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79494" w14:textId="5EAD8CD0" w:rsidR="0042598A" w:rsidRPr="00D221F4" w:rsidRDefault="0042598A" w:rsidP="0042598A">
      <w:pPr>
        <w:pStyle w:val="coverpageReporttitledescription"/>
      </w:pPr>
      <w:r>
        <w:fldChar w:fldCharType="begin">
          <w:ffData>
            <w:name w:val=""/>
            <w:enabled/>
            <w:calcOnExit w:val="0"/>
            <w:textInput>
              <w:default w:val="Implementation conditions of SRD up to 500 mW in the first RFID interrogator channel centred at 916.3 MHz of the frequency band 915- 919.4 MHz"/>
            </w:textInput>
          </w:ffData>
        </w:fldChar>
      </w:r>
      <w:r>
        <w:instrText xml:space="preserve"> FORMTEXT </w:instrText>
      </w:r>
      <w:r>
        <w:fldChar w:fldCharType="separate"/>
      </w:r>
      <w:r>
        <w:rPr>
          <w:noProof/>
        </w:rPr>
        <w:t>Implementation conditions of SRD up to 500 mW in the first RFID interrogator channel centred at 916.3 MHz of the frequency band 915-919.4 MHz</w:t>
      </w:r>
      <w:r>
        <w:fldChar w:fldCharType="end"/>
      </w:r>
    </w:p>
    <w:p w14:paraId="5611C04A" w14:textId="2C321AAC" w:rsidR="00930439" w:rsidRPr="008354B7" w:rsidRDefault="0027787F" w:rsidP="00941D3A">
      <w:pPr>
        <w:pStyle w:val="coverpageapprovedDDMMYY"/>
        <w:rPr>
          <w:rStyle w:val="ECCParagraph"/>
        </w:rPr>
      </w:pPr>
      <w:r w:rsidRPr="006C7582">
        <w:rPr>
          <w:rStyle w:val="ECCParagraph"/>
          <w:noProof/>
          <w:lang w:val="fr-FR" w:eastAsia="fr-FR"/>
        </w:rPr>
        <mc:AlternateContent>
          <mc:Choice Requires="wpg">
            <w:drawing>
              <wp:anchor distT="0" distB="0" distL="114300" distR="114300" simplePos="0" relativeHeight="251657728" behindDoc="0" locked="1" layoutInCell="1" allowOverlap="1" wp14:anchorId="2667532B" wp14:editId="64EE4CB2">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3329D" w14:textId="743839AA" w:rsidR="00503DB0" w:rsidRPr="00F7440E" w:rsidRDefault="00503DB0" w:rsidP="00264464">
                              <w:pPr>
                                <w:pStyle w:val="coverpageECCReport"/>
                                <w:shd w:val="clear" w:color="auto" w:fill="auto"/>
                              </w:pPr>
                              <w:r w:rsidRPr="00264464">
                                <w:t xml:space="preserve">ECC Report </w:t>
                              </w:r>
                              <w:bookmarkStart w:id="0" w:name="Report_Number"/>
                              <w:r>
                                <w:rPr>
                                  <w:rStyle w:val="IntenseReference"/>
                                </w:rPr>
                                <w:t>326</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667532B" id="Gruppieren 15" o:spid="_x0000_s1026" style="position:absolute;left:0;text-align:left;margin-left:0;margin-top:113.4pt;width:595.3pt;height:128.15pt;z-index:251657728;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" fillcolor="#887e6e" stroked="f">
                  <v:textbox inset="80mm,15mm">
                    <w:txbxContent>
                      <w:p w14:paraId="48C3329D" w14:textId="743839AA" w:rsidR="00503DB0" w:rsidRPr="00F7440E" w:rsidRDefault="00503DB0" w:rsidP="00264464">
                        <w:pPr>
                          <w:pStyle w:val="coverpageECCReport"/>
                          <w:shd w:val="clear" w:color="auto" w:fill="auto"/>
                        </w:pPr>
                        <w:r w:rsidRPr="00264464">
                          <w:t xml:space="preserve">ECC Report </w:t>
                        </w:r>
                        <w:bookmarkStart w:id="1" w:name="Report_Number"/>
                        <w:r>
                          <w:rPr>
                            <w:rStyle w:val="IntenseReference"/>
                          </w:rPr>
                          <w:t>326</w:t>
                        </w:r>
                        <w:bookmarkEnd w:id="1"/>
                      </w:p>
                    </w:txbxContent>
                  </v:textbox>
                </v:shape>
                <v:group id="Group 18" o:spid="_x0000_s1028" style="position:absolute;left:8281;top:345;width:17037;height:15646" coordorigin="431,2744" coordsize="2683,2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line id="Line 11" o:spid="_x0000_s1029" style="position:absolute;rotation:45;visibility:visible;mso-wrap-style:square" from="1265,2646" to="1279,4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" strokecolor="#d2232a" strokeweight="15pt"/>
                  <v:line id="Line 12" o:spid="_x0000_s1030" style="position:absolute;rotation:-45;flip:x;visibility:visible;mso-wrap-style:square" from="574,4478" to="2005,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" strokecolor="#d2232a" strokeweight="15pt"/>
                  <v:line id="Line 13" o:spid="_x0000_s1031" style="position:absolute;rotation:-45;flip:x;visibility:visible;mso-wrap-style:square" from="2352,3653" to="2353,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" strokecolor="white" strokeweight="15pt"/>
                  <v:line id="Line 14" o:spid="_x0000_s1032" style="position:absolute;rotation:-45;flip:x;visibility:visible;mso-wrap-style:square" from="1566,3520" to="311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" strokecolor="white" strokeweight="15pt"/>
                  <v:line id="Line 15" o:spid="_x0000_s1033" style="position:absolute;visibility:visible;mso-wrap-style:square" from="1797,2744" to="1798,5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" strokecolor="#887e6e" strokeweight="15.5pt"/>
                </v:group>
                <w10:wrap type="topAndBottom" anchorx="page" anchory="page"/>
                <w10:anchorlock/>
              </v:group>
            </w:pict>
          </mc:Fallback>
        </mc:AlternateContent>
      </w:r>
      <w:r w:rsidR="008A29BF">
        <w:rPr>
          <w:rStyle w:val="ECCParagraph"/>
        </w:rPr>
        <w:fldChar w:fldCharType="begin">
          <w:ffData>
            <w:name w:val="Text8"/>
            <w:enabled/>
            <w:calcOnExit w:val="0"/>
            <w:textInput>
              <w:default w:val="approved 1 October 2021"/>
            </w:textInput>
          </w:ffData>
        </w:fldChar>
      </w:r>
      <w:r w:rsidR="008A29BF">
        <w:rPr>
          <w:rStyle w:val="ECCParagraph"/>
        </w:rPr>
        <w:instrText xml:space="preserve"> </w:instrText>
      </w:r>
      <w:bookmarkStart w:id="1" w:name="Text8"/>
      <w:r w:rsidR="008A29BF">
        <w:rPr>
          <w:rStyle w:val="ECCParagraph"/>
        </w:rPr>
        <w:instrText xml:space="preserve">FORMTEXT </w:instrText>
      </w:r>
      <w:r w:rsidR="008A29BF">
        <w:rPr>
          <w:rStyle w:val="ECCParagraph"/>
        </w:rPr>
      </w:r>
      <w:r w:rsidR="008A29BF">
        <w:rPr>
          <w:rStyle w:val="ECCParagraph"/>
        </w:rPr>
        <w:fldChar w:fldCharType="separate"/>
      </w:r>
      <w:r w:rsidR="008A29BF">
        <w:rPr>
          <w:rStyle w:val="ECCParagraph"/>
          <w:noProof/>
        </w:rPr>
        <w:t>approved 1 October 2021</w:t>
      </w:r>
      <w:r w:rsidR="008A29BF">
        <w:rPr>
          <w:rStyle w:val="ECCParagraph"/>
        </w:rPr>
        <w:fldChar w:fldCharType="end"/>
      </w:r>
      <w:bookmarkEnd w:id="1"/>
    </w:p>
    <w:p w14:paraId="020ACA20" w14:textId="1936030A" w:rsidR="00930439" w:rsidRPr="008354B7" w:rsidRDefault="00930439" w:rsidP="00673A9B">
      <w:pPr>
        <w:pStyle w:val="coverpagelastupdatedDDMMYY"/>
        <w:rPr>
          <w:rStyle w:val="ECCParagraph"/>
        </w:rPr>
      </w:pPr>
      <w:r w:rsidRPr="00A239DF">
        <w:rPr>
          <w:rStyle w:val="ECCParagraph"/>
          <w:noProof/>
          <w:lang w:val="fr-FR" w:eastAsia="fr-FR"/>
        </w:rPr>
        <mc:AlternateContent>
          <mc:Choice Requires="wps">
            <w:drawing>
              <wp:anchor distT="0" distB="0" distL="114300" distR="114300" simplePos="0" relativeHeight="251658242" behindDoc="0" locked="1" layoutInCell="1" allowOverlap="1" wp14:anchorId="25012BB9" wp14:editId="38F710A1">
                <wp:simplePos x="0" y="0"/>
                <wp:positionH relativeFrom="page">
                  <wp:posOffset>-1270</wp:posOffset>
                </wp:positionH>
                <wp:positionV relativeFrom="page">
                  <wp:posOffset>9803765</wp:posOffset>
                </wp:positionV>
                <wp:extent cx="7559675" cy="179705"/>
                <wp:effectExtent l="0" t="0" r="3175"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AE4A5" id="Rectangle 8" o:spid="_x0000_s1026" style="position:absolute;margin-left:-.1pt;margin-top:771.95pt;width:595.25pt;height:14.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" fillcolor="#887e6e" stroked="f">
                <v:textbox inset=",15mm"/>
                <w10:wrap anchorx="page" anchory="page"/>
                <w10:anchorlock/>
              </v:rect>
            </w:pict>
          </mc:Fallback>
        </mc:AlternateContent>
      </w:r>
      <w:r w:rsidR="00724D2F" w:rsidRPr="00456A38">
        <w:rPr>
          <w:rStyle w:val="ECCParagraph"/>
        </w:rPr>
        <w:fldChar w:fldCharType="begin">
          <w:ffData>
            <w:name w:val="Text3"/>
            <w:enabled/>
            <w:calcOnExit w:val="0"/>
            <w:textInput/>
          </w:ffData>
        </w:fldChar>
      </w:r>
      <w:r w:rsidR="00724D2F" w:rsidRPr="00456A38">
        <w:rPr>
          <w:rStyle w:val="ECCParagraph"/>
        </w:rPr>
        <w:instrText xml:space="preserve"> </w:instrText>
      </w:r>
      <w:bookmarkStart w:id="2" w:name="Text3"/>
      <w:r w:rsidR="00724D2F" w:rsidRPr="00456A38">
        <w:rPr>
          <w:rStyle w:val="ECCParagraph"/>
        </w:rPr>
        <w:instrText xml:space="preserve">FORMTEXT </w:instrText>
      </w:r>
      <w:r w:rsidR="00724D2F" w:rsidRPr="00456A38">
        <w:rPr>
          <w:rStyle w:val="ECCParagraph"/>
        </w:rPr>
      </w:r>
      <w:r w:rsidR="00724D2F" w:rsidRPr="00456A38">
        <w:rPr>
          <w:rStyle w:val="ECCParagraph"/>
        </w:rPr>
        <w:fldChar w:fldCharType="separate"/>
      </w:r>
      <w:r w:rsidR="00724D2F" w:rsidRPr="00456A38">
        <w:rPr>
          <w:rStyle w:val="ECCParagraph"/>
        </w:rPr>
        <w:t> </w:t>
      </w:r>
      <w:r w:rsidR="00724D2F" w:rsidRPr="00456A38">
        <w:rPr>
          <w:rStyle w:val="ECCParagraph"/>
        </w:rPr>
        <w:t> </w:t>
      </w:r>
      <w:r w:rsidR="00724D2F" w:rsidRPr="00456A38">
        <w:rPr>
          <w:rStyle w:val="ECCParagraph"/>
        </w:rPr>
        <w:t> </w:t>
      </w:r>
      <w:r w:rsidR="00724D2F" w:rsidRPr="00456A38">
        <w:rPr>
          <w:rStyle w:val="ECCParagraph"/>
        </w:rPr>
        <w:t> </w:t>
      </w:r>
      <w:r w:rsidR="00724D2F" w:rsidRPr="00456A38">
        <w:rPr>
          <w:rStyle w:val="ECCParagraph"/>
        </w:rPr>
        <w:t> </w:t>
      </w:r>
      <w:r w:rsidR="00724D2F" w:rsidRPr="00456A38">
        <w:rPr>
          <w:rStyle w:val="ECCParagraph"/>
        </w:rPr>
        <w:fldChar w:fldCharType="end"/>
      </w:r>
      <w:bookmarkEnd w:id="2"/>
    </w:p>
    <w:p w14:paraId="72F8EF09" w14:textId="44617B44" w:rsidR="008A54FC" w:rsidRPr="004E482D" w:rsidRDefault="008A54FC" w:rsidP="00264464">
      <w:pPr>
        <w:rPr>
          <w:rStyle w:val="ECCParagraph"/>
        </w:rPr>
      </w:pPr>
    </w:p>
    <w:p w14:paraId="52F71C10" w14:textId="77777777" w:rsidR="008A54FC" w:rsidRPr="00041232" w:rsidRDefault="008A54FC" w:rsidP="009465E0">
      <w:pPr>
        <w:pStyle w:val="Heading1"/>
        <w:rPr>
          <w:rStyle w:val="ECCParagraph"/>
        </w:rPr>
      </w:pPr>
      <w:bookmarkStart w:id="3" w:name="_Toc380056496"/>
      <w:bookmarkStart w:id="4" w:name="_Toc380059747"/>
      <w:bookmarkStart w:id="5" w:name="_Toc380059784"/>
      <w:bookmarkStart w:id="6" w:name="_Toc396153635"/>
      <w:bookmarkStart w:id="7" w:name="_Toc396383862"/>
      <w:bookmarkStart w:id="8" w:name="_Toc396917295"/>
      <w:bookmarkStart w:id="9" w:name="_Toc396917344"/>
      <w:bookmarkStart w:id="10" w:name="_Toc396917406"/>
      <w:bookmarkStart w:id="11" w:name="_Toc396917459"/>
      <w:bookmarkStart w:id="12" w:name="_Toc396917626"/>
      <w:bookmarkStart w:id="13" w:name="_Toc396917641"/>
      <w:bookmarkStart w:id="14" w:name="_Toc396917746"/>
      <w:bookmarkStart w:id="15" w:name="_Ref31115589"/>
      <w:bookmarkStart w:id="16" w:name="_Toc70407011"/>
      <w:bookmarkStart w:id="17" w:name="_Toc82091315"/>
      <w:r w:rsidRPr="004E482D">
        <w:rPr>
          <w:rStyle w:val="ECCParagraph"/>
        </w:rPr>
        <w:lastRenderedPageBreak/>
        <w:t>Executive summary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3FA187B9" w14:textId="2356C2A3" w:rsidR="009F00B7" w:rsidRPr="009D2ED4" w:rsidRDefault="00C578AF" w:rsidP="0045129E">
      <w:pPr>
        <w:rPr>
          <w:rStyle w:val="ECCParagraph"/>
        </w:rPr>
      </w:pPr>
      <w:r w:rsidRPr="00342DF3">
        <w:rPr>
          <w:rStyle w:val="ECCParagraph"/>
        </w:rPr>
        <w:t xml:space="preserve">This ECC </w:t>
      </w:r>
      <w:r w:rsidR="00C773F8">
        <w:rPr>
          <w:rStyle w:val="ECCParagraph"/>
        </w:rPr>
        <w:t>R</w:t>
      </w:r>
      <w:r w:rsidRPr="00A239DF">
        <w:rPr>
          <w:rStyle w:val="ECCParagraph"/>
        </w:rPr>
        <w:t>eport considers the deployment of high</w:t>
      </w:r>
      <w:r w:rsidR="00F87B40">
        <w:rPr>
          <w:rStyle w:val="ECCParagraph"/>
        </w:rPr>
        <w:t>-</w:t>
      </w:r>
      <w:r w:rsidRPr="00A239DF">
        <w:rPr>
          <w:rStyle w:val="ECCParagraph"/>
        </w:rPr>
        <w:t xml:space="preserve">power </w:t>
      </w:r>
      <w:r w:rsidR="007B0B40" w:rsidRPr="009D2ED4">
        <w:rPr>
          <w:rStyle w:val="ECCParagraph"/>
        </w:rPr>
        <w:t>Short Range Devices (</w:t>
      </w:r>
      <w:r w:rsidRPr="009D2ED4">
        <w:rPr>
          <w:rStyle w:val="ECCParagraph"/>
        </w:rPr>
        <w:t>SRDs</w:t>
      </w:r>
      <w:r w:rsidR="007B0B40">
        <w:rPr>
          <w:rStyle w:val="ECCParagraph"/>
        </w:rPr>
        <w:t>)</w:t>
      </w:r>
      <w:r w:rsidRPr="00A239DF">
        <w:rPr>
          <w:rStyle w:val="ECCParagraph"/>
        </w:rPr>
        <w:t xml:space="preserve"> of three technologies: Narrowband Networked SRD (NBN), Ultra narrowband (UNB) and Chirped Spread Spectrum (CSS) in the first RFID interrogator channel at 916.3 MHz within the </w:t>
      </w:r>
      <w:r w:rsidRPr="009D2ED4">
        <w:rPr>
          <w:rStyle w:val="ECCParagraph"/>
        </w:rPr>
        <w:t>frequency band 915-919.4 MHz.</w:t>
      </w:r>
    </w:p>
    <w:p w14:paraId="6AC41749" w14:textId="1DD8F13B" w:rsidR="009F00B7" w:rsidRPr="009D2ED4" w:rsidRDefault="009F00B7" w:rsidP="00AC0568">
      <w:pPr>
        <w:rPr>
          <w:rStyle w:val="ECCParagraph"/>
        </w:rPr>
      </w:pPr>
      <w:bookmarkStart w:id="18" w:name="_Hlk78468674"/>
      <w:r w:rsidRPr="009D2ED4">
        <w:rPr>
          <w:rStyle w:val="ECCParagraph"/>
        </w:rPr>
        <w:t xml:space="preserve">Two sets of SEAMCAT studies were developed: </w:t>
      </w:r>
      <w:r w:rsidR="00AC0568" w:rsidRPr="009D2ED4">
        <w:rPr>
          <w:rStyle w:val="ECCParagraph"/>
        </w:rPr>
        <w:t>Each of the three technologies was considered separately</w:t>
      </w:r>
      <w:r w:rsidRPr="009D2ED4">
        <w:rPr>
          <w:rStyle w:val="ECCParagraph"/>
        </w:rPr>
        <w:t xml:space="preserve"> in the studies</w:t>
      </w:r>
      <w:r w:rsidR="00AC0568" w:rsidRPr="009D2ED4">
        <w:rPr>
          <w:rStyle w:val="ECCParagraph"/>
        </w:rPr>
        <w:t xml:space="preserve">. The interference criterion used for LTE operating below 915 MHz was a 5% of the </w:t>
      </w:r>
      <w:r w:rsidR="00C445FF" w:rsidRPr="009D2ED4">
        <w:rPr>
          <w:rStyle w:val="ECCParagraph"/>
        </w:rPr>
        <w:t xml:space="preserve">increase </w:t>
      </w:r>
      <w:r w:rsidR="00AC0568" w:rsidRPr="009D2ED4">
        <w:rPr>
          <w:rStyle w:val="ECCParagraph"/>
        </w:rPr>
        <w:t xml:space="preserve">average bitrate loss for </w:t>
      </w:r>
      <w:r w:rsidR="00A72802" w:rsidRPr="009D2ED4">
        <w:rPr>
          <w:rStyle w:val="ECCParagraph"/>
        </w:rPr>
        <w:t>the reference</w:t>
      </w:r>
      <w:r w:rsidR="00AC0568" w:rsidRPr="009D2ED4">
        <w:rPr>
          <w:rStyle w:val="ECCParagraph"/>
        </w:rPr>
        <w:t xml:space="preserve"> base station.</w:t>
      </w:r>
      <w:r w:rsidRPr="009D2ED4">
        <w:rPr>
          <w:rStyle w:val="ECCParagraph"/>
        </w:rPr>
        <w:t xml:space="preserve"> The details of the two studies are provided below:</w:t>
      </w:r>
    </w:p>
    <w:p w14:paraId="6014DB58" w14:textId="7A912C2B" w:rsidR="00AC0568" w:rsidRPr="009D2ED4" w:rsidRDefault="00AC0568" w:rsidP="006C7582">
      <w:pPr>
        <w:pStyle w:val="Heading2"/>
        <w:rPr>
          <w:rStyle w:val="ECCParagraph"/>
        </w:rPr>
      </w:pPr>
      <w:bookmarkStart w:id="19" w:name="_Toc82091316"/>
      <w:r w:rsidRPr="009D2ED4">
        <w:rPr>
          <w:rStyle w:val="ECCParagraph"/>
        </w:rPr>
        <w:t>First study</w:t>
      </w:r>
      <w:bookmarkEnd w:id="19"/>
    </w:p>
    <w:p w14:paraId="2C0FD766" w14:textId="739B65A9" w:rsidR="004F52F5" w:rsidRPr="009D2ED4" w:rsidRDefault="00AC0568" w:rsidP="00AC0568">
      <w:pPr>
        <w:rPr>
          <w:rStyle w:val="ECCParagraph"/>
        </w:rPr>
      </w:pPr>
      <w:bookmarkStart w:id="20" w:name="_Hlk78468762"/>
      <w:bookmarkEnd w:id="18"/>
      <w:r w:rsidRPr="009D2ED4">
        <w:rPr>
          <w:rStyle w:val="ECCParagraph"/>
        </w:rPr>
        <w:t>The first</w:t>
      </w:r>
      <w:r w:rsidR="00CC1688" w:rsidRPr="009D2ED4">
        <w:rPr>
          <w:rStyle w:val="ECCParagraph"/>
        </w:rPr>
        <w:t xml:space="preserve"> SEAMCAT</w:t>
      </w:r>
      <w:r w:rsidRPr="009D2ED4">
        <w:rPr>
          <w:rStyle w:val="ECCParagraph"/>
        </w:rPr>
        <w:t xml:space="preserve"> study considered the first RFID channel at 916.3 MHz together with the contribution from the already </w:t>
      </w:r>
      <w:r w:rsidR="00B41A35" w:rsidRPr="009D2ED4">
        <w:rPr>
          <w:rStyle w:val="ECCParagraph"/>
        </w:rPr>
        <w:t>available</w:t>
      </w:r>
      <w:r w:rsidRPr="009D2ED4">
        <w:rPr>
          <w:rStyle w:val="ECCParagraph"/>
        </w:rPr>
        <w:t xml:space="preserve"> RFID channels at 917.5 MHz and 918.7 MHz. Two scenarios are explored: blocking only of the Mobile/Fixed Communication Network (MFCN) victim receiver and blocking + in-band interference (corresponding to the spurious emissions from the interferers). </w:t>
      </w:r>
      <w:r w:rsidR="009D2ED4" w:rsidRPr="009D2ED4">
        <w:rPr>
          <w:rStyle w:val="ECCParagraph"/>
        </w:rPr>
        <w:t>Attempts to compensate the summation of the spurious emissions are</w:t>
      </w:r>
      <w:r w:rsidR="00A72802" w:rsidRPr="009D2ED4">
        <w:rPr>
          <w:rStyle w:val="ECCParagraph"/>
        </w:rPr>
        <w:t xml:space="preserve"> described in section</w:t>
      </w:r>
      <w:r w:rsidR="007E65CD">
        <w:rPr>
          <w:rStyle w:val="ECCParagraph"/>
        </w:rPr>
        <w:t xml:space="preserve"> </w:t>
      </w:r>
      <w:r w:rsidR="007E65CD">
        <w:rPr>
          <w:rStyle w:val="ECCParagraph"/>
        </w:rPr>
        <w:fldChar w:fldCharType="begin"/>
      </w:r>
      <w:r w:rsidR="007E65CD">
        <w:rPr>
          <w:rStyle w:val="ECCParagraph"/>
        </w:rPr>
        <w:instrText xml:space="preserve"> REF _Ref82022530 \r \h </w:instrText>
      </w:r>
      <w:r w:rsidR="007E65CD">
        <w:rPr>
          <w:rStyle w:val="ECCParagraph"/>
        </w:rPr>
      </w:r>
      <w:r w:rsidR="007E65CD">
        <w:rPr>
          <w:rStyle w:val="ECCParagraph"/>
        </w:rPr>
        <w:fldChar w:fldCharType="separate"/>
      </w:r>
      <w:r w:rsidR="006E6462">
        <w:rPr>
          <w:rStyle w:val="ECCParagraph"/>
        </w:rPr>
        <w:t>4</w:t>
      </w:r>
      <w:r w:rsidR="007E65CD">
        <w:rPr>
          <w:rStyle w:val="ECCParagraph"/>
        </w:rPr>
        <w:fldChar w:fldCharType="end"/>
      </w:r>
      <w:r w:rsidRPr="009D2ED4">
        <w:rPr>
          <w:rStyle w:val="ECCParagraph"/>
        </w:rPr>
        <w:t xml:space="preserve">. </w:t>
      </w:r>
      <w:r w:rsidR="004F52F5" w:rsidRPr="009D2ED4">
        <w:rPr>
          <w:rStyle w:val="ECCParagraph"/>
        </w:rPr>
        <w:t xml:space="preserve">This study also includes blocking and/or in-band interference from devices deployed in the RFID channels two and three (as described in the table below). </w:t>
      </w:r>
      <w:r w:rsidRPr="009D2ED4">
        <w:rPr>
          <w:rStyle w:val="ECCParagraph"/>
        </w:rPr>
        <w:t xml:space="preserve">Various levels of </w:t>
      </w:r>
      <w:r w:rsidR="000C450F" w:rsidRPr="009D2ED4">
        <w:rPr>
          <w:rStyle w:val="ECCParagraph"/>
        </w:rPr>
        <w:t xml:space="preserve">duty-cycle </w:t>
      </w:r>
      <w:r w:rsidR="00BE7E79" w:rsidRPr="009D2ED4">
        <w:rPr>
          <w:rStyle w:val="ECCParagraph"/>
        </w:rPr>
        <w:t>(</w:t>
      </w:r>
      <w:r w:rsidRPr="009D2ED4">
        <w:rPr>
          <w:rStyle w:val="ECCParagraph"/>
        </w:rPr>
        <w:t>DC</w:t>
      </w:r>
      <w:r w:rsidR="00BE7E79" w:rsidRPr="009D2ED4">
        <w:rPr>
          <w:rStyle w:val="ECCParagraph"/>
        </w:rPr>
        <w:t>)</w:t>
      </w:r>
      <w:r w:rsidRPr="009D2ED4">
        <w:rPr>
          <w:rStyle w:val="ECCParagraph"/>
        </w:rPr>
        <w:t xml:space="preserve"> were simulated for NAP and NN in channel #1.</w:t>
      </w:r>
      <w:r w:rsidR="004F52F5" w:rsidRPr="009D2ED4">
        <w:rPr>
          <w:rStyle w:val="ECCParagraph"/>
        </w:rPr>
        <w:t xml:space="preserve"> </w:t>
      </w:r>
    </w:p>
    <w:p w14:paraId="0C752952" w14:textId="0B1D86CB" w:rsidR="00AC0568" w:rsidRPr="009D2ED4" w:rsidRDefault="00AC0568" w:rsidP="00AC0568">
      <w:pPr>
        <w:rPr>
          <w:rStyle w:val="ECCParagraph"/>
        </w:rPr>
      </w:pPr>
      <w:r w:rsidRPr="009D2ED4">
        <w:rPr>
          <w:rStyle w:val="ECCParagraph"/>
        </w:rPr>
        <w:t xml:space="preserve">The results of that study are summarised in </w:t>
      </w:r>
      <w:r w:rsidRPr="009D2ED4">
        <w:rPr>
          <w:rStyle w:val="ECCParagraph"/>
        </w:rPr>
        <w:fldChar w:fldCharType="begin"/>
      </w:r>
      <w:r w:rsidRPr="009D2ED4">
        <w:rPr>
          <w:rStyle w:val="ECCParagraph"/>
        </w:rPr>
        <w:instrText xml:space="preserve"> REF _Ref70351656 \h </w:instrText>
      </w:r>
      <w:r w:rsidR="0090444D" w:rsidRPr="009D2ED4">
        <w:rPr>
          <w:rStyle w:val="ECCParagraph"/>
        </w:rPr>
        <w:instrText xml:space="preserve"> \* MERGEFORMAT </w:instrText>
      </w:r>
      <w:r w:rsidRPr="009D2ED4">
        <w:rPr>
          <w:rStyle w:val="ECCParagraph"/>
        </w:rPr>
      </w:r>
      <w:r w:rsidRPr="009D2ED4">
        <w:rPr>
          <w:rStyle w:val="ECCParagraph"/>
        </w:rPr>
        <w:fldChar w:fldCharType="separate"/>
      </w:r>
      <w:r w:rsidR="006E6462" w:rsidRPr="00E02B48">
        <w:rPr>
          <w:rStyle w:val="ECCParagraph"/>
        </w:rPr>
        <w:t xml:space="preserve">Table </w:t>
      </w:r>
      <w:r w:rsidR="006E6462">
        <w:rPr>
          <w:rStyle w:val="ECCParagraph"/>
        </w:rPr>
        <w:t>30</w:t>
      </w:r>
      <w:r w:rsidRPr="009D2ED4">
        <w:rPr>
          <w:rStyle w:val="ECCParagraph"/>
        </w:rPr>
        <w:fldChar w:fldCharType="end"/>
      </w:r>
      <w:r w:rsidRPr="007E65CD">
        <w:rPr>
          <w:rStyle w:val="ECCParagraph"/>
        </w:rPr>
        <w:t xml:space="preserve">, </w:t>
      </w:r>
      <w:r w:rsidRPr="009D2ED4">
        <w:rPr>
          <w:rStyle w:val="ECCParagraph"/>
        </w:rPr>
        <w:fldChar w:fldCharType="begin"/>
      </w:r>
      <w:r w:rsidRPr="009D2ED4">
        <w:rPr>
          <w:rStyle w:val="ECCParagraph"/>
        </w:rPr>
        <w:instrText xml:space="preserve"> REF _Ref70351665 \h </w:instrText>
      </w:r>
      <w:r w:rsidR="0090444D" w:rsidRPr="009D2ED4">
        <w:rPr>
          <w:rStyle w:val="ECCParagraph"/>
        </w:rPr>
        <w:instrText xml:space="preserve"> \* MERGEFORMAT </w:instrText>
      </w:r>
      <w:r w:rsidRPr="009D2ED4">
        <w:rPr>
          <w:rStyle w:val="ECCParagraph"/>
        </w:rPr>
      </w:r>
      <w:r w:rsidRPr="009D2ED4">
        <w:rPr>
          <w:rStyle w:val="ECCParagraph"/>
        </w:rPr>
        <w:fldChar w:fldCharType="separate"/>
      </w:r>
      <w:r w:rsidR="006E6462" w:rsidRPr="006E6462">
        <w:rPr>
          <w:rStyle w:val="ECCParagraph"/>
        </w:rPr>
        <w:t>Table 31</w:t>
      </w:r>
      <w:r w:rsidRPr="009D2ED4">
        <w:rPr>
          <w:rStyle w:val="ECCParagraph"/>
        </w:rPr>
        <w:fldChar w:fldCharType="end"/>
      </w:r>
      <w:r w:rsidRPr="007E65CD">
        <w:rPr>
          <w:rStyle w:val="ECCParagraph"/>
        </w:rPr>
        <w:t xml:space="preserve">, </w:t>
      </w:r>
      <w:r w:rsidRPr="009D2ED4">
        <w:rPr>
          <w:rStyle w:val="ECCParagraph"/>
        </w:rPr>
        <w:fldChar w:fldCharType="begin"/>
      </w:r>
      <w:r w:rsidRPr="009D2ED4">
        <w:rPr>
          <w:rStyle w:val="ECCParagraph"/>
        </w:rPr>
        <w:instrText xml:space="preserve"> REF _Ref70351673 \h </w:instrText>
      </w:r>
      <w:r w:rsidR="0090444D" w:rsidRPr="009D2ED4">
        <w:rPr>
          <w:rStyle w:val="ECCParagraph"/>
        </w:rPr>
        <w:instrText xml:space="preserve"> \* MERGEFORMAT </w:instrText>
      </w:r>
      <w:r w:rsidRPr="009D2ED4">
        <w:rPr>
          <w:rStyle w:val="ECCParagraph"/>
        </w:rPr>
      </w:r>
      <w:r w:rsidRPr="009D2ED4">
        <w:rPr>
          <w:rStyle w:val="ECCParagraph"/>
        </w:rPr>
        <w:fldChar w:fldCharType="separate"/>
      </w:r>
      <w:r w:rsidR="006E6462" w:rsidRPr="006E6462">
        <w:rPr>
          <w:rStyle w:val="ECCParagraph"/>
        </w:rPr>
        <w:t>Table 32</w:t>
      </w:r>
      <w:r w:rsidRPr="009D2ED4">
        <w:rPr>
          <w:rStyle w:val="ECCParagraph"/>
        </w:rPr>
        <w:fldChar w:fldCharType="end"/>
      </w:r>
      <w:r w:rsidRPr="009D2ED4">
        <w:rPr>
          <w:rStyle w:val="ECCParagraph"/>
        </w:rPr>
        <w:t xml:space="preserve"> and </w:t>
      </w:r>
      <w:r w:rsidRPr="009D2ED4">
        <w:rPr>
          <w:rStyle w:val="ECCParagraph"/>
        </w:rPr>
        <w:fldChar w:fldCharType="begin"/>
      </w:r>
      <w:r w:rsidRPr="009D2ED4">
        <w:rPr>
          <w:rStyle w:val="ECCParagraph"/>
        </w:rPr>
        <w:instrText xml:space="preserve"> REF _Ref70364549 \h </w:instrText>
      </w:r>
      <w:r w:rsidR="0090444D" w:rsidRPr="009D2ED4">
        <w:rPr>
          <w:rStyle w:val="ECCParagraph"/>
        </w:rPr>
        <w:instrText xml:space="preserve"> \* MERGEFORMAT </w:instrText>
      </w:r>
      <w:r w:rsidRPr="009D2ED4">
        <w:rPr>
          <w:rStyle w:val="ECCParagraph"/>
        </w:rPr>
      </w:r>
      <w:r w:rsidRPr="009D2ED4">
        <w:rPr>
          <w:rStyle w:val="ECCParagraph"/>
        </w:rPr>
        <w:fldChar w:fldCharType="separate"/>
      </w:r>
      <w:r w:rsidR="006E6462" w:rsidRPr="006E6462">
        <w:rPr>
          <w:rStyle w:val="ECCParagraph"/>
        </w:rPr>
        <w:t>Table 33</w:t>
      </w:r>
      <w:r w:rsidRPr="009D2ED4">
        <w:rPr>
          <w:rStyle w:val="ECCParagraph"/>
        </w:rPr>
        <w:fldChar w:fldCharType="end"/>
      </w:r>
      <w:r w:rsidRPr="009D2ED4">
        <w:rPr>
          <w:rStyle w:val="ECCParagraph"/>
        </w:rPr>
        <w:t>.</w:t>
      </w:r>
    </w:p>
    <w:p w14:paraId="04FF71A5" w14:textId="06C8CCA0" w:rsidR="006967F3" w:rsidRDefault="00AC0568" w:rsidP="00AC0568">
      <w:pPr>
        <w:rPr>
          <w:rStyle w:val="ECCParagraph"/>
        </w:rPr>
      </w:pPr>
      <w:r w:rsidRPr="009D2ED4">
        <w:rPr>
          <w:rStyle w:val="ECCParagraph"/>
        </w:rPr>
        <w:t>The following table summari</w:t>
      </w:r>
      <w:r w:rsidR="00411D70">
        <w:rPr>
          <w:rStyle w:val="ECCParagraph"/>
        </w:rPr>
        <w:t>s</w:t>
      </w:r>
      <w:r w:rsidRPr="009D2ED4">
        <w:rPr>
          <w:rStyle w:val="ECCParagraph"/>
        </w:rPr>
        <w:t>es those results</w:t>
      </w:r>
      <w:r w:rsidRPr="007E65CD">
        <w:rPr>
          <w:rStyle w:val="ECCParagraph"/>
        </w:rPr>
        <w:t xml:space="preserve"> and </w:t>
      </w:r>
      <w:r w:rsidRPr="009D2ED4">
        <w:rPr>
          <w:rStyle w:val="ECCParagraph"/>
        </w:rPr>
        <w:t xml:space="preserve">shows the DC applicable to the first RFID channel </w:t>
      </w:r>
      <w:proofErr w:type="gramStart"/>
      <w:r w:rsidRPr="009D2ED4">
        <w:rPr>
          <w:rStyle w:val="ECCParagraph"/>
        </w:rPr>
        <w:t>in order to</w:t>
      </w:r>
      <w:proofErr w:type="gramEnd"/>
      <w:r w:rsidRPr="009D2ED4">
        <w:rPr>
          <w:rStyle w:val="ECCParagraph"/>
        </w:rPr>
        <w:t xml:space="preserve"> achieve a throughput loss below 5% on a victim MFCN channel below 915 MHz (if such a value exists, otherwise “None”). The DC is expressed in % of the maximum DC already allowed in RFID channels #2 and #3. i.e. 10%, 2.5% and 1% respectively for the NAP, NN and TN).</w:t>
      </w:r>
    </w:p>
    <w:p w14:paraId="45B3765D" w14:textId="1833122E" w:rsidR="006967F3" w:rsidRDefault="00C073EC" w:rsidP="00CB12B9">
      <w:pPr>
        <w:pStyle w:val="Caption"/>
        <w:keepNext/>
        <w:rPr>
          <w:rStyle w:val="ECCParagraph"/>
        </w:rPr>
      </w:pPr>
      <w:r>
        <w:t xml:space="preserve">Table </w:t>
      </w:r>
      <w:r w:rsidR="00015E96">
        <w:fldChar w:fldCharType="begin"/>
      </w:r>
      <w:r w:rsidR="00015E96">
        <w:instrText xml:space="preserve"> SEQ Table \* ARABIC </w:instrText>
      </w:r>
      <w:r w:rsidR="00015E96">
        <w:fldChar w:fldCharType="separate"/>
      </w:r>
      <w:r w:rsidR="006E6462">
        <w:rPr>
          <w:noProof/>
        </w:rPr>
        <w:t>1</w:t>
      </w:r>
      <w:r w:rsidR="00015E96">
        <w:rPr>
          <w:noProof/>
        </w:rPr>
        <w:fldChar w:fldCharType="end"/>
      </w:r>
      <w:r w:rsidR="00621470">
        <w:t>: Summary of results</w:t>
      </w:r>
    </w:p>
    <w:tbl>
      <w:tblPr>
        <w:tblStyle w:val="ECCTable-redheader"/>
        <w:tblW w:w="9654" w:type="dxa"/>
        <w:tblInd w:w="0" w:type="dxa"/>
        <w:tblLook w:val="04A0" w:firstRow="1" w:lastRow="0" w:firstColumn="1" w:lastColumn="0" w:noHBand="0" w:noVBand="1"/>
      </w:tblPr>
      <w:tblGrid>
        <w:gridCol w:w="2122"/>
        <w:gridCol w:w="1579"/>
        <w:gridCol w:w="2106"/>
        <w:gridCol w:w="2146"/>
        <w:gridCol w:w="1701"/>
      </w:tblGrid>
      <w:tr w:rsidR="00AC0568" w:rsidRPr="009D2ED4" w14:paraId="1A1E88EA" w14:textId="77777777" w:rsidTr="00353E36">
        <w:trPr>
          <w:cnfStyle w:val="100000000000" w:firstRow="1" w:lastRow="0" w:firstColumn="0" w:lastColumn="0" w:oddVBand="0" w:evenVBand="0" w:oddHBand="0" w:evenHBand="0" w:firstRowFirstColumn="0" w:firstRowLastColumn="0" w:lastRowFirstColumn="0" w:lastRowLastColumn="0"/>
          <w:trHeight w:val="315"/>
        </w:trPr>
        <w:tc>
          <w:tcPr>
            <w:tcW w:w="2122" w:type="dxa"/>
            <w:tcBorders>
              <w:top w:val="single" w:sz="4" w:space="0" w:color="FFFFFF" w:themeColor="background1"/>
              <w:left w:val="single" w:sz="4" w:space="0" w:color="FFFFFF" w:themeColor="background1"/>
              <w:bottom w:val="single" w:sz="4" w:space="0" w:color="FFFFFF" w:themeColor="background1"/>
            </w:tcBorders>
            <w:shd w:val="clear" w:color="auto" w:fill="D2232A"/>
            <w:hideMark/>
          </w:tcPr>
          <w:p w14:paraId="1F2CB62B" w14:textId="77777777" w:rsidR="00AC0568" w:rsidRPr="00CB12B9" w:rsidRDefault="00AC0568" w:rsidP="00CB12B9">
            <w:pPr>
              <w:keepNext/>
              <w:rPr>
                <w:rStyle w:val="ECCParagraph"/>
              </w:rPr>
            </w:pPr>
          </w:p>
        </w:tc>
        <w:tc>
          <w:tcPr>
            <w:tcW w:w="3685" w:type="dxa"/>
            <w:gridSpan w:val="2"/>
            <w:tcBorders>
              <w:top w:val="single" w:sz="4" w:space="0" w:color="FFFFFF" w:themeColor="background1"/>
              <w:bottom w:val="single" w:sz="4" w:space="0" w:color="FFFFFF" w:themeColor="background1"/>
            </w:tcBorders>
            <w:shd w:val="clear" w:color="auto" w:fill="D2232A"/>
            <w:hideMark/>
          </w:tcPr>
          <w:p w14:paraId="11554B0B" w14:textId="77777777" w:rsidR="00AC0568" w:rsidRPr="00CB12B9" w:rsidRDefault="00AC0568" w:rsidP="00CB12B9">
            <w:pPr>
              <w:keepNext/>
              <w:rPr>
                <w:rStyle w:val="ECCParagraph"/>
              </w:rPr>
            </w:pPr>
            <w:r w:rsidRPr="00CB12B9">
              <w:rPr>
                <w:rStyle w:val="ECCParagraph"/>
              </w:rPr>
              <w:t>Maximum density</w:t>
            </w:r>
          </w:p>
        </w:tc>
        <w:tc>
          <w:tcPr>
            <w:tcW w:w="3847"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hideMark/>
          </w:tcPr>
          <w:p w14:paraId="102C9A0C" w14:textId="77777777" w:rsidR="00AC0568" w:rsidRPr="00CB12B9" w:rsidRDefault="00AC0568" w:rsidP="00CB12B9">
            <w:pPr>
              <w:keepNext/>
              <w:rPr>
                <w:rStyle w:val="ECCParagraph"/>
              </w:rPr>
            </w:pPr>
            <w:r w:rsidRPr="00CB12B9">
              <w:rPr>
                <w:rStyle w:val="ECCParagraph"/>
              </w:rPr>
              <w:t>Typical density</w:t>
            </w:r>
          </w:p>
        </w:tc>
      </w:tr>
      <w:tr w:rsidR="00AC0568" w:rsidRPr="009D2ED4" w14:paraId="623F760F" w14:textId="77777777" w:rsidTr="00353E36">
        <w:trPr>
          <w:trHeight w:val="315"/>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0774895" w14:textId="786E0B6E"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NAP &amp; NN DC on channels #2 and #3</w:t>
            </w:r>
          </w:p>
        </w:tc>
        <w:tc>
          <w:tcPr>
            <w:tcW w:w="58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B285239" w14:textId="77777777"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DCref (note 1)</w:t>
            </w:r>
          </w:p>
        </w:tc>
        <w:tc>
          <w:tcPr>
            <w:tcW w:w="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4E7233B" w14:textId="7FD0E0D4"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 xml:space="preserve">Fraction of DCref (note </w:t>
            </w:r>
            <w:r w:rsidR="00AA0010" w:rsidRPr="008A29BF">
              <w:rPr>
                <w:rStyle w:val="ECCParagraph"/>
                <w:b/>
                <w:color w:val="FFFFFF" w:themeColor="background1"/>
              </w:rPr>
              <w:t>2</w:t>
            </w:r>
            <w:r w:rsidRPr="008A29BF">
              <w:rPr>
                <w:rStyle w:val="ECCParagraph"/>
                <w:b/>
                <w:color w:val="FFFFFF" w:themeColor="background1"/>
              </w:rPr>
              <w:t>)</w:t>
            </w:r>
          </w:p>
        </w:tc>
      </w:tr>
      <w:tr w:rsidR="00AC0568" w:rsidRPr="009D2ED4" w14:paraId="7C6B7668" w14:textId="77777777" w:rsidTr="00353E36">
        <w:trPr>
          <w:trHeight w:val="315"/>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7A0FF62" w14:textId="77777777"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TN DC</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6721597" w14:textId="77777777"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1%</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1B3042B" w14:textId="0B4E248C"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 xml:space="preserve">Fraction of TN DCref (note </w:t>
            </w:r>
            <w:r w:rsidR="0021203F" w:rsidRPr="008A29BF">
              <w:rPr>
                <w:rStyle w:val="ECCParagraph"/>
                <w:b/>
                <w:color w:val="FFFFFF" w:themeColor="background1"/>
              </w:rPr>
              <w:t>2</w:t>
            </w:r>
            <w:r w:rsidRPr="008A29BF">
              <w:rPr>
                <w:rStyle w:val="ECCParagraph"/>
                <w:b/>
                <w:color w:val="FFFFFF" w:themeColor="background1"/>
              </w:rPr>
              <w:t>)</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5BB3B5F1" w14:textId="77777777" w:rsidR="00AC0568" w:rsidRPr="008A29BF" w:rsidRDefault="00AC0568" w:rsidP="00CB12B9">
            <w:pPr>
              <w:keepNext/>
              <w:spacing w:before="0" w:after="0"/>
              <w:jc w:val="center"/>
              <w:rPr>
                <w:rStyle w:val="ECCParagraph"/>
                <w:b/>
                <w:color w:val="FFFFFF" w:themeColor="background1"/>
              </w:rPr>
            </w:pPr>
            <w:r w:rsidRPr="008A29BF">
              <w:rPr>
                <w:rStyle w:val="ECCParagraph"/>
                <w:b/>
                <w:color w:val="FFFFFF" w:themeColor="background1"/>
              </w:rPr>
              <w:t>1%</w:t>
            </w:r>
          </w:p>
        </w:tc>
        <w:tc>
          <w:tcPr>
            <w:tcW w:w="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857D3F7" w14:textId="77777777" w:rsidR="00AC0568" w:rsidRPr="00CB12B9" w:rsidRDefault="00AC0568" w:rsidP="00CB12B9">
            <w:pPr>
              <w:keepNext/>
              <w:spacing w:before="0" w:after="0"/>
              <w:jc w:val="center"/>
              <w:rPr>
                <w:rStyle w:val="ECCParagraph"/>
                <w:b/>
              </w:rPr>
            </w:pPr>
          </w:p>
        </w:tc>
      </w:tr>
      <w:tr w:rsidR="00AC0568" w:rsidRPr="009D2ED4" w14:paraId="0E35748E" w14:textId="77777777" w:rsidTr="00353E36">
        <w:trPr>
          <w:trHeight w:val="315"/>
        </w:trPr>
        <w:tc>
          <w:tcPr>
            <w:tcW w:w="2122" w:type="dxa"/>
            <w:tcBorders>
              <w:top w:val="single" w:sz="4" w:space="0" w:color="FFFFFF" w:themeColor="background1"/>
            </w:tcBorders>
            <w:hideMark/>
          </w:tcPr>
          <w:p w14:paraId="41AA5F27" w14:textId="77777777" w:rsidR="00AC0568" w:rsidRPr="009D2ED4" w:rsidRDefault="00AC0568" w:rsidP="00CB12B9">
            <w:pPr>
              <w:keepNext/>
              <w:spacing w:before="0" w:after="0"/>
              <w:jc w:val="left"/>
              <w:rPr>
                <w:rStyle w:val="ECCParagraph"/>
              </w:rPr>
            </w:pPr>
            <w:r w:rsidRPr="009D2ED4">
              <w:rPr>
                <w:rStyle w:val="ECCParagraph"/>
              </w:rPr>
              <w:t>NBN (blocking only)</w:t>
            </w:r>
          </w:p>
        </w:tc>
        <w:tc>
          <w:tcPr>
            <w:tcW w:w="1579" w:type="dxa"/>
            <w:tcBorders>
              <w:top w:val="single" w:sz="4" w:space="0" w:color="FFFFFF" w:themeColor="background1"/>
            </w:tcBorders>
            <w:hideMark/>
          </w:tcPr>
          <w:p w14:paraId="4011403F" w14:textId="77777777" w:rsidR="00AC0568" w:rsidRPr="009D2ED4" w:rsidRDefault="00AC0568" w:rsidP="008A29BF">
            <w:pPr>
              <w:keepNext/>
              <w:spacing w:before="0" w:after="0"/>
              <w:jc w:val="left"/>
              <w:rPr>
                <w:rStyle w:val="ECCParagraph"/>
              </w:rPr>
            </w:pPr>
            <w:r w:rsidRPr="009D2ED4">
              <w:rPr>
                <w:rStyle w:val="ECCParagraph"/>
              </w:rPr>
              <w:t>None</w:t>
            </w:r>
          </w:p>
        </w:tc>
        <w:tc>
          <w:tcPr>
            <w:tcW w:w="2106" w:type="dxa"/>
            <w:tcBorders>
              <w:top w:val="single" w:sz="4" w:space="0" w:color="FFFFFF" w:themeColor="background1"/>
            </w:tcBorders>
            <w:hideMark/>
          </w:tcPr>
          <w:p w14:paraId="70DA8BFF" w14:textId="77777777" w:rsidR="00AC0568" w:rsidRPr="009D2ED4" w:rsidRDefault="00AC0568" w:rsidP="008A29BF">
            <w:pPr>
              <w:keepNext/>
              <w:spacing w:before="0" w:after="0"/>
              <w:jc w:val="left"/>
              <w:rPr>
                <w:rStyle w:val="ECCParagraph"/>
              </w:rPr>
            </w:pPr>
            <w:r w:rsidRPr="009D2ED4">
              <w:rPr>
                <w:rStyle w:val="ECCParagraph"/>
              </w:rPr>
              <w:t>None</w:t>
            </w:r>
          </w:p>
        </w:tc>
        <w:tc>
          <w:tcPr>
            <w:tcW w:w="2146" w:type="dxa"/>
            <w:tcBorders>
              <w:top w:val="single" w:sz="4" w:space="0" w:color="FFFFFF" w:themeColor="background1"/>
            </w:tcBorders>
            <w:hideMark/>
          </w:tcPr>
          <w:p w14:paraId="0B39B10C"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0" w:type="dxa"/>
            <w:tcBorders>
              <w:top w:val="single" w:sz="4" w:space="0" w:color="FFFFFF" w:themeColor="background1"/>
            </w:tcBorders>
            <w:hideMark/>
          </w:tcPr>
          <w:p w14:paraId="3F49D321" w14:textId="77777777" w:rsidR="00AC0568" w:rsidRPr="009D2ED4" w:rsidRDefault="00AC0568" w:rsidP="008A29BF">
            <w:pPr>
              <w:keepNext/>
              <w:spacing w:before="0" w:after="0"/>
              <w:jc w:val="left"/>
              <w:rPr>
                <w:rStyle w:val="ECCParagraph"/>
              </w:rPr>
            </w:pPr>
            <w:r w:rsidRPr="009D2ED4">
              <w:rPr>
                <w:rStyle w:val="ECCParagraph"/>
              </w:rPr>
              <w:t>100% of DCref</w:t>
            </w:r>
          </w:p>
        </w:tc>
      </w:tr>
      <w:tr w:rsidR="00AC0568" w:rsidRPr="009D2ED4" w14:paraId="2358C294" w14:textId="77777777" w:rsidTr="00353E36">
        <w:trPr>
          <w:trHeight w:val="315"/>
        </w:trPr>
        <w:tc>
          <w:tcPr>
            <w:tcW w:w="2122" w:type="dxa"/>
            <w:hideMark/>
          </w:tcPr>
          <w:p w14:paraId="33C51DB7" w14:textId="1231AEC2" w:rsidR="00AC0568" w:rsidRPr="009D2ED4" w:rsidRDefault="00AC0568" w:rsidP="00CB12B9">
            <w:pPr>
              <w:keepNext/>
              <w:spacing w:before="0" w:after="0"/>
              <w:jc w:val="left"/>
              <w:rPr>
                <w:rStyle w:val="ECCParagraph"/>
              </w:rPr>
            </w:pPr>
            <w:bookmarkStart w:id="21" w:name="RANGE!A6"/>
            <w:r w:rsidRPr="009D2ED4">
              <w:rPr>
                <w:rStyle w:val="ECCParagraph"/>
              </w:rPr>
              <w:t>NBN (blocking + spurious)</w:t>
            </w:r>
            <w:bookmarkEnd w:id="21"/>
          </w:p>
        </w:tc>
        <w:tc>
          <w:tcPr>
            <w:tcW w:w="1579" w:type="dxa"/>
            <w:hideMark/>
          </w:tcPr>
          <w:p w14:paraId="2C11BCD0" w14:textId="77777777" w:rsidR="00AC0568" w:rsidRPr="009D2ED4" w:rsidRDefault="00AC0568" w:rsidP="008A29BF">
            <w:pPr>
              <w:keepNext/>
              <w:spacing w:before="0" w:after="0"/>
              <w:jc w:val="left"/>
              <w:rPr>
                <w:rStyle w:val="ECCParagraph"/>
              </w:rPr>
            </w:pPr>
            <w:r w:rsidRPr="009D2ED4">
              <w:rPr>
                <w:rStyle w:val="ECCParagraph"/>
              </w:rPr>
              <w:t>None</w:t>
            </w:r>
          </w:p>
        </w:tc>
        <w:tc>
          <w:tcPr>
            <w:tcW w:w="2106" w:type="dxa"/>
            <w:hideMark/>
          </w:tcPr>
          <w:p w14:paraId="3F854E68" w14:textId="77777777" w:rsidR="00AC0568" w:rsidRPr="009D2ED4" w:rsidRDefault="00AC0568" w:rsidP="008A29BF">
            <w:pPr>
              <w:keepNext/>
              <w:spacing w:before="0" w:after="0"/>
              <w:jc w:val="left"/>
              <w:rPr>
                <w:rStyle w:val="ECCParagraph"/>
              </w:rPr>
            </w:pPr>
            <w:r w:rsidRPr="009D2ED4">
              <w:rPr>
                <w:rStyle w:val="ECCParagraph"/>
              </w:rPr>
              <w:t>None</w:t>
            </w:r>
          </w:p>
        </w:tc>
        <w:tc>
          <w:tcPr>
            <w:tcW w:w="2146" w:type="dxa"/>
            <w:hideMark/>
          </w:tcPr>
          <w:p w14:paraId="781DB342" w14:textId="77777777" w:rsidR="00AC0568" w:rsidRPr="009D2ED4" w:rsidRDefault="00AC0568" w:rsidP="008A29BF">
            <w:pPr>
              <w:keepNext/>
              <w:spacing w:before="0" w:after="0"/>
              <w:jc w:val="left"/>
              <w:rPr>
                <w:rStyle w:val="ECCParagraph"/>
              </w:rPr>
            </w:pPr>
            <w:r w:rsidRPr="009D2ED4">
              <w:rPr>
                <w:rStyle w:val="ECCParagraph"/>
              </w:rPr>
              <w:t>None</w:t>
            </w:r>
          </w:p>
        </w:tc>
        <w:tc>
          <w:tcPr>
            <w:tcW w:w="0" w:type="dxa"/>
            <w:hideMark/>
          </w:tcPr>
          <w:p w14:paraId="2672F61F" w14:textId="77777777" w:rsidR="00AC0568" w:rsidRPr="009D2ED4" w:rsidRDefault="00AC0568" w:rsidP="00F8193B">
            <w:pPr>
              <w:keepNext/>
              <w:spacing w:before="0" w:after="0"/>
              <w:jc w:val="left"/>
              <w:rPr>
                <w:rStyle w:val="ECCParagraph"/>
              </w:rPr>
            </w:pPr>
            <w:r w:rsidRPr="009D2ED4">
              <w:rPr>
                <w:rStyle w:val="ECCParagraph"/>
              </w:rPr>
              <w:t>40% of DCref</w:t>
            </w:r>
          </w:p>
        </w:tc>
      </w:tr>
      <w:tr w:rsidR="00AC0568" w:rsidRPr="009D2ED4" w14:paraId="36F6091C" w14:textId="77777777" w:rsidTr="00353E36">
        <w:trPr>
          <w:trHeight w:val="315"/>
        </w:trPr>
        <w:tc>
          <w:tcPr>
            <w:tcW w:w="2122" w:type="dxa"/>
            <w:hideMark/>
          </w:tcPr>
          <w:p w14:paraId="1F2D6DE7" w14:textId="77777777" w:rsidR="00AC0568" w:rsidRPr="009D2ED4" w:rsidRDefault="00AC0568" w:rsidP="00CB12B9">
            <w:pPr>
              <w:keepNext/>
              <w:spacing w:before="0" w:after="0"/>
              <w:jc w:val="left"/>
              <w:rPr>
                <w:rStyle w:val="ECCParagraph"/>
              </w:rPr>
            </w:pPr>
            <w:r w:rsidRPr="009D2ED4">
              <w:rPr>
                <w:rStyle w:val="ECCParagraph"/>
              </w:rPr>
              <w:t>CSS (blocking only)</w:t>
            </w:r>
          </w:p>
        </w:tc>
        <w:tc>
          <w:tcPr>
            <w:tcW w:w="1579" w:type="dxa"/>
            <w:hideMark/>
          </w:tcPr>
          <w:p w14:paraId="2CDDEAFF" w14:textId="77777777" w:rsidR="00AC0568" w:rsidRPr="009D2ED4" w:rsidRDefault="00AC0568" w:rsidP="008A29BF">
            <w:pPr>
              <w:keepNext/>
              <w:spacing w:before="0" w:after="0"/>
              <w:jc w:val="left"/>
              <w:rPr>
                <w:rStyle w:val="ECCParagraph"/>
              </w:rPr>
            </w:pPr>
            <w:r w:rsidRPr="009D2ED4">
              <w:rPr>
                <w:rStyle w:val="ECCParagraph"/>
              </w:rPr>
              <w:t>50% of DCref</w:t>
            </w:r>
          </w:p>
        </w:tc>
        <w:tc>
          <w:tcPr>
            <w:tcW w:w="2106" w:type="dxa"/>
            <w:hideMark/>
          </w:tcPr>
          <w:p w14:paraId="588CF554" w14:textId="77777777" w:rsidR="00AC0568" w:rsidRPr="009D2ED4" w:rsidRDefault="00AC0568" w:rsidP="008A29BF">
            <w:pPr>
              <w:keepNext/>
              <w:spacing w:before="0" w:after="0"/>
              <w:jc w:val="left"/>
              <w:rPr>
                <w:rStyle w:val="ECCParagraph"/>
              </w:rPr>
            </w:pPr>
            <w:r w:rsidRPr="009D2ED4">
              <w:rPr>
                <w:rStyle w:val="ECCParagraph"/>
              </w:rPr>
              <w:t>70% of DCref</w:t>
            </w:r>
          </w:p>
        </w:tc>
        <w:tc>
          <w:tcPr>
            <w:tcW w:w="2146" w:type="dxa"/>
            <w:hideMark/>
          </w:tcPr>
          <w:p w14:paraId="32AC764D"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0" w:type="dxa"/>
            <w:hideMark/>
          </w:tcPr>
          <w:p w14:paraId="1D433933" w14:textId="77777777" w:rsidR="00AC0568" w:rsidRPr="009D2ED4" w:rsidRDefault="00AC0568" w:rsidP="00F8193B">
            <w:pPr>
              <w:keepNext/>
              <w:spacing w:before="0" w:after="0"/>
              <w:jc w:val="left"/>
              <w:rPr>
                <w:rStyle w:val="ECCParagraph"/>
              </w:rPr>
            </w:pPr>
            <w:r w:rsidRPr="009D2ED4">
              <w:rPr>
                <w:rStyle w:val="ECCParagraph"/>
              </w:rPr>
              <w:t>100% of DCref</w:t>
            </w:r>
          </w:p>
        </w:tc>
      </w:tr>
      <w:tr w:rsidR="00AC0568" w:rsidRPr="009D2ED4" w14:paraId="01B91551" w14:textId="77777777" w:rsidTr="00353E36">
        <w:trPr>
          <w:trHeight w:val="315"/>
        </w:trPr>
        <w:tc>
          <w:tcPr>
            <w:tcW w:w="2122" w:type="dxa"/>
            <w:hideMark/>
          </w:tcPr>
          <w:p w14:paraId="17C837C3" w14:textId="77777777" w:rsidR="00AC0568" w:rsidRPr="009D2ED4" w:rsidRDefault="00AC0568" w:rsidP="00CB12B9">
            <w:pPr>
              <w:keepNext/>
              <w:spacing w:before="0" w:after="0"/>
              <w:jc w:val="left"/>
              <w:rPr>
                <w:rStyle w:val="ECCParagraph"/>
              </w:rPr>
            </w:pPr>
            <w:r w:rsidRPr="009D2ED4">
              <w:rPr>
                <w:rStyle w:val="ECCParagraph"/>
              </w:rPr>
              <w:t>CSS (blocking + spurious)</w:t>
            </w:r>
          </w:p>
        </w:tc>
        <w:tc>
          <w:tcPr>
            <w:tcW w:w="1579" w:type="dxa"/>
            <w:hideMark/>
          </w:tcPr>
          <w:p w14:paraId="770FFD57" w14:textId="77777777" w:rsidR="00AC0568" w:rsidRPr="009D2ED4" w:rsidRDefault="00AC0568" w:rsidP="008A29BF">
            <w:pPr>
              <w:keepNext/>
              <w:spacing w:before="0" w:after="0"/>
              <w:jc w:val="left"/>
              <w:rPr>
                <w:rStyle w:val="ECCParagraph"/>
              </w:rPr>
            </w:pPr>
            <w:r w:rsidRPr="009D2ED4">
              <w:rPr>
                <w:rStyle w:val="ECCParagraph"/>
              </w:rPr>
              <w:t>None</w:t>
            </w:r>
          </w:p>
        </w:tc>
        <w:tc>
          <w:tcPr>
            <w:tcW w:w="2106" w:type="dxa"/>
            <w:hideMark/>
          </w:tcPr>
          <w:p w14:paraId="3B76FA14" w14:textId="77777777" w:rsidR="00AC0568" w:rsidRPr="009D2ED4" w:rsidRDefault="00AC0568" w:rsidP="008A29BF">
            <w:pPr>
              <w:keepNext/>
              <w:spacing w:before="0" w:after="0"/>
              <w:jc w:val="left"/>
              <w:rPr>
                <w:rStyle w:val="ECCParagraph"/>
              </w:rPr>
            </w:pPr>
            <w:r w:rsidRPr="009D2ED4">
              <w:rPr>
                <w:rStyle w:val="ECCParagraph"/>
              </w:rPr>
              <w:t>30% of DCref</w:t>
            </w:r>
          </w:p>
        </w:tc>
        <w:tc>
          <w:tcPr>
            <w:tcW w:w="2146" w:type="dxa"/>
            <w:hideMark/>
          </w:tcPr>
          <w:p w14:paraId="5E649453"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0" w:type="dxa"/>
            <w:hideMark/>
          </w:tcPr>
          <w:p w14:paraId="539B23CB" w14:textId="77777777" w:rsidR="00AC0568" w:rsidRPr="009D2ED4" w:rsidRDefault="00AC0568" w:rsidP="00F8193B">
            <w:pPr>
              <w:keepNext/>
              <w:spacing w:before="0" w:after="0"/>
              <w:jc w:val="left"/>
              <w:rPr>
                <w:rStyle w:val="ECCParagraph"/>
              </w:rPr>
            </w:pPr>
            <w:r w:rsidRPr="009D2ED4">
              <w:rPr>
                <w:rStyle w:val="ECCParagraph"/>
              </w:rPr>
              <w:t>100% of DCref</w:t>
            </w:r>
          </w:p>
        </w:tc>
      </w:tr>
      <w:tr w:rsidR="00AC0568" w:rsidRPr="009D2ED4" w14:paraId="034F7431" w14:textId="77777777" w:rsidTr="00353E36">
        <w:trPr>
          <w:trHeight w:val="315"/>
        </w:trPr>
        <w:tc>
          <w:tcPr>
            <w:tcW w:w="2122" w:type="dxa"/>
            <w:hideMark/>
          </w:tcPr>
          <w:p w14:paraId="34736D7D" w14:textId="77777777" w:rsidR="00AC0568" w:rsidRPr="009D2ED4" w:rsidRDefault="00AC0568" w:rsidP="00CB12B9">
            <w:pPr>
              <w:keepNext/>
              <w:spacing w:before="0" w:after="0"/>
              <w:jc w:val="left"/>
              <w:rPr>
                <w:rStyle w:val="ECCParagraph"/>
              </w:rPr>
            </w:pPr>
            <w:r w:rsidRPr="009D2ED4">
              <w:rPr>
                <w:rStyle w:val="ECCParagraph"/>
              </w:rPr>
              <w:t>UNB (blocking only)</w:t>
            </w:r>
          </w:p>
        </w:tc>
        <w:tc>
          <w:tcPr>
            <w:tcW w:w="1579" w:type="dxa"/>
            <w:hideMark/>
          </w:tcPr>
          <w:p w14:paraId="4B3C1C91"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2106" w:type="dxa"/>
            <w:hideMark/>
          </w:tcPr>
          <w:p w14:paraId="5C20D472"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2146" w:type="dxa"/>
            <w:hideMark/>
          </w:tcPr>
          <w:p w14:paraId="7282F739"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0" w:type="dxa"/>
            <w:hideMark/>
          </w:tcPr>
          <w:p w14:paraId="25532F6F" w14:textId="77777777" w:rsidR="00AC0568" w:rsidRPr="009D2ED4" w:rsidRDefault="00AC0568" w:rsidP="008A29BF">
            <w:pPr>
              <w:keepNext/>
              <w:spacing w:before="0" w:after="0"/>
              <w:jc w:val="left"/>
              <w:rPr>
                <w:rStyle w:val="ECCParagraph"/>
              </w:rPr>
            </w:pPr>
            <w:r w:rsidRPr="009D2ED4">
              <w:rPr>
                <w:rStyle w:val="ECCParagraph"/>
              </w:rPr>
              <w:t>100% of DCref</w:t>
            </w:r>
          </w:p>
        </w:tc>
      </w:tr>
      <w:tr w:rsidR="00AC0568" w:rsidRPr="009D2ED4" w14:paraId="5B121A11" w14:textId="77777777" w:rsidTr="00353E36">
        <w:trPr>
          <w:trHeight w:val="315"/>
        </w:trPr>
        <w:tc>
          <w:tcPr>
            <w:tcW w:w="2122" w:type="dxa"/>
            <w:hideMark/>
          </w:tcPr>
          <w:p w14:paraId="1A293E7D" w14:textId="77777777" w:rsidR="00AC0568" w:rsidRPr="009D2ED4" w:rsidRDefault="00AC0568" w:rsidP="00CB12B9">
            <w:pPr>
              <w:keepNext/>
              <w:spacing w:before="0" w:after="0"/>
              <w:jc w:val="left"/>
              <w:rPr>
                <w:rStyle w:val="ECCParagraph"/>
              </w:rPr>
            </w:pPr>
            <w:r w:rsidRPr="009D2ED4">
              <w:rPr>
                <w:rStyle w:val="ECCParagraph"/>
              </w:rPr>
              <w:t>UNB (blocking + spurious)</w:t>
            </w:r>
          </w:p>
        </w:tc>
        <w:tc>
          <w:tcPr>
            <w:tcW w:w="1579" w:type="dxa"/>
            <w:hideMark/>
          </w:tcPr>
          <w:p w14:paraId="3B4F0E37" w14:textId="77777777" w:rsidR="00AC0568" w:rsidRPr="009D2ED4" w:rsidRDefault="00AC0568" w:rsidP="008A29BF">
            <w:pPr>
              <w:keepNext/>
              <w:spacing w:before="0" w:after="0"/>
              <w:jc w:val="left"/>
              <w:rPr>
                <w:rStyle w:val="ECCParagraph"/>
              </w:rPr>
            </w:pPr>
            <w:r w:rsidRPr="009D2ED4">
              <w:rPr>
                <w:rStyle w:val="ECCParagraph"/>
              </w:rPr>
              <w:t>None</w:t>
            </w:r>
          </w:p>
        </w:tc>
        <w:tc>
          <w:tcPr>
            <w:tcW w:w="2106" w:type="dxa"/>
            <w:hideMark/>
          </w:tcPr>
          <w:p w14:paraId="62E1256D" w14:textId="77777777" w:rsidR="00AC0568" w:rsidRPr="009D2ED4" w:rsidRDefault="00AC0568" w:rsidP="008A29BF">
            <w:pPr>
              <w:keepNext/>
              <w:spacing w:before="0" w:after="0"/>
              <w:jc w:val="left"/>
              <w:rPr>
                <w:rStyle w:val="ECCParagraph"/>
              </w:rPr>
            </w:pPr>
            <w:r w:rsidRPr="009D2ED4">
              <w:rPr>
                <w:rStyle w:val="ECCParagraph"/>
              </w:rPr>
              <w:t>20% of DCref</w:t>
            </w:r>
          </w:p>
        </w:tc>
        <w:tc>
          <w:tcPr>
            <w:tcW w:w="2146" w:type="dxa"/>
            <w:hideMark/>
          </w:tcPr>
          <w:p w14:paraId="7265B171" w14:textId="77777777" w:rsidR="00AC0568" w:rsidRPr="009D2ED4" w:rsidRDefault="00AC0568" w:rsidP="008A29BF">
            <w:pPr>
              <w:keepNext/>
              <w:spacing w:before="0" w:after="0"/>
              <w:jc w:val="left"/>
              <w:rPr>
                <w:rStyle w:val="ECCParagraph"/>
              </w:rPr>
            </w:pPr>
            <w:r w:rsidRPr="009D2ED4">
              <w:rPr>
                <w:rStyle w:val="ECCParagraph"/>
              </w:rPr>
              <w:t>100% of DCref</w:t>
            </w:r>
          </w:p>
        </w:tc>
        <w:tc>
          <w:tcPr>
            <w:tcW w:w="0" w:type="dxa"/>
            <w:hideMark/>
          </w:tcPr>
          <w:p w14:paraId="42553D01" w14:textId="77777777" w:rsidR="00AC0568" w:rsidRPr="009D2ED4" w:rsidRDefault="00AC0568" w:rsidP="008A29BF">
            <w:pPr>
              <w:keepNext/>
              <w:spacing w:before="0" w:after="0"/>
              <w:jc w:val="left"/>
              <w:rPr>
                <w:rStyle w:val="ECCParagraph"/>
              </w:rPr>
            </w:pPr>
            <w:r w:rsidRPr="009D2ED4">
              <w:rPr>
                <w:rStyle w:val="ECCParagraph"/>
              </w:rPr>
              <w:t>100% of DCref</w:t>
            </w:r>
          </w:p>
        </w:tc>
      </w:tr>
      <w:tr w:rsidR="00F65730" w:rsidRPr="009D2ED4" w14:paraId="74892BAB" w14:textId="77777777" w:rsidTr="002865EE">
        <w:trPr>
          <w:trHeight w:val="315"/>
        </w:trPr>
        <w:tc>
          <w:tcPr>
            <w:tcW w:w="9654" w:type="dxa"/>
            <w:gridSpan w:val="5"/>
          </w:tcPr>
          <w:p w14:paraId="5C612934" w14:textId="77777777" w:rsidR="00CB12B9" w:rsidRPr="00353E36" w:rsidRDefault="00CB12B9" w:rsidP="00353E36">
            <w:pPr>
              <w:pStyle w:val="ECCTablenote"/>
            </w:pPr>
            <w:r w:rsidRPr="00353E36">
              <w:t>Note: "100% of DCref" means with the DCref, the increase average bitrate loss is below 5%, the "None" means the average bitrate loss is above 5 %. The "x% of DCref" means the DC limit allows being below the 5% of average bitrate loss when the DC on channel #1 is adjusted accordingly.</w:t>
            </w:r>
          </w:p>
          <w:p w14:paraId="5E677377" w14:textId="77777777" w:rsidR="00CB12B9" w:rsidRPr="00353E36" w:rsidRDefault="00CB12B9" w:rsidP="00353E36">
            <w:pPr>
              <w:pStyle w:val="ECCTablenote"/>
            </w:pPr>
          </w:p>
          <w:p w14:paraId="1344F28D" w14:textId="3A354860" w:rsidR="00F65730" w:rsidRPr="00353E36" w:rsidRDefault="00F65730" w:rsidP="00353E36">
            <w:pPr>
              <w:pStyle w:val="ECCTablenote"/>
            </w:pPr>
            <w:r w:rsidRPr="00353E36">
              <w:t>Note 1: “DCref” is the maximum DC already allowed in channels #2 and #3, i.e. NAP: 10%, NN: 2.5%, TN: 1%</w:t>
            </w:r>
          </w:p>
          <w:p w14:paraId="28CA50C4" w14:textId="2926676A" w:rsidR="00F65730" w:rsidRPr="009D2ED4" w:rsidRDefault="00F65730" w:rsidP="00353E36">
            <w:pPr>
              <w:pStyle w:val="ECCTablenote"/>
              <w:rPr>
                <w:rStyle w:val="ECCParagraph"/>
              </w:rPr>
            </w:pPr>
            <w:r w:rsidRPr="00353E36">
              <w:t>Note 2: "fraction of DCref" means same fraction of DCref as the fraction of NAP DCref used for NAP in channel #1</w:t>
            </w:r>
          </w:p>
        </w:tc>
      </w:tr>
    </w:tbl>
    <w:p w14:paraId="7A42E9B3" w14:textId="69B8B692" w:rsidR="00AC0568" w:rsidRPr="009D2ED4" w:rsidRDefault="00AC0568" w:rsidP="00AC0568">
      <w:pPr>
        <w:rPr>
          <w:rStyle w:val="ECCParagraph"/>
        </w:rPr>
      </w:pPr>
      <w:r w:rsidRPr="009D2ED4">
        <w:rPr>
          <w:rStyle w:val="ECCParagraph"/>
        </w:rPr>
        <w:t xml:space="preserve">For typical densities, when only receiver blocking is considered, the average bitrate loss of LTE is below the threshold limit acceptable by LTE BS. Although, when </w:t>
      </w:r>
      <w:proofErr w:type="gramStart"/>
      <w:r w:rsidRPr="009D2ED4">
        <w:rPr>
          <w:rStyle w:val="ECCParagraph"/>
        </w:rPr>
        <w:t>taking into account</w:t>
      </w:r>
      <w:proofErr w:type="gramEnd"/>
      <w:r w:rsidRPr="009D2ED4">
        <w:rPr>
          <w:rStyle w:val="ECCParagraph"/>
        </w:rPr>
        <w:t xml:space="preserve"> the spurious level of -36 dBm/</w:t>
      </w:r>
      <w:r w:rsidR="00C578AF" w:rsidRPr="00A239DF">
        <w:rPr>
          <w:rStyle w:val="ECCParagraph"/>
        </w:rPr>
        <w:t xml:space="preserve">100 kHz </w:t>
      </w:r>
      <w:r w:rsidRPr="009D2ED4">
        <w:rPr>
          <w:rStyle w:val="ECCParagraph"/>
        </w:rPr>
        <w:t>, some technologies could be deployed with their maximum DC without additional constraints, whereas others may exceed the acceptable threshold. Even in those latter cases, the impact on LTE might be tolerable, recognizing that the real interference impact is expected to be between the value for blocking</w:t>
      </w:r>
      <w:r w:rsidR="009D2ED4">
        <w:rPr>
          <w:rStyle w:val="ECCParagraph"/>
        </w:rPr>
        <w:t xml:space="preserve"> </w:t>
      </w:r>
      <w:r w:rsidRPr="009D2ED4">
        <w:rPr>
          <w:rStyle w:val="ECCParagraph"/>
        </w:rPr>
        <w:t xml:space="preserve">only and the </w:t>
      </w:r>
      <w:r w:rsidRPr="009D2ED4">
        <w:rPr>
          <w:rStyle w:val="ECCParagraph"/>
        </w:rPr>
        <w:lastRenderedPageBreak/>
        <w:t>value with the addition of unwanted emissions when limiting spurious emissions only to transient aspect of spikes.</w:t>
      </w:r>
    </w:p>
    <w:p w14:paraId="1EB7D263" w14:textId="2E0C9186" w:rsidR="00AC0568" w:rsidRPr="009D2ED4" w:rsidRDefault="00AC0568" w:rsidP="00453B10">
      <w:pPr>
        <w:pStyle w:val="Heading2"/>
        <w:rPr>
          <w:rStyle w:val="ECCParagraph"/>
        </w:rPr>
      </w:pPr>
      <w:bookmarkStart w:id="22" w:name="_Toc82091317"/>
      <w:r w:rsidRPr="009D2ED4">
        <w:rPr>
          <w:rStyle w:val="ECCParagraph"/>
        </w:rPr>
        <w:t>Second study</w:t>
      </w:r>
      <w:bookmarkEnd w:id="22"/>
    </w:p>
    <w:p w14:paraId="465143A2" w14:textId="70D41667" w:rsidR="009E7F85" w:rsidRPr="009D2ED4" w:rsidRDefault="00AC0568" w:rsidP="00AC0568">
      <w:pPr>
        <w:rPr>
          <w:rStyle w:val="ECCParagraph"/>
        </w:rPr>
      </w:pPr>
      <w:r w:rsidRPr="009D2ED4">
        <w:rPr>
          <w:rStyle w:val="ECCParagraph"/>
        </w:rPr>
        <w:t xml:space="preserve">The second </w:t>
      </w:r>
      <w:r w:rsidR="00D7376B" w:rsidRPr="009D2ED4">
        <w:rPr>
          <w:rStyle w:val="ECCParagraph"/>
        </w:rPr>
        <w:t xml:space="preserve">SEAMCAT </w:t>
      </w:r>
      <w:r w:rsidRPr="009D2ED4">
        <w:rPr>
          <w:rStyle w:val="ECCParagraph"/>
        </w:rPr>
        <w:t>study considered alone the first RFID channel at 916.3 MHz with continuous levels of spurious emissions varying from -36 dBm/100</w:t>
      </w:r>
      <w:r w:rsidR="00411D70">
        <w:rPr>
          <w:rStyle w:val="ECCParagraph"/>
        </w:rPr>
        <w:t xml:space="preserve"> </w:t>
      </w:r>
      <w:r w:rsidRPr="009D2ED4">
        <w:rPr>
          <w:rStyle w:val="ECCParagraph"/>
        </w:rPr>
        <w:t>kHz down to -46 dBm/100</w:t>
      </w:r>
      <w:r w:rsidR="00411D70">
        <w:rPr>
          <w:rStyle w:val="ECCParagraph"/>
        </w:rPr>
        <w:t xml:space="preserve"> </w:t>
      </w:r>
      <w:r w:rsidRPr="009D2ED4">
        <w:rPr>
          <w:rStyle w:val="ECCParagraph"/>
        </w:rPr>
        <w:t>kHz. Maximum and typical deployment densities were considered for each technology. Automatic Power Control (APC) was also assumed using realistic parameters.</w:t>
      </w:r>
    </w:p>
    <w:p w14:paraId="0D0ED372" w14:textId="369C74B2" w:rsidR="00AC0568" w:rsidRPr="009D2ED4" w:rsidRDefault="00AC0568" w:rsidP="00AC0568">
      <w:pPr>
        <w:rPr>
          <w:rStyle w:val="ECCParagraph"/>
        </w:rPr>
      </w:pPr>
      <w:r w:rsidRPr="009D2ED4">
        <w:rPr>
          <w:rStyle w:val="ECCParagraph"/>
        </w:rPr>
        <w:t xml:space="preserve">The second study, found that: </w:t>
      </w:r>
    </w:p>
    <w:p w14:paraId="75751327" w14:textId="1FFE619A" w:rsidR="006D68B0" w:rsidRPr="009D2ED4" w:rsidRDefault="00AC0568" w:rsidP="002A7CF2">
      <w:pPr>
        <w:pStyle w:val="ECCBulletsLv1"/>
        <w:numPr>
          <w:ilvl w:val="0"/>
          <w:numId w:val="0"/>
        </w:numPr>
        <w:rPr>
          <w:rStyle w:val="ECCParagraph"/>
        </w:rPr>
      </w:pPr>
      <w:r w:rsidRPr="009D2ED4">
        <w:rPr>
          <w:rStyle w:val="ECCParagraph"/>
        </w:rPr>
        <w:t>Modelling the spurious emissions (not considering blocking effect) as if they were a level of 10</w:t>
      </w:r>
      <w:r w:rsidR="006967F3">
        <w:rPr>
          <w:rStyle w:val="ECCParagraph"/>
        </w:rPr>
        <w:t xml:space="preserve"> </w:t>
      </w:r>
      <w:r w:rsidRPr="009D2ED4">
        <w:rPr>
          <w:rStyle w:val="ECCParagraph"/>
        </w:rPr>
        <w:t>dB more stringent than the applicable regulatory maximum (-36</w:t>
      </w:r>
      <w:r w:rsidR="006967F3">
        <w:rPr>
          <w:rStyle w:val="ECCParagraph"/>
        </w:rPr>
        <w:t xml:space="preserve"> </w:t>
      </w:r>
      <w:r w:rsidRPr="009D2ED4">
        <w:rPr>
          <w:rStyle w:val="ECCParagraph"/>
        </w:rPr>
        <w:t>dBm/100</w:t>
      </w:r>
      <w:r w:rsidR="00411D70">
        <w:rPr>
          <w:rStyle w:val="ECCParagraph"/>
        </w:rPr>
        <w:t xml:space="preserve"> </w:t>
      </w:r>
      <w:r w:rsidRPr="009D2ED4">
        <w:rPr>
          <w:rStyle w:val="ECCParagraph"/>
        </w:rPr>
        <w:t xml:space="preserve">kHz), interference causing an increase in average bitrate loss larger than 5% was avoided. Therefore, considering an additional restriction of -29 dBm </w:t>
      </w:r>
      <w:r w:rsidR="008A29BF" w:rsidRPr="009D2ED4">
        <w:rPr>
          <w:rStyle w:val="ECCParagraph"/>
        </w:rPr>
        <w:t>e.r.p.</w:t>
      </w:r>
      <w:r w:rsidRPr="009D2ED4">
        <w:rPr>
          <w:rStyle w:val="ECCParagraph"/>
        </w:rPr>
        <w:t xml:space="preserve"> on aggregate emissions into the victim’s 5</w:t>
      </w:r>
      <w:r w:rsidR="00411D70">
        <w:rPr>
          <w:rStyle w:val="ECCParagraph"/>
        </w:rPr>
        <w:t xml:space="preserve"> </w:t>
      </w:r>
      <w:r w:rsidRPr="009D2ED4">
        <w:rPr>
          <w:rStyle w:val="ECCParagraph"/>
        </w:rPr>
        <w:t>MHz receiver, the interference threshold was not overstepped.</w:t>
      </w:r>
      <w:r w:rsidR="008D2D81">
        <w:rPr>
          <w:rStyle w:val="ECCParagraph"/>
        </w:rPr>
        <w:t xml:space="preserve"> </w:t>
      </w:r>
      <w:r w:rsidRPr="009D2ED4">
        <w:rPr>
          <w:rStyle w:val="ECCParagraph"/>
        </w:rPr>
        <w:t>Reducing the assumed DC for each element of each technology combined with a more relaxed aggregate limit of unwanted emissions below 915 MHz – showed it was possible to determine the points at which the interference threshold is over stepped.</w:t>
      </w:r>
      <w:r w:rsidR="006967F3">
        <w:rPr>
          <w:rStyle w:val="ECCParagraph"/>
        </w:rPr>
        <w:t xml:space="preserve"> </w:t>
      </w:r>
      <w:r w:rsidR="006967F3" w:rsidRPr="009D2ED4">
        <w:rPr>
          <w:rStyle w:val="ECCParagraph"/>
        </w:rPr>
        <w:t xml:space="preserve">The results are summarised in </w:t>
      </w:r>
      <w:r w:rsidR="006967F3" w:rsidRPr="009D2ED4">
        <w:rPr>
          <w:rStyle w:val="ECCParagraph"/>
        </w:rPr>
        <w:fldChar w:fldCharType="begin"/>
      </w:r>
      <w:r w:rsidR="006967F3" w:rsidRPr="009D2ED4">
        <w:rPr>
          <w:rStyle w:val="ECCParagraph"/>
        </w:rPr>
        <w:instrText xml:space="preserve"> REF _Ref69815365 \h  \* MERGEFORMAT </w:instrText>
      </w:r>
      <w:r w:rsidR="006967F3" w:rsidRPr="009D2ED4">
        <w:rPr>
          <w:rStyle w:val="ECCParagraph"/>
        </w:rPr>
      </w:r>
      <w:r w:rsidR="006967F3" w:rsidRPr="009D2ED4">
        <w:rPr>
          <w:rStyle w:val="ECCParagraph"/>
        </w:rPr>
        <w:fldChar w:fldCharType="separate"/>
      </w:r>
      <w:r w:rsidR="006967F3" w:rsidRPr="009D2ED4">
        <w:rPr>
          <w:rStyle w:val="ECCParagraph"/>
        </w:rPr>
        <w:t>Figure 1</w:t>
      </w:r>
      <w:r w:rsidR="006967F3" w:rsidRPr="009D2ED4">
        <w:rPr>
          <w:rStyle w:val="ECCParagraph"/>
        </w:rPr>
        <w:fldChar w:fldCharType="end"/>
      </w:r>
      <w:r w:rsidR="006E6462">
        <w:rPr>
          <w:rStyle w:val="ECCParagraph"/>
        </w:rPr>
        <w:t>.</w:t>
      </w:r>
      <w:bookmarkStart w:id="23" w:name="_Ref69815365"/>
      <w:bookmarkEnd w:id="20"/>
    </w:p>
    <w:p w14:paraId="276CA872" w14:textId="77777777" w:rsidR="006D68B0" w:rsidRPr="009D2ED4" w:rsidRDefault="006D68B0" w:rsidP="006D68B0">
      <w:pPr>
        <w:jc w:val="center"/>
        <w:rPr>
          <w:rStyle w:val="ECCParagraph"/>
        </w:rPr>
      </w:pPr>
      <w:r w:rsidRPr="009D2ED4">
        <w:rPr>
          <w:rStyle w:val="ECCParagraph"/>
          <w:noProof/>
          <w:lang w:val="fr-FR" w:eastAsia="fr-FR"/>
        </w:rPr>
        <w:drawing>
          <wp:inline distT="0" distB="0" distL="0" distR="0" wp14:anchorId="3D2ABC4D" wp14:editId="69F8D449">
            <wp:extent cx="6122822" cy="2626157"/>
            <wp:effectExtent l="0" t="0" r="0" b="3175"/>
            <wp:docPr id="26" name="Picture 2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line chart&#10;&#10;Description automatically generated"/>
                    <pic:cNvPicPr/>
                  </pic:nvPicPr>
                  <pic:blipFill>
                    <a:blip r:embed="rId8"/>
                    <a:stretch>
                      <a:fillRect/>
                    </a:stretch>
                  </pic:blipFill>
                  <pic:spPr>
                    <a:xfrm>
                      <a:off x="0" y="0"/>
                      <a:ext cx="6120765" cy="2625275"/>
                    </a:xfrm>
                    <a:prstGeom prst="rect">
                      <a:avLst/>
                    </a:prstGeom>
                  </pic:spPr>
                </pic:pic>
              </a:graphicData>
            </a:graphic>
          </wp:inline>
        </w:drawing>
      </w:r>
    </w:p>
    <w:p w14:paraId="5C53F811" w14:textId="4DD9D43C" w:rsidR="00F93C83" w:rsidRPr="009D2ED4" w:rsidRDefault="00F93C83" w:rsidP="00F93C83">
      <w:pPr>
        <w:pStyle w:val="Caption"/>
        <w:rPr>
          <w:rStyle w:val="ECCParagraph"/>
        </w:rPr>
      </w:pPr>
      <w:r w:rsidRPr="002A7CF2">
        <w:t xml:space="preserve">Figure </w:t>
      </w:r>
      <w:r w:rsidR="00015E96">
        <w:fldChar w:fldCharType="begin"/>
      </w:r>
      <w:r w:rsidR="00015E96">
        <w:instrText xml:space="preserve"> SEQ Figure \* ARABIC </w:instrText>
      </w:r>
      <w:r w:rsidR="00015E96">
        <w:fldChar w:fldCharType="separate"/>
      </w:r>
      <w:r w:rsidRPr="002A7CF2">
        <w:t>1</w:t>
      </w:r>
      <w:r w:rsidR="00015E96">
        <w:fldChar w:fldCharType="end"/>
      </w:r>
      <w:r w:rsidRPr="009D2ED4">
        <w:rPr>
          <w:rStyle w:val="ECCParagraph"/>
        </w:rPr>
        <w:t xml:space="preserve">: DC limits corresponding to various levels of unwanted emission, for an average bitrate loss below 5% on the victim MFCN </w:t>
      </w:r>
    </w:p>
    <w:bookmarkEnd w:id="23"/>
    <w:p w14:paraId="7E2C1206" w14:textId="597F34B7" w:rsidR="006955D2" w:rsidRPr="009D2ED4" w:rsidRDefault="00742207" w:rsidP="009D2ED4">
      <w:pPr>
        <w:rPr>
          <w:rStyle w:val="ECCParagraph"/>
        </w:rPr>
      </w:pPr>
      <w:r w:rsidRPr="009D2ED4">
        <w:rPr>
          <w:rStyle w:val="ECCParagraph"/>
        </w:rPr>
        <w:t xml:space="preserve">The results in </w:t>
      </w:r>
      <w:r w:rsidRPr="009D2ED4">
        <w:rPr>
          <w:rStyle w:val="ECCParagraph"/>
        </w:rPr>
        <w:fldChar w:fldCharType="begin"/>
      </w:r>
      <w:r w:rsidRPr="009D2ED4">
        <w:rPr>
          <w:rStyle w:val="ECCParagraph"/>
        </w:rPr>
        <w:instrText xml:space="preserve"> REF _Ref69815365 \h </w:instrText>
      </w:r>
      <w:r w:rsidR="00983972" w:rsidRPr="009D2ED4">
        <w:rPr>
          <w:rStyle w:val="ECCParagraph"/>
        </w:rPr>
        <w:instrText xml:space="preserve"> \* MERGEFORMAT </w:instrText>
      </w:r>
      <w:r w:rsidRPr="009D2ED4">
        <w:rPr>
          <w:rStyle w:val="ECCParagraph"/>
        </w:rPr>
      </w:r>
      <w:r w:rsidRPr="009D2ED4">
        <w:rPr>
          <w:rStyle w:val="ECCParagraph"/>
        </w:rPr>
        <w:fldChar w:fldCharType="separate"/>
      </w:r>
      <w:r w:rsidRPr="009D2ED4">
        <w:rPr>
          <w:rStyle w:val="ECCParagraph"/>
        </w:rPr>
        <w:t>Figure 1</w:t>
      </w:r>
      <w:r w:rsidRPr="009D2ED4">
        <w:rPr>
          <w:rStyle w:val="ECCParagraph"/>
        </w:rPr>
        <w:fldChar w:fldCharType="end"/>
      </w:r>
      <w:r w:rsidRPr="009D2ED4">
        <w:rPr>
          <w:rStyle w:val="ECCParagraph"/>
        </w:rPr>
        <w:t xml:space="preserve"> might be interpreted in various ways </w:t>
      </w:r>
      <w:proofErr w:type="gramStart"/>
      <w:r w:rsidRPr="009D2ED4">
        <w:rPr>
          <w:rStyle w:val="ECCParagraph"/>
        </w:rPr>
        <w:t>in order to</w:t>
      </w:r>
      <w:proofErr w:type="gramEnd"/>
      <w:r w:rsidRPr="009D2ED4">
        <w:rPr>
          <w:rStyle w:val="ECCParagraph"/>
        </w:rPr>
        <w:t xml:space="preserve"> avoid overstepping the interference threshold, but two examples might be:</w:t>
      </w:r>
    </w:p>
    <w:p w14:paraId="3D5F23E1" w14:textId="12762F7A" w:rsidR="006955D2" w:rsidRPr="009D2ED4" w:rsidRDefault="006955D2" w:rsidP="006955D2">
      <w:pPr>
        <w:pStyle w:val="ECCBulletsLv1"/>
        <w:rPr>
          <w:rStyle w:val="ECCParagraph"/>
        </w:rPr>
      </w:pPr>
      <w:r w:rsidRPr="009D2ED4">
        <w:rPr>
          <w:rStyle w:val="ECCParagraph"/>
        </w:rPr>
        <w:t>Considering an additional baseline of -19 dBm/5 MHz e.r.p.</w:t>
      </w:r>
      <w:r w:rsidR="00D80741" w:rsidRPr="009D2ED4">
        <w:rPr>
          <w:rStyle w:val="ECCParagraph"/>
        </w:rPr>
        <w:t xml:space="preserve"> </w:t>
      </w:r>
      <w:r w:rsidRPr="009D2ED4">
        <w:rPr>
          <w:rStyle w:val="ECCParagraph"/>
        </w:rPr>
        <w:t xml:space="preserve">combined with a DC limited to 2.6% for </w:t>
      </w:r>
      <w:r w:rsidR="00A43581" w:rsidRPr="009D2ED4">
        <w:rPr>
          <w:rStyle w:val="ECCParagraph"/>
        </w:rPr>
        <w:t xml:space="preserve">CSS </w:t>
      </w:r>
      <w:r w:rsidRPr="009D2ED4">
        <w:rPr>
          <w:rStyle w:val="ECCParagraph"/>
        </w:rPr>
        <w:t xml:space="preserve">NAP and 5.7% for </w:t>
      </w:r>
      <w:r w:rsidR="00A43581" w:rsidRPr="009D2ED4">
        <w:rPr>
          <w:rStyle w:val="ECCParagraph"/>
        </w:rPr>
        <w:t xml:space="preserve">NBN </w:t>
      </w:r>
      <w:r w:rsidRPr="009D2ED4">
        <w:rPr>
          <w:rStyle w:val="ECCParagraph"/>
        </w:rPr>
        <w:t xml:space="preserve">NAP and to 1.4% for NN </w:t>
      </w:r>
      <w:r w:rsidR="00A43581" w:rsidRPr="009D2ED4">
        <w:rPr>
          <w:rStyle w:val="ECCParagraph"/>
        </w:rPr>
        <w:t xml:space="preserve">NBN </w:t>
      </w:r>
      <w:r w:rsidRPr="009D2ED4">
        <w:rPr>
          <w:rStyle w:val="ECCParagraph"/>
        </w:rPr>
        <w:t xml:space="preserve">would be necessary, and no DC reduction needed for </w:t>
      </w:r>
      <w:r w:rsidR="00A43581" w:rsidRPr="009D2ED4">
        <w:rPr>
          <w:rStyle w:val="ECCParagraph"/>
        </w:rPr>
        <w:t xml:space="preserve">UNB </w:t>
      </w:r>
      <w:r w:rsidRPr="009D2ED4">
        <w:rPr>
          <w:rStyle w:val="ECCParagraph"/>
        </w:rPr>
        <w:t>NAP;</w:t>
      </w:r>
    </w:p>
    <w:p w14:paraId="05F0480F" w14:textId="5B082114" w:rsidR="006955D2" w:rsidRPr="009D2ED4" w:rsidRDefault="006955D2" w:rsidP="006955D2">
      <w:pPr>
        <w:pStyle w:val="ECCBulletsLv1"/>
        <w:rPr>
          <w:rStyle w:val="ECCParagraph"/>
        </w:rPr>
      </w:pPr>
      <w:r w:rsidRPr="009D2ED4">
        <w:rPr>
          <w:rStyle w:val="ECCParagraph"/>
        </w:rPr>
        <w:t xml:space="preserve">Considering an additional baseline of -25 dBm </w:t>
      </w:r>
      <w:r w:rsidR="00411D70" w:rsidRPr="009D2ED4">
        <w:rPr>
          <w:rStyle w:val="ECCParagraph"/>
        </w:rPr>
        <w:t>e.r.p.</w:t>
      </w:r>
      <w:r w:rsidR="001B5DD4" w:rsidRPr="009D2ED4">
        <w:rPr>
          <w:rStyle w:val="ECCParagraph"/>
        </w:rPr>
        <w:t xml:space="preserve"> </w:t>
      </w:r>
      <w:r w:rsidRPr="009D2ED4">
        <w:rPr>
          <w:rStyle w:val="ECCParagraph"/>
        </w:rPr>
        <w:t xml:space="preserve">into the victim’s 5 MHz receiver, combined with a DC limited to 3.6% for CSS </w:t>
      </w:r>
      <w:r w:rsidR="00A43581" w:rsidRPr="009D2ED4">
        <w:rPr>
          <w:rStyle w:val="ECCParagraph"/>
        </w:rPr>
        <w:t xml:space="preserve">NAP </w:t>
      </w:r>
      <w:r w:rsidRPr="009D2ED4">
        <w:rPr>
          <w:rStyle w:val="ECCParagraph"/>
        </w:rPr>
        <w:t xml:space="preserve">and 8% for </w:t>
      </w:r>
      <w:r w:rsidR="00A43581" w:rsidRPr="009D2ED4">
        <w:rPr>
          <w:rStyle w:val="ECCParagraph"/>
        </w:rPr>
        <w:t xml:space="preserve">NBN </w:t>
      </w:r>
      <w:r w:rsidRPr="009D2ED4">
        <w:rPr>
          <w:rStyle w:val="ECCParagraph"/>
        </w:rPr>
        <w:t xml:space="preserve">NAP and to 2% for </w:t>
      </w:r>
      <w:r w:rsidR="00A43581" w:rsidRPr="009D2ED4">
        <w:rPr>
          <w:rStyle w:val="ECCParagraph"/>
        </w:rPr>
        <w:t xml:space="preserve">NN </w:t>
      </w:r>
      <w:r w:rsidRPr="009D2ED4">
        <w:rPr>
          <w:rStyle w:val="ECCParagraph"/>
        </w:rPr>
        <w:t xml:space="preserve">NBN would be necessary, and no DC reduction needed for </w:t>
      </w:r>
      <w:r w:rsidR="00A43581" w:rsidRPr="009D2ED4">
        <w:rPr>
          <w:rStyle w:val="ECCParagraph"/>
        </w:rPr>
        <w:t xml:space="preserve">UNB </w:t>
      </w:r>
      <w:r w:rsidRPr="009D2ED4">
        <w:rPr>
          <w:rStyle w:val="ECCParagraph"/>
        </w:rPr>
        <w:t>NAP</w:t>
      </w:r>
      <w:r w:rsidR="008A29BF">
        <w:rPr>
          <w:rStyle w:val="ECCParagraph"/>
        </w:rPr>
        <w:t>;</w:t>
      </w:r>
      <w:r w:rsidRPr="009D2ED4">
        <w:rPr>
          <w:rStyle w:val="ECCParagraph"/>
        </w:rPr>
        <w:t xml:space="preserve"> </w:t>
      </w:r>
    </w:p>
    <w:p w14:paraId="362B7CCA" w14:textId="63C11942" w:rsidR="006955D2" w:rsidRPr="009D2ED4" w:rsidRDefault="006955D2" w:rsidP="002A7CF2">
      <w:pPr>
        <w:pStyle w:val="ECCBulletsLv1"/>
        <w:rPr>
          <w:rStyle w:val="ECCParagraph"/>
        </w:rPr>
      </w:pPr>
      <w:r w:rsidRPr="009D2ED4">
        <w:rPr>
          <w:rStyle w:val="ECCParagraph"/>
        </w:rPr>
        <w:t>The -36 dBm/100 kHz general spurious emission limit still applies</w:t>
      </w:r>
      <w:r w:rsidR="00F65730">
        <w:rPr>
          <w:rStyle w:val="ECCParagraph"/>
        </w:rPr>
        <w:t>.</w:t>
      </w:r>
    </w:p>
    <w:p w14:paraId="4D8AE796" w14:textId="5197B4AF" w:rsidR="00083FD5" w:rsidRPr="009D2ED4" w:rsidRDefault="00A11366" w:rsidP="002A7CF2">
      <w:pPr>
        <w:pStyle w:val="ECCBulletsLv1"/>
        <w:numPr>
          <w:ilvl w:val="0"/>
          <w:numId w:val="0"/>
        </w:numPr>
        <w:rPr>
          <w:rStyle w:val="ECCParagraph"/>
        </w:rPr>
      </w:pPr>
      <w:r w:rsidRPr="009D2ED4">
        <w:rPr>
          <w:rStyle w:val="ECCParagraph"/>
        </w:rPr>
        <w:t xml:space="preserve">For additional </w:t>
      </w:r>
      <w:r w:rsidR="009D2ED4" w:rsidRPr="009D2ED4">
        <w:rPr>
          <w:rStyle w:val="ECCParagraph"/>
        </w:rPr>
        <w:t>baseline less</w:t>
      </w:r>
      <w:r w:rsidRPr="009D2ED4">
        <w:rPr>
          <w:rStyle w:val="ECCParagraph"/>
        </w:rPr>
        <w:t xml:space="preserve"> than about -28 dBm/5</w:t>
      </w:r>
      <w:r w:rsidR="003858B3">
        <w:rPr>
          <w:rStyle w:val="ECCParagraph"/>
        </w:rPr>
        <w:t xml:space="preserve"> </w:t>
      </w:r>
      <w:r w:rsidRPr="009D2ED4">
        <w:rPr>
          <w:rStyle w:val="ECCParagraph"/>
        </w:rPr>
        <w:t xml:space="preserve">MHz e.r.p., the blocking effect is dominant. </w:t>
      </w:r>
      <w:r w:rsidRPr="009D2ED4" w:rsidDel="00C773F8">
        <w:rPr>
          <w:rStyle w:val="ECCParagraph"/>
        </w:rPr>
        <w:t>Therefore</w:t>
      </w:r>
      <w:r w:rsidRPr="009D2ED4">
        <w:rPr>
          <w:rStyle w:val="ECCParagraph"/>
        </w:rPr>
        <w:t xml:space="preserve">, additional reductions do not bring further improvements on interference. </w:t>
      </w:r>
    </w:p>
    <w:p w14:paraId="7B74C9A3" w14:textId="77777777" w:rsidR="00083FD5" w:rsidRPr="009D2ED4" w:rsidRDefault="00083FD5" w:rsidP="00083FD5">
      <w:pPr>
        <w:pStyle w:val="Heading2"/>
        <w:rPr>
          <w:rStyle w:val="ECCParagraph"/>
        </w:rPr>
      </w:pPr>
      <w:bookmarkStart w:id="24" w:name="_Toc82091318"/>
      <w:r w:rsidRPr="009D2ED4">
        <w:rPr>
          <w:rStyle w:val="ECCParagraph"/>
        </w:rPr>
        <w:lastRenderedPageBreak/>
        <w:t>General considerations</w:t>
      </w:r>
      <w:bookmarkEnd w:id="24"/>
    </w:p>
    <w:p w14:paraId="521789F8" w14:textId="4EF6EC76" w:rsidR="00183157" w:rsidRPr="009D2ED4" w:rsidRDefault="00183157" w:rsidP="00742207">
      <w:pPr>
        <w:rPr>
          <w:rStyle w:val="ECCParagraph"/>
        </w:rPr>
      </w:pPr>
      <w:r w:rsidRPr="009D2ED4">
        <w:rPr>
          <w:rStyle w:val="ECCParagraph"/>
        </w:rPr>
        <w:t>In both studies, simulations assume uniform</w:t>
      </w:r>
      <w:r w:rsidR="00B3483D" w:rsidRPr="009D2ED4">
        <w:rPr>
          <w:rStyle w:val="ECCParagraph"/>
        </w:rPr>
        <w:t>/constant</w:t>
      </w:r>
      <w:r w:rsidRPr="009D2ED4">
        <w:rPr>
          <w:rStyle w:val="ECCParagraph"/>
        </w:rPr>
        <w:t xml:space="preserve"> spurious emissions. However</w:t>
      </w:r>
      <w:r w:rsidR="00B3483D" w:rsidRPr="009D2ED4">
        <w:rPr>
          <w:rStyle w:val="ECCParagraph"/>
        </w:rPr>
        <w:t>,</w:t>
      </w:r>
      <w:r w:rsidRPr="009D2ED4">
        <w:rPr>
          <w:rStyle w:val="ECCParagraph"/>
        </w:rPr>
        <w:t xml:space="preserve"> spurious emissions </w:t>
      </w:r>
      <w:r w:rsidR="00B3483D" w:rsidRPr="009D2ED4">
        <w:rPr>
          <w:rStyle w:val="ECCParagraph"/>
        </w:rPr>
        <w:t xml:space="preserve">in real life can encompass not only </w:t>
      </w:r>
      <w:r w:rsidRPr="009D2ED4">
        <w:rPr>
          <w:rStyle w:val="ECCParagraph"/>
        </w:rPr>
        <w:t>uniform</w:t>
      </w:r>
      <w:r w:rsidR="00B3483D" w:rsidRPr="009D2ED4">
        <w:rPr>
          <w:rStyle w:val="ECCParagraph"/>
        </w:rPr>
        <w:t>/constant</w:t>
      </w:r>
      <w:r w:rsidRPr="009D2ED4">
        <w:rPr>
          <w:rStyle w:val="ECCParagraph"/>
        </w:rPr>
        <w:t xml:space="preserve"> </w:t>
      </w:r>
      <w:r w:rsidR="00B3483D" w:rsidRPr="009D2ED4">
        <w:rPr>
          <w:rStyle w:val="ECCParagraph"/>
        </w:rPr>
        <w:t xml:space="preserve">emissions </w:t>
      </w:r>
      <w:r w:rsidRPr="009D2ED4">
        <w:rPr>
          <w:rStyle w:val="ECCParagraph"/>
        </w:rPr>
        <w:t>(such as harmonics</w:t>
      </w:r>
      <w:r w:rsidR="00B3483D" w:rsidRPr="009D2ED4">
        <w:rPr>
          <w:rStyle w:val="ECCParagraph"/>
        </w:rPr>
        <w:t>) but also</w:t>
      </w:r>
      <w:r w:rsidRPr="009D2ED4">
        <w:rPr>
          <w:rStyle w:val="ECCParagraph"/>
        </w:rPr>
        <w:t xml:space="preserve"> transient/rare spikes.</w:t>
      </w:r>
      <w:r w:rsidR="00B3483D" w:rsidRPr="009D2ED4">
        <w:rPr>
          <w:rStyle w:val="ECCParagraph"/>
        </w:rPr>
        <w:t xml:space="preserve"> Measurements on real equipment</w:t>
      </w:r>
      <w:r w:rsidRPr="009D2ED4">
        <w:rPr>
          <w:rStyle w:val="ECCParagraph"/>
        </w:rPr>
        <w:t xml:space="preserve"> could not be provided but it is anticipated that the dominant interference in the field would come from transient aspects of spikes, and therefore the effect from spurious emissions may have been overestimated in the simulations. </w:t>
      </w:r>
    </w:p>
    <w:p w14:paraId="58249381" w14:textId="5D12BFAE" w:rsidR="00716BF0" w:rsidRPr="00F8193B" w:rsidRDefault="00742207" w:rsidP="00742207">
      <w:pPr>
        <w:rPr>
          <w:rStyle w:val="ECCParagraph"/>
        </w:rPr>
      </w:pPr>
      <w:r w:rsidRPr="009D2ED4">
        <w:rPr>
          <w:rStyle w:val="ECCParagraph"/>
        </w:rPr>
        <w:t xml:space="preserve">From all </w:t>
      </w:r>
      <w:r w:rsidRPr="006271B8">
        <w:rPr>
          <w:rStyle w:val="ECCParagraph"/>
        </w:rPr>
        <w:t xml:space="preserve">those results, it can be concluded that the impact of new opportunities in the first RFID channel </w:t>
      </w:r>
      <w:r w:rsidRPr="00F8193B">
        <w:rPr>
          <w:rStyle w:val="ECCParagraph"/>
        </w:rPr>
        <w:t>depend</w:t>
      </w:r>
      <w:r w:rsidR="00BB2398" w:rsidRPr="00F8193B">
        <w:rPr>
          <w:rStyle w:val="ECCParagraph"/>
        </w:rPr>
        <w:t>s</w:t>
      </w:r>
      <w:r w:rsidRPr="00F8193B">
        <w:rPr>
          <w:rStyle w:val="ECCParagraph"/>
        </w:rPr>
        <w:t xml:space="preserve"> significantly on the deployment scenarios and other </w:t>
      </w:r>
      <w:r w:rsidR="00146994" w:rsidRPr="00F8193B">
        <w:rPr>
          <w:rStyle w:val="ECCParagraph"/>
        </w:rPr>
        <w:t>assumptions</w:t>
      </w:r>
      <w:r w:rsidR="00813D26" w:rsidRPr="00F8193B">
        <w:rPr>
          <w:rStyle w:val="ECCParagraph"/>
        </w:rPr>
        <w:t xml:space="preserve"> </w:t>
      </w:r>
      <w:r w:rsidRPr="00F8193B">
        <w:rPr>
          <w:rStyle w:val="ECCParagraph"/>
        </w:rPr>
        <w:t>(e.g. with regards to the impact of spurious emissions and deployment density).</w:t>
      </w:r>
    </w:p>
    <w:p w14:paraId="327B4C27" w14:textId="6365B45E" w:rsidR="00742207" w:rsidRPr="009D2ED4" w:rsidRDefault="00716BF0" w:rsidP="00742207">
      <w:pPr>
        <w:rPr>
          <w:rStyle w:val="ECCParagraph"/>
        </w:rPr>
      </w:pPr>
      <w:r w:rsidRPr="00F8193B">
        <w:rPr>
          <w:rStyle w:val="ECCParagraph"/>
        </w:rPr>
        <w:t>It can be noted that some countries use part of the range 915-921 MHz for defence or Governmental systems</w:t>
      </w:r>
      <w:r w:rsidRPr="00F8193B" w:rsidDel="00064B0F">
        <w:rPr>
          <w:rStyle w:val="ECCParagraph"/>
        </w:rPr>
        <w:t xml:space="preserve"> </w:t>
      </w:r>
      <w:r w:rsidRPr="006271B8">
        <w:rPr>
          <w:rStyle w:val="ECCParagraph"/>
        </w:rPr>
        <w:t xml:space="preserve">and/or the range 918-921 MHz for Extended GSM-R. According to ERC Recommendation 70-03, the use of all or part of these bands may be limited or not authorised for SRD in some countries. The situation in these countries is considered by results </w:t>
      </w:r>
      <w:r w:rsidRPr="006271B8">
        <w:t>of co-existence</w:t>
      </w:r>
      <w:r w:rsidRPr="006271B8">
        <w:rPr>
          <w:rStyle w:val="ECCParagraph"/>
        </w:rPr>
        <w:t xml:space="preserve"> and compatibility studies for </w:t>
      </w:r>
      <w:r w:rsidRPr="006271B8">
        <w:t>Short Range Devices (SRDs)</w:t>
      </w:r>
      <w:r w:rsidRPr="006271B8">
        <w:rPr>
          <w:rStyle w:val="ECCParagraph"/>
        </w:rPr>
        <w:t xml:space="preserve"> vs Governmental systems and SRD vs GSM-R in ECC Report 200 </w:t>
      </w:r>
      <w:r w:rsidR="00353E36">
        <w:rPr>
          <w:rStyle w:val="ECCParagraph"/>
        </w:rPr>
        <w:fldChar w:fldCharType="begin"/>
      </w:r>
      <w:r w:rsidR="00353E36">
        <w:rPr>
          <w:rStyle w:val="ECCParagraph"/>
        </w:rPr>
        <w:instrText xml:space="preserve"> REF _Ref69883245 \r \h </w:instrText>
      </w:r>
      <w:r w:rsidR="00353E36">
        <w:rPr>
          <w:rStyle w:val="ECCParagraph"/>
        </w:rPr>
      </w:r>
      <w:r w:rsidR="00353E36">
        <w:rPr>
          <w:rStyle w:val="ECCParagraph"/>
        </w:rPr>
        <w:fldChar w:fldCharType="separate"/>
      </w:r>
      <w:r w:rsidR="006E6462">
        <w:rPr>
          <w:rStyle w:val="ECCParagraph"/>
        </w:rPr>
        <w:t>[7]</w:t>
      </w:r>
      <w:r w:rsidR="00353E36">
        <w:rPr>
          <w:rStyle w:val="ECCParagraph"/>
        </w:rPr>
        <w:fldChar w:fldCharType="end"/>
      </w:r>
      <w:r w:rsidRPr="006271B8">
        <w:rPr>
          <w:rStyle w:val="ECCParagraph"/>
        </w:rPr>
        <w:t>.</w:t>
      </w:r>
      <w:r w:rsidR="00742207" w:rsidRPr="009D2ED4">
        <w:rPr>
          <w:rStyle w:val="ECCParagraph"/>
        </w:rPr>
        <w:t xml:space="preserve"> </w:t>
      </w:r>
    </w:p>
    <w:p w14:paraId="0D4247F5" w14:textId="3F2536A1" w:rsidR="00F77680" w:rsidRPr="00A239DF" w:rsidRDefault="00F77680" w:rsidP="006271B8">
      <w:pPr>
        <w:pStyle w:val="Caption"/>
        <w:rPr>
          <w:rStyle w:val="ECCParagraph"/>
        </w:rPr>
      </w:pPr>
      <w:r w:rsidRPr="00A239DF">
        <w:rPr>
          <w:rStyle w:val="ECCParagraph"/>
        </w:rPr>
        <w:br w:type="page"/>
      </w:r>
    </w:p>
    <w:p w14:paraId="42CF3ED9" w14:textId="77777777" w:rsidR="00F77680" w:rsidRPr="00A239DF" w:rsidRDefault="00F77680" w:rsidP="00E2303A">
      <w:pPr>
        <w:pStyle w:val="coverpageTableofContent"/>
        <w:rPr>
          <w:rStyle w:val="ECCParagraph"/>
        </w:rPr>
      </w:pPr>
    </w:p>
    <w:p w14:paraId="23AAD131" w14:textId="69A687B8" w:rsidR="008A54FC" w:rsidRPr="00041232" w:rsidRDefault="005C5A96" w:rsidP="00E2303A">
      <w:pPr>
        <w:pStyle w:val="coverpageTableofContent"/>
        <w:rPr>
          <w:rStyle w:val="ECCParagraph"/>
        </w:rPr>
      </w:pPr>
      <w:r w:rsidRPr="00083FD5">
        <w:rPr>
          <w:rStyle w:val="ECCParagraph"/>
          <w:noProof/>
          <w:lang w:val="fr-FR" w:eastAsia="fr-FR"/>
        </w:rPr>
        <mc:AlternateContent>
          <mc:Choice Requires="wps">
            <w:drawing>
              <wp:anchor distT="0" distB="0" distL="114300" distR="114300" simplePos="0" relativeHeight="251656704" behindDoc="1" locked="1" layoutInCell="1" allowOverlap="1" wp14:anchorId="230ADB7A" wp14:editId="7292A7CA">
                <wp:simplePos x="0" y="0"/>
                <wp:positionH relativeFrom="page">
                  <wp:posOffset>0</wp:posOffset>
                </wp:positionH>
                <wp:positionV relativeFrom="page">
                  <wp:posOffset>900430</wp:posOffset>
                </wp:positionV>
                <wp:extent cx="7585200" cy="716400"/>
                <wp:effectExtent l="0" t="0" r="0" b="762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B49AD4" w14:textId="77777777" w:rsidR="00503DB0" w:rsidRPr="005C5A96" w:rsidRDefault="00503DB0" w:rsidP="005C5A96">
                            <w:pPr>
                              <w:pStyle w:val="coverpageTableofContent"/>
                            </w:pPr>
                          </w:p>
                          <w:p w14:paraId="50A4A41C" w14:textId="77777777" w:rsidR="00503DB0" w:rsidRDefault="00503DB0" w:rsidP="00E2303A">
                            <w:pPr>
                              <w:pStyle w:val="coverpageTableofContent"/>
                            </w:pPr>
                          </w:p>
                          <w:p w14:paraId="5738B1FE" w14:textId="77777777" w:rsidR="00503DB0" w:rsidRPr="003226D8" w:rsidRDefault="00503DB0" w:rsidP="004930E1">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ADB7A" id="Rectangle 21" o:spid="_x0000_s1034" style="position:absolute;left:0;text-align:left;margin-left:0;margin-top:70.9pt;width:597.25pt;height:56.4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" fillcolor="#b0a696" stroked="f">
                <v:textbox>
                  <w:txbxContent>
                    <w:p w14:paraId="69B49AD4" w14:textId="77777777" w:rsidR="00503DB0" w:rsidRPr="005C5A96" w:rsidRDefault="00503DB0" w:rsidP="005C5A96">
                      <w:pPr>
                        <w:pStyle w:val="coverpageTableofContent"/>
                      </w:pPr>
                    </w:p>
                    <w:p w14:paraId="50A4A41C" w14:textId="77777777" w:rsidR="00503DB0" w:rsidRDefault="00503DB0" w:rsidP="00E2303A">
                      <w:pPr>
                        <w:pStyle w:val="coverpageTableofContent"/>
                      </w:pPr>
                    </w:p>
                    <w:p w14:paraId="5738B1FE" w14:textId="77777777" w:rsidR="00503DB0" w:rsidRPr="003226D8" w:rsidRDefault="00503DB0" w:rsidP="004930E1">
                      <w:pPr>
                        <w:rPr>
                          <w:rStyle w:val="ECCParagraph"/>
                        </w:rPr>
                      </w:pPr>
                    </w:p>
                  </w:txbxContent>
                </v:textbox>
                <w10:wrap anchorx="page" anchory="page"/>
                <w10:anchorlock/>
              </v:rect>
            </w:pict>
          </mc:Fallback>
        </mc:AlternateContent>
      </w:r>
      <w:r w:rsidR="00E059C5" w:rsidRPr="008354B7">
        <w:rPr>
          <w:rStyle w:val="ECCParagraph"/>
        </w:rPr>
        <w:t>T</w:t>
      </w:r>
      <w:r w:rsidR="00763BA3" w:rsidRPr="004E482D">
        <w:rPr>
          <w:rStyle w:val="ECCParagraph"/>
        </w:rPr>
        <w:t>ABLE OF CONTENTS</w:t>
      </w:r>
    </w:p>
    <w:p w14:paraId="6B280DC7" w14:textId="77777777" w:rsidR="00067793" w:rsidRPr="00342DF3" w:rsidRDefault="00067793" w:rsidP="00AC2686">
      <w:pPr>
        <w:pStyle w:val="coverpageTableofContent"/>
        <w:rPr>
          <w:rStyle w:val="ECCParagraph"/>
        </w:rPr>
      </w:pPr>
    </w:p>
    <w:sdt>
      <w:sdtPr>
        <w:rPr>
          <w:rStyle w:val="ECCParagraph"/>
        </w:rPr>
        <w:id w:val="-1998710737"/>
        <w:docPartObj>
          <w:docPartGallery w:val="Table of Contents"/>
          <w:docPartUnique/>
        </w:docPartObj>
      </w:sdtPr>
      <w:sdtEndPr>
        <w:rPr>
          <w:rStyle w:val="ECCParagraph"/>
        </w:rPr>
      </w:sdtEndPr>
      <w:sdtContent>
        <w:p w14:paraId="00333842" w14:textId="3C99C66E" w:rsidR="00AC2656" w:rsidRDefault="009818DB">
          <w:pPr>
            <w:pStyle w:val="TOC1"/>
            <w:rPr>
              <w:rFonts w:asciiTheme="minorHAnsi" w:eastAsiaTheme="minorEastAsia" w:hAnsiTheme="minorHAnsi" w:cstheme="minorBidi"/>
              <w:b w:val="0"/>
              <w:noProof/>
              <w:sz w:val="22"/>
              <w:szCs w:val="22"/>
            </w:rPr>
          </w:pPr>
          <w:r>
            <w:rPr>
              <w:rStyle w:val="ECCParagraph"/>
            </w:rPr>
            <w:fldChar w:fldCharType="begin"/>
          </w:r>
          <w:r>
            <w:rPr>
              <w:rStyle w:val="ECCParagraph"/>
            </w:rPr>
            <w:instrText xml:space="preserve"> TOC \o "1-3" \h \z \t "ECC Annex heading1,1" </w:instrText>
          </w:r>
          <w:r>
            <w:rPr>
              <w:rStyle w:val="ECCParagraph"/>
            </w:rPr>
            <w:fldChar w:fldCharType="separate"/>
          </w:r>
          <w:hyperlink w:anchor="_Toc82091315" w:history="1">
            <w:r w:rsidR="00AC2656" w:rsidRPr="00FA0CCF">
              <w:rPr>
                <w:rStyle w:val="Hyperlink"/>
                <w:noProof/>
              </w:rPr>
              <w:t>0</w:t>
            </w:r>
            <w:r w:rsidR="00AC2656">
              <w:rPr>
                <w:rFonts w:asciiTheme="minorHAnsi" w:eastAsiaTheme="minorEastAsia" w:hAnsiTheme="minorHAnsi" w:cstheme="minorBidi"/>
                <w:b w:val="0"/>
                <w:noProof/>
                <w:sz w:val="22"/>
                <w:szCs w:val="22"/>
              </w:rPr>
              <w:tab/>
            </w:r>
            <w:r w:rsidR="00AC2656" w:rsidRPr="00FA0CCF">
              <w:rPr>
                <w:rStyle w:val="Hyperlink"/>
                <w:noProof/>
              </w:rPr>
              <w:t>Executive summary</w:t>
            </w:r>
            <w:r w:rsidR="00AC2656">
              <w:rPr>
                <w:noProof/>
                <w:webHidden/>
              </w:rPr>
              <w:tab/>
            </w:r>
            <w:r w:rsidR="00AC2656">
              <w:rPr>
                <w:noProof/>
                <w:webHidden/>
              </w:rPr>
              <w:fldChar w:fldCharType="begin"/>
            </w:r>
            <w:r w:rsidR="00AC2656">
              <w:rPr>
                <w:noProof/>
                <w:webHidden/>
              </w:rPr>
              <w:instrText xml:space="preserve"> PAGEREF _Toc82091315 \h </w:instrText>
            </w:r>
            <w:r w:rsidR="00AC2656">
              <w:rPr>
                <w:noProof/>
                <w:webHidden/>
              </w:rPr>
            </w:r>
            <w:r w:rsidR="00AC2656">
              <w:rPr>
                <w:noProof/>
                <w:webHidden/>
              </w:rPr>
              <w:fldChar w:fldCharType="separate"/>
            </w:r>
            <w:r w:rsidR="0025398B">
              <w:rPr>
                <w:noProof/>
                <w:webHidden/>
              </w:rPr>
              <w:t>2</w:t>
            </w:r>
            <w:r w:rsidR="00AC2656">
              <w:rPr>
                <w:noProof/>
                <w:webHidden/>
              </w:rPr>
              <w:fldChar w:fldCharType="end"/>
            </w:r>
          </w:hyperlink>
        </w:p>
        <w:p w14:paraId="4801F06D" w14:textId="1D74269D" w:rsidR="00AC2656" w:rsidRDefault="00015E96">
          <w:pPr>
            <w:pStyle w:val="TOC2"/>
            <w:rPr>
              <w:rFonts w:asciiTheme="minorHAnsi" w:eastAsiaTheme="minorEastAsia" w:hAnsiTheme="minorHAnsi" w:cstheme="minorBidi"/>
              <w:bCs w:val="0"/>
              <w:sz w:val="22"/>
              <w:szCs w:val="22"/>
            </w:rPr>
          </w:pPr>
          <w:hyperlink w:anchor="_Toc82091316" w:history="1">
            <w:r w:rsidR="00AC2656" w:rsidRPr="00FA0CCF">
              <w:rPr>
                <w:rStyle w:val="Hyperlink"/>
              </w:rPr>
              <w:t>0.1</w:t>
            </w:r>
            <w:r w:rsidR="00AC2656">
              <w:rPr>
                <w:rFonts w:asciiTheme="minorHAnsi" w:eastAsiaTheme="minorEastAsia" w:hAnsiTheme="minorHAnsi" w:cstheme="minorBidi"/>
                <w:bCs w:val="0"/>
                <w:sz w:val="22"/>
                <w:szCs w:val="22"/>
              </w:rPr>
              <w:tab/>
            </w:r>
            <w:r w:rsidR="00AC2656" w:rsidRPr="00FA0CCF">
              <w:rPr>
                <w:rStyle w:val="Hyperlink"/>
              </w:rPr>
              <w:t>First study</w:t>
            </w:r>
            <w:r w:rsidR="00AC2656">
              <w:rPr>
                <w:webHidden/>
              </w:rPr>
              <w:tab/>
            </w:r>
            <w:r w:rsidR="00AC2656">
              <w:rPr>
                <w:webHidden/>
              </w:rPr>
              <w:fldChar w:fldCharType="begin"/>
            </w:r>
            <w:r w:rsidR="00AC2656">
              <w:rPr>
                <w:webHidden/>
              </w:rPr>
              <w:instrText xml:space="preserve"> PAGEREF _Toc82091316 \h </w:instrText>
            </w:r>
            <w:r w:rsidR="00AC2656">
              <w:rPr>
                <w:webHidden/>
              </w:rPr>
            </w:r>
            <w:r w:rsidR="00AC2656">
              <w:rPr>
                <w:webHidden/>
              </w:rPr>
              <w:fldChar w:fldCharType="separate"/>
            </w:r>
            <w:r w:rsidR="0025398B">
              <w:rPr>
                <w:webHidden/>
              </w:rPr>
              <w:t>2</w:t>
            </w:r>
            <w:r w:rsidR="00AC2656">
              <w:rPr>
                <w:webHidden/>
              </w:rPr>
              <w:fldChar w:fldCharType="end"/>
            </w:r>
          </w:hyperlink>
        </w:p>
        <w:p w14:paraId="0D716523" w14:textId="0AE51478" w:rsidR="00AC2656" w:rsidRDefault="00015E96">
          <w:pPr>
            <w:pStyle w:val="TOC2"/>
            <w:rPr>
              <w:rFonts w:asciiTheme="minorHAnsi" w:eastAsiaTheme="minorEastAsia" w:hAnsiTheme="minorHAnsi" w:cstheme="minorBidi"/>
              <w:bCs w:val="0"/>
              <w:sz w:val="22"/>
              <w:szCs w:val="22"/>
            </w:rPr>
          </w:pPr>
          <w:hyperlink w:anchor="_Toc82091317" w:history="1">
            <w:r w:rsidR="00AC2656" w:rsidRPr="00FA0CCF">
              <w:rPr>
                <w:rStyle w:val="Hyperlink"/>
              </w:rPr>
              <w:t>0.2</w:t>
            </w:r>
            <w:r w:rsidR="00AC2656">
              <w:rPr>
                <w:rFonts w:asciiTheme="minorHAnsi" w:eastAsiaTheme="minorEastAsia" w:hAnsiTheme="minorHAnsi" w:cstheme="minorBidi"/>
                <w:bCs w:val="0"/>
                <w:sz w:val="22"/>
                <w:szCs w:val="22"/>
              </w:rPr>
              <w:tab/>
            </w:r>
            <w:r w:rsidR="00AC2656" w:rsidRPr="00FA0CCF">
              <w:rPr>
                <w:rStyle w:val="Hyperlink"/>
              </w:rPr>
              <w:t>Second study</w:t>
            </w:r>
            <w:r w:rsidR="00AC2656">
              <w:rPr>
                <w:webHidden/>
              </w:rPr>
              <w:tab/>
            </w:r>
            <w:r w:rsidR="00AC2656">
              <w:rPr>
                <w:webHidden/>
              </w:rPr>
              <w:fldChar w:fldCharType="begin"/>
            </w:r>
            <w:r w:rsidR="00AC2656">
              <w:rPr>
                <w:webHidden/>
              </w:rPr>
              <w:instrText xml:space="preserve"> PAGEREF _Toc82091317 \h </w:instrText>
            </w:r>
            <w:r w:rsidR="00AC2656">
              <w:rPr>
                <w:webHidden/>
              </w:rPr>
            </w:r>
            <w:r w:rsidR="00AC2656">
              <w:rPr>
                <w:webHidden/>
              </w:rPr>
              <w:fldChar w:fldCharType="separate"/>
            </w:r>
            <w:r w:rsidR="0025398B">
              <w:rPr>
                <w:webHidden/>
              </w:rPr>
              <w:t>3</w:t>
            </w:r>
            <w:r w:rsidR="00AC2656">
              <w:rPr>
                <w:webHidden/>
              </w:rPr>
              <w:fldChar w:fldCharType="end"/>
            </w:r>
          </w:hyperlink>
        </w:p>
        <w:p w14:paraId="5241A1EA" w14:textId="25B43BA3" w:rsidR="00AC2656" w:rsidRDefault="00015E96">
          <w:pPr>
            <w:pStyle w:val="TOC2"/>
            <w:rPr>
              <w:rFonts w:asciiTheme="minorHAnsi" w:eastAsiaTheme="minorEastAsia" w:hAnsiTheme="minorHAnsi" w:cstheme="minorBidi"/>
              <w:bCs w:val="0"/>
              <w:sz w:val="22"/>
              <w:szCs w:val="22"/>
            </w:rPr>
          </w:pPr>
          <w:hyperlink w:anchor="_Toc82091318" w:history="1">
            <w:r w:rsidR="00AC2656" w:rsidRPr="00FA0CCF">
              <w:rPr>
                <w:rStyle w:val="Hyperlink"/>
              </w:rPr>
              <w:t>0.3</w:t>
            </w:r>
            <w:r w:rsidR="00AC2656">
              <w:rPr>
                <w:rFonts w:asciiTheme="minorHAnsi" w:eastAsiaTheme="minorEastAsia" w:hAnsiTheme="minorHAnsi" w:cstheme="minorBidi"/>
                <w:bCs w:val="0"/>
                <w:sz w:val="22"/>
                <w:szCs w:val="22"/>
              </w:rPr>
              <w:tab/>
            </w:r>
            <w:r w:rsidR="00AC2656" w:rsidRPr="00FA0CCF">
              <w:rPr>
                <w:rStyle w:val="Hyperlink"/>
              </w:rPr>
              <w:t>General considerations</w:t>
            </w:r>
            <w:r w:rsidR="00AC2656">
              <w:rPr>
                <w:webHidden/>
              </w:rPr>
              <w:tab/>
            </w:r>
            <w:r w:rsidR="00AC2656">
              <w:rPr>
                <w:webHidden/>
              </w:rPr>
              <w:fldChar w:fldCharType="begin"/>
            </w:r>
            <w:r w:rsidR="00AC2656">
              <w:rPr>
                <w:webHidden/>
              </w:rPr>
              <w:instrText xml:space="preserve"> PAGEREF _Toc82091318 \h </w:instrText>
            </w:r>
            <w:r w:rsidR="00AC2656">
              <w:rPr>
                <w:webHidden/>
              </w:rPr>
            </w:r>
            <w:r w:rsidR="00AC2656">
              <w:rPr>
                <w:webHidden/>
              </w:rPr>
              <w:fldChar w:fldCharType="separate"/>
            </w:r>
            <w:r w:rsidR="0025398B">
              <w:rPr>
                <w:webHidden/>
              </w:rPr>
              <w:t>4</w:t>
            </w:r>
            <w:r w:rsidR="00AC2656">
              <w:rPr>
                <w:webHidden/>
              </w:rPr>
              <w:fldChar w:fldCharType="end"/>
            </w:r>
          </w:hyperlink>
        </w:p>
        <w:p w14:paraId="3AED82AC" w14:textId="035D84B6" w:rsidR="00AC2656" w:rsidRDefault="00015E96">
          <w:pPr>
            <w:pStyle w:val="TOC1"/>
            <w:rPr>
              <w:rFonts w:asciiTheme="minorHAnsi" w:eastAsiaTheme="minorEastAsia" w:hAnsiTheme="minorHAnsi" w:cstheme="minorBidi"/>
              <w:b w:val="0"/>
              <w:noProof/>
              <w:sz w:val="22"/>
              <w:szCs w:val="22"/>
            </w:rPr>
          </w:pPr>
          <w:hyperlink w:anchor="_Toc82091319" w:history="1">
            <w:r w:rsidR="00AC2656" w:rsidRPr="00FA0CCF">
              <w:rPr>
                <w:rStyle w:val="Hyperlink"/>
                <w:noProof/>
              </w:rPr>
              <w:t>1</w:t>
            </w:r>
            <w:r w:rsidR="00AC2656">
              <w:rPr>
                <w:rFonts w:asciiTheme="minorHAnsi" w:eastAsiaTheme="minorEastAsia" w:hAnsiTheme="minorHAnsi" w:cstheme="minorBidi"/>
                <w:b w:val="0"/>
                <w:noProof/>
                <w:sz w:val="22"/>
                <w:szCs w:val="22"/>
              </w:rPr>
              <w:tab/>
            </w:r>
            <w:r w:rsidR="00AC2656" w:rsidRPr="00FA0CCF">
              <w:rPr>
                <w:rStyle w:val="Hyperlink"/>
                <w:noProof/>
              </w:rPr>
              <w:t>Introduction</w:t>
            </w:r>
            <w:r w:rsidR="00AC2656">
              <w:rPr>
                <w:noProof/>
                <w:webHidden/>
              </w:rPr>
              <w:tab/>
            </w:r>
            <w:r w:rsidR="00AC2656">
              <w:rPr>
                <w:noProof/>
                <w:webHidden/>
              </w:rPr>
              <w:fldChar w:fldCharType="begin"/>
            </w:r>
            <w:r w:rsidR="00AC2656">
              <w:rPr>
                <w:noProof/>
                <w:webHidden/>
              </w:rPr>
              <w:instrText xml:space="preserve"> PAGEREF _Toc82091319 \h </w:instrText>
            </w:r>
            <w:r w:rsidR="00AC2656">
              <w:rPr>
                <w:noProof/>
                <w:webHidden/>
              </w:rPr>
            </w:r>
            <w:r w:rsidR="00AC2656">
              <w:rPr>
                <w:noProof/>
                <w:webHidden/>
              </w:rPr>
              <w:fldChar w:fldCharType="separate"/>
            </w:r>
            <w:r w:rsidR="0025398B">
              <w:rPr>
                <w:noProof/>
                <w:webHidden/>
              </w:rPr>
              <w:t>8</w:t>
            </w:r>
            <w:r w:rsidR="00AC2656">
              <w:rPr>
                <w:noProof/>
                <w:webHidden/>
              </w:rPr>
              <w:fldChar w:fldCharType="end"/>
            </w:r>
          </w:hyperlink>
        </w:p>
        <w:p w14:paraId="44BAD335" w14:textId="35B8EA72" w:rsidR="00AC2656" w:rsidRDefault="00015E96">
          <w:pPr>
            <w:pStyle w:val="TOC1"/>
            <w:rPr>
              <w:rFonts w:asciiTheme="minorHAnsi" w:eastAsiaTheme="minorEastAsia" w:hAnsiTheme="minorHAnsi" w:cstheme="minorBidi"/>
              <w:b w:val="0"/>
              <w:noProof/>
              <w:sz w:val="22"/>
              <w:szCs w:val="22"/>
            </w:rPr>
          </w:pPr>
          <w:hyperlink w:anchor="_Toc82091321" w:history="1">
            <w:r w:rsidR="00AC2656" w:rsidRPr="00FA0CCF">
              <w:rPr>
                <w:rStyle w:val="Hyperlink"/>
                <w:noProof/>
              </w:rPr>
              <w:t>2</w:t>
            </w:r>
            <w:r w:rsidR="00AC2656">
              <w:rPr>
                <w:rFonts w:asciiTheme="minorHAnsi" w:eastAsiaTheme="minorEastAsia" w:hAnsiTheme="minorHAnsi" w:cstheme="minorBidi"/>
                <w:b w:val="0"/>
                <w:noProof/>
                <w:sz w:val="22"/>
                <w:szCs w:val="22"/>
              </w:rPr>
              <w:tab/>
            </w:r>
            <w:r w:rsidR="00AC2656" w:rsidRPr="00FA0CCF">
              <w:rPr>
                <w:rStyle w:val="Hyperlink"/>
                <w:noProof/>
              </w:rPr>
              <w:t>Parameters used for the cellular systems in 880-915/925-960 MHz</w:t>
            </w:r>
            <w:r w:rsidR="00AC2656">
              <w:rPr>
                <w:noProof/>
                <w:webHidden/>
              </w:rPr>
              <w:tab/>
            </w:r>
            <w:r w:rsidR="00AC2656">
              <w:rPr>
                <w:noProof/>
                <w:webHidden/>
              </w:rPr>
              <w:fldChar w:fldCharType="begin"/>
            </w:r>
            <w:r w:rsidR="00AC2656">
              <w:rPr>
                <w:noProof/>
                <w:webHidden/>
              </w:rPr>
              <w:instrText xml:space="preserve"> PAGEREF _Toc82091321 \h </w:instrText>
            </w:r>
            <w:r w:rsidR="00AC2656">
              <w:rPr>
                <w:noProof/>
                <w:webHidden/>
              </w:rPr>
            </w:r>
            <w:r w:rsidR="00AC2656">
              <w:rPr>
                <w:noProof/>
                <w:webHidden/>
              </w:rPr>
              <w:fldChar w:fldCharType="separate"/>
            </w:r>
            <w:r w:rsidR="0025398B">
              <w:rPr>
                <w:noProof/>
                <w:webHidden/>
              </w:rPr>
              <w:t>10</w:t>
            </w:r>
            <w:r w:rsidR="00AC2656">
              <w:rPr>
                <w:noProof/>
                <w:webHidden/>
              </w:rPr>
              <w:fldChar w:fldCharType="end"/>
            </w:r>
          </w:hyperlink>
        </w:p>
        <w:p w14:paraId="4E45601C" w14:textId="1206F753" w:rsidR="00AC2656" w:rsidRDefault="00015E96">
          <w:pPr>
            <w:pStyle w:val="TOC2"/>
            <w:rPr>
              <w:rFonts w:asciiTheme="minorHAnsi" w:eastAsiaTheme="minorEastAsia" w:hAnsiTheme="minorHAnsi" w:cstheme="minorBidi"/>
              <w:bCs w:val="0"/>
              <w:sz w:val="22"/>
              <w:szCs w:val="22"/>
            </w:rPr>
          </w:pPr>
          <w:hyperlink w:anchor="_Toc82091322" w:history="1">
            <w:r w:rsidR="00AC2656" w:rsidRPr="00FA0CCF">
              <w:rPr>
                <w:rStyle w:val="Hyperlink"/>
              </w:rPr>
              <w:t>2.1</w:t>
            </w:r>
            <w:r w:rsidR="00AC2656">
              <w:rPr>
                <w:rFonts w:asciiTheme="minorHAnsi" w:eastAsiaTheme="minorEastAsia" w:hAnsiTheme="minorHAnsi" w:cstheme="minorBidi"/>
                <w:bCs w:val="0"/>
                <w:sz w:val="22"/>
                <w:szCs w:val="22"/>
              </w:rPr>
              <w:tab/>
            </w:r>
            <w:r w:rsidR="00AC2656" w:rsidRPr="00FA0CCF">
              <w:rPr>
                <w:rStyle w:val="Hyperlink"/>
              </w:rPr>
              <w:t>Technical Characteristics</w:t>
            </w:r>
            <w:r w:rsidR="00AC2656">
              <w:rPr>
                <w:webHidden/>
              </w:rPr>
              <w:tab/>
            </w:r>
            <w:r w:rsidR="00AC2656">
              <w:rPr>
                <w:webHidden/>
              </w:rPr>
              <w:fldChar w:fldCharType="begin"/>
            </w:r>
            <w:r w:rsidR="00AC2656">
              <w:rPr>
                <w:webHidden/>
              </w:rPr>
              <w:instrText xml:space="preserve"> PAGEREF _Toc82091322 \h </w:instrText>
            </w:r>
            <w:r w:rsidR="00AC2656">
              <w:rPr>
                <w:webHidden/>
              </w:rPr>
            </w:r>
            <w:r w:rsidR="00AC2656">
              <w:rPr>
                <w:webHidden/>
              </w:rPr>
              <w:fldChar w:fldCharType="separate"/>
            </w:r>
            <w:r w:rsidR="0025398B">
              <w:rPr>
                <w:webHidden/>
              </w:rPr>
              <w:t>10</w:t>
            </w:r>
            <w:r w:rsidR="00AC2656">
              <w:rPr>
                <w:webHidden/>
              </w:rPr>
              <w:fldChar w:fldCharType="end"/>
            </w:r>
          </w:hyperlink>
        </w:p>
        <w:p w14:paraId="5684F36E" w14:textId="304AF1D0" w:rsidR="00AC2656" w:rsidRDefault="00015E96">
          <w:pPr>
            <w:pStyle w:val="TOC2"/>
            <w:rPr>
              <w:rFonts w:asciiTheme="minorHAnsi" w:eastAsiaTheme="minorEastAsia" w:hAnsiTheme="minorHAnsi" w:cstheme="minorBidi"/>
              <w:bCs w:val="0"/>
              <w:sz w:val="22"/>
              <w:szCs w:val="22"/>
            </w:rPr>
          </w:pPr>
          <w:hyperlink w:anchor="_Toc82091323" w:history="1">
            <w:r w:rsidR="00AC2656" w:rsidRPr="00FA0CCF">
              <w:rPr>
                <w:rStyle w:val="Hyperlink"/>
              </w:rPr>
              <w:t>2.2</w:t>
            </w:r>
            <w:r w:rsidR="00AC2656">
              <w:rPr>
                <w:rFonts w:asciiTheme="minorHAnsi" w:eastAsiaTheme="minorEastAsia" w:hAnsiTheme="minorHAnsi" w:cstheme="minorBidi"/>
                <w:bCs w:val="0"/>
                <w:sz w:val="22"/>
                <w:szCs w:val="22"/>
              </w:rPr>
              <w:tab/>
            </w:r>
            <w:r w:rsidR="00AC2656" w:rsidRPr="00FA0CCF">
              <w:rPr>
                <w:rStyle w:val="Hyperlink"/>
              </w:rPr>
              <w:t>Receiver mask</w:t>
            </w:r>
            <w:r w:rsidR="00AC2656">
              <w:rPr>
                <w:webHidden/>
              </w:rPr>
              <w:tab/>
            </w:r>
            <w:r w:rsidR="00AC2656">
              <w:rPr>
                <w:webHidden/>
              </w:rPr>
              <w:fldChar w:fldCharType="begin"/>
            </w:r>
            <w:r w:rsidR="00AC2656">
              <w:rPr>
                <w:webHidden/>
              </w:rPr>
              <w:instrText xml:space="preserve"> PAGEREF _Toc82091323 \h </w:instrText>
            </w:r>
            <w:r w:rsidR="00AC2656">
              <w:rPr>
                <w:webHidden/>
              </w:rPr>
            </w:r>
            <w:r w:rsidR="00AC2656">
              <w:rPr>
                <w:webHidden/>
              </w:rPr>
              <w:fldChar w:fldCharType="separate"/>
            </w:r>
            <w:r w:rsidR="0025398B">
              <w:rPr>
                <w:webHidden/>
              </w:rPr>
              <w:t>11</w:t>
            </w:r>
            <w:r w:rsidR="00AC2656">
              <w:rPr>
                <w:webHidden/>
              </w:rPr>
              <w:fldChar w:fldCharType="end"/>
            </w:r>
          </w:hyperlink>
        </w:p>
        <w:p w14:paraId="457B93F5" w14:textId="462B770D" w:rsidR="00AC2656" w:rsidRDefault="00015E96">
          <w:pPr>
            <w:pStyle w:val="TOC3"/>
            <w:rPr>
              <w:rFonts w:asciiTheme="minorHAnsi" w:eastAsiaTheme="minorEastAsia" w:hAnsiTheme="minorHAnsi" w:cstheme="minorBidi"/>
              <w:sz w:val="22"/>
              <w:szCs w:val="22"/>
            </w:rPr>
          </w:pPr>
          <w:hyperlink w:anchor="_Toc82091324" w:history="1">
            <w:r w:rsidR="00AC2656" w:rsidRPr="00FA0CCF">
              <w:rPr>
                <w:rStyle w:val="Hyperlink"/>
                <w:iCs/>
              </w:rPr>
              <w:t>2.2.1</w:t>
            </w:r>
            <w:r w:rsidR="00AC2656">
              <w:rPr>
                <w:rFonts w:asciiTheme="minorHAnsi" w:eastAsiaTheme="minorEastAsia" w:hAnsiTheme="minorHAnsi" w:cstheme="minorBidi"/>
                <w:sz w:val="22"/>
                <w:szCs w:val="22"/>
              </w:rPr>
              <w:tab/>
            </w:r>
            <w:r w:rsidR="00AC2656" w:rsidRPr="00FA0CCF">
              <w:rPr>
                <w:rStyle w:val="Hyperlink"/>
              </w:rPr>
              <w:t>Unwanted emission and noise rise</w:t>
            </w:r>
            <w:r w:rsidR="00AC2656">
              <w:rPr>
                <w:webHidden/>
              </w:rPr>
              <w:tab/>
            </w:r>
            <w:r w:rsidR="00AC2656">
              <w:rPr>
                <w:webHidden/>
              </w:rPr>
              <w:fldChar w:fldCharType="begin"/>
            </w:r>
            <w:r w:rsidR="00AC2656">
              <w:rPr>
                <w:webHidden/>
              </w:rPr>
              <w:instrText xml:space="preserve"> PAGEREF _Toc82091324 \h </w:instrText>
            </w:r>
            <w:r w:rsidR="00AC2656">
              <w:rPr>
                <w:webHidden/>
              </w:rPr>
            </w:r>
            <w:r w:rsidR="00AC2656">
              <w:rPr>
                <w:webHidden/>
              </w:rPr>
              <w:fldChar w:fldCharType="separate"/>
            </w:r>
            <w:r w:rsidR="0025398B">
              <w:rPr>
                <w:webHidden/>
              </w:rPr>
              <w:t>11</w:t>
            </w:r>
            <w:r w:rsidR="00AC2656">
              <w:rPr>
                <w:webHidden/>
              </w:rPr>
              <w:fldChar w:fldCharType="end"/>
            </w:r>
          </w:hyperlink>
        </w:p>
        <w:p w14:paraId="30E80568" w14:textId="0C831A4C" w:rsidR="00AC2656" w:rsidRDefault="00015E96">
          <w:pPr>
            <w:pStyle w:val="TOC3"/>
            <w:rPr>
              <w:rFonts w:asciiTheme="minorHAnsi" w:eastAsiaTheme="minorEastAsia" w:hAnsiTheme="minorHAnsi" w:cstheme="minorBidi"/>
              <w:sz w:val="22"/>
              <w:szCs w:val="22"/>
            </w:rPr>
          </w:pPr>
          <w:hyperlink w:anchor="_Toc82091325" w:history="1">
            <w:r w:rsidR="00AC2656" w:rsidRPr="00FA0CCF">
              <w:rPr>
                <w:rStyle w:val="Hyperlink"/>
              </w:rPr>
              <w:t>2.2.2</w:t>
            </w:r>
            <w:r w:rsidR="00AC2656">
              <w:rPr>
                <w:rFonts w:asciiTheme="minorHAnsi" w:eastAsiaTheme="minorEastAsia" w:hAnsiTheme="minorHAnsi" w:cstheme="minorBidi"/>
                <w:sz w:val="22"/>
                <w:szCs w:val="22"/>
              </w:rPr>
              <w:tab/>
            </w:r>
            <w:r w:rsidR="00AC2656" w:rsidRPr="00FA0CCF">
              <w:rPr>
                <w:rStyle w:val="Hyperlink"/>
              </w:rPr>
              <w:t>Adjacent Channel Selectivity and Blocking</w:t>
            </w:r>
            <w:r w:rsidR="00AC2656">
              <w:rPr>
                <w:webHidden/>
              </w:rPr>
              <w:tab/>
            </w:r>
            <w:r w:rsidR="00AC2656">
              <w:rPr>
                <w:webHidden/>
              </w:rPr>
              <w:fldChar w:fldCharType="begin"/>
            </w:r>
            <w:r w:rsidR="00AC2656">
              <w:rPr>
                <w:webHidden/>
              </w:rPr>
              <w:instrText xml:space="preserve"> PAGEREF _Toc82091325 \h </w:instrText>
            </w:r>
            <w:r w:rsidR="00AC2656">
              <w:rPr>
                <w:webHidden/>
              </w:rPr>
            </w:r>
            <w:r w:rsidR="00AC2656">
              <w:rPr>
                <w:webHidden/>
              </w:rPr>
              <w:fldChar w:fldCharType="separate"/>
            </w:r>
            <w:r w:rsidR="0025398B">
              <w:rPr>
                <w:webHidden/>
              </w:rPr>
              <w:t>11</w:t>
            </w:r>
            <w:r w:rsidR="00AC2656">
              <w:rPr>
                <w:webHidden/>
              </w:rPr>
              <w:fldChar w:fldCharType="end"/>
            </w:r>
          </w:hyperlink>
        </w:p>
        <w:p w14:paraId="502433BB" w14:textId="1C9490A8" w:rsidR="00AC2656" w:rsidRDefault="00015E96">
          <w:pPr>
            <w:pStyle w:val="TOC2"/>
            <w:rPr>
              <w:rFonts w:asciiTheme="minorHAnsi" w:eastAsiaTheme="minorEastAsia" w:hAnsiTheme="minorHAnsi" w:cstheme="minorBidi"/>
              <w:bCs w:val="0"/>
              <w:sz w:val="22"/>
              <w:szCs w:val="22"/>
            </w:rPr>
          </w:pPr>
          <w:hyperlink w:anchor="_Toc82091326" w:history="1">
            <w:r w:rsidR="00AC2656" w:rsidRPr="00FA0CCF">
              <w:rPr>
                <w:rStyle w:val="Hyperlink"/>
              </w:rPr>
              <w:t>2.3</w:t>
            </w:r>
            <w:r w:rsidR="00AC2656">
              <w:rPr>
                <w:rFonts w:asciiTheme="minorHAnsi" w:eastAsiaTheme="minorEastAsia" w:hAnsiTheme="minorHAnsi" w:cstheme="minorBidi"/>
                <w:bCs w:val="0"/>
                <w:sz w:val="22"/>
                <w:szCs w:val="22"/>
              </w:rPr>
              <w:tab/>
            </w:r>
            <w:r w:rsidR="00AC2656" w:rsidRPr="00FA0CCF">
              <w:rPr>
                <w:rStyle w:val="Hyperlink"/>
              </w:rPr>
              <w:t>Antenna</w:t>
            </w:r>
            <w:r w:rsidR="00AC2656">
              <w:rPr>
                <w:webHidden/>
              </w:rPr>
              <w:tab/>
            </w:r>
            <w:r w:rsidR="00AC2656">
              <w:rPr>
                <w:webHidden/>
              </w:rPr>
              <w:fldChar w:fldCharType="begin"/>
            </w:r>
            <w:r w:rsidR="00AC2656">
              <w:rPr>
                <w:webHidden/>
              </w:rPr>
              <w:instrText xml:space="preserve"> PAGEREF _Toc82091326 \h </w:instrText>
            </w:r>
            <w:r w:rsidR="00AC2656">
              <w:rPr>
                <w:webHidden/>
              </w:rPr>
            </w:r>
            <w:r w:rsidR="00AC2656">
              <w:rPr>
                <w:webHidden/>
              </w:rPr>
              <w:fldChar w:fldCharType="separate"/>
            </w:r>
            <w:r w:rsidR="0025398B">
              <w:rPr>
                <w:webHidden/>
              </w:rPr>
              <w:t>14</w:t>
            </w:r>
            <w:r w:rsidR="00AC2656">
              <w:rPr>
                <w:webHidden/>
              </w:rPr>
              <w:fldChar w:fldCharType="end"/>
            </w:r>
          </w:hyperlink>
        </w:p>
        <w:p w14:paraId="17E17BAE" w14:textId="0A7E359B" w:rsidR="00AC2656" w:rsidRDefault="00015E96">
          <w:pPr>
            <w:pStyle w:val="TOC2"/>
            <w:rPr>
              <w:rFonts w:asciiTheme="minorHAnsi" w:eastAsiaTheme="minorEastAsia" w:hAnsiTheme="minorHAnsi" w:cstheme="minorBidi"/>
              <w:bCs w:val="0"/>
              <w:sz w:val="22"/>
              <w:szCs w:val="22"/>
            </w:rPr>
          </w:pPr>
          <w:hyperlink w:anchor="_Toc82091327" w:history="1">
            <w:r w:rsidR="00AC2656" w:rsidRPr="00FA0CCF">
              <w:rPr>
                <w:rStyle w:val="Hyperlink"/>
              </w:rPr>
              <w:t>2.4</w:t>
            </w:r>
            <w:r w:rsidR="00AC2656">
              <w:rPr>
                <w:rFonts w:asciiTheme="minorHAnsi" w:eastAsiaTheme="minorEastAsia" w:hAnsiTheme="minorHAnsi" w:cstheme="minorBidi"/>
                <w:bCs w:val="0"/>
                <w:sz w:val="22"/>
                <w:szCs w:val="22"/>
              </w:rPr>
              <w:tab/>
            </w:r>
            <w:r w:rsidR="00AC2656" w:rsidRPr="00FA0CCF">
              <w:rPr>
                <w:rStyle w:val="Hyperlink"/>
              </w:rPr>
              <w:t>Deployment</w:t>
            </w:r>
            <w:r w:rsidR="00AC2656">
              <w:rPr>
                <w:webHidden/>
              </w:rPr>
              <w:tab/>
            </w:r>
            <w:r w:rsidR="00AC2656">
              <w:rPr>
                <w:webHidden/>
              </w:rPr>
              <w:fldChar w:fldCharType="begin"/>
            </w:r>
            <w:r w:rsidR="00AC2656">
              <w:rPr>
                <w:webHidden/>
              </w:rPr>
              <w:instrText xml:space="preserve"> PAGEREF _Toc82091327 \h </w:instrText>
            </w:r>
            <w:r w:rsidR="00AC2656">
              <w:rPr>
                <w:webHidden/>
              </w:rPr>
            </w:r>
            <w:r w:rsidR="00AC2656">
              <w:rPr>
                <w:webHidden/>
              </w:rPr>
              <w:fldChar w:fldCharType="separate"/>
            </w:r>
            <w:r w:rsidR="0025398B">
              <w:rPr>
                <w:webHidden/>
              </w:rPr>
              <w:t>14</w:t>
            </w:r>
            <w:r w:rsidR="00AC2656">
              <w:rPr>
                <w:webHidden/>
              </w:rPr>
              <w:fldChar w:fldCharType="end"/>
            </w:r>
          </w:hyperlink>
        </w:p>
        <w:p w14:paraId="40528785" w14:textId="26DB341B" w:rsidR="00AC2656" w:rsidRDefault="00015E96">
          <w:pPr>
            <w:pStyle w:val="TOC1"/>
            <w:rPr>
              <w:rFonts w:asciiTheme="minorHAnsi" w:eastAsiaTheme="minorEastAsia" w:hAnsiTheme="minorHAnsi" w:cstheme="minorBidi"/>
              <w:b w:val="0"/>
              <w:noProof/>
              <w:sz w:val="22"/>
              <w:szCs w:val="22"/>
            </w:rPr>
          </w:pPr>
          <w:hyperlink w:anchor="_Toc82091328" w:history="1">
            <w:r w:rsidR="00AC2656" w:rsidRPr="00FA0CCF">
              <w:rPr>
                <w:rStyle w:val="Hyperlink"/>
                <w:noProof/>
              </w:rPr>
              <w:t>3</w:t>
            </w:r>
            <w:r w:rsidR="00AC2656">
              <w:rPr>
                <w:rFonts w:asciiTheme="minorHAnsi" w:eastAsiaTheme="minorEastAsia" w:hAnsiTheme="minorHAnsi" w:cstheme="minorBidi"/>
                <w:b w:val="0"/>
                <w:noProof/>
                <w:sz w:val="22"/>
                <w:szCs w:val="22"/>
              </w:rPr>
              <w:tab/>
            </w:r>
            <w:r w:rsidR="00AC2656" w:rsidRPr="00FA0CCF">
              <w:rPr>
                <w:rStyle w:val="Hyperlink"/>
                <w:noProof/>
              </w:rPr>
              <w:t>Characteristics of data network SRD in the frequency band 915-919.4 MHz</w:t>
            </w:r>
            <w:r w:rsidR="00AC2656">
              <w:rPr>
                <w:noProof/>
                <w:webHidden/>
              </w:rPr>
              <w:tab/>
            </w:r>
            <w:r w:rsidR="00AC2656">
              <w:rPr>
                <w:noProof/>
                <w:webHidden/>
              </w:rPr>
              <w:fldChar w:fldCharType="begin"/>
            </w:r>
            <w:r w:rsidR="00AC2656">
              <w:rPr>
                <w:noProof/>
                <w:webHidden/>
              </w:rPr>
              <w:instrText xml:space="preserve"> PAGEREF _Toc82091328 \h </w:instrText>
            </w:r>
            <w:r w:rsidR="00AC2656">
              <w:rPr>
                <w:noProof/>
                <w:webHidden/>
              </w:rPr>
            </w:r>
            <w:r w:rsidR="00AC2656">
              <w:rPr>
                <w:noProof/>
                <w:webHidden/>
              </w:rPr>
              <w:fldChar w:fldCharType="separate"/>
            </w:r>
            <w:r w:rsidR="0025398B">
              <w:rPr>
                <w:noProof/>
                <w:webHidden/>
              </w:rPr>
              <w:t>15</w:t>
            </w:r>
            <w:r w:rsidR="00AC2656">
              <w:rPr>
                <w:noProof/>
                <w:webHidden/>
              </w:rPr>
              <w:fldChar w:fldCharType="end"/>
            </w:r>
          </w:hyperlink>
        </w:p>
        <w:p w14:paraId="3925D3D5" w14:textId="426ABD82" w:rsidR="00AC2656" w:rsidRDefault="00015E96">
          <w:pPr>
            <w:pStyle w:val="TOC2"/>
            <w:rPr>
              <w:rFonts w:asciiTheme="minorHAnsi" w:eastAsiaTheme="minorEastAsia" w:hAnsiTheme="minorHAnsi" w:cstheme="minorBidi"/>
              <w:bCs w:val="0"/>
              <w:sz w:val="22"/>
              <w:szCs w:val="22"/>
            </w:rPr>
          </w:pPr>
          <w:hyperlink w:anchor="_Toc82091329" w:history="1">
            <w:r w:rsidR="00AC2656" w:rsidRPr="00FA0CCF">
              <w:rPr>
                <w:rStyle w:val="Hyperlink"/>
              </w:rPr>
              <w:t>3.1</w:t>
            </w:r>
            <w:r w:rsidR="00AC2656">
              <w:rPr>
                <w:rFonts w:asciiTheme="minorHAnsi" w:eastAsiaTheme="minorEastAsia" w:hAnsiTheme="minorHAnsi" w:cstheme="minorBidi"/>
                <w:bCs w:val="0"/>
                <w:sz w:val="22"/>
                <w:szCs w:val="22"/>
              </w:rPr>
              <w:tab/>
            </w:r>
            <w:r w:rsidR="00AC2656" w:rsidRPr="00FA0CCF">
              <w:rPr>
                <w:rStyle w:val="Hyperlink"/>
              </w:rPr>
              <w:t>Introduction</w:t>
            </w:r>
            <w:r w:rsidR="00AC2656">
              <w:rPr>
                <w:webHidden/>
              </w:rPr>
              <w:tab/>
            </w:r>
            <w:r w:rsidR="00AC2656">
              <w:rPr>
                <w:webHidden/>
              </w:rPr>
              <w:fldChar w:fldCharType="begin"/>
            </w:r>
            <w:r w:rsidR="00AC2656">
              <w:rPr>
                <w:webHidden/>
              </w:rPr>
              <w:instrText xml:space="preserve"> PAGEREF _Toc82091329 \h </w:instrText>
            </w:r>
            <w:r w:rsidR="00AC2656">
              <w:rPr>
                <w:webHidden/>
              </w:rPr>
            </w:r>
            <w:r w:rsidR="00AC2656">
              <w:rPr>
                <w:webHidden/>
              </w:rPr>
              <w:fldChar w:fldCharType="separate"/>
            </w:r>
            <w:r w:rsidR="0025398B">
              <w:rPr>
                <w:webHidden/>
              </w:rPr>
              <w:t>15</w:t>
            </w:r>
            <w:r w:rsidR="00AC2656">
              <w:rPr>
                <w:webHidden/>
              </w:rPr>
              <w:fldChar w:fldCharType="end"/>
            </w:r>
          </w:hyperlink>
        </w:p>
        <w:p w14:paraId="7B3C5609" w14:textId="13F50BEE" w:rsidR="00AC2656" w:rsidRDefault="00015E96">
          <w:pPr>
            <w:pStyle w:val="TOC2"/>
            <w:rPr>
              <w:rFonts w:asciiTheme="minorHAnsi" w:eastAsiaTheme="minorEastAsia" w:hAnsiTheme="minorHAnsi" w:cstheme="minorBidi"/>
              <w:bCs w:val="0"/>
              <w:sz w:val="22"/>
              <w:szCs w:val="22"/>
            </w:rPr>
          </w:pPr>
          <w:hyperlink w:anchor="_Toc82091330" w:history="1">
            <w:r w:rsidR="00AC2656" w:rsidRPr="00FA0CCF">
              <w:rPr>
                <w:rStyle w:val="Hyperlink"/>
              </w:rPr>
              <w:t>3.2</w:t>
            </w:r>
            <w:r w:rsidR="00AC2656">
              <w:rPr>
                <w:rFonts w:asciiTheme="minorHAnsi" w:eastAsiaTheme="minorEastAsia" w:hAnsiTheme="minorHAnsi" w:cstheme="minorBidi"/>
                <w:bCs w:val="0"/>
                <w:sz w:val="22"/>
                <w:szCs w:val="22"/>
              </w:rPr>
              <w:tab/>
            </w:r>
            <w:r w:rsidR="00AC2656" w:rsidRPr="00FA0CCF">
              <w:rPr>
                <w:rStyle w:val="Hyperlink"/>
              </w:rPr>
              <w:t>general parameters for data network SRD system</w:t>
            </w:r>
            <w:r w:rsidR="00AC2656">
              <w:rPr>
                <w:webHidden/>
              </w:rPr>
              <w:tab/>
            </w:r>
            <w:r w:rsidR="00AC2656">
              <w:rPr>
                <w:webHidden/>
              </w:rPr>
              <w:fldChar w:fldCharType="begin"/>
            </w:r>
            <w:r w:rsidR="00AC2656">
              <w:rPr>
                <w:webHidden/>
              </w:rPr>
              <w:instrText xml:space="preserve"> PAGEREF _Toc82091330 \h </w:instrText>
            </w:r>
            <w:r w:rsidR="00AC2656">
              <w:rPr>
                <w:webHidden/>
              </w:rPr>
            </w:r>
            <w:r w:rsidR="00AC2656">
              <w:rPr>
                <w:webHidden/>
              </w:rPr>
              <w:fldChar w:fldCharType="separate"/>
            </w:r>
            <w:r w:rsidR="0025398B">
              <w:rPr>
                <w:webHidden/>
              </w:rPr>
              <w:t>15</w:t>
            </w:r>
            <w:r w:rsidR="00AC2656">
              <w:rPr>
                <w:webHidden/>
              </w:rPr>
              <w:fldChar w:fldCharType="end"/>
            </w:r>
          </w:hyperlink>
        </w:p>
        <w:p w14:paraId="54BD984C" w14:textId="3AD76BEC" w:rsidR="00AC2656" w:rsidRDefault="00015E96">
          <w:pPr>
            <w:pStyle w:val="TOC3"/>
            <w:rPr>
              <w:rFonts w:asciiTheme="minorHAnsi" w:eastAsiaTheme="minorEastAsia" w:hAnsiTheme="minorHAnsi" w:cstheme="minorBidi"/>
              <w:sz w:val="22"/>
              <w:szCs w:val="22"/>
            </w:rPr>
          </w:pPr>
          <w:hyperlink w:anchor="_Toc82091331" w:history="1">
            <w:r w:rsidR="00AC2656" w:rsidRPr="00FA0CCF">
              <w:rPr>
                <w:rStyle w:val="Hyperlink"/>
                <w:iCs/>
              </w:rPr>
              <w:t>3.2.1</w:t>
            </w:r>
            <w:r w:rsidR="00AC2656">
              <w:rPr>
                <w:rFonts w:asciiTheme="minorHAnsi" w:eastAsiaTheme="minorEastAsia" w:hAnsiTheme="minorHAnsi" w:cstheme="minorBidi"/>
                <w:sz w:val="22"/>
                <w:szCs w:val="22"/>
              </w:rPr>
              <w:tab/>
            </w:r>
            <w:r w:rsidR="00AC2656" w:rsidRPr="00FA0CCF">
              <w:rPr>
                <w:rStyle w:val="Hyperlink"/>
              </w:rPr>
              <w:t>OOB and spurious emission limits</w:t>
            </w:r>
            <w:r w:rsidR="00AC2656">
              <w:rPr>
                <w:webHidden/>
              </w:rPr>
              <w:tab/>
            </w:r>
            <w:r w:rsidR="00AC2656">
              <w:rPr>
                <w:webHidden/>
              </w:rPr>
              <w:fldChar w:fldCharType="begin"/>
            </w:r>
            <w:r w:rsidR="00AC2656">
              <w:rPr>
                <w:webHidden/>
              </w:rPr>
              <w:instrText xml:space="preserve"> PAGEREF _Toc82091331 \h </w:instrText>
            </w:r>
            <w:r w:rsidR="00AC2656">
              <w:rPr>
                <w:webHidden/>
              </w:rPr>
            </w:r>
            <w:r w:rsidR="00AC2656">
              <w:rPr>
                <w:webHidden/>
              </w:rPr>
              <w:fldChar w:fldCharType="separate"/>
            </w:r>
            <w:r w:rsidR="0025398B">
              <w:rPr>
                <w:webHidden/>
              </w:rPr>
              <w:t>15</w:t>
            </w:r>
            <w:r w:rsidR="00AC2656">
              <w:rPr>
                <w:webHidden/>
              </w:rPr>
              <w:fldChar w:fldCharType="end"/>
            </w:r>
          </w:hyperlink>
        </w:p>
        <w:p w14:paraId="08886D5C" w14:textId="75541AFE" w:rsidR="00AC2656" w:rsidRDefault="00015E96">
          <w:pPr>
            <w:pStyle w:val="TOC3"/>
            <w:rPr>
              <w:rFonts w:asciiTheme="minorHAnsi" w:eastAsiaTheme="minorEastAsia" w:hAnsiTheme="minorHAnsi" w:cstheme="minorBidi"/>
              <w:sz w:val="22"/>
              <w:szCs w:val="22"/>
            </w:rPr>
          </w:pPr>
          <w:hyperlink w:anchor="_Toc82091332" w:history="1">
            <w:r w:rsidR="00AC2656" w:rsidRPr="00FA0CCF">
              <w:rPr>
                <w:rStyle w:val="Hyperlink"/>
                <w:rFonts w:cs="Times New Roman"/>
              </w:rPr>
              <w:t>3.2.2</w:t>
            </w:r>
            <w:r w:rsidR="00AC2656">
              <w:rPr>
                <w:rFonts w:asciiTheme="minorHAnsi" w:eastAsiaTheme="minorEastAsia" w:hAnsiTheme="minorHAnsi" w:cstheme="minorBidi"/>
                <w:sz w:val="22"/>
                <w:szCs w:val="22"/>
              </w:rPr>
              <w:tab/>
            </w:r>
            <w:r w:rsidR="00AC2656" w:rsidRPr="00FA0CCF">
              <w:rPr>
                <w:rStyle w:val="Hyperlink"/>
              </w:rPr>
              <w:t>Assumptions used for the simulations for indoor/outdoor ratio</w:t>
            </w:r>
            <w:r w:rsidR="00AC2656">
              <w:rPr>
                <w:webHidden/>
              </w:rPr>
              <w:tab/>
            </w:r>
            <w:r w:rsidR="00AC2656">
              <w:rPr>
                <w:webHidden/>
              </w:rPr>
              <w:fldChar w:fldCharType="begin"/>
            </w:r>
            <w:r w:rsidR="00AC2656">
              <w:rPr>
                <w:webHidden/>
              </w:rPr>
              <w:instrText xml:space="preserve"> PAGEREF _Toc82091332 \h </w:instrText>
            </w:r>
            <w:r w:rsidR="00AC2656">
              <w:rPr>
                <w:webHidden/>
              </w:rPr>
            </w:r>
            <w:r w:rsidR="00AC2656">
              <w:rPr>
                <w:webHidden/>
              </w:rPr>
              <w:fldChar w:fldCharType="separate"/>
            </w:r>
            <w:r w:rsidR="0025398B">
              <w:rPr>
                <w:webHidden/>
              </w:rPr>
              <w:t>16</w:t>
            </w:r>
            <w:r w:rsidR="00AC2656">
              <w:rPr>
                <w:webHidden/>
              </w:rPr>
              <w:fldChar w:fldCharType="end"/>
            </w:r>
          </w:hyperlink>
        </w:p>
        <w:p w14:paraId="74D81C6A" w14:textId="369C6F72" w:rsidR="00AC2656" w:rsidRDefault="00015E96">
          <w:pPr>
            <w:pStyle w:val="TOC2"/>
            <w:rPr>
              <w:rFonts w:asciiTheme="minorHAnsi" w:eastAsiaTheme="minorEastAsia" w:hAnsiTheme="minorHAnsi" w:cstheme="minorBidi"/>
              <w:bCs w:val="0"/>
              <w:sz w:val="22"/>
              <w:szCs w:val="22"/>
            </w:rPr>
          </w:pPr>
          <w:hyperlink w:anchor="_Toc82091333" w:history="1">
            <w:r w:rsidR="00AC2656" w:rsidRPr="00FA0CCF">
              <w:rPr>
                <w:rStyle w:val="Hyperlink"/>
              </w:rPr>
              <w:t>3.3</w:t>
            </w:r>
            <w:r w:rsidR="00AC2656">
              <w:rPr>
                <w:rFonts w:asciiTheme="minorHAnsi" w:eastAsiaTheme="minorEastAsia" w:hAnsiTheme="minorHAnsi" w:cstheme="minorBidi"/>
                <w:bCs w:val="0"/>
                <w:sz w:val="22"/>
                <w:szCs w:val="22"/>
              </w:rPr>
              <w:tab/>
            </w:r>
            <w:r w:rsidR="00AC2656" w:rsidRPr="00FA0CCF">
              <w:rPr>
                <w:rStyle w:val="Hyperlink"/>
              </w:rPr>
              <w:t>Characteristics of SRD in data network</w:t>
            </w:r>
            <w:r w:rsidR="00AC2656">
              <w:rPr>
                <w:webHidden/>
              </w:rPr>
              <w:tab/>
            </w:r>
            <w:r w:rsidR="00AC2656">
              <w:rPr>
                <w:webHidden/>
              </w:rPr>
              <w:fldChar w:fldCharType="begin"/>
            </w:r>
            <w:r w:rsidR="00AC2656">
              <w:rPr>
                <w:webHidden/>
              </w:rPr>
              <w:instrText xml:space="preserve"> PAGEREF _Toc82091333 \h </w:instrText>
            </w:r>
            <w:r w:rsidR="00AC2656">
              <w:rPr>
                <w:webHidden/>
              </w:rPr>
            </w:r>
            <w:r w:rsidR="00AC2656">
              <w:rPr>
                <w:webHidden/>
              </w:rPr>
              <w:fldChar w:fldCharType="separate"/>
            </w:r>
            <w:r w:rsidR="0025398B">
              <w:rPr>
                <w:webHidden/>
              </w:rPr>
              <w:t>16</w:t>
            </w:r>
            <w:r w:rsidR="00AC2656">
              <w:rPr>
                <w:webHidden/>
              </w:rPr>
              <w:fldChar w:fldCharType="end"/>
            </w:r>
          </w:hyperlink>
        </w:p>
        <w:p w14:paraId="21C6FEFA" w14:textId="2A6C34EB" w:rsidR="00AC2656" w:rsidRDefault="00015E96">
          <w:pPr>
            <w:pStyle w:val="TOC3"/>
            <w:rPr>
              <w:rFonts w:asciiTheme="minorHAnsi" w:eastAsiaTheme="minorEastAsia" w:hAnsiTheme="minorHAnsi" w:cstheme="minorBidi"/>
              <w:sz w:val="22"/>
              <w:szCs w:val="22"/>
            </w:rPr>
          </w:pPr>
          <w:hyperlink w:anchor="_Toc82091334" w:history="1">
            <w:r w:rsidR="00AC2656" w:rsidRPr="00FA0CCF">
              <w:rPr>
                <w:rStyle w:val="Hyperlink"/>
                <w:rFonts w:cs="Times New Roman"/>
              </w:rPr>
              <w:t>3.3.1</w:t>
            </w:r>
            <w:r w:rsidR="00AC2656">
              <w:rPr>
                <w:rFonts w:asciiTheme="minorHAnsi" w:eastAsiaTheme="minorEastAsia" w:hAnsiTheme="minorHAnsi" w:cstheme="minorBidi"/>
                <w:sz w:val="22"/>
                <w:szCs w:val="22"/>
              </w:rPr>
              <w:tab/>
            </w:r>
            <w:r w:rsidR="00AC2656" w:rsidRPr="00FA0CCF">
              <w:rPr>
                <w:rStyle w:val="Hyperlink"/>
              </w:rPr>
              <w:t>NBN SRD systems</w:t>
            </w:r>
            <w:r w:rsidR="00AC2656">
              <w:rPr>
                <w:webHidden/>
              </w:rPr>
              <w:tab/>
            </w:r>
            <w:r w:rsidR="00AC2656">
              <w:rPr>
                <w:webHidden/>
              </w:rPr>
              <w:fldChar w:fldCharType="begin"/>
            </w:r>
            <w:r w:rsidR="00AC2656">
              <w:rPr>
                <w:webHidden/>
              </w:rPr>
              <w:instrText xml:space="preserve"> PAGEREF _Toc82091334 \h </w:instrText>
            </w:r>
            <w:r w:rsidR="00AC2656">
              <w:rPr>
                <w:webHidden/>
              </w:rPr>
            </w:r>
            <w:r w:rsidR="00AC2656">
              <w:rPr>
                <w:webHidden/>
              </w:rPr>
              <w:fldChar w:fldCharType="separate"/>
            </w:r>
            <w:r w:rsidR="0025398B">
              <w:rPr>
                <w:webHidden/>
              </w:rPr>
              <w:t>16</w:t>
            </w:r>
            <w:r w:rsidR="00AC2656">
              <w:rPr>
                <w:webHidden/>
              </w:rPr>
              <w:fldChar w:fldCharType="end"/>
            </w:r>
          </w:hyperlink>
        </w:p>
        <w:p w14:paraId="6A308905" w14:textId="1436E04F" w:rsidR="00AC2656" w:rsidRDefault="00015E96">
          <w:pPr>
            <w:pStyle w:val="TOC3"/>
            <w:rPr>
              <w:rFonts w:asciiTheme="minorHAnsi" w:eastAsiaTheme="minorEastAsia" w:hAnsiTheme="minorHAnsi" w:cstheme="minorBidi"/>
              <w:sz w:val="22"/>
              <w:szCs w:val="22"/>
            </w:rPr>
          </w:pPr>
          <w:hyperlink w:anchor="_Toc82091335" w:history="1">
            <w:r w:rsidR="00AC2656" w:rsidRPr="00FA0CCF">
              <w:rPr>
                <w:rStyle w:val="Hyperlink"/>
                <w:rFonts w:cs="Times New Roman"/>
              </w:rPr>
              <w:t>3.3.2</w:t>
            </w:r>
            <w:r w:rsidR="00AC2656">
              <w:rPr>
                <w:rFonts w:asciiTheme="minorHAnsi" w:eastAsiaTheme="minorEastAsia" w:hAnsiTheme="minorHAnsi" w:cstheme="minorBidi"/>
                <w:sz w:val="22"/>
                <w:szCs w:val="22"/>
              </w:rPr>
              <w:tab/>
            </w:r>
            <w:r w:rsidR="00AC2656" w:rsidRPr="00FA0CCF">
              <w:rPr>
                <w:rStyle w:val="Hyperlink"/>
              </w:rPr>
              <w:t>LPWAN-UNB</w:t>
            </w:r>
            <w:r w:rsidR="00AC2656">
              <w:rPr>
                <w:webHidden/>
              </w:rPr>
              <w:tab/>
            </w:r>
            <w:r w:rsidR="00AC2656">
              <w:rPr>
                <w:webHidden/>
              </w:rPr>
              <w:fldChar w:fldCharType="begin"/>
            </w:r>
            <w:r w:rsidR="00AC2656">
              <w:rPr>
                <w:webHidden/>
              </w:rPr>
              <w:instrText xml:space="preserve"> PAGEREF _Toc82091335 \h </w:instrText>
            </w:r>
            <w:r w:rsidR="00AC2656">
              <w:rPr>
                <w:webHidden/>
              </w:rPr>
            </w:r>
            <w:r w:rsidR="00AC2656">
              <w:rPr>
                <w:webHidden/>
              </w:rPr>
              <w:fldChar w:fldCharType="separate"/>
            </w:r>
            <w:r w:rsidR="0025398B">
              <w:rPr>
                <w:webHidden/>
              </w:rPr>
              <w:t>19</w:t>
            </w:r>
            <w:r w:rsidR="00AC2656">
              <w:rPr>
                <w:webHidden/>
              </w:rPr>
              <w:fldChar w:fldCharType="end"/>
            </w:r>
          </w:hyperlink>
        </w:p>
        <w:p w14:paraId="63057A9A" w14:textId="1847EE60" w:rsidR="00AC2656" w:rsidRDefault="00015E96">
          <w:pPr>
            <w:pStyle w:val="TOC3"/>
            <w:rPr>
              <w:rFonts w:asciiTheme="minorHAnsi" w:eastAsiaTheme="minorEastAsia" w:hAnsiTheme="minorHAnsi" w:cstheme="minorBidi"/>
              <w:sz w:val="22"/>
              <w:szCs w:val="22"/>
            </w:rPr>
          </w:pPr>
          <w:hyperlink w:anchor="_Toc82091336" w:history="1">
            <w:r w:rsidR="00AC2656" w:rsidRPr="00FA0CCF">
              <w:rPr>
                <w:rStyle w:val="Hyperlink"/>
                <w:rFonts w:cs="Times New Roman"/>
              </w:rPr>
              <w:t>3.3.3</w:t>
            </w:r>
            <w:r w:rsidR="00AC2656">
              <w:rPr>
                <w:rFonts w:asciiTheme="minorHAnsi" w:eastAsiaTheme="minorEastAsia" w:hAnsiTheme="minorHAnsi" w:cstheme="minorBidi"/>
                <w:sz w:val="22"/>
                <w:szCs w:val="22"/>
              </w:rPr>
              <w:tab/>
            </w:r>
            <w:r w:rsidR="00AC2656" w:rsidRPr="00FA0CCF">
              <w:rPr>
                <w:rStyle w:val="Hyperlink"/>
              </w:rPr>
              <w:t>LPWAN-CSS</w:t>
            </w:r>
            <w:r w:rsidR="00AC2656">
              <w:rPr>
                <w:webHidden/>
              </w:rPr>
              <w:tab/>
            </w:r>
            <w:r w:rsidR="00AC2656">
              <w:rPr>
                <w:webHidden/>
              </w:rPr>
              <w:fldChar w:fldCharType="begin"/>
            </w:r>
            <w:r w:rsidR="00AC2656">
              <w:rPr>
                <w:webHidden/>
              </w:rPr>
              <w:instrText xml:space="preserve"> PAGEREF _Toc82091336 \h </w:instrText>
            </w:r>
            <w:r w:rsidR="00AC2656">
              <w:rPr>
                <w:webHidden/>
              </w:rPr>
            </w:r>
            <w:r w:rsidR="00AC2656">
              <w:rPr>
                <w:webHidden/>
              </w:rPr>
              <w:fldChar w:fldCharType="separate"/>
            </w:r>
            <w:r w:rsidR="0025398B">
              <w:rPr>
                <w:webHidden/>
              </w:rPr>
              <w:t>24</w:t>
            </w:r>
            <w:r w:rsidR="00AC2656">
              <w:rPr>
                <w:webHidden/>
              </w:rPr>
              <w:fldChar w:fldCharType="end"/>
            </w:r>
          </w:hyperlink>
        </w:p>
        <w:p w14:paraId="643D5476" w14:textId="1A908AC8" w:rsidR="00AC2656" w:rsidRDefault="00015E96">
          <w:pPr>
            <w:pStyle w:val="TOC2"/>
            <w:rPr>
              <w:rFonts w:asciiTheme="minorHAnsi" w:eastAsiaTheme="minorEastAsia" w:hAnsiTheme="minorHAnsi" w:cstheme="minorBidi"/>
              <w:bCs w:val="0"/>
              <w:sz w:val="22"/>
              <w:szCs w:val="22"/>
            </w:rPr>
          </w:pPr>
          <w:hyperlink w:anchor="_Toc82091337" w:history="1">
            <w:r w:rsidR="00AC2656" w:rsidRPr="00FA0CCF">
              <w:rPr>
                <w:rStyle w:val="Hyperlink"/>
              </w:rPr>
              <w:t>3.4</w:t>
            </w:r>
            <w:r w:rsidR="00AC2656">
              <w:rPr>
                <w:rFonts w:asciiTheme="minorHAnsi" w:eastAsiaTheme="minorEastAsia" w:hAnsiTheme="minorHAnsi" w:cstheme="minorBidi"/>
                <w:bCs w:val="0"/>
                <w:sz w:val="22"/>
                <w:szCs w:val="22"/>
              </w:rPr>
              <w:tab/>
            </w:r>
            <w:r w:rsidR="00AC2656" w:rsidRPr="00FA0CCF">
              <w:rPr>
                <w:rStyle w:val="Hyperlink"/>
              </w:rPr>
              <w:t>Comparison of system parameters</w:t>
            </w:r>
            <w:r w:rsidR="00AC2656">
              <w:rPr>
                <w:webHidden/>
              </w:rPr>
              <w:tab/>
            </w:r>
            <w:r w:rsidR="00AC2656">
              <w:rPr>
                <w:webHidden/>
              </w:rPr>
              <w:fldChar w:fldCharType="begin"/>
            </w:r>
            <w:r w:rsidR="00AC2656">
              <w:rPr>
                <w:webHidden/>
              </w:rPr>
              <w:instrText xml:space="preserve"> PAGEREF _Toc82091337 \h </w:instrText>
            </w:r>
            <w:r w:rsidR="00AC2656">
              <w:rPr>
                <w:webHidden/>
              </w:rPr>
            </w:r>
            <w:r w:rsidR="00AC2656">
              <w:rPr>
                <w:webHidden/>
              </w:rPr>
              <w:fldChar w:fldCharType="separate"/>
            </w:r>
            <w:r w:rsidR="0025398B">
              <w:rPr>
                <w:webHidden/>
              </w:rPr>
              <w:t>27</w:t>
            </w:r>
            <w:r w:rsidR="00AC2656">
              <w:rPr>
                <w:webHidden/>
              </w:rPr>
              <w:fldChar w:fldCharType="end"/>
            </w:r>
          </w:hyperlink>
        </w:p>
        <w:p w14:paraId="1FDE3000" w14:textId="3628CD15" w:rsidR="00AC2656" w:rsidRDefault="00015E96">
          <w:pPr>
            <w:pStyle w:val="TOC2"/>
            <w:rPr>
              <w:rFonts w:asciiTheme="minorHAnsi" w:eastAsiaTheme="minorEastAsia" w:hAnsiTheme="minorHAnsi" w:cstheme="minorBidi"/>
              <w:bCs w:val="0"/>
              <w:sz w:val="22"/>
              <w:szCs w:val="22"/>
            </w:rPr>
          </w:pPr>
          <w:hyperlink w:anchor="_Toc82091338" w:history="1">
            <w:r w:rsidR="00AC2656" w:rsidRPr="00FA0CCF">
              <w:rPr>
                <w:rStyle w:val="Hyperlink"/>
              </w:rPr>
              <w:t>3.5</w:t>
            </w:r>
            <w:r w:rsidR="00AC2656">
              <w:rPr>
                <w:rFonts w:asciiTheme="minorHAnsi" w:eastAsiaTheme="minorEastAsia" w:hAnsiTheme="minorHAnsi" w:cstheme="minorBidi"/>
                <w:bCs w:val="0"/>
                <w:sz w:val="22"/>
                <w:szCs w:val="22"/>
              </w:rPr>
              <w:tab/>
            </w:r>
            <w:r w:rsidR="00AC2656" w:rsidRPr="00FA0CCF">
              <w:rPr>
                <w:rStyle w:val="Hyperlink"/>
              </w:rPr>
              <w:t>Coverage radius for SRD devices</w:t>
            </w:r>
            <w:r w:rsidR="00AC2656">
              <w:rPr>
                <w:webHidden/>
              </w:rPr>
              <w:tab/>
            </w:r>
            <w:r w:rsidR="00AC2656">
              <w:rPr>
                <w:webHidden/>
              </w:rPr>
              <w:fldChar w:fldCharType="begin"/>
            </w:r>
            <w:r w:rsidR="00AC2656">
              <w:rPr>
                <w:webHidden/>
              </w:rPr>
              <w:instrText xml:space="preserve"> PAGEREF _Toc82091338 \h </w:instrText>
            </w:r>
            <w:r w:rsidR="00AC2656">
              <w:rPr>
                <w:webHidden/>
              </w:rPr>
            </w:r>
            <w:r w:rsidR="00AC2656">
              <w:rPr>
                <w:webHidden/>
              </w:rPr>
              <w:fldChar w:fldCharType="separate"/>
            </w:r>
            <w:r w:rsidR="0025398B">
              <w:rPr>
                <w:webHidden/>
              </w:rPr>
              <w:t>27</w:t>
            </w:r>
            <w:r w:rsidR="00AC2656">
              <w:rPr>
                <w:webHidden/>
              </w:rPr>
              <w:fldChar w:fldCharType="end"/>
            </w:r>
          </w:hyperlink>
        </w:p>
        <w:p w14:paraId="29E43084" w14:textId="565081D5" w:rsidR="00AC2656" w:rsidRDefault="00015E96">
          <w:pPr>
            <w:pStyle w:val="TOC1"/>
            <w:rPr>
              <w:rFonts w:asciiTheme="minorHAnsi" w:eastAsiaTheme="minorEastAsia" w:hAnsiTheme="minorHAnsi" w:cstheme="minorBidi"/>
              <w:b w:val="0"/>
              <w:noProof/>
              <w:sz w:val="22"/>
              <w:szCs w:val="22"/>
            </w:rPr>
          </w:pPr>
          <w:hyperlink w:anchor="_Toc82091339" w:history="1">
            <w:r w:rsidR="00AC2656" w:rsidRPr="00FA0CCF">
              <w:rPr>
                <w:rStyle w:val="Hyperlink"/>
                <w:noProof/>
              </w:rPr>
              <w:t>4</w:t>
            </w:r>
            <w:r w:rsidR="00AC2656">
              <w:rPr>
                <w:rFonts w:asciiTheme="minorHAnsi" w:eastAsiaTheme="minorEastAsia" w:hAnsiTheme="minorHAnsi" w:cstheme="minorBidi"/>
                <w:b w:val="0"/>
                <w:noProof/>
                <w:sz w:val="22"/>
                <w:szCs w:val="22"/>
              </w:rPr>
              <w:tab/>
            </w:r>
            <w:r w:rsidR="00AC2656" w:rsidRPr="00FA0CCF">
              <w:rPr>
                <w:rStyle w:val="Hyperlink"/>
                <w:noProof/>
              </w:rPr>
              <w:t xml:space="preserve">The Unwanted emissions from Short Range Devices </w:t>
            </w:r>
            <w:r w:rsidR="00AC2656">
              <w:rPr>
                <w:noProof/>
                <w:webHidden/>
              </w:rPr>
              <w:tab/>
            </w:r>
            <w:r w:rsidR="00AC2656">
              <w:rPr>
                <w:noProof/>
                <w:webHidden/>
              </w:rPr>
              <w:fldChar w:fldCharType="begin"/>
            </w:r>
            <w:r w:rsidR="00AC2656">
              <w:rPr>
                <w:noProof/>
                <w:webHidden/>
              </w:rPr>
              <w:instrText xml:space="preserve"> PAGEREF _Toc82091339 \h </w:instrText>
            </w:r>
            <w:r w:rsidR="00AC2656">
              <w:rPr>
                <w:noProof/>
                <w:webHidden/>
              </w:rPr>
            </w:r>
            <w:r w:rsidR="00AC2656">
              <w:rPr>
                <w:noProof/>
                <w:webHidden/>
              </w:rPr>
              <w:fldChar w:fldCharType="separate"/>
            </w:r>
            <w:r w:rsidR="0025398B">
              <w:rPr>
                <w:noProof/>
                <w:webHidden/>
              </w:rPr>
              <w:t>30</w:t>
            </w:r>
            <w:r w:rsidR="00AC2656">
              <w:rPr>
                <w:noProof/>
                <w:webHidden/>
              </w:rPr>
              <w:fldChar w:fldCharType="end"/>
            </w:r>
          </w:hyperlink>
        </w:p>
        <w:p w14:paraId="3225FA7E" w14:textId="6991B519" w:rsidR="00AC2656" w:rsidRDefault="00015E96">
          <w:pPr>
            <w:pStyle w:val="TOC1"/>
            <w:rPr>
              <w:rFonts w:asciiTheme="minorHAnsi" w:eastAsiaTheme="minorEastAsia" w:hAnsiTheme="minorHAnsi" w:cstheme="minorBidi"/>
              <w:b w:val="0"/>
              <w:noProof/>
              <w:sz w:val="22"/>
              <w:szCs w:val="22"/>
            </w:rPr>
          </w:pPr>
          <w:hyperlink w:anchor="_Toc82091340" w:history="1">
            <w:r w:rsidR="00AC2656" w:rsidRPr="00FA0CCF">
              <w:rPr>
                <w:rStyle w:val="Hyperlink"/>
                <w:noProof/>
              </w:rPr>
              <w:t>5</w:t>
            </w:r>
            <w:r w:rsidR="00AC2656">
              <w:rPr>
                <w:rFonts w:asciiTheme="minorHAnsi" w:eastAsiaTheme="minorEastAsia" w:hAnsiTheme="minorHAnsi" w:cstheme="minorBidi"/>
                <w:b w:val="0"/>
                <w:noProof/>
                <w:sz w:val="22"/>
                <w:szCs w:val="22"/>
              </w:rPr>
              <w:tab/>
            </w:r>
            <w:r w:rsidR="00AC2656" w:rsidRPr="00FA0CCF">
              <w:rPr>
                <w:rStyle w:val="Hyperlink"/>
                <w:noProof/>
              </w:rPr>
              <w:t>Study of Impact on cellular 880-915 MHz band in the Uplink</w:t>
            </w:r>
            <w:r w:rsidR="00AC2656">
              <w:rPr>
                <w:noProof/>
                <w:webHidden/>
              </w:rPr>
              <w:tab/>
            </w:r>
            <w:r w:rsidR="00AC2656">
              <w:rPr>
                <w:noProof/>
                <w:webHidden/>
              </w:rPr>
              <w:fldChar w:fldCharType="begin"/>
            </w:r>
            <w:r w:rsidR="00AC2656">
              <w:rPr>
                <w:noProof/>
                <w:webHidden/>
              </w:rPr>
              <w:instrText xml:space="preserve"> PAGEREF _Toc82091340 \h </w:instrText>
            </w:r>
            <w:r w:rsidR="00AC2656">
              <w:rPr>
                <w:noProof/>
                <w:webHidden/>
              </w:rPr>
            </w:r>
            <w:r w:rsidR="00AC2656">
              <w:rPr>
                <w:noProof/>
                <w:webHidden/>
              </w:rPr>
              <w:fldChar w:fldCharType="separate"/>
            </w:r>
            <w:r w:rsidR="0025398B">
              <w:rPr>
                <w:noProof/>
                <w:webHidden/>
              </w:rPr>
              <w:t>31</w:t>
            </w:r>
            <w:r w:rsidR="00AC2656">
              <w:rPr>
                <w:noProof/>
                <w:webHidden/>
              </w:rPr>
              <w:fldChar w:fldCharType="end"/>
            </w:r>
          </w:hyperlink>
        </w:p>
        <w:p w14:paraId="760772A3" w14:textId="15DD6F6E" w:rsidR="00AC2656" w:rsidRDefault="00015E96">
          <w:pPr>
            <w:pStyle w:val="TOC2"/>
            <w:rPr>
              <w:rFonts w:asciiTheme="minorHAnsi" w:eastAsiaTheme="minorEastAsia" w:hAnsiTheme="minorHAnsi" w:cstheme="minorBidi"/>
              <w:bCs w:val="0"/>
              <w:sz w:val="22"/>
              <w:szCs w:val="22"/>
            </w:rPr>
          </w:pPr>
          <w:hyperlink w:anchor="_Toc82091341" w:history="1">
            <w:r w:rsidR="00AC2656" w:rsidRPr="00FA0CCF">
              <w:rPr>
                <w:rStyle w:val="Hyperlink"/>
              </w:rPr>
              <w:t>5.1</w:t>
            </w:r>
            <w:r w:rsidR="00AC2656">
              <w:rPr>
                <w:rFonts w:asciiTheme="minorHAnsi" w:eastAsiaTheme="minorEastAsia" w:hAnsiTheme="minorHAnsi" w:cstheme="minorBidi"/>
                <w:bCs w:val="0"/>
                <w:sz w:val="22"/>
                <w:szCs w:val="22"/>
              </w:rPr>
              <w:tab/>
            </w:r>
            <w:r w:rsidR="00AC2656" w:rsidRPr="00FA0CCF">
              <w:rPr>
                <w:rStyle w:val="Hyperlink"/>
              </w:rPr>
              <w:t xml:space="preserve"> Principle of the coexistence study with LTE</w:t>
            </w:r>
            <w:r w:rsidR="00AC2656">
              <w:rPr>
                <w:webHidden/>
              </w:rPr>
              <w:tab/>
            </w:r>
            <w:r w:rsidR="00AC2656">
              <w:rPr>
                <w:webHidden/>
              </w:rPr>
              <w:fldChar w:fldCharType="begin"/>
            </w:r>
            <w:r w:rsidR="00AC2656">
              <w:rPr>
                <w:webHidden/>
              </w:rPr>
              <w:instrText xml:space="preserve"> PAGEREF _Toc82091341 \h </w:instrText>
            </w:r>
            <w:r w:rsidR="00AC2656">
              <w:rPr>
                <w:webHidden/>
              </w:rPr>
            </w:r>
            <w:r w:rsidR="00AC2656">
              <w:rPr>
                <w:webHidden/>
              </w:rPr>
              <w:fldChar w:fldCharType="separate"/>
            </w:r>
            <w:r w:rsidR="0025398B">
              <w:rPr>
                <w:webHidden/>
              </w:rPr>
              <w:t>31</w:t>
            </w:r>
            <w:r w:rsidR="00AC2656">
              <w:rPr>
                <w:webHidden/>
              </w:rPr>
              <w:fldChar w:fldCharType="end"/>
            </w:r>
          </w:hyperlink>
        </w:p>
        <w:p w14:paraId="16C5C044" w14:textId="6B087F4A" w:rsidR="00AC2656" w:rsidRDefault="00015E96">
          <w:pPr>
            <w:pStyle w:val="TOC1"/>
            <w:rPr>
              <w:rFonts w:asciiTheme="minorHAnsi" w:eastAsiaTheme="minorEastAsia" w:hAnsiTheme="minorHAnsi" w:cstheme="minorBidi"/>
              <w:b w:val="0"/>
              <w:noProof/>
              <w:sz w:val="22"/>
              <w:szCs w:val="22"/>
            </w:rPr>
          </w:pPr>
          <w:hyperlink w:anchor="_Toc82091342" w:history="1">
            <w:r w:rsidR="00AC2656" w:rsidRPr="00FA0CCF">
              <w:rPr>
                <w:rStyle w:val="Hyperlink"/>
                <w:noProof/>
              </w:rPr>
              <w:t>6</w:t>
            </w:r>
            <w:r w:rsidR="00AC2656">
              <w:rPr>
                <w:rFonts w:asciiTheme="minorHAnsi" w:eastAsiaTheme="minorEastAsia" w:hAnsiTheme="minorHAnsi" w:cstheme="minorBidi"/>
                <w:b w:val="0"/>
                <w:noProof/>
                <w:sz w:val="22"/>
                <w:szCs w:val="22"/>
              </w:rPr>
              <w:tab/>
            </w:r>
            <w:r w:rsidR="00AC2656" w:rsidRPr="00FA0CCF">
              <w:rPr>
                <w:rStyle w:val="Hyperlink"/>
                <w:noProof/>
              </w:rPr>
              <w:t>Conclusions</w:t>
            </w:r>
            <w:r w:rsidR="00AC2656">
              <w:rPr>
                <w:noProof/>
                <w:webHidden/>
              </w:rPr>
              <w:tab/>
            </w:r>
            <w:r w:rsidR="00AC2656">
              <w:rPr>
                <w:noProof/>
                <w:webHidden/>
              </w:rPr>
              <w:fldChar w:fldCharType="begin"/>
            </w:r>
            <w:r w:rsidR="00AC2656">
              <w:rPr>
                <w:noProof/>
                <w:webHidden/>
              </w:rPr>
              <w:instrText xml:space="preserve"> PAGEREF _Toc82091342 \h </w:instrText>
            </w:r>
            <w:r w:rsidR="00AC2656">
              <w:rPr>
                <w:noProof/>
                <w:webHidden/>
              </w:rPr>
            </w:r>
            <w:r w:rsidR="00AC2656">
              <w:rPr>
                <w:noProof/>
                <w:webHidden/>
              </w:rPr>
              <w:fldChar w:fldCharType="separate"/>
            </w:r>
            <w:r w:rsidR="0025398B">
              <w:rPr>
                <w:noProof/>
                <w:webHidden/>
              </w:rPr>
              <w:t>32</w:t>
            </w:r>
            <w:r w:rsidR="00AC2656">
              <w:rPr>
                <w:noProof/>
                <w:webHidden/>
              </w:rPr>
              <w:fldChar w:fldCharType="end"/>
            </w:r>
          </w:hyperlink>
        </w:p>
        <w:p w14:paraId="3B6DBDA8" w14:textId="400819CB" w:rsidR="00AC2656" w:rsidRDefault="00015E96">
          <w:pPr>
            <w:pStyle w:val="TOC2"/>
            <w:rPr>
              <w:rFonts w:asciiTheme="minorHAnsi" w:eastAsiaTheme="minorEastAsia" w:hAnsiTheme="minorHAnsi" w:cstheme="minorBidi"/>
              <w:bCs w:val="0"/>
              <w:sz w:val="22"/>
              <w:szCs w:val="22"/>
            </w:rPr>
          </w:pPr>
          <w:hyperlink w:anchor="_Toc82091343" w:history="1">
            <w:r w:rsidR="00AC2656" w:rsidRPr="00FA0CCF">
              <w:rPr>
                <w:rStyle w:val="Hyperlink"/>
              </w:rPr>
              <w:t>6.1</w:t>
            </w:r>
            <w:r w:rsidR="00AC2656">
              <w:rPr>
                <w:rFonts w:asciiTheme="minorHAnsi" w:eastAsiaTheme="minorEastAsia" w:hAnsiTheme="minorHAnsi" w:cstheme="minorBidi"/>
                <w:bCs w:val="0"/>
                <w:sz w:val="22"/>
                <w:szCs w:val="22"/>
              </w:rPr>
              <w:tab/>
            </w:r>
            <w:r w:rsidR="00AC2656" w:rsidRPr="00FA0CCF">
              <w:rPr>
                <w:rStyle w:val="Hyperlink"/>
              </w:rPr>
              <w:t>First study</w:t>
            </w:r>
            <w:r w:rsidR="00AC2656">
              <w:rPr>
                <w:webHidden/>
              </w:rPr>
              <w:tab/>
            </w:r>
            <w:r w:rsidR="00AC2656">
              <w:rPr>
                <w:webHidden/>
              </w:rPr>
              <w:fldChar w:fldCharType="begin"/>
            </w:r>
            <w:r w:rsidR="00AC2656">
              <w:rPr>
                <w:webHidden/>
              </w:rPr>
              <w:instrText xml:space="preserve"> PAGEREF _Toc82091343 \h </w:instrText>
            </w:r>
            <w:r w:rsidR="00AC2656">
              <w:rPr>
                <w:webHidden/>
              </w:rPr>
            </w:r>
            <w:r w:rsidR="00AC2656">
              <w:rPr>
                <w:webHidden/>
              </w:rPr>
              <w:fldChar w:fldCharType="separate"/>
            </w:r>
            <w:r w:rsidR="0025398B">
              <w:rPr>
                <w:webHidden/>
              </w:rPr>
              <w:t>32</w:t>
            </w:r>
            <w:r w:rsidR="00AC2656">
              <w:rPr>
                <w:webHidden/>
              </w:rPr>
              <w:fldChar w:fldCharType="end"/>
            </w:r>
          </w:hyperlink>
        </w:p>
        <w:p w14:paraId="7C119E69" w14:textId="11D24768" w:rsidR="00AC2656" w:rsidRDefault="00015E96">
          <w:pPr>
            <w:pStyle w:val="TOC2"/>
            <w:rPr>
              <w:rFonts w:asciiTheme="minorHAnsi" w:eastAsiaTheme="minorEastAsia" w:hAnsiTheme="minorHAnsi" w:cstheme="minorBidi"/>
              <w:bCs w:val="0"/>
              <w:sz w:val="22"/>
              <w:szCs w:val="22"/>
            </w:rPr>
          </w:pPr>
          <w:hyperlink w:anchor="_Toc82091344" w:history="1">
            <w:r w:rsidR="00AC2656" w:rsidRPr="00FA0CCF">
              <w:rPr>
                <w:rStyle w:val="Hyperlink"/>
              </w:rPr>
              <w:t>6.2</w:t>
            </w:r>
            <w:r w:rsidR="00AC2656">
              <w:rPr>
                <w:rFonts w:asciiTheme="minorHAnsi" w:eastAsiaTheme="minorEastAsia" w:hAnsiTheme="minorHAnsi" w:cstheme="minorBidi"/>
                <w:bCs w:val="0"/>
                <w:sz w:val="22"/>
                <w:szCs w:val="22"/>
              </w:rPr>
              <w:tab/>
            </w:r>
            <w:r w:rsidR="00AC2656" w:rsidRPr="00FA0CCF">
              <w:rPr>
                <w:rStyle w:val="Hyperlink"/>
              </w:rPr>
              <w:t>Second study</w:t>
            </w:r>
            <w:r w:rsidR="00AC2656">
              <w:rPr>
                <w:webHidden/>
              </w:rPr>
              <w:tab/>
            </w:r>
            <w:r w:rsidR="00AC2656">
              <w:rPr>
                <w:webHidden/>
              </w:rPr>
              <w:fldChar w:fldCharType="begin"/>
            </w:r>
            <w:r w:rsidR="00AC2656">
              <w:rPr>
                <w:webHidden/>
              </w:rPr>
              <w:instrText xml:space="preserve"> PAGEREF _Toc82091344 \h </w:instrText>
            </w:r>
            <w:r w:rsidR="00AC2656">
              <w:rPr>
                <w:webHidden/>
              </w:rPr>
            </w:r>
            <w:r w:rsidR="00AC2656">
              <w:rPr>
                <w:webHidden/>
              </w:rPr>
              <w:fldChar w:fldCharType="separate"/>
            </w:r>
            <w:r w:rsidR="0025398B">
              <w:rPr>
                <w:webHidden/>
              </w:rPr>
              <w:t>35</w:t>
            </w:r>
            <w:r w:rsidR="00AC2656">
              <w:rPr>
                <w:webHidden/>
              </w:rPr>
              <w:fldChar w:fldCharType="end"/>
            </w:r>
          </w:hyperlink>
        </w:p>
        <w:p w14:paraId="4AF70DD1" w14:textId="4B0A1F45" w:rsidR="00AC2656" w:rsidRDefault="00015E96">
          <w:pPr>
            <w:pStyle w:val="TOC2"/>
            <w:rPr>
              <w:rFonts w:asciiTheme="minorHAnsi" w:eastAsiaTheme="minorEastAsia" w:hAnsiTheme="minorHAnsi" w:cstheme="minorBidi"/>
              <w:bCs w:val="0"/>
              <w:sz w:val="22"/>
              <w:szCs w:val="22"/>
            </w:rPr>
          </w:pPr>
          <w:hyperlink w:anchor="_Toc82091345" w:history="1">
            <w:r w:rsidR="00AC2656" w:rsidRPr="00FA0CCF">
              <w:rPr>
                <w:rStyle w:val="Hyperlink"/>
              </w:rPr>
              <w:t>6.3</w:t>
            </w:r>
            <w:r w:rsidR="00AC2656">
              <w:rPr>
                <w:rFonts w:asciiTheme="minorHAnsi" w:eastAsiaTheme="minorEastAsia" w:hAnsiTheme="minorHAnsi" w:cstheme="minorBidi"/>
                <w:bCs w:val="0"/>
                <w:sz w:val="22"/>
                <w:szCs w:val="22"/>
              </w:rPr>
              <w:tab/>
            </w:r>
            <w:r w:rsidR="00AC2656" w:rsidRPr="00FA0CCF">
              <w:rPr>
                <w:rStyle w:val="Hyperlink"/>
              </w:rPr>
              <w:t>General considerations</w:t>
            </w:r>
            <w:r w:rsidR="00AC2656">
              <w:rPr>
                <w:webHidden/>
              </w:rPr>
              <w:tab/>
            </w:r>
            <w:r w:rsidR="00AC2656">
              <w:rPr>
                <w:webHidden/>
              </w:rPr>
              <w:fldChar w:fldCharType="begin"/>
            </w:r>
            <w:r w:rsidR="00AC2656">
              <w:rPr>
                <w:webHidden/>
              </w:rPr>
              <w:instrText xml:space="preserve"> PAGEREF _Toc82091345 \h </w:instrText>
            </w:r>
            <w:r w:rsidR="00AC2656">
              <w:rPr>
                <w:webHidden/>
              </w:rPr>
            </w:r>
            <w:r w:rsidR="00AC2656">
              <w:rPr>
                <w:webHidden/>
              </w:rPr>
              <w:fldChar w:fldCharType="separate"/>
            </w:r>
            <w:r w:rsidR="0025398B">
              <w:rPr>
                <w:webHidden/>
              </w:rPr>
              <w:t>36</w:t>
            </w:r>
            <w:r w:rsidR="00AC2656">
              <w:rPr>
                <w:webHidden/>
              </w:rPr>
              <w:fldChar w:fldCharType="end"/>
            </w:r>
          </w:hyperlink>
        </w:p>
        <w:p w14:paraId="02D9E585" w14:textId="5E5E86A3" w:rsidR="00AC2656" w:rsidRDefault="00015E96">
          <w:pPr>
            <w:pStyle w:val="TOC1"/>
            <w:rPr>
              <w:rFonts w:asciiTheme="minorHAnsi" w:eastAsiaTheme="minorEastAsia" w:hAnsiTheme="minorHAnsi" w:cstheme="minorBidi"/>
              <w:b w:val="0"/>
              <w:noProof/>
              <w:sz w:val="22"/>
              <w:szCs w:val="22"/>
            </w:rPr>
          </w:pPr>
          <w:hyperlink w:anchor="_Toc82091346" w:history="1">
            <w:r w:rsidR="00AC2656" w:rsidRPr="00FA0CCF">
              <w:rPr>
                <w:rStyle w:val="Hyperlink"/>
                <w:noProof/>
              </w:rPr>
              <w:t>ANNEX 1: Characteristics of IMT LTE</w:t>
            </w:r>
            <w:r w:rsidR="00AC2656">
              <w:rPr>
                <w:noProof/>
                <w:webHidden/>
              </w:rPr>
              <w:tab/>
            </w:r>
            <w:r w:rsidR="00AC2656">
              <w:rPr>
                <w:noProof/>
                <w:webHidden/>
              </w:rPr>
              <w:fldChar w:fldCharType="begin"/>
            </w:r>
            <w:r w:rsidR="00AC2656">
              <w:rPr>
                <w:noProof/>
                <w:webHidden/>
              </w:rPr>
              <w:instrText xml:space="preserve"> PAGEREF _Toc82091346 \h </w:instrText>
            </w:r>
            <w:r w:rsidR="00AC2656">
              <w:rPr>
                <w:noProof/>
                <w:webHidden/>
              </w:rPr>
            </w:r>
            <w:r w:rsidR="00AC2656">
              <w:rPr>
                <w:noProof/>
                <w:webHidden/>
              </w:rPr>
              <w:fldChar w:fldCharType="separate"/>
            </w:r>
            <w:r w:rsidR="0025398B">
              <w:rPr>
                <w:noProof/>
                <w:webHidden/>
              </w:rPr>
              <w:t>37</w:t>
            </w:r>
            <w:r w:rsidR="00AC2656">
              <w:rPr>
                <w:noProof/>
                <w:webHidden/>
              </w:rPr>
              <w:fldChar w:fldCharType="end"/>
            </w:r>
          </w:hyperlink>
        </w:p>
        <w:p w14:paraId="7C46C394" w14:textId="6B5FFC9F" w:rsidR="00AC2656" w:rsidRDefault="00015E96">
          <w:pPr>
            <w:pStyle w:val="TOC1"/>
            <w:rPr>
              <w:rFonts w:asciiTheme="minorHAnsi" w:eastAsiaTheme="minorEastAsia" w:hAnsiTheme="minorHAnsi" w:cstheme="minorBidi"/>
              <w:b w:val="0"/>
              <w:noProof/>
              <w:sz w:val="22"/>
              <w:szCs w:val="22"/>
            </w:rPr>
          </w:pPr>
          <w:hyperlink w:anchor="_Toc82091347" w:history="1">
            <w:r w:rsidR="00AC2656" w:rsidRPr="00FA0CCF">
              <w:rPr>
                <w:rStyle w:val="Hyperlink"/>
                <w:noProof/>
              </w:rPr>
              <w:t>ANNEX 2: comparison between LTE parameters used in ECC Report 246 and ECC Report 261 and those in ANNEX 1:</w:t>
            </w:r>
            <w:r w:rsidR="00AC2656">
              <w:rPr>
                <w:noProof/>
                <w:webHidden/>
              </w:rPr>
              <w:tab/>
            </w:r>
            <w:r w:rsidR="00AC2656">
              <w:rPr>
                <w:noProof/>
                <w:webHidden/>
              </w:rPr>
              <w:fldChar w:fldCharType="begin"/>
            </w:r>
            <w:r w:rsidR="00AC2656">
              <w:rPr>
                <w:noProof/>
                <w:webHidden/>
              </w:rPr>
              <w:instrText xml:space="preserve"> PAGEREF _Toc82091347 \h </w:instrText>
            </w:r>
            <w:r w:rsidR="00AC2656">
              <w:rPr>
                <w:noProof/>
                <w:webHidden/>
              </w:rPr>
            </w:r>
            <w:r w:rsidR="00AC2656">
              <w:rPr>
                <w:noProof/>
                <w:webHidden/>
              </w:rPr>
              <w:fldChar w:fldCharType="separate"/>
            </w:r>
            <w:r w:rsidR="0025398B">
              <w:rPr>
                <w:noProof/>
                <w:webHidden/>
              </w:rPr>
              <w:t>40</w:t>
            </w:r>
            <w:r w:rsidR="00AC2656">
              <w:rPr>
                <w:noProof/>
                <w:webHidden/>
              </w:rPr>
              <w:fldChar w:fldCharType="end"/>
            </w:r>
          </w:hyperlink>
        </w:p>
        <w:p w14:paraId="41CA01AC" w14:textId="5C6B3EB2" w:rsidR="00AC2656" w:rsidRDefault="00015E96">
          <w:pPr>
            <w:pStyle w:val="TOC1"/>
            <w:rPr>
              <w:rFonts w:asciiTheme="minorHAnsi" w:eastAsiaTheme="minorEastAsia" w:hAnsiTheme="minorHAnsi" w:cstheme="minorBidi"/>
              <w:b w:val="0"/>
              <w:noProof/>
              <w:sz w:val="22"/>
              <w:szCs w:val="22"/>
            </w:rPr>
          </w:pPr>
          <w:hyperlink w:anchor="_Toc82091348" w:history="1">
            <w:r w:rsidR="00AC2656" w:rsidRPr="00FA0CCF">
              <w:rPr>
                <w:rStyle w:val="Hyperlink"/>
                <w:noProof/>
              </w:rPr>
              <w:t>ANNEX 3: Studies</w:t>
            </w:r>
            <w:r w:rsidR="00AC2656">
              <w:rPr>
                <w:noProof/>
                <w:webHidden/>
              </w:rPr>
              <w:tab/>
            </w:r>
            <w:r w:rsidR="00AC2656">
              <w:rPr>
                <w:noProof/>
                <w:webHidden/>
              </w:rPr>
              <w:fldChar w:fldCharType="begin"/>
            </w:r>
            <w:r w:rsidR="00AC2656">
              <w:rPr>
                <w:noProof/>
                <w:webHidden/>
              </w:rPr>
              <w:instrText xml:space="preserve"> PAGEREF _Toc82091348 \h </w:instrText>
            </w:r>
            <w:r w:rsidR="00AC2656">
              <w:rPr>
                <w:noProof/>
                <w:webHidden/>
              </w:rPr>
            </w:r>
            <w:r w:rsidR="00AC2656">
              <w:rPr>
                <w:noProof/>
                <w:webHidden/>
              </w:rPr>
              <w:fldChar w:fldCharType="separate"/>
            </w:r>
            <w:r w:rsidR="0025398B">
              <w:rPr>
                <w:noProof/>
                <w:webHidden/>
              </w:rPr>
              <w:t>43</w:t>
            </w:r>
            <w:r w:rsidR="00AC2656">
              <w:rPr>
                <w:noProof/>
                <w:webHidden/>
              </w:rPr>
              <w:fldChar w:fldCharType="end"/>
            </w:r>
          </w:hyperlink>
        </w:p>
        <w:p w14:paraId="7DAF0C75" w14:textId="195111E7" w:rsidR="00AC2656" w:rsidRDefault="00015E96">
          <w:pPr>
            <w:pStyle w:val="TOC1"/>
            <w:rPr>
              <w:rFonts w:asciiTheme="minorHAnsi" w:eastAsiaTheme="minorEastAsia" w:hAnsiTheme="minorHAnsi" w:cstheme="minorBidi"/>
              <w:b w:val="0"/>
              <w:noProof/>
              <w:sz w:val="22"/>
              <w:szCs w:val="22"/>
            </w:rPr>
          </w:pPr>
          <w:hyperlink w:anchor="_Toc82091349" w:history="1">
            <w:r w:rsidR="00AC2656" w:rsidRPr="00FA0CCF">
              <w:rPr>
                <w:rStyle w:val="Hyperlink"/>
                <w:noProof/>
              </w:rPr>
              <w:t>ANNEX 4: Studies for information</w:t>
            </w:r>
            <w:r w:rsidR="00AC2656">
              <w:rPr>
                <w:noProof/>
                <w:webHidden/>
              </w:rPr>
              <w:tab/>
            </w:r>
            <w:r w:rsidR="00AC2656">
              <w:rPr>
                <w:noProof/>
                <w:webHidden/>
              </w:rPr>
              <w:fldChar w:fldCharType="begin"/>
            </w:r>
            <w:r w:rsidR="00AC2656">
              <w:rPr>
                <w:noProof/>
                <w:webHidden/>
              </w:rPr>
              <w:instrText xml:space="preserve"> PAGEREF _Toc82091349 \h </w:instrText>
            </w:r>
            <w:r w:rsidR="00AC2656">
              <w:rPr>
                <w:noProof/>
                <w:webHidden/>
              </w:rPr>
            </w:r>
            <w:r w:rsidR="00AC2656">
              <w:rPr>
                <w:noProof/>
                <w:webHidden/>
              </w:rPr>
              <w:fldChar w:fldCharType="separate"/>
            </w:r>
            <w:r w:rsidR="0025398B">
              <w:rPr>
                <w:noProof/>
                <w:webHidden/>
              </w:rPr>
              <w:t>62</w:t>
            </w:r>
            <w:r w:rsidR="00AC2656">
              <w:rPr>
                <w:noProof/>
                <w:webHidden/>
              </w:rPr>
              <w:fldChar w:fldCharType="end"/>
            </w:r>
          </w:hyperlink>
        </w:p>
        <w:p w14:paraId="3F7DD0B3" w14:textId="56287939" w:rsidR="00AC2656" w:rsidRDefault="00015E96">
          <w:pPr>
            <w:pStyle w:val="TOC1"/>
            <w:rPr>
              <w:rFonts w:asciiTheme="minorHAnsi" w:eastAsiaTheme="minorEastAsia" w:hAnsiTheme="minorHAnsi" w:cstheme="minorBidi"/>
              <w:b w:val="0"/>
              <w:noProof/>
              <w:sz w:val="22"/>
              <w:szCs w:val="22"/>
            </w:rPr>
          </w:pPr>
          <w:hyperlink w:anchor="_Toc82091350" w:history="1">
            <w:r w:rsidR="00AC2656" w:rsidRPr="00FA0CCF">
              <w:rPr>
                <w:rStyle w:val="Hyperlink"/>
                <w:noProof/>
              </w:rPr>
              <w:t>ANNEX 5: List of References</w:t>
            </w:r>
            <w:r w:rsidR="00AC2656">
              <w:rPr>
                <w:noProof/>
                <w:webHidden/>
              </w:rPr>
              <w:tab/>
            </w:r>
            <w:r w:rsidR="00AC2656">
              <w:rPr>
                <w:noProof/>
                <w:webHidden/>
              </w:rPr>
              <w:fldChar w:fldCharType="begin"/>
            </w:r>
            <w:r w:rsidR="00AC2656">
              <w:rPr>
                <w:noProof/>
                <w:webHidden/>
              </w:rPr>
              <w:instrText xml:space="preserve"> PAGEREF _Toc82091350 \h </w:instrText>
            </w:r>
            <w:r w:rsidR="00AC2656">
              <w:rPr>
                <w:noProof/>
                <w:webHidden/>
              </w:rPr>
            </w:r>
            <w:r w:rsidR="00AC2656">
              <w:rPr>
                <w:noProof/>
                <w:webHidden/>
              </w:rPr>
              <w:fldChar w:fldCharType="separate"/>
            </w:r>
            <w:r w:rsidR="0025398B">
              <w:rPr>
                <w:noProof/>
                <w:webHidden/>
              </w:rPr>
              <w:t>64</w:t>
            </w:r>
            <w:r w:rsidR="00AC2656">
              <w:rPr>
                <w:noProof/>
                <w:webHidden/>
              </w:rPr>
              <w:fldChar w:fldCharType="end"/>
            </w:r>
          </w:hyperlink>
        </w:p>
        <w:p w14:paraId="5B98A53E" w14:textId="1BC878FC" w:rsidR="00120A17" w:rsidRPr="008354B7" w:rsidRDefault="009818DB" w:rsidP="00E114D7">
          <w:pPr>
            <w:pStyle w:val="TOC1"/>
            <w:rPr>
              <w:rStyle w:val="ECCParagraph"/>
            </w:rPr>
          </w:pPr>
          <w:r>
            <w:rPr>
              <w:rStyle w:val="ECCParagraph"/>
            </w:rPr>
            <w:fldChar w:fldCharType="end"/>
          </w:r>
        </w:p>
      </w:sdtContent>
    </w:sdt>
    <w:p w14:paraId="0A0833F0" w14:textId="77777777" w:rsidR="00791AAC" w:rsidRPr="00041232" w:rsidRDefault="00791AAC" w:rsidP="007F26AA">
      <w:pPr>
        <w:pStyle w:val="TOC1"/>
        <w:ind w:left="0" w:firstLine="0"/>
        <w:rPr>
          <w:rStyle w:val="ECCParagraph"/>
        </w:rPr>
      </w:pPr>
      <w:r w:rsidRPr="004E482D">
        <w:rPr>
          <w:rStyle w:val="ECCParagraph"/>
        </w:rPr>
        <w:br w:type="page"/>
      </w:r>
    </w:p>
    <w:p w14:paraId="77BD2DB0" w14:textId="77777777" w:rsidR="008A54FC" w:rsidRPr="00041232" w:rsidRDefault="008A54FC" w:rsidP="00AC2686">
      <w:pPr>
        <w:pStyle w:val="coverpageTableofContent"/>
        <w:rPr>
          <w:rStyle w:val="ECCParagraph"/>
        </w:rPr>
      </w:pPr>
    </w:p>
    <w:p w14:paraId="2F8EBF49" w14:textId="3837960B" w:rsidR="008A54FC" w:rsidRPr="004E482D" w:rsidRDefault="00DF2C67" w:rsidP="00E2303A">
      <w:pPr>
        <w:pStyle w:val="coverpageTableofContent"/>
        <w:rPr>
          <w:rStyle w:val="ECCParagraph"/>
        </w:rPr>
      </w:pPr>
      <w:r w:rsidRPr="00E114D7">
        <w:rPr>
          <w:rStyle w:val="ECCParagraph"/>
          <w:noProof/>
          <w:lang w:val="fr-FR" w:eastAsia="fr-FR"/>
        </w:rPr>
        <mc:AlternateContent>
          <mc:Choice Requires="wps">
            <w:drawing>
              <wp:anchor distT="0" distB="0" distL="114300" distR="114300" simplePos="0" relativeHeight="251658752" behindDoc="1" locked="1" layoutInCell="1" allowOverlap="1" wp14:anchorId="7F3BF3BB" wp14:editId="3A0236CF">
                <wp:simplePos x="0" y="0"/>
                <wp:positionH relativeFrom="page">
                  <wp:posOffset>-57785</wp:posOffset>
                </wp:positionH>
                <wp:positionV relativeFrom="page">
                  <wp:posOffset>900430</wp:posOffset>
                </wp:positionV>
                <wp:extent cx="7559675" cy="719455"/>
                <wp:effectExtent l="0" t="0" r="3175" b="4445"/>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FA72DD" id="Rectangle 22" o:spid="_x0000_s1026" style="position:absolute;margin-left:-4.55pt;margin-top:70.9pt;width:595.25pt;height:56.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" fillcolor="#b0a696" stroked="f">
                <w10:wrap anchorx="page" anchory="page"/>
                <w10:anchorlock/>
              </v:rect>
            </w:pict>
          </mc:Fallback>
        </mc:AlternateContent>
      </w:r>
      <w:r w:rsidR="008A54FC" w:rsidRPr="008354B7">
        <w:rPr>
          <w:rStyle w:val="ECCParagraph"/>
        </w:rPr>
        <w:t>LIST OF ABBREVIATIONS</w:t>
      </w:r>
    </w:p>
    <w:p w14:paraId="124D2139" w14:textId="77777777" w:rsidR="008A54FC" w:rsidRPr="00041232" w:rsidRDefault="008A54FC" w:rsidP="00AC2686">
      <w:pPr>
        <w:pStyle w:val="coverpageTableofContent"/>
        <w:rPr>
          <w:rStyle w:val="ECCParagraph"/>
        </w:rPr>
      </w:pPr>
    </w:p>
    <w:tbl>
      <w:tblPr>
        <w:tblStyle w:val="ECCTable-clean"/>
        <w:tblW w:w="0" w:type="auto"/>
        <w:tblInd w:w="0" w:type="dxa"/>
        <w:tblLook w:val="01E0" w:firstRow="1" w:lastRow="1" w:firstColumn="1" w:lastColumn="1" w:noHBand="0" w:noVBand="0"/>
      </w:tblPr>
      <w:tblGrid>
        <w:gridCol w:w="2054"/>
        <w:gridCol w:w="7306"/>
        <w:gridCol w:w="279"/>
      </w:tblGrid>
      <w:tr w:rsidR="008A5EB0" w:rsidRPr="00456A38" w14:paraId="19A83D8D" w14:textId="77777777" w:rsidTr="00904439">
        <w:trPr>
          <w:cnfStyle w:val="100000000000" w:firstRow="1" w:lastRow="0" w:firstColumn="0" w:lastColumn="0" w:oddVBand="0" w:evenVBand="0" w:oddHBand="0" w:evenHBand="0" w:firstRowFirstColumn="0" w:firstRowLastColumn="0" w:lastRowFirstColumn="0" w:lastRowLastColumn="0"/>
          <w:trHeight w:val="76"/>
        </w:trPr>
        <w:tc>
          <w:tcPr>
            <w:tcW w:w="0" w:type="dxa"/>
            <w:vAlign w:val="top"/>
          </w:tcPr>
          <w:p w14:paraId="3400490C" w14:textId="77777777" w:rsidR="008A5EB0" w:rsidRPr="00342DF3" w:rsidRDefault="008A5EB0" w:rsidP="008A5EB0">
            <w:pPr>
              <w:pStyle w:val="ECCTableHeaderredfont"/>
              <w:rPr>
                <w:rStyle w:val="ECCParagraph"/>
              </w:rPr>
            </w:pPr>
            <w:r w:rsidRPr="00342DF3">
              <w:rPr>
                <w:rStyle w:val="ECCParagraph"/>
              </w:rPr>
              <w:t>Abbreviation</w:t>
            </w:r>
          </w:p>
        </w:tc>
        <w:tc>
          <w:tcPr>
            <w:tcW w:w="7574" w:type="dxa"/>
            <w:gridSpan w:val="2"/>
            <w:vAlign w:val="top"/>
          </w:tcPr>
          <w:p w14:paraId="09FF13D3" w14:textId="2887830F" w:rsidR="008A5EB0" w:rsidRPr="00A239DF" w:rsidRDefault="008A5EB0" w:rsidP="008A5EB0">
            <w:pPr>
              <w:pStyle w:val="ECCTableHeaderredfont"/>
              <w:rPr>
                <w:rStyle w:val="ECCParagraph"/>
              </w:rPr>
            </w:pPr>
            <w:r w:rsidRPr="00A239DF">
              <w:rPr>
                <w:rStyle w:val="ECCParagraph"/>
              </w:rPr>
              <w:t>Explanation</w:t>
            </w:r>
          </w:p>
        </w:tc>
      </w:tr>
      <w:tr w:rsidR="00DA64F6" w:rsidRPr="00456A38" w14:paraId="46D1C70B" w14:textId="77777777" w:rsidTr="002A7CF2">
        <w:trPr>
          <w:gridAfter w:val="1"/>
          <w:wAfter w:w="279" w:type="dxa"/>
          <w:trHeight w:val="317"/>
        </w:trPr>
        <w:tc>
          <w:tcPr>
            <w:tcW w:w="2054" w:type="dxa"/>
          </w:tcPr>
          <w:p w14:paraId="66ADB4D4" w14:textId="77777777" w:rsidR="00DA64F6" w:rsidRPr="00DA64F6" w:rsidRDefault="00DA64F6" w:rsidP="00DA64F6">
            <w:pPr>
              <w:pStyle w:val="ECCTabletext"/>
              <w:rPr>
                <w:rStyle w:val="ECCParagraph"/>
              </w:rPr>
            </w:pPr>
            <w:r w:rsidRPr="0045692D">
              <w:rPr>
                <w:rStyle w:val="ECCParagraph"/>
                <w:b/>
              </w:rPr>
              <w:t>3G</w:t>
            </w:r>
          </w:p>
        </w:tc>
        <w:tc>
          <w:tcPr>
            <w:tcW w:w="7306" w:type="dxa"/>
          </w:tcPr>
          <w:p w14:paraId="30FF2240" w14:textId="77777777" w:rsidR="00DA64F6" w:rsidRPr="00DA64F6" w:rsidRDefault="00DA64F6" w:rsidP="00DA64F6">
            <w:pPr>
              <w:pStyle w:val="ECCTabletext"/>
              <w:rPr>
                <w:rStyle w:val="ECCParagraph"/>
              </w:rPr>
            </w:pPr>
            <w:r w:rsidRPr="00041232">
              <w:rPr>
                <w:rStyle w:val="ECCParagraph"/>
              </w:rPr>
              <w:t>3rd Generation Mobile</w:t>
            </w:r>
          </w:p>
        </w:tc>
      </w:tr>
      <w:tr w:rsidR="00DA64F6" w:rsidRPr="00456A38" w14:paraId="64CC402C" w14:textId="77777777" w:rsidTr="002A7CF2">
        <w:trPr>
          <w:gridAfter w:val="1"/>
          <w:wAfter w:w="279" w:type="dxa"/>
          <w:trHeight w:val="317"/>
        </w:trPr>
        <w:tc>
          <w:tcPr>
            <w:tcW w:w="2054" w:type="dxa"/>
          </w:tcPr>
          <w:p w14:paraId="78CDCA02" w14:textId="77777777" w:rsidR="00DA64F6" w:rsidRPr="00DA64F6" w:rsidRDefault="00DA64F6" w:rsidP="00DA64F6">
            <w:pPr>
              <w:pStyle w:val="ECCTabletext"/>
              <w:rPr>
                <w:rStyle w:val="ECCParagraph"/>
              </w:rPr>
            </w:pPr>
            <w:r w:rsidRPr="0045692D">
              <w:rPr>
                <w:rStyle w:val="ECCParagraph"/>
                <w:b/>
              </w:rPr>
              <w:t>3GPP</w:t>
            </w:r>
          </w:p>
        </w:tc>
        <w:tc>
          <w:tcPr>
            <w:tcW w:w="7306" w:type="dxa"/>
          </w:tcPr>
          <w:p w14:paraId="09CBA6D7" w14:textId="77777777" w:rsidR="00DA64F6" w:rsidRPr="00DA64F6" w:rsidRDefault="00DA64F6" w:rsidP="00DA64F6">
            <w:pPr>
              <w:pStyle w:val="ECCTabletext"/>
              <w:rPr>
                <w:rStyle w:val="ECCParagraph"/>
              </w:rPr>
            </w:pPr>
            <w:r w:rsidRPr="00041232">
              <w:rPr>
                <w:rStyle w:val="ECCParagraph"/>
              </w:rPr>
              <w:t>3rd Generation Partner Project</w:t>
            </w:r>
          </w:p>
        </w:tc>
      </w:tr>
      <w:tr w:rsidR="00DA64F6" w:rsidRPr="00456A38" w14:paraId="6F31555A" w14:textId="77777777" w:rsidTr="002A7CF2">
        <w:trPr>
          <w:gridAfter w:val="1"/>
          <w:wAfter w:w="279" w:type="dxa"/>
          <w:trHeight w:val="317"/>
        </w:trPr>
        <w:tc>
          <w:tcPr>
            <w:tcW w:w="2054" w:type="dxa"/>
          </w:tcPr>
          <w:p w14:paraId="0AC6CF6C" w14:textId="77777777" w:rsidR="00DA64F6" w:rsidRPr="00DA64F6" w:rsidRDefault="00DA64F6" w:rsidP="00DA64F6">
            <w:pPr>
              <w:pStyle w:val="ECCTabletext"/>
              <w:rPr>
                <w:rStyle w:val="ECCParagraph"/>
              </w:rPr>
            </w:pPr>
            <w:r w:rsidRPr="0045692D">
              <w:rPr>
                <w:rStyle w:val="ECCParagraph"/>
                <w:b/>
              </w:rPr>
              <w:t>5G</w:t>
            </w:r>
          </w:p>
        </w:tc>
        <w:tc>
          <w:tcPr>
            <w:tcW w:w="7306" w:type="dxa"/>
          </w:tcPr>
          <w:p w14:paraId="08102A3F" w14:textId="77777777" w:rsidR="00DA64F6" w:rsidRPr="00DA64F6" w:rsidRDefault="00DA64F6" w:rsidP="00DA64F6">
            <w:pPr>
              <w:pStyle w:val="ECCTabletext"/>
              <w:rPr>
                <w:rStyle w:val="ECCParagraph"/>
              </w:rPr>
            </w:pPr>
            <w:r w:rsidRPr="00041232">
              <w:rPr>
                <w:rStyle w:val="ECCParagraph"/>
              </w:rPr>
              <w:t>5th Generation Mobile</w:t>
            </w:r>
          </w:p>
        </w:tc>
      </w:tr>
      <w:tr w:rsidR="00DA64F6" w:rsidRPr="00456A38" w14:paraId="681BA542" w14:textId="77777777" w:rsidTr="002A7CF2">
        <w:trPr>
          <w:gridAfter w:val="1"/>
          <w:wAfter w:w="279" w:type="dxa"/>
          <w:trHeight w:val="317"/>
        </w:trPr>
        <w:tc>
          <w:tcPr>
            <w:tcW w:w="2054" w:type="dxa"/>
          </w:tcPr>
          <w:p w14:paraId="52A44CD0" w14:textId="77777777" w:rsidR="00DA64F6" w:rsidRPr="00DA64F6" w:rsidRDefault="00DA64F6" w:rsidP="00DA64F6">
            <w:pPr>
              <w:pStyle w:val="ECCTabletext"/>
              <w:rPr>
                <w:rStyle w:val="ECCParagraph"/>
              </w:rPr>
            </w:pPr>
            <w:r w:rsidRPr="0045692D">
              <w:rPr>
                <w:rStyle w:val="ECCParagraph"/>
                <w:b/>
              </w:rPr>
              <w:t>ACS</w:t>
            </w:r>
          </w:p>
        </w:tc>
        <w:tc>
          <w:tcPr>
            <w:tcW w:w="7306" w:type="dxa"/>
          </w:tcPr>
          <w:p w14:paraId="0423AFCB" w14:textId="77777777" w:rsidR="00DA64F6" w:rsidRPr="00DA64F6" w:rsidRDefault="00DA64F6" w:rsidP="00DA64F6">
            <w:pPr>
              <w:pStyle w:val="ECCTabletext"/>
              <w:rPr>
                <w:rStyle w:val="ECCParagraph"/>
              </w:rPr>
            </w:pPr>
            <w:r w:rsidRPr="00041232">
              <w:rPr>
                <w:rStyle w:val="ECCParagraph"/>
              </w:rPr>
              <w:t>Adjacent Channel Selectivity</w:t>
            </w:r>
          </w:p>
        </w:tc>
      </w:tr>
      <w:tr w:rsidR="00DA64F6" w:rsidRPr="00456A38" w14:paraId="585D0BA2" w14:textId="77777777" w:rsidTr="002A7CF2">
        <w:trPr>
          <w:gridAfter w:val="1"/>
          <w:wAfter w:w="279" w:type="dxa"/>
          <w:trHeight w:val="317"/>
        </w:trPr>
        <w:tc>
          <w:tcPr>
            <w:tcW w:w="2054" w:type="dxa"/>
          </w:tcPr>
          <w:p w14:paraId="079FBCC2" w14:textId="77777777" w:rsidR="00DA64F6" w:rsidRPr="00DA64F6" w:rsidRDefault="00DA64F6" w:rsidP="00DA64F6">
            <w:pPr>
              <w:pStyle w:val="ECCTabletext"/>
              <w:rPr>
                <w:rStyle w:val="ECCParagraph"/>
              </w:rPr>
            </w:pPr>
            <w:r w:rsidRPr="0045692D">
              <w:rPr>
                <w:rStyle w:val="ECCParagraph"/>
                <w:b/>
              </w:rPr>
              <w:t>ATPC</w:t>
            </w:r>
          </w:p>
        </w:tc>
        <w:tc>
          <w:tcPr>
            <w:tcW w:w="7306" w:type="dxa"/>
          </w:tcPr>
          <w:p w14:paraId="1619018C" w14:textId="50E72DFB" w:rsidR="00DA64F6" w:rsidRPr="00DA64F6" w:rsidRDefault="00DA64F6" w:rsidP="00DA64F6">
            <w:pPr>
              <w:pStyle w:val="ECCTabletext"/>
              <w:rPr>
                <w:rStyle w:val="ECCParagraph"/>
              </w:rPr>
            </w:pPr>
            <w:r w:rsidRPr="00041232">
              <w:rPr>
                <w:rStyle w:val="ECCParagraph"/>
              </w:rPr>
              <w:t xml:space="preserve">Adaptive </w:t>
            </w:r>
            <w:r w:rsidRPr="00DA64F6">
              <w:rPr>
                <w:rStyle w:val="ECCParagraph"/>
              </w:rPr>
              <w:t>Transmitting Power Control</w:t>
            </w:r>
          </w:p>
        </w:tc>
      </w:tr>
      <w:tr w:rsidR="00DA64F6" w:rsidRPr="00456A38" w14:paraId="2DECE518" w14:textId="77777777" w:rsidTr="002A7CF2">
        <w:trPr>
          <w:gridAfter w:val="1"/>
          <w:wAfter w:w="279" w:type="dxa"/>
          <w:trHeight w:val="317"/>
        </w:trPr>
        <w:tc>
          <w:tcPr>
            <w:tcW w:w="2054" w:type="dxa"/>
          </w:tcPr>
          <w:p w14:paraId="04943367" w14:textId="77777777" w:rsidR="00DA64F6" w:rsidRPr="00DA64F6" w:rsidRDefault="00DA64F6" w:rsidP="00DA64F6">
            <w:pPr>
              <w:pStyle w:val="ECCTabletext"/>
              <w:rPr>
                <w:rStyle w:val="ECCParagraph"/>
              </w:rPr>
            </w:pPr>
            <w:r w:rsidRPr="0045692D">
              <w:rPr>
                <w:rStyle w:val="ECCParagraph"/>
                <w:b/>
              </w:rPr>
              <w:t>BER</w:t>
            </w:r>
          </w:p>
        </w:tc>
        <w:tc>
          <w:tcPr>
            <w:tcW w:w="7306" w:type="dxa"/>
          </w:tcPr>
          <w:p w14:paraId="448498F6" w14:textId="77777777" w:rsidR="00DA64F6" w:rsidRPr="00DA64F6" w:rsidRDefault="00DA64F6" w:rsidP="00DA64F6">
            <w:pPr>
              <w:pStyle w:val="ECCTabletext"/>
              <w:rPr>
                <w:rStyle w:val="ECCParagraph"/>
              </w:rPr>
            </w:pPr>
            <w:r w:rsidRPr="00041232">
              <w:rPr>
                <w:rStyle w:val="ECCParagraph"/>
              </w:rPr>
              <w:t>Bit Error Rate</w:t>
            </w:r>
          </w:p>
        </w:tc>
      </w:tr>
      <w:tr w:rsidR="00DA64F6" w:rsidRPr="00456A38" w14:paraId="3E20046A" w14:textId="77777777" w:rsidTr="002A7CF2">
        <w:trPr>
          <w:gridAfter w:val="1"/>
          <w:wAfter w:w="279" w:type="dxa"/>
          <w:trHeight w:val="317"/>
        </w:trPr>
        <w:tc>
          <w:tcPr>
            <w:tcW w:w="2054" w:type="dxa"/>
          </w:tcPr>
          <w:p w14:paraId="741D8762" w14:textId="77777777" w:rsidR="00DA64F6" w:rsidRPr="00DA64F6" w:rsidRDefault="00DA64F6" w:rsidP="00DA64F6">
            <w:pPr>
              <w:pStyle w:val="ECCTabletext"/>
              <w:rPr>
                <w:rStyle w:val="ECCParagraph"/>
              </w:rPr>
            </w:pPr>
            <w:r w:rsidRPr="0045692D">
              <w:rPr>
                <w:rStyle w:val="ECCParagraph"/>
                <w:b/>
              </w:rPr>
              <w:t>BS</w:t>
            </w:r>
          </w:p>
        </w:tc>
        <w:tc>
          <w:tcPr>
            <w:tcW w:w="7306" w:type="dxa"/>
          </w:tcPr>
          <w:p w14:paraId="2BDFA740" w14:textId="77777777" w:rsidR="00DA64F6" w:rsidRPr="00DA64F6" w:rsidRDefault="00DA64F6" w:rsidP="00DA64F6">
            <w:pPr>
              <w:pStyle w:val="ECCTabletext"/>
              <w:rPr>
                <w:rStyle w:val="ECCParagraph"/>
              </w:rPr>
            </w:pPr>
            <w:r w:rsidRPr="00041232">
              <w:rPr>
                <w:rStyle w:val="ECCParagraph"/>
              </w:rPr>
              <w:t>Base Station</w:t>
            </w:r>
          </w:p>
        </w:tc>
      </w:tr>
      <w:tr w:rsidR="00DA64F6" w:rsidRPr="00456A38" w14:paraId="4B81C00D" w14:textId="77777777" w:rsidTr="002A7CF2">
        <w:trPr>
          <w:gridAfter w:val="1"/>
          <w:wAfter w:w="279" w:type="dxa"/>
          <w:trHeight w:val="317"/>
        </w:trPr>
        <w:tc>
          <w:tcPr>
            <w:tcW w:w="2054" w:type="dxa"/>
          </w:tcPr>
          <w:p w14:paraId="6D5618E4" w14:textId="77777777" w:rsidR="00DA64F6" w:rsidRPr="00DA64F6" w:rsidRDefault="00DA64F6" w:rsidP="00DA64F6">
            <w:pPr>
              <w:pStyle w:val="ECCTabletext"/>
              <w:rPr>
                <w:rStyle w:val="ECCParagraph"/>
              </w:rPr>
            </w:pPr>
            <w:r w:rsidRPr="0045692D">
              <w:rPr>
                <w:rStyle w:val="ECCParagraph"/>
                <w:b/>
              </w:rPr>
              <w:t>BW</w:t>
            </w:r>
          </w:p>
        </w:tc>
        <w:tc>
          <w:tcPr>
            <w:tcW w:w="7306" w:type="dxa"/>
          </w:tcPr>
          <w:p w14:paraId="1B05E07C" w14:textId="77777777" w:rsidR="00DA64F6" w:rsidRPr="00DA64F6" w:rsidRDefault="00DA64F6" w:rsidP="00DA64F6">
            <w:pPr>
              <w:pStyle w:val="ECCTabletext"/>
              <w:rPr>
                <w:rStyle w:val="ECCParagraph"/>
              </w:rPr>
            </w:pPr>
            <w:r w:rsidRPr="00041232">
              <w:rPr>
                <w:rStyle w:val="ECCParagraph"/>
              </w:rPr>
              <w:t>Bandwidth</w:t>
            </w:r>
          </w:p>
        </w:tc>
      </w:tr>
      <w:tr w:rsidR="00DA64F6" w:rsidRPr="00456A38" w14:paraId="556A95E3" w14:textId="77777777" w:rsidTr="002A7CF2">
        <w:trPr>
          <w:gridAfter w:val="1"/>
          <w:wAfter w:w="279" w:type="dxa"/>
          <w:trHeight w:val="317"/>
        </w:trPr>
        <w:tc>
          <w:tcPr>
            <w:tcW w:w="2054" w:type="dxa"/>
          </w:tcPr>
          <w:p w14:paraId="4BB185BE" w14:textId="77777777" w:rsidR="00DA64F6" w:rsidRPr="00DA64F6" w:rsidRDefault="00DA64F6" w:rsidP="00DA64F6">
            <w:pPr>
              <w:pStyle w:val="ECCTabletext"/>
              <w:rPr>
                <w:rStyle w:val="ECCParagraph"/>
              </w:rPr>
            </w:pPr>
            <w:r w:rsidRPr="0045692D">
              <w:rPr>
                <w:rStyle w:val="ECCParagraph"/>
                <w:b/>
              </w:rPr>
              <w:t>CDF</w:t>
            </w:r>
          </w:p>
        </w:tc>
        <w:tc>
          <w:tcPr>
            <w:tcW w:w="7306" w:type="dxa"/>
          </w:tcPr>
          <w:p w14:paraId="7464ADC0" w14:textId="77777777" w:rsidR="00DA64F6" w:rsidRPr="00DA64F6" w:rsidRDefault="00DA64F6" w:rsidP="00DA64F6">
            <w:pPr>
              <w:pStyle w:val="ECCTabletext"/>
              <w:rPr>
                <w:rStyle w:val="ECCParagraph"/>
              </w:rPr>
            </w:pPr>
            <w:r w:rsidRPr="00041232">
              <w:rPr>
                <w:rStyle w:val="ECCParagraph"/>
              </w:rPr>
              <w:t>Cumulative Distribution Function</w:t>
            </w:r>
          </w:p>
        </w:tc>
      </w:tr>
      <w:tr w:rsidR="00DA64F6" w:rsidRPr="00456A38" w14:paraId="0E07E1C4" w14:textId="77777777" w:rsidTr="002A7CF2">
        <w:trPr>
          <w:gridAfter w:val="1"/>
          <w:wAfter w:w="279" w:type="dxa"/>
          <w:trHeight w:val="317"/>
        </w:trPr>
        <w:tc>
          <w:tcPr>
            <w:tcW w:w="2054" w:type="dxa"/>
          </w:tcPr>
          <w:p w14:paraId="7504F81C" w14:textId="77777777" w:rsidR="00DA64F6" w:rsidRPr="00DA64F6" w:rsidRDefault="00DA64F6" w:rsidP="00DA64F6">
            <w:pPr>
              <w:pStyle w:val="ECCTabletext"/>
              <w:rPr>
                <w:rStyle w:val="ECCParagraph"/>
              </w:rPr>
            </w:pPr>
            <w:r w:rsidRPr="0045692D">
              <w:rPr>
                <w:rStyle w:val="ECCParagraph"/>
                <w:b/>
              </w:rPr>
              <w:t>CEPT</w:t>
            </w:r>
          </w:p>
        </w:tc>
        <w:tc>
          <w:tcPr>
            <w:tcW w:w="7306" w:type="dxa"/>
          </w:tcPr>
          <w:p w14:paraId="5AAF316C" w14:textId="77777777" w:rsidR="00DA64F6" w:rsidRPr="00DA64F6" w:rsidRDefault="00DA64F6" w:rsidP="00DA64F6">
            <w:pPr>
              <w:pStyle w:val="ECCTabletext"/>
              <w:rPr>
                <w:rStyle w:val="ECCParagraph"/>
              </w:rPr>
            </w:pPr>
            <w:r w:rsidRPr="00041232">
              <w:rPr>
                <w:rStyle w:val="ECCParagraph"/>
              </w:rPr>
              <w:t>European Conference of Postal and Telecommunications Administrations</w:t>
            </w:r>
          </w:p>
        </w:tc>
      </w:tr>
      <w:tr w:rsidR="00DA64F6" w:rsidRPr="00456A38" w14:paraId="13BD219B" w14:textId="77777777" w:rsidTr="002A7CF2">
        <w:trPr>
          <w:gridAfter w:val="1"/>
          <w:wAfter w:w="279" w:type="dxa"/>
          <w:trHeight w:val="317"/>
        </w:trPr>
        <w:tc>
          <w:tcPr>
            <w:tcW w:w="2054" w:type="dxa"/>
          </w:tcPr>
          <w:p w14:paraId="5F6CD466" w14:textId="77777777" w:rsidR="00DA64F6" w:rsidRPr="00DA64F6" w:rsidRDefault="00DA64F6" w:rsidP="00DA64F6">
            <w:pPr>
              <w:pStyle w:val="ECCTabletext"/>
              <w:rPr>
                <w:rStyle w:val="ECCParagraph"/>
              </w:rPr>
            </w:pPr>
            <w:r w:rsidRPr="0045692D">
              <w:rPr>
                <w:rStyle w:val="ECCParagraph"/>
                <w:b/>
              </w:rPr>
              <w:t>CSS</w:t>
            </w:r>
          </w:p>
        </w:tc>
        <w:tc>
          <w:tcPr>
            <w:tcW w:w="7306" w:type="dxa"/>
          </w:tcPr>
          <w:p w14:paraId="6D1D2FBC" w14:textId="77777777" w:rsidR="00DA64F6" w:rsidRPr="00DA64F6" w:rsidRDefault="00DA64F6" w:rsidP="00DA64F6">
            <w:pPr>
              <w:pStyle w:val="ECCTabletext"/>
              <w:rPr>
                <w:rStyle w:val="ECCParagraph"/>
              </w:rPr>
            </w:pPr>
            <w:r w:rsidRPr="00041232">
              <w:rPr>
                <w:rStyle w:val="ECCParagraph"/>
              </w:rPr>
              <w:t>Chirp Spread Spectrum</w:t>
            </w:r>
          </w:p>
        </w:tc>
      </w:tr>
      <w:tr w:rsidR="00DA64F6" w:rsidRPr="00456A38" w14:paraId="450A7832" w14:textId="77777777" w:rsidTr="002A7CF2">
        <w:trPr>
          <w:gridAfter w:val="1"/>
          <w:wAfter w:w="279" w:type="dxa"/>
          <w:trHeight w:val="317"/>
        </w:trPr>
        <w:tc>
          <w:tcPr>
            <w:tcW w:w="2054" w:type="dxa"/>
          </w:tcPr>
          <w:p w14:paraId="59BEF6C6" w14:textId="77777777" w:rsidR="00DA64F6" w:rsidRPr="00DA64F6" w:rsidRDefault="00DA64F6" w:rsidP="00DA64F6">
            <w:pPr>
              <w:pStyle w:val="ECCTabletext"/>
              <w:rPr>
                <w:rStyle w:val="ECCParagraph"/>
              </w:rPr>
            </w:pPr>
            <w:r w:rsidRPr="0045692D">
              <w:rPr>
                <w:rStyle w:val="ECCParagraph"/>
                <w:b/>
              </w:rPr>
              <w:t>DC</w:t>
            </w:r>
          </w:p>
        </w:tc>
        <w:tc>
          <w:tcPr>
            <w:tcW w:w="7306" w:type="dxa"/>
          </w:tcPr>
          <w:p w14:paraId="0E0DDE01" w14:textId="77777777" w:rsidR="00DA64F6" w:rsidRPr="00DA64F6" w:rsidRDefault="00DA64F6" w:rsidP="00DA64F6">
            <w:pPr>
              <w:pStyle w:val="ECCTabletext"/>
              <w:rPr>
                <w:rStyle w:val="ECCParagraph"/>
              </w:rPr>
            </w:pPr>
            <w:r w:rsidRPr="00041232">
              <w:rPr>
                <w:rStyle w:val="ECCParagraph"/>
              </w:rPr>
              <w:t>Duty Cycle</w:t>
            </w:r>
          </w:p>
        </w:tc>
      </w:tr>
      <w:tr w:rsidR="00DA64F6" w:rsidRPr="00456A38" w14:paraId="050EBE1F" w14:textId="77777777" w:rsidTr="002A7CF2">
        <w:trPr>
          <w:gridAfter w:val="1"/>
          <w:wAfter w:w="279" w:type="dxa"/>
          <w:trHeight w:val="317"/>
        </w:trPr>
        <w:tc>
          <w:tcPr>
            <w:tcW w:w="2054" w:type="dxa"/>
          </w:tcPr>
          <w:p w14:paraId="3DB1F9F8" w14:textId="77777777" w:rsidR="00DA64F6" w:rsidRPr="00DA64F6" w:rsidRDefault="00DA64F6" w:rsidP="00DA64F6">
            <w:pPr>
              <w:pStyle w:val="ECCTabletext"/>
              <w:rPr>
                <w:rStyle w:val="ECCParagraph"/>
              </w:rPr>
            </w:pPr>
            <w:r w:rsidRPr="0045692D">
              <w:rPr>
                <w:rStyle w:val="ECCParagraph"/>
                <w:b/>
              </w:rPr>
              <w:t>DNSRD</w:t>
            </w:r>
          </w:p>
        </w:tc>
        <w:tc>
          <w:tcPr>
            <w:tcW w:w="7306" w:type="dxa"/>
          </w:tcPr>
          <w:p w14:paraId="6FCF76D5" w14:textId="77777777" w:rsidR="00DA64F6" w:rsidRPr="00DA64F6" w:rsidRDefault="00DA64F6" w:rsidP="00DA64F6">
            <w:pPr>
              <w:pStyle w:val="ECCTabletext"/>
              <w:rPr>
                <w:rStyle w:val="ECCParagraph"/>
              </w:rPr>
            </w:pPr>
            <w:r w:rsidRPr="00041232">
              <w:rPr>
                <w:rStyle w:val="ECCParagraph"/>
              </w:rPr>
              <w:t>Data Networked SRD</w:t>
            </w:r>
          </w:p>
        </w:tc>
      </w:tr>
      <w:tr w:rsidR="00DA64F6" w:rsidRPr="00456A38" w14:paraId="02B37846" w14:textId="77777777" w:rsidTr="002A7CF2">
        <w:trPr>
          <w:gridAfter w:val="1"/>
          <w:wAfter w:w="279" w:type="dxa"/>
          <w:trHeight w:val="317"/>
        </w:trPr>
        <w:tc>
          <w:tcPr>
            <w:tcW w:w="2054" w:type="dxa"/>
          </w:tcPr>
          <w:p w14:paraId="21A05EBD" w14:textId="77777777" w:rsidR="00DA64F6" w:rsidRPr="00DA64F6" w:rsidRDefault="00DA64F6" w:rsidP="00DA64F6">
            <w:pPr>
              <w:pStyle w:val="ECCTabletext"/>
              <w:rPr>
                <w:rStyle w:val="ECCParagraph"/>
              </w:rPr>
            </w:pPr>
            <w:r w:rsidRPr="0045692D">
              <w:rPr>
                <w:rStyle w:val="ECCParagraph"/>
                <w:b/>
              </w:rPr>
              <w:t>ECC</w:t>
            </w:r>
          </w:p>
        </w:tc>
        <w:tc>
          <w:tcPr>
            <w:tcW w:w="7306" w:type="dxa"/>
          </w:tcPr>
          <w:p w14:paraId="205F4A56" w14:textId="77777777" w:rsidR="00DA64F6" w:rsidRPr="00DA64F6" w:rsidRDefault="00DA64F6" w:rsidP="00DA64F6">
            <w:pPr>
              <w:pStyle w:val="ECCTabletext"/>
              <w:rPr>
                <w:rStyle w:val="ECCParagraph"/>
              </w:rPr>
            </w:pPr>
            <w:r w:rsidRPr="00041232">
              <w:rPr>
                <w:rStyle w:val="ECCParagraph"/>
              </w:rPr>
              <w:t xml:space="preserve">Electronic Communications </w:t>
            </w:r>
            <w:r w:rsidRPr="00DA64F6">
              <w:rPr>
                <w:rStyle w:val="ECCParagraph"/>
              </w:rPr>
              <w:t>Committee</w:t>
            </w:r>
          </w:p>
        </w:tc>
      </w:tr>
      <w:tr w:rsidR="00DA64F6" w:rsidRPr="00456A38" w14:paraId="25DC8CFB" w14:textId="77777777" w:rsidTr="002A7CF2">
        <w:trPr>
          <w:gridAfter w:val="1"/>
          <w:wAfter w:w="279" w:type="dxa"/>
          <w:trHeight w:val="317"/>
        </w:trPr>
        <w:tc>
          <w:tcPr>
            <w:tcW w:w="2054" w:type="dxa"/>
          </w:tcPr>
          <w:p w14:paraId="3A19BD4B" w14:textId="77777777" w:rsidR="00DA64F6" w:rsidRPr="00DA64F6" w:rsidRDefault="00DA64F6" w:rsidP="00DA64F6">
            <w:pPr>
              <w:pStyle w:val="ECCTabletext"/>
              <w:rPr>
                <w:rStyle w:val="ECCParagraph"/>
              </w:rPr>
            </w:pPr>
            <w:r w:rsidRPr="0045692D">
              <w:rPr>
                <w:rStyle w:val="ECCParagraph"/>
                <w:b/>
              </w:rPr>
              <w:t>EDGE</w:t>
            </w:r>
          </w:p>
        </w:tc>
        <w:tc>
          <w:tcPr>
            <w:tcW w:w="7306" w:type="dxa"/>
          </w:tcPr>
          <w:p w14:paraId="087FB201" w14:textId="77777777" w:rsidR="00DA64F6" w:rsidRPr="00DA64F6" w:rsidRDefault="00DA64F6" w:rsidP="00DA64F6">
            <w:pPr>
              <w:pStyle w:val="ECCTabletext"/>
              <w:rPr>
                <w:rStyle w:val="ECCParagraph"/>
              </w:rPr>
            </w:pPr>
            <w:r w:rsidRPr="00041232">
              <w:rPr>
                <w:rStyle w:val="ECCParagraph"/>
              </w:rPr>
              <w:t>Enhanced Data rates for Global Evolution</w:t>
            </w:r>
          </w:p>
        </w:tc>
      </w:tr>
      <w:tr w:rsidR="00DA64F6" w:rsidRPr="00456A38" w14:paraId="2B0EFF8A" w14:textId="77777777" w:rsidTr="002A7CF2">
        <w:trPr>
          <w:gridAfter w:val="1"/>
          <w:wAfter w:w="279" w:type="dxa"/>
          <w:trHeight w:val="317"/>
        </w:trPr>
        <w:tc>
          <w:tcPr>
            <w:tcW w:w="2054" w:type="dxa"/>
          </w:tcPr>
          <w:p w14:paraId="19195101" w14:textId="77777777" w:rsidR="00DA64F6" w:rsidRPr="00DA64F6" w:rsidRDefault="00DA64F6" w:rsidP="00DA64F6">
            <w:pPr>
              <w:pStyle w:val="ECCTabletext"/>
              <w:rPr>
                <w:rStyle w:val="ECCParagraph"/>
              </w:rPr>
            </w:pPr>
            <w:r w:rsidRPr="0045692D">
              <w:rPr>
                <w:rStyle w:val="ECCParagraph"/>
                <w:b/>
              </w:rPr>
              <w:t>e.i.r.p.</w:t>
            </w:r>
          </w:p>
        </w:tc>
        <w:tc>
          <w:tcPr>
            <w:tcW w:w="7306" w:type="dxa"/>
          </w:tcPr>
          <w:p w14:paraId="7B454257" w14:textId="77777777" w:rsidR="00DA64F6" w:rsidRPr="00DA64F6" w:rsidRDefault="00DA64F6" w:rsidP="00DA64F6">
            <w:pPr>
              <w:pStyle w:val="ECCTabletext"/>
              <w:rPr>
                <w:rStyle w:val="ECCParagraph"/>
              </w:rPr>
            </w:pPr>
            <w:r w:rsidRPr="00041232">
              <w:rPr>
                <w:rStyle w:val="ECCParagraph"/>
              </w:rPr>
              <w:t>Equivalent Isotopically Radiated Power</w:t>
            </w:r>
          </w:p>
        </w:tc>
      </w:tr>
      <w:tr w:rsidR="00DA64F6" w:rsidRPr="00456A38" w14:paraId="609DFF04" w14:textId="77777777" w:rsidTr="002A7CF2">
        <w:trPr>
          <w:gridAfter w:val="1"/>
          <w:wAfter w:w="279" w:type="dxa"/>
          <w:trHeight w:val="317"/>
        </w:trPr>
        <w:tc>
          <w:tcPr>
            <w:tcW w:w="2054" w:type="dxa"/>
          </w:tcPr>
          <w:p w14:paraId="796E1564" w14:textId="77777777" w:rsidR="00DA64F6" w:rsidRPr="00DA64F6" w:rsidRDefault="00DA64F6" w:rsidP="00DA64F6">
            <w:pPr>
              <w:pStyle w:val="ECCTabletext"/>
              <w:rPr>
                <w:rStyle w:val="ECCParagraph"/>
              </w:rPr>
            </w:pPr>
            <w:r w:rsidRPr="0045692D">
              <w:rPr>
                <w:rStyle w:val="ECCParagraph"/>
                <w:b/>
              </w:rPr>
              <w:t>e.r.p.</w:t>
            </w:r>
          </w:p>
        </w:tc>
        <w:tc>
          <w:tcPr>
            <w:tcW w:w="7306" w:type="dxa"/>
          </w:tcPr>
          <w:p w14:paraId="0F378961" w14:textId="77777777" w:rsidR="00DA64F6" w:rsidRPr="00DA64F6" w:rsidRDefault="00DA64F6" w:rsidP="00DA64F6">
            <w:pPr>
              <w:pStyle w:val="ECCTabletext"/>
              <w:rPr>
                <w:rStyle w:val="ECCParagraph"/>
              </w:rPr>
            </w:pPr>
            <w:r w:rsidRPr="00041232">
              <w:rPr>
                <w:rStyle w:val="ECCParagraph"/>
              </w:rPr>
              <w:t>Effective Radiated Power</w:t>
            </w:r>
          </w:p>
        </w:tc>
      </w:tr>
      <w:tr w:rsidR="00DA64F6" w:rsidRPr="00456A38" w14:paraId="31B3F4E0" w14:textId="77777777" w:rsidTr="002A7CF2">
        <w:trPr>
          <w:gridAfter w:val="1"/>
          <w:wAfter w:w="279" w:type="dxa"/>
          <w:trHeight w:val="317"/>
        </w:trPr>
        <w:tc>
          <w:tcPr>
            <w:tcW w:w="2054" w:type="dxa"/>
          </w:tcPr>
          <w:p w14:paraId="284D1FCF" w14:textId="77777777" w:rsidR="00DA64F6" w:rsidRPr="00DA64F6" w:rsidRDefault="00DA64F6" w:rsidP="00DA64F6">
            <w:pPr>
              <w:pStyle w:val="ECCTabletext"/>
              <w:rPr>
                <w:rStyle w:val="ECCParagraph"/>
              </w:rPr>
            </w:pPr>
            <w:r w:rsidRPr="0045692D">
              <w:rPr>
                <w:rStyle w:val="ECCParagraph"/>
                <w:b/>
              </w:rPr>
              <w:t>ETSI</w:t>
            </w:r>
          </w:p>
        </w:tc>
        <w:tc>
          <w:tcPr>
            <w:tcW w:w="7306" w:type="dxa"/>
          </w:tcPr>
          <w:p w14:paraId="31CA1C7F" w14:textId="77777777" w:rsidR="00DA64F6" w:rsidRPr="00DA64F6" w:rsidRDefault="00DA64F6" w:rsidP="00DA64F6">
            <w:pPr>
              <w:pStyle w:val="ECCTabletext"/>
              <w:rPr>
                <w:rStyle w:val="ECCParagraph"/>
              </w:rPr>
            </w:pPr>
            <w:r w:rsidRPr="00041232">
              <w:rPr>
                <w:rStyle w:val="ECCParagraph"/>
              </w:rPr>
              <w:t>European Telecommunications Standards Institute</w:t>
            </w:r>
          </w:p>
        </w:tc>
      </w:tr>
      <w:tr w:rsidR="00DA64F6" w:rsidRPr="00456A38" w14:paraId="65CDDD8E" w14:textId="77777777" w:rsidTr="002A7CF2">
        <w:trPr>
          <w:gridAfter w:val="1"/>
          <w:wAfter w:w="279" w:type="dxa"/>
          <w:trHeight w:val="317"/>
        </w:trPr>
        <w:tc>
          <w:tcPr>
            <w:tcW w:w="2054" w:type="dxa"/>
          </w:tcPr>
          <w:p w14:paraId="5FC60CD1" w14:textId="77777777" w:rsidR="00DA64F6" w:rsidRPr="00DA64F6" w:rsidRDefault="00DA64F6" w:rsidP="00DA64F6">
            <w:pPr>
              <w:pStyle w:val="ECCTabletext"/>
              <w:rPr>
                <w:rStyle w:val="ECCParagraph"/>
              </w:rPr>
            </w:pPr>
            <w:r w:rsidRPr="0045692D">
              <w:rPr>
                <w:rStyle w:val="ECCParagraph"/>
                <w:b/>
              </w:rPr>
              <w:t>E-UTRA</w:t>
            </w:r>
          </w:p>
        </w:tc>
        <w:tc>
          <w:tcPr>
            <w:tcW w:w="7306" w:type="dxa"/>
          </w:tcPr>
          <w:p w14:paraId="4BE686CA" w14:textId="77777777" w:rsidR="00DA64F6" w:rsidRPr="00DA64F6" w:rsidRDefault="00DA64F6" w:rsidP="00DA64F6">
            <w:pPr>
              <w:pStyle w:val="ECCTabletext"/>
              <w:rPr>
                <w:rStyle w:val="ECCParagraph"/>
              </w:rPr>
            </w:pPr>
            <w:r w:rsidRPr="00041232">
              <w:rPr>
                <w:rStyle w:val="ECCParagraph"/>
              </w:rPr>
              <w:t xml:space="preserve">Evolved Universal </w:t>
            </w:r>
            <w:r w:rsidRPr="00DA64F6">
              <w:rPr>
                <w:rStyle w:val="ECCParagraph"/>
              </w:rPr>
              <w:t>Terrestrial Radio Access</w:t>
            </w:r>
          </w:p>
        </w:tc>
      </w:tr>
      <w:tr w:rsidR="00DA64F6" w:rsidRPr="00456A38" w14:paraId="3C7E11EB" w14:textId="77777777" w:rsidTr="002A7CF2">
        <w:trPr>
          <w:gridAfter w:val="1"/>
          <w:wAfter w:w="279" w:type="dxa"/>
          <w:trHeight w:val="317"/>
        </w:trPr>
        <w:tc>
          <w:tcPr>
            <w:tcW w:w="2054" w:type="dxa"/>
          </w:tcPr>
          <w:p w14:paraId="25B97930" w14:textId="77777777" w:rsidR="00DA64F6" w:rsidRPr="00DA64F6" w:rsidRDefault="00DA64F6" w:rsidP="00DA64F6">
            <w:pPr>
              <w:pStyle w:val="ECCTabletext"/>
              <w:rPr>
                <w:rStyle w:val="ECCParagraph"/>
              </w:rPr>
            </w:pPr>
            <w:r w:rsidRPr="0045692D">
              <w:rPr>
                <w:rStyle w:val="ECCParagraph"/>
                <w:b/>
              </w:rPr>
              <w:t>GSM</w:t>
            </w:r>
          </w:p>
        </w:tc>
        <w:tc>
          <w:tcPr>
            <w:tcW w:w="7306" w:type="dxa"/>
          </w:tcPr>
          <w:p w14:paraId="576AEFCB" w14:textId="77777777" w:rsidR="00DA64F6" w:rsidRPr="00DA64F6" w:rsidRDefault="00DA64F6" w:rsidP="00DA64F6">
            <w:pPr>
              <w:pStyle w:val="ECCTabletext"/>
              <w:rPr>
                <w:rStyle w:val="ECCParagraph"/>
              </w:rPr>
            </w:pPr>
            <w:r w:rsidRPr="00041232">
              <w:rPr>
                <w:rStyle w:val="ECCParagraph"/>
              </w:rPr>
              <w:t>Global System for Mobile communications</w:t>
            </w:r>
          </w:p>
        </w:tc>
      </w:tr>
      <w:tr w:rsidR="00DA64F6" w:rsidRPr="00456A38" w14:paraId="2DF3047C" w14:textId="77777777" w:rsidTr="002A7CF2">
        <w:trPr>
          <w:gridAfter w:val="1"/>
          <w:wAfter w:w="279" w:type="dxa"/>
          <w:trHeight w:val="317"/>
        </w:trPr>
        <w:tc>
          <w:tcPr>
            <w:tcW w:w="2054" w:type="dxa"/>
          </w:tcPr>
          <w:p w14:paraId="4B822FAC" w14:textId="77777777" w:rsidR="00DA64F6" w:rsidRPr="00DA64F6" w:rsidRDefault="00DA64F6" w:rsidP="00DA64F6">
            <w:pPr>
              <w:pStyle w:val="ECCTabletext"/>
              <w:rPr>
                <w:rStyle w:val="ECCParagraph"/>
              </w:rPr>
            </w:pPr>
            <w:r w:rsidRPr="0045692D">
              <w:rPr>
                <w:rStyle w:val="ECCParagraph"/>
                <w:b/>
              </w:rPr>
              <w:t>GSM-R</w:t>
            </w:r>
          </w:p>
        </w:tc>
        <w:tc>
          <w:tcPr>
            <w:tcW w:w="7306" w:type="dxa"/>
          </w:tcPr>
          <w:p w14:paraId="5C6BC860" w14:textId="77777777" w:rsidR="00DA64F6" w:rsidRPr="00DA64F6" w:rsidRDefault="00DA64F6" w:rsidP="00DA64F6">
            <w:pPr>
              <w:pStyle w:val="ECCTabletext"/>
              <w:rPr>
                <w:rStyle w:val="ECCParagraph"/>
              </w:rPr>
            </w:pPr>
            <w:r w:rsidRPr="00041232">
              <w:rPr>
                <w:rStyle w:val="ECCParagraph"/>
              </w:rPr>
              <w:t>GSM for Railway</w:t>
            </w:r>
          </w:p>
        </w:tc>
      </w:tr>
      <w:tr w:rsidR="00DA64F6" w:rsidRPr="00456A38" w14:paraId="0BD48127" w14:textId="77777777" w:rsidTr="002A7CF2">
        <w:trPr>
          <w:gridAfter w:val="1"/>
          <w:wAfter w:w="279" w:type="dxa"/>
          <w:trHeight w:val="317"/>
        </w:trPr>
        <w:tc>
          <w:tcPr>
            <w:tcW w:w="2054" w:type="dxa"/>
          </w:tcPr>
          <w:p w14:paraId="5EFFDB51" w14:textId="77777777" w:rsidR="00DA64F6" w:rsidRPr="00DA64F6" w:rsidRDefault="00DA64F6" w:rsidP="00DA64F6">
            <w:pPr>
              <w:pStyle w:val="ECCTabletext"/>
              <w:rPr>
                <w:rStyle w:val="ECCParagraph"/>
              </w:rPr>
            </w:pPr>
            <w:r w:rsidRPr="0045692D">
              <w:rPr>
                <w:rStyle w:val="ECCParagraph"/>
                <w:b/>
              </w:rPr>
              <w:t>ILT</w:t>
            </w:r>
          </w:p>
        </w:tc>
        <w:tc>
          <w:tcPr>
            <w:tcW w:w="7306" w:type="dxa"/>
          </w:tcPr>
          <w:p w14:paraId="188D9D34" w14:textId="77777777" w:rsidR="00DA64F6" w:rsidRPr="00DA64F6" w:rsidRDefault="00DA64F6" w:rsidP="00DA64F6">
            <w:pPr>
              <w:pStyle w:val="ECCTabletext"/>
              <w:rPr>
                <w:rStyle w:val="ECCParagraph"/>
              </w:rPr>
            </w:pPr>
            <w:r w:rsidRPr="00041232">
              <w:rPr>
                <w:rStyle w:val="ECCParagraph"/>
              </w:rPr>
              <w:t>Interfering Link Transmitter</w:t>
            </w:r>
          </w:p>
        </w:tc>
      </w:tr>
      <w:tr w:rsidR="00DA64F6" w:rsidRPr="00456A38" w14:paraId="03D14FC3" w14:textId="77777777" w:rsidTr="002A7CF2">
        <w:trPr>
          <w:gridAfter w:val="1"/>
          <w:wAfter w:w="279" w:type="dxa"/>
          <w:trHeight w:val="317"/>
        </w:trPr>
        <w:tc>
          <w:tcPr>
            <w:tcW w:w="2054" w:type="dxa"/>
          </w:tcPr>
          <w:p w14:paraId="726B5D8D" w14:textId="77777777" w:rsidR="00DA64F6" w:rsidRPr="00DA64F6" w:rsidRDefault="00DA64F6" w:rsidP="00DA64F6">
            <w:pPr>
              <w:pStyle w:val="ECCTabletext"/>
              <w:rPr>
                <w:rStyle w:val="ECCParagraph"/>
              </w:rPr>
            </w:pPr>
            <w:r w:rsidRPr="0045692D">
              <w:rPr>
                <w:rStyle w:val="ECCParagraph"/>
                <w:b/>
              </w:rPr>
              <w:t>IMT</w:t>
            </w:r>
          </w:p>
        </w:tc>
        <w:tc>
          <w:tcPr>
            <w:tcW w:w="7306" w:type="dxa"/>
          </w:tcPr>
          <w:p w14:paraId="1BF0E6C2" w14:textId="77777777" w:rsidR="00DA64F6" w:rsidRPr="00DA64F6" w:rsidRDefault="00DA64F6" w:rsidP="00DA64F6">
            <w:pPr>
              <w:pStyle w:val="ECCTabletext"/>
              <w:rPr>
                <w:rStyle w:val="ECCParagraph"/>
              </w:rPr>
            </w:pPr>
            <w:r w:rsidRPr="00041232">
              <w:rPr>
                <w:rStyle w:val="ECCParagraph"/>
              </w:rPr>
              <w:t>International Mobile Telecommunications</w:t>
            </w:r>
          </w:p>
        </w:tc>
      </w:tr>
      <w:tr w:rsidR="00DA64F6" w:rsidRPr="00456A38" w14:paraId="5C44F402" w14:textId="77777777" w:rsidTr="002A7CF2">
        <w:trPr>
          <w:gridAfter w:val="1"/>
          <w:wAfter w:w="279" w:type="dxa"/>
          <w:trHeight w:val="317"/>
        </w:trPr>
        <w:tc>
          <w:tcPr>
            <w:tcW w:w="2054" w:type="dxa"/>
          </w:tcPr>
          <w:p w14:paraId="0FED908F" w14:textId="77777777" w:rsidR="00DA64F6" w:rsidRPr="00DA64F6" w:rsidRDefault="00DA64F6" w:rsidP="00DA64F6">
            <w:pPr>
              <w:pStyle w:val="ECCTabletext"/>
              <w:rPr>
                <w:rStyle w:val="ECCParagraph"/>
              </w:rPr>
            </w:pPr>
            <w:r w:rsidRPr="0045692D">
              <w:rPr>
                <w:rStyle w:val="ECCParagraph"/>
                <w:b/>
              </w:rPr>
              <w:t>I/N</w:t>
            </w:r>
          </w:p>
        </w:tc>
        <w:tc>
          <w:tcPr>
            <w:tcW w:w="7306" w:type="dxa"/>
          </w:tcPr>
          <w:p w14:paraId="27CF7194" w14:textId="77777777" w:rsidR="00DA64F6" w:rsidRPr="00DA64F6" w:rsidRDefault="00DA64F6" w:rsidP="00DA64F6">
            <w:pPr>
              <w:pStyle w:val="ECCTabletext"/>
              <w:rPr>
                <w:rStyle w:val="ECCParagraph"/>
              </w:rPr>
            </w:pPr>
            <w:r w:rsidRPr="00041232">
              <w:rPr>
                <w:rStyle w:val="ECCParagraph"/>
              </w:rPr>
              <w:t>Interference-to-noise ratio</w:t>
            </w:r>
          </w:p>
        </w:tc>
      </w:tr>
      <w:tr w:rsidR="00DA64F6" w:rsidRPr="00456A38" w14:paraId="40B4726D" w14:textId="77777777" w:rsidTr="002A7CF2">
        <w:trPr>
          <w:gridAfter w:val="1"/>
          <w:wAfter w:w="279" w:type="dxa"/>
          <w:trHeight w:val="317"/>
        </w:trPr>
        <w:tc>
          <w:tcPr>
            <w:tcW w:w="2054" w:type="dxa"/>
          </w:tcPr>
          <w:p w14:paraId="5C51E83C" w14:textId="77777777" w:rsidR="00DA64F6" w:rsidRPr="00DA64F6" w:rsidRDefault="00DA64F6" w:rsidP="00DA64F6">
            <w:pPr>
              <w:pStyle w:val="ECCTabletext"/>
              <w:rPr>
                <w:rStyle w:val="ECCParagraph"/>
              </w:rPr>
            </w:pPr>
            <w:r w:rsidRPr="0045692D">
              <w:rPr>
                <w:rStyle w:val="ECCParagraph"/>
                <w:b/>
              </w:rPr>
              <w:t>IoT</w:t>
            </w:r>
          </w:p>
        </w:tc>
        <w:tc>
          <w:tcPr>
            <w:tcW w:w="7306" w:type="dxa"/>
          </w:tcPr>
          <w:p w14:paraId="4D473B22" w14:textId="77777777" w:rsidR="00DA64F6" w:rsidRPr="00DA64F6" w:rsidRDefault="00DA64F6" w:rsidP="00DA64F6">
            <w:pPr>
              <w:pStyle w:val="ECCTabletext"/>
              <w:rPr>
                <w:rStyle w:val="ECCParagraph"/>
              </w:rPr>
            </w:pPr>
            <w:r w:rsidRPr="00041232">
              <w:rPr>
                <w:rStyle w:val="ECCParagraph"/>
              </w:rPr>
              <w:t>Internet of Things</w:t>
            </w:r>
          </w:p>
        </w:tc>
      </w:tr>
      <w:tr w:rsidR="00DA64F6" w:rsidRPr="00456A38" w14:paraId="2B81F98F" w14:textId="77777777" w:rsidTr="002A7CF2">
        <w:trPr>
          <w:gridAfter w:val="1"/>
          <w:wAfter w:w="279" w:type="dxa"/>
          <w:trHeight w:val="317"/>
        </w:trPr>
        <w:tc>
          <w:tcPr>
            <w:tcW w:w="2054" w:type="dxa"/>
          </w:tcPr>
          <w:p w14:paraId="51D3DD92" w14:textId="77777777" w:rsidR="00DA64F6" w:rsidRPr="00DA64F6" w:rsidRDefault="00DA64F6" w:rsidP="00DA64F6">
            <w:pPr>
              <w:pStyle w:val="ECCTabletext"/>
              <w:rPr>
                <w:rStyle w:val="ECCParagraph"/>
              </w:rPr>
            </w:pPr>
            <w:r w:rsidRPr="008A665C">
              <w:rPr>
                <w:rStyle w:val="ECCParagraph"/>
                <w:b/>
              </w:rPr>
              <w:t>ITU-R</w:t>
            </w:r>
          </w:p>
        </w:tc>
        <w:tc>
          <w:tcPr>
            <w:tcW w:w="7306" w:type="dxa"/>
          </w:tcPr>
          <w:p w14:paraId="47E807D9" w14:textId="77777777" w:rsidR="00DA64F6" w:rsidRPr="00DA64F6" w:rsidRDefault="00DA64F6" w:rsidP="00DA64F6">
            <w:pPr>
              <w:pStyle w:val="ECCTabletext"/>
              <w:rPr>
                <w:rStyle w:val="ECCParagraph"/>
              </w:rPr>
            </w:pPr>
            <w:r w:rsidRPr="008354B7">
              <w:rPr>
                <w:rStyle w:val="ECCParagraph"/>
              </w:rPr>
              <w:t xml:space="preserve">International </w:t>
            </w:r>
            <w:r w:rsidRPr="00DA64F6">
              <w:rPr>
                <w:rStyle w:val="ECCParagraph"/>
              </w:rPr>
              <w:t>Telecommunication Union – Radio-communication</w:t>
            </w:r>
          </w:p>
        </w:tc>
      </w:tr>
      <w:tr w:rsidR="00DA64F6" w:rsidRPr="00456A38" w14:paraId="7FD30167" w14:textId="77777777" w:rsidTr="002A7CF2">
        <w:trPr>
          <w:gridAfter w:val="1"/>
          <w:wAfter w:w="279" w:type="dxa"/>
          <w:trHeight w:val="317"/>
        </w:trPr>
        <w:tc>
          <w:tcPr>
            <w:tcW w:w="2054" w:type="dxa"/>
          </w:tcPr>
          <w:p w14:paraId="6DFCB1BD" w14:textId="77777777" w:rsidR="00DA64F6" w:rsidRPr="00DA64F6" w:rsidRDefault="00DA64F6" w:rsidP="00DA64F6">
            <w:pPr>
              <w:pStyle w:val="ECCTabletext"/>
              <w:rPr>
                <w:rStyle w:val="ECCParagraph"/>
              </w:rPr>
            </w:pPr>
            <w:r w:rsidRPr="008A665C">
              <w:rPr>
                <w:rStyle w:val="ECCParagraph"/>
                <w:b/>
              </w:rPr>
              <w:t>ISD</w:t>
            </w:r>
          </w:p>
        </w:tc>
        <w:tc>
          <w:tcPr>
            <w:tcW w:w="7306" w:type="dxa"/>
          </w:tcPr>
          <w:p w14:paraId="131AA25A" w14:textId="77777777" w:rsidR="00DA64F6" w:rsidRPr="00DA64F6" w:rsidRDefault="00DA64F6" w:rsidP="00DA64F6">
            <w:pPr>
              <w:pStyle w:val="ECCTabletext"/>
              <w:rPr>
                <w:rStyle w:val="ECCParagraph"/>
              </w:rPr>
            </w:pPr>
            <w:r w:rsidRPr="00342DF3">
              <w:rPr>
                <w:rStyle w:val="ECCParagraph"/>
              </w:rPr>
              <w:t>Inter site distance</w:t>
            </w:r>
          </w:p>
        </w:tc>
      </w:tr>
      <w:tr w:rsidR="00DA64F6" w:rsidRPr="00456A38" w14:paraId="25A5069C" w14:textId="77777777" w:rsidTr="002A7CF2">
        <w:trPr>
          <w:gridAfter w:val="1"/>
          <w:wAfter w:w="279" w:type="dxa"/>
          <w:trHeight w:val="317"/>
        </w:trPr>
        <w:tc>
          <w:tcPr>
            <w:tcW w:w="2054" w:type="dxa"/>
          </w:tcPr>
          <w:p w14:paraId="5CE9BAC9" w14:textId="77777777" w:rsidR="00DA64F6" w:rsidRPr="00DA64F6" w:rsidRDefault="00DA64F6" w:rsidP="00DA64F6">
            <w:pPr>
              <w:pStyle w:val="ECCTabletext"/>
              <w:rPr>
                <w:rStyle w:val="ECCParagraph"/>
              </w:rPr>
            </w:pPr>
            <w:r w:rsidRPr="008A665C">
              <w:rPr>
                <w:rStyle w:val="ECCParagraph"/>
                <w:b/>
              </w:rPr>
              <w:t>KPI</w:t>
            </w:r>
          </w:p>
        </w:tc>
        <w:tc>
          <w:tcPr>
            <w:tcW w:w="7306" w:type="dxa"/>
          </w:tcPr>
          <w:p w14:paraId="0DAFA04B" w14:textId="77777777" w:rsidR="00DA64F6" w:rsidRPr="00DA64F6" w:rsidRDefault="00DA64F6" w:rsidP="00DA64F6">
            <w:pPr>
              <w:pStyle w:val="ECCTabletext"/>
              <w:rPr>
                <w:rStyle w:val="ECCParagraph"/>
              </w:rPr>
            </w:pPr>
            <w:r w:rsidRPr="00041232">
              <w:rPr>
                <w:rStyle w:val="ECCParagraph"/>
              </w:rPr>
              <w:t>Key Performance Indicator</w:t>
            </w:r>
          </w:p>
        </w:tc>
      </w:tr>
      <w:tr w:rsidR="00DA64F6" w:rsidRPr="00456A38" w14:paraId="3EB3CBD7" w14:textId="77777777" w:rsidTr="002A7CF2">
        <w:trPr>
          <w:gridAfter w:val="1"/>
          <w:wAfter w:w="279" w:type="dxa"/>
          <w:trHeight w:val="317"/>
        </w:trPr>
        <w:tc>
          <w:tcPr>
            <w:tcW w:w="2054" w:type="dxa"/>
          </w:tcPr>
          <w:p w14:paraId="46FB4C56" w14:textId="77777777" w:rsidR="00DA64F6" w:rsidRPr="00DA64F6" w:rsidRDefault="00DA64F6" w:rsidP="00DA64F6">
            <w:pPr>
              <w:pStyle w:val="ECCTabletext"/>
              <w:rPr>
                <w:rStyle w:val="ECCParagraph"/>
              </w:rPr>
            </w:pPr>
            <w:r w:rsidRPr="008A665C">
              <w:rPr>
                <w:rStyle w:val="ECCParagraph"/>
                <w:b/>
              </w:rPr>
              <w:t>LOS</w:t>
            </w:r>
          </w:p>
        </w:tc>
        <w:tc>
          <w:tcPr>
            <w:tcW w:w="7306" w:type="dxa"/>
          </w:tcPr>
          <w:p w14:paraId="31AC6BE4" w14:textId="77777777" w:rsidR="00DA64F6" w:rsidRPr="00DA64F6" w:rsidRDefault="00DA64F6" w:rsidP="00DA64F6">
            <w:pPr>
              <w:pStyle w:val="ECCTabletext"/>
              <w:rPr>
                <w:rStyle w:val="ECCParagraph"/>
              </w:rPr>
            </w:pPr>
            <w:r w:rsidRPr="00041232">
              <w:rPr>
                <w:rStyle w:val="ECCParagraph"/>
              </w:rPr>
              <w:t>Line of sight</w:t>
            </w:r>
          </w:p>
        </w:tc>
      </w:tr>
      <w:tr w:rsidR="00DA64F6" w:rsidRPr="00456A38" w14:paraId="2AB3A576" w14:textId="77777777" w:rsidTr="002A7CF2">
        <w:trPr>
          <w:gridAfter w:val="1"/>
          <w:wAfter w:w="279" w:type="dxa"/>
          <w:trHeight w:val="317"/>
        </w:trPr>
        <w:tc>
          <w:tcPr>
            <w:tcW w:w="2054" w:type="dxa"/>
          </w:tcPr>
          <w:p w14:paraId="129FD1EC" w14:textId="77777777" w:rsidR="00DA64F6" w:rsidRPr="00DA64F6" w:rsidRDefault="00DA64F6" w:rsidP="00DA64F6">
            <w:pPr>
              <w:pStyle w:val="ECCTabletext"/>
              <w:rPr>
                <w:rStyle w:val="ECCParagraph"/>
              </w:rPr>
            </w:pPr>
            <w:r w:rsidRPr="008A665C">
              <w:rPr>
                <w:rStyle w:val="ECCParagraph"/>
                <w:b/>
              </w:rPr>
              <w:t>LPWAN</w:t>
            </w:r>
          </w:p>
        </w:tc>
        <w:tc>
          <w:tcPr>
            <w:tcW w:w="7306" w:type="dxa"/>
          </w:tcPr>
          <w:p w14:paraId="184503E8" w14:textId="77777777" w:rsidR="00DA64F6" w:rsidRPr="00DA64F6" w:rsidRDefault="00DA64F6" w:rsidP="00DA64F6">
            <w:pPr>
              <w:pStyle w:val="ECCTabletext"/>
              <w:rPr>
                <w:rStyle w:val="ECCParagraph"/>
              </w:rPr>
            </w:pPr>
            <w:r w:rsidRPr="00041232">
              <w:rPr>
                <w:rStyle w:val="ECCParagraph"/>
              </w:rPr>
              <w:t>Low-Power Wide-Area Network</w:t>
            </w:r>
          </w:p>
        </w:tc>
      </w:tr>
      <w:tr w:rsidR="00DA64F6" w:rsidRPr="00456A38" w14:paraId="1C6F82D4" w14:textId="77777777" w:rsidTr="002A7CF2">
        <w:trPr>
          <w:gridAfter w:val="1"/>
          <w:wAfter w:w="279" w:type="dxa"/>
          <w:trHeight w:val="317"/>
        </w:trPr>
        <w:tc>
          <w:tcPr>
            <w:tcW w:w="2054" w:type="dxa"/>
          </w:tcPr>
          <w:p w14:paraId="48DF72F6" w14:textId="77777777" w:rsidR="00DA64F6" w:rsidRPr="00DA64F6" w:rsidRDefault="00DA64F6" w:rsidP="00DA64F6">
            <w:pPr>
              <w:pStyle w:val="ECCTabletext"/>
              <w:rPr>
                <w:rStyle w:val="ECCParagraph"/>
              </w:rPr>
            </w:pPr>
            <w:r w:rsidRPr="008A665C">
              <w:rPr>
                <w:rStyle w:val="ECCParagraph"/>
                <w:b/>
              </w:rPr>
              <w:t>LTE</w:t>
            </w:r>
          </w:p>
        </w:tc>
        <w:tc>
          <w:tcPr>
            <w:tcW w:w="7306" w:type="dxa"/>
          </w:tcPr>
          <w:p w14:paraId="3F4A3211" w14:textId="77777777" w:rsidR="00DA64F6" w:rsidRPr="00DA64F6" w:rsidRDefault="00DA64F6" w:rsidP="00DA64F6">
            <w:pPr>
              <w:pStyle w:val="ECCTabletext"/>
              <w:rPr>
                <w:rStyle w:val="ECCParagraph"/>
              </w:rPr>
            </w:pPr>
            <w:r w:rsidRPr="00041232">
              <w:rPr>
                <w:rStyle w:val="ECCParagraph"/>
              </w:rPr>
              <w:t>Long Term Evolution</w:t>
            </w:r>
          </w:p>
        </w:tc>
      </w:tr>
      <w:tr w:rsidR="00DA64F6" w:rsidRPr="00456A38" w14:paraId="2BB30811" w14:textId="77777777" w:rsidTr="002A7CF2">
        <w:trPr>
          <w:gridAfter w:val="1"/>
          <w:wAfter w:w="279" w:type="dxa"/>
          <w:trHeight w:val="317"/>
        </w:trPr>
        <w:tc>
          <w:tcPr>
            <w:tcW w:w="2054" w:type="dxa"/>
          </w:tcPr>
          <w:p w14:paraId="7CFAD1E2" w14:textId="77777777" w:rsidR="00DA64F6" w:rsidRPr="00DA64F6" w:rsidRDefault="00DA64F6" w:rsidP="00DA64F6">
            <w:pPr>
              <w:pStyle w:val="ECCTabletext"/>
              <w:rPr>
                <w:rStyle w:val="ECCParagraph"/>
              </w:rPr>
            </w:pPr>
            <w:r w:rsidRPr="008A665C">
              <w:rPr>
                <w:rStyle w:val="ECCParagraph"/>
                <w:b/>
              </w:rPr>
              <w:t>MFCN</w:t>
            </w:r>
          </w:p>
        </w:tc>
        <w:tc>
          <w:tcPr>
            <w:tcW w:w="7306" w:type="dxa"/>
          </w:tcPr>
          <w:p w14:paraId="3D52C742" w14:textId="77777777" w:rsidR="00DA64F6" w:rsidRPr="00DA64F6" w:rsidRDefault="00DA64F6" w:rsidP="00DA64F6">
            <w:pPr>
              <w:pStyle w:val="ECCTabletext"/>
              <w:rPr>
                <w:rStyle w:val="ECCParagraph"/>
              </w:rPr>
            </w:pPr>
            <w:r w:rsidRPr="00041232">
              <w:rPr>
                <w:rStyle w:val="ECCParagraph"/>
              </w:rPr>
              <w:t>Mobile/Fixed Communications Network</w:t>
            </w:r>
          </w:p>
        </w:tc>
      </w:tr>
      <w:tr w:rsidR="00DA64F6" w:rsidRPr="00456A38" w14:paraId="7ED78DA7" w14:textId="77777777" w:rsidTr="002A7CF2">
        <w:trPr>
          <w:gridAfter w:val="1"/>
          <w:wAfter w:w="279" w:type="dxa"/>
          <w:trHeight w:val="317"/>
        </w:trPr>
        <w:tc>
          <w:tcPr>
            <w:tcW w:w="2054" w:type="dxa"/>
          </w:tcPr>
          <w:p w14:paraId="0E494CE5" w14:textId="77777777" w:rsidR="00DA64F6" w:rsidRPr="00DA64F6" w:rsidRDefault="00DA64F6" w:rsidP="00DA64F6">
            <w:pPr>
              <w:pStyle w:val="ECCTabletext"/>
              <w:rPr>
                <w:rStyle w:val="ECCParagraph"/>
              </w:rPr>
            </w:pPr>
            <w:r w:rsidRPr="008A665C">
              <w:rPr>
                <w:rStyle w:val="ECCParagraph"/>
                <w:b/>
              </w:rPr>
              <w:lastRenderedPageBreak/>
              <w:t>MS</w:t>
            </w:r>
          </w:p>
        </w:tc>
        <w:tc>
          <w:tcPr>
            <w:tcW w:w="7306" w:type="dxa"/>
          </w:tcPr>
          <w:p w14:paraId="2D17A311" w14:textId="77777777" w:rsidR="00DA64F6" w:rsidRPr="00DA64F6" w:rsidRDefault="00DA64F6" w:rsidP="00DA64F6">
            <w:pPr>
              <w:pStyle w:val="ECCTabletext"/>
              <w:rPr>
                <w:rStyle w:val="ECCParagraph"/>
              </w:rPr>
            </w:pPr>
            <w:r w:rsidRPr="00041232">
              <w:rPr>
                <w:rStyle w:val="ECCParagraph"/>
              </w:rPr>
              <w:t xml:space="preserve">Mobile </w:t>
            </w:r>
            <w:r w:rsidRPr="00DA64F6">
              <w:rPr>
                <w:rStyle w:val="ECCParagraph"/>
              </w:rPr>
              <w:t>Station</w:t>
            </w:r>
          </w:p>
        </w:tc>
      </w:tr>
      <w:tr w:rsidR="00DA64F6" w:rsidRPr="00456A38" w14:paraId="788B9557" w14:textId="77777777" w:rsidTr="002A7CF2">
        <w:trPr>
          <w:gridAfter w:val="1"/>
          <w:wAfter w:w="279" w:type="dxa"/>
          <w:trHeight w:val="317"/>
        </w:trPr>
        <w:tc>
          <w:tcPr>
            <w:tcW w:w="2054" w:type="dxa"/>
          </w:tcPr>
          <w:p w14:paraId="10820E37" w14:textId="77777777" w:rsidR="00DA64F6" w:rsidRPr="00353E36" w:rsidRDefault="00DA64F6" w:rsidP="00DA64F6">
            <w:pPr>
              <w:pStyle w:val="ECCTabletext"/>
              <w:rPr>
                <w:rStyle w:val="ECCParagraph"/>
                <w:b/>
                <w:bCs/>
              </w:rPr>
            </w:pPr>
            <w:r w:rsidRPr="00353E36">
              <w:rPr>
                <w:rStyle w:val="ECCParagraph"/>
                <w:b/>
                <w:bCs/>
              </w:rPr>
              <w:t>NAP</w:t>
            </w:r>
          </w:p>
        </w:tc>
        <w:tc>
          <w:tcPr>
            <w:tcW w:w="7306" w:type="dxa"/>
          </w:tcPr>
          <w:p w14:paraId="6867FE17" w14:textId="77777777" w:rsidR="00DA64F6" w:rsidRPr="00DA64F6" w:rsidRDefault="00DA64F6" w:rsidP="00DA64F6">
            <w:pPr>
              <w:pStyle w:val="ECCTabletext"/>
              <w:rPr>
                <w:rStyle w:val="ECCParagraph"/>
              </w:rPr>
            </w:pPr>
            <w:r w:rsidRPr="00041232">
              <w:rPr>
                <w:rStyle w:val="ECCParagraph"/>
              </w:rPr>
              <w:t>Network Access Point</w:t>
            </w:r>
          </w:p>
        </w:tc>
      </w:tr>
      <w:tr w:rsidR="00DA64F6" w:rsidRPr="00456A38" w14:paraId="1CD94F18" w14:textId="77777777" w:rsidTr="002A7CF2">
        <w:trPr>
          <w:gridAfter w:val="1"/>
          <w:wAfter w:w="279" w:type="dxa"/>
          <w:trHeight w:val="317"/>
        </w:trPr>
        <w:tc>
          <w:tcPr>
            <w:tcW w:w="2054" w:type="dxa"/>
          </w:tcPr>
          <w:p w14:paraId="1DED1468" w14:textId="77777777" w:rsidR="00DA64F6" w:rsidRPr="00DA64F6" w:rsidRDefault="00DA64F6" w:rsidP="00DA64F6">
            <w:pPr>
              <w:pStyle w:val="ECCTabletext"/>
              <w:rPr>
                <w:rStyle w:val="ECCParagraph"/>
              </w:rPr>
            </w:pPr>
            <w:r w:rsidRPr="008A665C">
              <w:rPr>
                <w:rStyle w:val="ECCParagraph"/>
                <w:b/>
              </w:rPr>
              <w:t>NB</w:t>
            </w:r>
          </w:p>
        </w:tc>
        <w:tc>
          <w:tcPr>
            <w:tcW w:w="7306" w:type="dxa"/>
          </w:tcPr>
          <w:p w14:paraId="2B349F8B" w14:textId="77777777" w:rsidR="00DA64F6" w:rsidRPr="00DA64F6" w:rsidRDefault="00DA64F6" w:rsidP="00DA64F6">
            <w:pPr>
              <w:pStyle w:val="ECCTabletext"/>
              <w:rPr>
                <w:rStyle w:val="ECCParagraph"/>
              </w:rPr>
            </w:pPr>
            <w:r w:rsidRPr="00041232">
              <w:rPr>
                <w:rStyle w:val="ECCParagraph"/>
              </w:rPr>
              <w:t>Necessary Bandwidth</w:t>
            </w:r>
          </w:p>
        </w:tc>
      </w:tr>
      <w:tr w:rsidR="00DA64F6" w:rsidRPr="00456A38" w14:paraId="559E759D" w14:textId="77777777" w:rsidTr="002A7CF2">
        <w:trPr>
          <w:gridAfter w:val="1"/>
          <w:wAfter w:w="279" w:type="dxa"/>
          <w:trHeight w:val="317"/>
        </w:trPr>
        <w:tc>
          <w:tcPr>
            <w:tcW w:w="2054" w:type="dxa"/>
          </w:tcPr>
          <w:p w14:paraId="57BC1D04" w14:textId="77777777" w:rsidR="00DA64F6" w:rsidRPr="00DA64F6" w:rsidRDefault="00DA64F6" w:rsidP="00DA64F6">
            <w:pPr>
              <w:pStyle w:val="ECCTabletext"/>
              <w:rPr>
                <w:rStyle w:val="ECCParagraph"/>
              </w:rPr>
            </w:pPr>
            <w:r w:rsidRPr="008A665C">
              <w:rPr>
                <w:rStyle w:val="ECCParagraph"/>
                <w:b/>
              </w:rPr>
              <w:t>NBN</w:t>
            </w:r>
          </w:p>
        </w:tc>
        <w:tc>
          <w:tcPr>
            <w:tcW w:w="7306" w:type="dxa"/>
          </w:tcPr>
          <w:p w14:paraId="66B1FF5D" w14:textId="77777777" w:rsidR="00DA64F6" w:rsidRPr="00DA64F6" w:rsidRDefault="00DA64F6" w:rsidP="00DA64F6">
            <w:pPr>
              <w:pStyle w:val="ECCTabletext"/>
              <w:rPr>
                <w:rStyle w:val="ECCParagraph"/>
              </w:rPr>
            </w:pPr>
            <w:r w:rsidRPr="00041232">
              <w:rPr>
                <w:rStyle w:val="ECCParagraph"/>
              </w:rPr>
              <w:t>Narrow</w:t>
            </w:r>
            <w:r w:rsidRPr="00DA64F6">
              <w:rPr>
                <w:rStyle w:val="ECCParagraph"/>
              </w:rPr>
              <w:t>band Networked</w:t>
            </w:r>
          </w:p>
        </w:tc>
      </w:tr>
      <w:tr w:rsidR="00DA64F6" w:rsidRPr="00456A38" w14:paraId="5AC7F30E" w14:textId="77777777" w:rsidTr="002A7CF2">
        <w:trPr>
          <w:gridAfter w:val="1"/>
          <w:wAfter w:w="279" w:type="dxa"/>
          <w:trHeight w:val="317"/>
        </w:trPr>
        <w:tc>
          <w:tcPr>
            <w:tcW w:w="2054" w:type="dxa"/>
          </w:tcPr>
          <w:p w14:paraId="3B12F847" w14:textId="77777777" w:rsidR="00DA64F6" w:rsidRPr="00DA64F6" w:rsidRDefault="00DA64F6" w:rsidP="00DA64F6">
            <w:pPr>
              <w:pStyle w:val="ECCTabletext"/>
              <w:rPr>
                <w:rStyle w:val="ECCParagraph"/>
              </w:rPr>
            </w:pPr>
            <w:r w:rsidRPr="008A665C">
              <w:rPr>
                <w:rStyle w:val="ECCParagraph"/>
                <w:b/>
              </w:rPr>
              <w:t>NBIoT</w:t>
            </w:r>
          </w:p>
        </w:tc>
        <w:tc>
          <w:tcPr>
            <w:tcW w:w="7306" w:type="dxa"/>
          </w:tcPr>
          <w:p w14:paraId="61CB9960" w14:textId="77777777" w:rsidR="00DA64F6" w:rsidRPr="00DA64F6" w:rsidRDefault="00DA64F6" w:rsidP="00DA64F6">
            <w:pPr>
              <w:pStyle w:val="ECCTabletext"/>
              <w:rPr>
                <w:rStyle w:val="ECCParagraph"/>
              </w:rPr>
            </w:pPr>
            <w:r w:rsidRPr="00041232">
              <w:rPr>
                <w:rStyle w:val="ECCParagraph"/>
              </w:rPr>
              <w:t>Narrowband IoT</w:t>
            </w:r>
          </w:p>
        </w:tc>
      </w:tr>
      <w:tr w:rsidR="00DA64F6" w:rsidRPr="00456A38" w14:paraId="6167B667" w14:textId="77777777" w:rsidTr="002A7CF2">
        <w:trPr>
          <w:gridAfter w:val="1"/>
          <w:wAfter w:w="279" w:type="dxa"/>
          <w:trHeight w:val="317"/>
        </w:trPr>
        <w:tc>
          <w:tcPr>
            <w:tcW w:w="2054" w:type="dxa"/>
          </w:tcPr>
          <w:p w14:paraId="43C4519A" w14:textId="77777777" w:rsidR="00DA64F6" w:rsidRPr="00DA64F6" w:rsidRDefault="00DA64F6" w:rsidP="00DA64F6">
            <w:pPr>
              <w:pStyle w:val="ECCTabletext"/>
              <w:rPr>
                <w:rStyle w:val="ECCParagraph"/>
              </w:rPr>
            </w:pPr>
            <w:r w:rsidRPr="008A665C">
              <w:rPr>
                <w:rStyle w:val="ECCParagraph"/>
                <w:b/>
              </w:rPr>
              <w:t>NF</w:t>
            </w:r>
          </w:p>
        </w:tc>
        <w:tc>
          <w:tcPr>
            <w:tcW w:w="7306" w:type="dxa"/>
          </w:tcPr>
          <w:p w14:paraId="5D7B61E7" w14:textId="77777777" w:rsidR="00DA64F6" w:rsidRPr="00DA64F6" w:rsidRDefault="00DA64F6" w:rsidP="00DA64F6">
            <w:pPr>
              <w:pStyle w:val="ECCTabletext"/>
              <w:rPr>
                <w:rStyle w:val="ECCParagraph"/>
              </w:rPr>
            </w:pPr>
            <w:r w:rsidRPr="00041232">
              <w:rPr>
                <w:rStyle w:val="ECCParagraph"/>
              </w:rPr>
              <w:t xml:space="preserve">Noise </w:t>
            </w:r>
            <w:r w:rsidRPr="00DA64F6">
              <w:rPr>
                <w:rStyle w:val="ECCParagraph"/>
              </w:rPr>
              <w:t>Figure</w:t>
            </w:r>
          </w:p>
        </w:tc>
      </w:tr>
      <w:tr w:rsidR="00DA64F6" w:rsidRPr="00456A38" w14:paraId="1EE037DA" w14:textId="77777777" w:rsidTr="002A7CF2">
        <w:trPr>
          <w:gridAfter w:val="1"/>
          <w:wAfter w:w="279" w:type="dxa"/>
          <w:trHeight w:val="317"/>
        </w:trPr>
        <w:tc>
          <w:tcPr>
            <w:tcW w:w="2054" w:type="dxa"/>
          </w:tcPr>
          <w:p w14:paraId="62CD854D" w14:textId="77777777" w:rsidR="00DA64F6" w:rsidRPr="00DA64F6" w:rsidRDefault="00DA64F6" w:rsidP="00DA64F6">
            <w:pPr>
              <w:pStyle w:val="ECCTabletext"/>
              <w:rPr>
                <w:rStyle w:val="ECCParagraph"/>
              </w:rPr>
            </w:pPr>
            <w:r w:rsidRPr="008A665C">
              <w:rPr>
                <w:rStyle w:val="ECCParagraph"/>
                <w:b/>
              </w:rPr>
              <w:t>NLOS</w:t>
            </w:r>
          </w:p>
        </w:tc>
        <w:tc>
          <w:tcPr>
            <w:tcW w:w="7306" w:type="dxa"/>
          </w:tcPr>
          <w:p w14:paraId="017FCCCB" w14:textId="77777777" w:rsidR="00DA64F6" w:rsidRPr="00DA64F6" w:rsidRDefault="00DA64F6" w:rsidP="00DA64F6">
            <w:pPr>
              <w:pStyle w:val="ECCTabletext"/>
              <w:rPr>
                <w:rStyle w:val="ECCParagraph"/>
              </w:rPr>
            </w:pPr>
            <w:r w:rsidRPr="00041232">
              <w:rPr>
                <w:rStyle w:val="ECCParagraph"/>
              </w:rPr>
              <w:t>Non line of sight</w:t>
            </w:r>
          </w:p>
        </w:tc>
      </w:tr>
      <w:tr w:rsidR="00DA64F6" w:rsidRPr="00456A38" w14:paraId="081D0EBE" w14:textId="77777777" w:rsidTr="002A7CF2">
        <w:trPr>
          <w:gridAfter w:val="1"/>
          <w:wAfter w:w="279" w:type="dxa"/>
          <w:trHeight w:val="317"/>
        </w:trPr>
        <w:tc>
          <w:tcPr>
            <w:tcW w:w="2054" w:type="dxa"/>
          </w:tcPr>
          <w:p w14:paraId="1ACB7134" w14:textId="77777777" w:rsidR="00DA64F6" w:rsidRPr="00DA64F6" w:rsidRDefault="00DA64F6" w:rsidP="00DA64F6">
            <w:pPr>
              <w:pStyle w:val="ECCTabletext"/>
              <w:rPr>
                <w:rStyle w:val="ECCParagraph"/>
              </w:rPr>
            </w:pPr>
            <w:r w:rsidRPr="008A665C">
              <w:rPr>
                <w:rStyle w:val="ECCParagraph"/>
                <w:b/>
              </w:rPr>
              <w:t>NN</w:t>
            </w:r>
          </w:p>
        </w:tc>
        <w:tc>
          <w:tcPr>
            <w:tcW w:w="7306" w:type="dxa"/>
          </w:tcPr>
          <w:p w14:paraId="09C2900E" w14:textId="77777777" w:rsidR="00DA64F6" w:rsidRPr="00DA64F6" w:rsidRDefault="00DA64F6" w:rsidP="00DA64F6">
            <w:pPr>
              <w:pStyle w:val="ECCTabletext"/>
              <w:rPr>
                <w:rStyle w:val="ECCParagraph"/>
              </w:rPr>
            </w:pPr>
            <w:r w:rsidRPr="00041232">
              <w:rPr>
                <w:rStyle w:val="ECCParagraph"/>
              </w:rPr>
              <w:t>Network Node</w:t>
            </w:r>
          </w:p>
        </w:tc>
      </w:tr>
      <w:tr w:rsidR="00DA64F6" w:rsidRPr="00456A38" w14:paraId="673F7D0A" w14:textId="77777777" w:rsidTr="002A7CF2">
        <w:trPr>
          <w:gridAfter w:val="1"/>
          <w:wAfter w:w="279" w:type="dxa"/>
          <w:trHeight w:val="317"/>
        </w:trPr>
        <w:tc>
          <w:tcPr>
            <w:tcW w:w="2054" w:type="dxa"/>
          </w:tcPr>
          <w:p w14:paraId="5DCB39D8" w14:textId="77777777" w:rsidR="00DA64F6" w:rsidRPr="00DA64F6" w:rsidRDefault="00DA64F6" w:rsidP="00DA64F6">
            <w:pPr>
              <w:pStyle w:val="ECCTabletext"/>
              <w:rPr>
                <w:rStyle w:val="ECCParagraph"/>
              </w:rPr>
            </w:pPr>
            <w:r w:rsidRPr="008A665C">
              <w:rPr>
                <w:rStyle w:val="ECCParagraph"/>
                <w:b/>
              </w:rPr>
              <w:t>NR</w:t>
            </w:r>
          </w:p>
        </w:tc>
        <w:tc>
          <w:tcPr>
            <w:tcW w:w="7306" w:type="dxa"/>
          </w:tcPr>
          <w:p w14:paraId="5876F91C" w14:textId="77777777" w:rsidR="00DA64F6" w:rsidRPr="00DA64F6" w:rsidRDefault="00DA64F6" w:rsidP="00DA64F6">
            <w:pPr>
              <w:pStyle w:val="ECCTabletext"/>
              <w:rPr>
                <w:rStyle w:val="ECCParagraph"/>
              </w:rPr>
            </w:pPr>
            <w:r w:rsidRPr="00041232">
              <w:rPr>
                <w:rStyle w:val="ECCParagraph"/>
              </w:rPr>
              <w:t>New Radio</w:t>
            </w:r>
          </w:p>
        </w:tc>
      </w:tr>
      <w:tr w:rsidR="00DA64F6" w:rsidRPr="00456A38" w14:paraId="41E17DEA" w14:textId="77777777" w:rsidTr="002A7CF2">
        <w:trPr>
          <w:gridAfter w:val="1"/>
          <w:wAfter w:w="279" w:type="dxa"/>
          <w:trHeight w:val="317"/>
        </w:trPr>
        <w:tc>
          <w:tcPr>
            <w:tcW w:w="2054" w:type="dxa"/>
          </w:tcPr>
          <w:p w14:paraId="09ACC89F" w14:textId="77777777" w:rsidR="00DA64F6" w:rsidRPr="00DA64F6" w:rsidRDefault="00DA64F6" w:rsidP="00DA64F6">
            <w:pPr>
              <w:pStyle w:val="ECCTabletext"/>
              <w:rPr>
                <w:rStyle w:val="ECCParagraph"/>
              </w:rPr>
            </w:pPr>
            <w:r w:rsidRPr="008A665C">
              <w:rPr>
                <w:rStyle w:val="ECCParagraph"/>
                <w:b/>
              </w:rPr>
              <w:t>NR</w:t>
            </w:r>
          </w:p>
        </w:tc>
        <w:tc>
          <w:tcPr>
            <w:tcW w:w="7306" w:type="dxa"/>
          </w:tcPr>
          <w:p w14:paraId="44992306" w14:textId="77777777" w:rsidR="00DA64F6" w:rsidRPr="00DA64F6" w:rsidRDefault="00DA64F6" w:rsidP="00DA64F6">
            <w:pPr>
              <w:pStyle w:val="ECCTabletext"/>
              <w:rPr>
                <w:rStyle w:val="ECCParagraph"/>
              </w:rPr>
            </w:pPr>
            <w:r w:rsidRPr="00041232">
              <w:rPr>
                <w:rStyle w:val="ECCParagraph"/>
              </w:rPr>
              <w:t>Noise Rise (e.g.</w:t>
            </w:r>
            <w:r w:rsidRPr="00DA64F6">
              <w:rPr>
                <w:rStyle w:val="ECCParagraph"/>
              </w:rPr>
              <w:t xml:space="preserve"> due to adjacent cellular networks in the band)</w:t>
            </w:r>
          </w:p>
        </w:tc>
      </w:tr>
      <w:tr w:rsidR="00DA64F6" w:rsidRPr="00456A38" w14:paraId="491C495B" w14:textId="77777777" w:rsidTr="002A7CF2">
        <w:trPr>
          <w:gridAfter w:val="1"/>
          <w:wAfter w:w="279" w:type="dxa"/>
          <w:trHeight w:val="317"/>
        </w:trPr>
        <w:tc>
          <w:tcPr>
            <w:tcW w:w="2054" w:type="dxa"/>
          </w:tcPr>
          <w:p w14:paraId="02A84098" w14:textId="77777777" w:rsidR="00DA64F6" w:rsidRPr="00DA64F6" w:rsidRDefault="00DA64F6" w:rsidP="00DA64F6">
            <w:pPr>
              <w:pStyle w:val="ECCTabletext"/>
              <w:rPr>
                <w:rStyle w:val="ECCParagraph"/>
              </w:rPr>
            </w:pPr>
            <w:r w:rsidRPr="008A665C">
              <w:rPr>
                <w:rStyle w:val="ECCParagraph"/>
                <w:b/>
              </w:rPr>
              <w:t>NSRD</w:t>
            </w:r>
          </w:p>
        </w:tc>
        <w:tc>
          <w:tcPr>
            <w:tcW w:w="7306" w:type="dxa"/>
          </w:tcPr>
          <w:p w14:paraId="0BC2BEBE" w14:textId="77777777" w:rsidR="00DA64F6" w:rsidRPr="00DA64F6" w:rsidRDefault="00DA64F6" w:rsidP="00DA64F6">
            <w:pPr>
              <w:pStyle w:val="ECCTabletext"/>
              <w:rPr>
                <w:rStyle w:val="ECCParagraph"/>
              </w:rPr>
            </w:pPr>
            <w:r w:rsidRPr="00041232">
              <w:rPr>
                <w:rStyle w:val="ECCParagraph"/>
              </w:rPr>
              <w:t>Networked SRD</w:t>
            </w:r>
          </w:p>
        </w:tc>
      </w:tr>
      <w:tr w:rsidR="00DA64F6" w:rsidRPr="00456A38" w14:paraId="0940E131" w14:textId="77777777" w:rsidTr="002A7CF2">
        <w:trPr>
          <w:gridAfter w:val="1"/>
          <w:wAfter w:w="279" w:type="dxa"/>
          <w:trHeight w:val="317"/>
        </w:trPr>
        <w:tc>
          <w:tcPr>
            <w:tcW w:w="2054" w:type="dxa"/>
          </w:tcPr>
          <w:p w14:paraId="5D36F9B8" w14:textId="77777777" w:rsidR="00DA64F6" w:rsidRPr="00353E36" w:rsidRDefault="00DA64F6" w:rsidP="00DA64F6">
            <w:pPr>
              <w:pStyle w:val="ECCTabletext"/>
              <w:rPr>
                <w:rStyle w:val="ECCParagraph"/>
                <w:b/>
                <w:bCs/>
              </w:rPr>
            </w:pPr>
            <w:r w:rsidRPr="00353E36">
              <w:rPr>
                <w:rStyle w:val="ECCParagraph"/>
                <w:b/>
                <w:bCs/>
              </w:rPr>
              <w:t>OCW</w:t>
            </w:r>
          </w:p>
        </w:tc>
        <w:tc>
          <w:tcPr>
            <w:tcW w:w="7306" w:type="dxa"/>
          </w:tcPr>
          <w:p w14:paraId="2116F850" w14:textId="77777777" w:rsidR="00DA64F6" w:rsidRPr="00DA64F6" w:rsidRDefault="00DA64F6" w:rsidP="00DA64F6">
            <w:pPr>
              <w:pStyle w:val="ECCTabletext"/>
              <w:rPr>
                <w:rStyle w:val="ECCParagraph"/>
              </w:rPr>
            </w:pPr>
            <w:r w:rsidRPr="00041232">
              <w:rPr>
                <w:rStyle w:val="ECCParagraph"/>
              </w:rPr>
              <w:t xml:space="preserve">Operating channel width </w:t>
            </w:r>
          </w:p>
        </w:tc>
      </w:tr>
      <w:tr w:rsidR="00DA64F6" w:rsidRPr="00456A38" w14:paraId="1FEE0902" w14:textId="77777777" w:rsidTr="002A7CF2">
        <w:trPr>
          <w:gridAfter w:val="1"/>
          <w:wAfter w:w="279" w:type="dxa"/>
          <w:trHeight w:val="317"/>
        </w:trPr>
        <w:tc>
          <w:tcPr>
            <w:tcW w:w="2054" w:type="dxa"/>
          </w:tcPr>
          <w:p w14:paraId="190BDD42" w14:textId="77777777" w:rsidR="00DA64F6" w:rsidRPr="00DA64F6" w:rsidRDefault="00DA64F6" w:rsidP="00DA64F6">
            <w:pPr>
              <w:pStyle w:val="ECCTabletext"/>
              <w:rPr>
                <w:rStyle w:val="ECCParagraph"/>
              </w:rPr>
            </w:pPr>
            <w:r w:rsidRPr="008A665C">
              <w:rPr>
                <w:rStyle w:val="ECCParagraph"/>
                <w:b/>
              </w:rPr>
              <w:t>OFDM</w:t>
            </w:r>
            <w:r w:rsidRPr="00353E36">
              <w:rPr>
                <w:rStyle w:val="ECCParagraph"/>
                <w:b/>
                <w:bCs/>
              </w:rPr>
              <w:t>A</w:t>
            </w:r>
          </w:p>
        </w:tc>
        <w:tc>
          <w:tcPr>
            <w:tcW w:w="7306" w:type="dxa"/>
          </w:tcPr>
          <w:p w14:paraId="7733F940" w14:textId="77777777" w:rsidR="00DA64F6" w:rsidRPr="00DA64F6" w:rsidRDefault="00DA64F6" w:rsidP="00DA64F6">
            <w:pPr>
              <w:pStyle w:val="ECCTabletext"/>
              <w:rPr>
                <w:rStyle w:val="ECCParagraph"/>
              </w:rPr>
            </w:pPr>
            <w:r w:rsidRPr="00041232">
              <w:rPr>
                <w:rStyle w:val="ECCParagraph"/>
              </w:rPr>
              <w:t>Orthogonal Frequency Division Multiple Access</w:t>
            </w:r>
          </w:p>
        </w:tc>
      </w:tr>
      <w:tr w:rsidR="00DA64F6" w:rsidRPr="00456A38" w14:paraId="79BA1A6D" w14:textId="77777777" w:rsidTr="002A7CF2">
        <w:trPr>
          <w:gridAfter w:val="1"/>
          <w:wAfter w:w="279" w:type="dxa"/>
          <w:trHeight w:val="317"/>
        </w:trPr>
        <w:tc>
          <w:tcPr>
            <w:tcW w:w="2054" w:type="dxa"/>
          </w:tcPr>
          <w:p w14:paraId="09DC55D7" w14:textId="77777777" w:rsidR="00DA64F6" w:rsidRPr="00DA64F6" w:rsidRDefault="00DA64F6" w:rsidP="00DA64F6">
            <w:pPr>
              <w:pStyle w:val="ECCTabletext"/>
              <w:rPr>
                <w:rStyle w:val="ECCParagraph"/>
              </w:rPr>
            </w:pPr>
            <w:r w:rsidRPr="008A665C">
              <w:rPr>
                <w:rStyle w:val="ECCParagraph"/>
                <w:b/>
              </w:rPr>
              <w:t>OFDM</w:t>
            </w:r>
          </w:p>
        </w:tc>
        <w:tc>
          <w:tcPr>
            <w:tcW w:w="7306" w:type="dxa"/>
          </w:tcPr>
          <w:p w14:paraId="64D5D0DA" w14:textId="77777777" w:rsidR="00DA64F6" w:rsidRPr="00DA64F6" w:rsidRDefault="00DA64F6" w:rsidP="00DA64F6">
            <w:pPr>
              <w:pStyle w:val="ECCTabletext"/>
              <w:rPr>
                <w:rStyle w:val="ECCParagraph"/>
              </w:rPr>
            </w:pPr>
            <w:r w:rsidRPr="00041232">
              <w:rPr>
                <w:rStyle w:val="ECCParagraph"/>
              </w:rPr>
              <w:t>Orthogonal Frequency Division Multiplexing</w:t>
            </w:r>
          </w:p>
        </w:tc>
      </w:tr>
      <w:tr w:rsidR="00DA64F6" w:rsidRPr="00456A38" w14:paraId="4725FB31" w14:textId="77777777" w:rsidTr="002A7CF2">
        <w:trPr>
          <w:gridAfter w:val="1"/>
          <w:wAfter w:w="279" w:type="dxa"/>
          <w:trHeight w:val="317"/>
        </w:trPr>
        <w:tc>
          <w:tcPr>
            <w:tcW w:w="2054" w:type="dxa"/>
          </w:tcPr>
          <w:p w14:paraId="7394C2A1" w14:textId="77777777" w:rsidR="00DA64F6" w:rsidRPr="00DA64F6" w:rsidRDefault="00DA64F6" w:rsidP="00DA64F6">
            <w:pPr>
              <w:pStyle w:val="ECCTabletext"/>
              <w:rPr>
                <w:rStyle w:val="ECCParagraph"/>
              </w:rPr>
            </w:pPr>
            <w:r w:rsidRPr="008A665C">
              <w:rPr>
                <w:rStyle w:val="ECCParagraph"/>
                <w:b/>
              </w:rPr>
              <w:t>OoB</w:t>
            </w:r>
          </w:p>
        </w:tc>
        <w:tc>
          <w:tcPr>
            <w:tcW w:w="7306" w:type="dxa"/>
          </w:tcPr>
          <w:p w14:paraId="2CFB7E38" w14:textId="77777777" w:rsidR="00DA64F6" w:rsidRPr="00DA64F6" w:rsidRDefault="00DA64F6" w:rsidP="00DA64F6">
            <w:pPr>
              <w:pStyle w:val="ECCTabletext"/>
              <w:rPr>
                <w:rStyle w:val="ECCParagraph"/>
              </w:rPr>
            </w:pPr>
            <w:r w:rsidRPr="00041232">
              <w:rPr>
                <w:rStyle w:val="ECCParagraph"/>
              </w:rPr>
              <w:t>Out-of-band</w:t>
            </w:r>
          </w:p>
        </w:tc>
      </w:tr>
      <w:tr w:rsidR="00DA64F6" w:rsidRPr="00456A38" w14:paraId="08277031" w14:textId="77777777" w:rsidTr="002A7CF2">
        <w:trPr>
          <w:gridAfter w:val="1"/>
          <w:wAfter w:w="279" w:type="dxa"/>
          <w:trHeight w:val="317"/>
        </w:trPr>
        <w:tc>
          <w:tcPr>
            <w:tcW w:w="2054" w:type="dxa"/>
          </w:tcPr>
          <w:p w14:paraId="17226045" w14:textId="77777777" w:rsidR="00DA64F6" w:rsidRPr="00DA64F6" w:rsidRDefault="00DA64F6" w:rsidP="00DA64F6">
            <w:pPr>
              <w:pStyle w:val="ECCTabletext"/>
              <w:rPr>
                <w:rStyle w:val="ECCParagraph"/>
              </w:rPr>
            </w:pPr>
            <w:r w:rsidRPr="008A665C">
              <w:rPr>
                <w:rStyle w:val="ECCParagraph"/>
                <w:b/>
              </w:rPr>
              <w:t>PC</w:t>
            </w:r>
          </w:p>
        </w:tc>
        <w:tc>
          <w:tcPr>
            <w:tcW w:w="7306" w:type="dxa"/>
          </w:tcPr>
          <w:p w14:paraId="1CD3E5E6" w14:textId="77777777" w:rsidR="00DA64F6" w:rsidRPr="00DA64F6" w:rsidRDefault="00DA64F6" w:rsidP="00DA64F6">
            <w:pPr>
              <w:pStyle w:val="ECCTabletext"/>
              <w:rPr>
                <w:rStyle w:val="ECCParagraph"/>
              </w:rPr>
            </w:pPr>
            <w:r w:rsidRPr="00041232">
              <w:rPr>
                <w:rStyle w:val="ECCParagraph"/>
              </w:rPr>
              <w:t>Power control</w:t>
            </w:r>
          </w:p>
        </w:tc>
      </w:tr>
      <w:tr w:rsidR="00DA64F6" w:rsidRPr="00456A38" w14:paraId="70A08E73" w14:textId="77777777" w:rsidTr="002A7CF2">
        <w:trPr>
          <w:gridAfter w:val="1"/>
          <w:wAfter w:w="279" w:type="dxa"/>
          <w:trHeight w:val="317"/>
        </w:trPr>
        <w:tc>
          <w:tcPr>
            <w:tcW w:w="2054" w:type="dxa"/>
          </w:tcPr>
          <w:p w14:paraId="6C07ADC9" w14:textId="77777777" w:rsidR="00DA64F6" w:rsidRPr="00DA64F6" w:rsidRDefault="00DA64F6" w:rsidP="00DA64F6">
            <w:pPr>
              <w:pStyle w:val="ECCTabletext"/>
              <w:rPr>
                <w:rStyle w:val="ECCParagraph"/>
              </w:rPr>
            </w:pPr>
            <w:r w:rsidRPr="008A665C">
              <w:rPr>
                <w:rStyle w:val="ECCParagraph"/>
                <w:b/>
              </w:rPr>
              <w:t>RB</w:t>
            </w:r>
          </w:p>
        </w:tc>
        <w:tc>
          <w:tcPr>
            <w:tcW w:w="7306" w:type="dxa"/>
          </w:tcPr>
          <w:p w14:paraId="7DA2FBBD" w14:textId="77777777" w:rsidR="00DA64F6" w:rsidRPr="00DA64F6" w:rsidRDefault="00DA64F6" w:rsidP="00DA64F6">
            <w:pPr>
              <w:pStyle w:val="ECCTabletext"/>
              <w:rPr>
                <w:rStyle w:val="ECCParagraph"/>
              </w:rPr>
            </w:pPr>
            <w:r w:rsidRPr="00041232">
              <w:rPr>
                <w:rStyle w:val="ECCParagraph"/>
              </w:rPr>
              <w:t xml:space="preserve">Resource </w:t>
            </w:r>
            <w:r w:rsidRPr="00DA64F6">
              <w:rPr>
                <w:rStyle w:val="ECCParagraph"/>
              </w:rPr>
              <w:t>Block</w:t>
            </w:r>
          </w:p>
        </w:tc>
      </w:tr>
      <w:tr w:rsidR="00DA64F6" w:rsidRPr="00456A38" w14:paraId="6C4958BE" w14:textId="77777777" w:rsidTr="002A7CF2">
        <w:trPr>
          <w:gridAfter w:val="1"/>
          <w:wAfter w:w="279" w:type="dxa"/>
          <w:trHeight w:val="317"/>
        </w:trPr>
        <w:tc>
          <w:tcPr>
            <w:tcW w:w="2054" w:type="dxa"/>
          </w:tcPr>
          <w:p w14:paraId="5A85B74E" w14:textId="77777777" w:rsidR="00DA64F6" w:rsidRPr="00DA64F6" w:rsidRDefault="00DA64F6" w:rsidP="00DA64F6">
            <w:pPr>
              <w:pStyle w:val="ECCTabletext"/>
              <w:rPr>
                <w:rStyle w:val="ECCParagraph"/>
              </w:rPr>
            </w:pPr>
            <w:r w:rsidRPr="008A665C">
              <w:rPr>
                <w:rStyle w:val="ECCParagraph"/>
                <w:b/>
              </w:rPr>
              <w:t>RBW</w:t>
            </w:r>
          </w:p>
        </w:tc>
        <w:tc>
          <w:tcPr>
            <w:tcW w:w="7306" w:type="dxa"/>
          </w:tcPr>
          <w:p w14:paraId="56D609F8" w14:textId="77777777" w:rsidR="00DA64F6" w:rsidRPr="00DA64F6" w:rsidRDefault="00DA64F6" w:rsidP="00DA64F6">
            <w:pPr>
              <w:pStyle w:val="ECCTabletext"/>
              <w:rPr>
                <w:rStyle w:val="ECCParagraph"/>
              </w:rPr>
            </w:pPr>
            <w:r w:rsidRPr="00041232">
              <w:rPr>
                <w:rStyle w:val="ECCParagraph"/>
              </w:rPr>
              <w:t>Reference bandwidth</w:t>
            </w:r>
          </w:p>
        </w:tc>
      </w:tr>
      <w:tr w:rsidR="00DA64F6" w:rsidRPr="00456A38" w14:paraId="3D7C5AEC" w14:textId="77777777" w:rsidTr="002A7CF2">
        <w:trPr>
          <w:gridAfter w:val="1"/>
          <w:wAfter w:w="279" w:type="dxa"/>
          <w:trHeight w:val="317"/>
        </w:trPr>
        <w:tc>
          <w:tcPr>
            <w:tcW w:w="2054" w:type="dxa"/>
          </w:tcPr>
          <w:p w14:paraId="54DE4F35" w14:textId="77777777" w:rsidR="00DA64F6" w:rsidRPr="00DA64F6" w:rsidRDefault="00DA64F6" w:rsidP="00DA64F6">
            <w:pPr>
              <w:pStyle w:val="ECCTabletext"/>
              <w:rPr>
                <w:rStyle w:val="ECCParagraph"/>
              </w:rPr>
            </w:pPr>
            <w:r w:rsidRPr="008A665C">
              <w:rPr>
                <w:rStyle w:val="ECCParagraph"/>
                <w:b/>
              </w:rPr>
              <w:t>RFID</w:t>
            </w:r>
          </w:p>
        </w:tc>
        <w:tc>
          <w:tcPr>
            <w:tcW w:w="7306" w:type="dxa"/>
          </w:tcPr>
          <w:p w14:paraId="6F918A87" w14:textId="77777777" w:rsidR="00DA64F6" w:rsidRPr="00DA64F6" w:rsidRDefault="00DA64F6" w:rsidP="00DA64F6">
            <w:pPr>
              <w:pStyle w:val="ECCTabletext"/>
              <w:rPr>
                <w:rStyle w:val="ECCParagraph"/>
              </w:rPr>
            </w:pPr>
            <w:r w:rsidRPr="00041232">
              <w:rPr>
                <w:rStyle w:val="ECCParagraph"/>
              </w:rPr>
              <w:t>Radio Frequency Identification</w:t>
            </w:r>
          </w:p>
        </w:tc>
      </w:tr>
      <w:tr w:rsidR="00DA64F6" w:rsidRPr="00456A38" w14:paraId="1B238F8C" w14:textId="77777777" w:rsidTr="002A7CF2">
        <w:trPr>
          <w:gridAfter w:val="1"/>
          <w:wAfter w:w="279" w:type="dxa"/>
          <w:trHeight w:val="317"/>
        </w:trPr>
        <w:tc>
          <w:tcPr>
            <w:tcW w:w="2054" w:type="dxa"/>
          </w:tcPr>
          <w:p w14:paraId="66B8EF91" w14:textId="77777777" w:rsidR="00DA64F6" w:rsidRPr="00DA64F6" w:rsidRDefault="00DA64F6" w:rsidP="00DA64F6">
            <w:pPr>
              <w:pStyle w:val="ECCTabletext"/>
              <w:rPr>
                <w:rStyle w:val="ECCParagraph"/>
              </w:rPr>
            </w:pPr>
            <w:r w:rsidRPr="008A665C">
              <w:rPr>
                <w:rStyle w:val="ECCParagraph"/>
                <w:b/>
              </w:rPr>
              <w:t>RSSI</w:t>
            </w:r>
          </w:p>
        </w:tc>
        <w:tc>
          <w:tcPr>
            <w:tcW w:w="7306" w:type="dxa"/>
          </w:tcPr>
          <w:p w14:paraId="5FCB73BA" w14:textId="77777777" w:rsidR="00DA64F6" w:rsidRPr="00DA64F6" w:rsidRDefault="00DA64F6" w:rsidP="00DA64F6">
            <w:pPr>
              <w:pStyle w:val="ECCTabletext"/>
              <w:rPr>
                <w:rStyle w:val="ECCParagraph"/>
              </w:rPr>
            </w:pPr>
            <w:r w:rsidRPr="00041232">
              <w:rPr>
                <w:rStyle w:val="ECCParagraph"/>
              </w:rPr>
              <w:t>Received Signal Strength Indicator</w:t>
            </w:r>
          </w:p>
        </w:tc>
      </w:tr>
      <w:tr w:rsidR="00DA64F6" w:rsidRPr="00456A38" w14:paraId="76F30E9B" w14:textId="77777777" w:rsidTr="002A7CF2">
        <w:trPr>
          <w:gridAfter w:val="1"/>
          <w:wAfter w:w="279" w:type="dxa"/>
          <w:trHeight w:val="317"/>
        </w:trPr>
        <w:tc>
          <w:tcPr>
            <w:tcW w:w="2054" w:type="dxa"/>
          </w:tcPr>
          <w:p w14:paraId="3E46B3B1" w14:textId="77777777" w:rsidR="00DA64F6" w:rsidRPr="00DA64F6" w:rsidRDefault="00DA64F6" w:rsidP="00DA64F6">
            <w:pPr>
              <w:pStyle w:val="ECCTabletext"/>
              <w:rPr>
                <w:rStyle w:val="ECCParagraph"/>
              </w:rPr>
            </w:pPr>
            <w:r w:rsidRPr="008A665C">
              <w:rPr>
                <w:rStyle w:val="ECCParagraph"/>
                <w:b/>
              </w:rPr>
              <w:t>Rx</w:t>
            </w:r>
          </w:p>
        </w:tc>
        <w:tc>
          <w:tcPr>
            <w:tcW w:w="7306" w:type="dxa"/>
          </w:tcPr>
          <w:p w14:paraId="3968723B" w14:textId="77777777" w:rsidR="00DA64F6" w:rsidRPr="00DA64F6" w:rsidRDefault="00DA64F6" w:rsidP="00DA64F6">
            <w:pPr>
              <w:pStyle w:val="ECCTabletext"/>
              <w:rPr>
                <w:rStyle w:val="ECCParagraph"/>
              </w:rPr>
            </w:pPr>
            <w:r w:rsidRPr="00041232">
              <w:rPr>
                <w:rStyle w:val="ECCParagraph"/>
              </w:rPr>
              <w:t>Receiver</w:t>
            </w:r>
          </w:p>
        </w:tc>
      </w:tr>
      <w:tr w:rsidR="00DA64F6" w:rsidRPr="00456A38" w14:paraId="2B8F6192" w14:textId="77777777" w:rsidTr="002A7CF2">
        <w:trPr>
          <w:gridAfter w:val="1"/>
          <w:wAfter w:w="279" w:type="dxa"/>
          <w:trHeight w:val="317"/>
        </w:trPr>
        <w:tc>
          <w:tcPr>
            <w:tcW w:w="2054" w:type="dxa"/>
          </w:tcPr>
          <w:p w14:paraId="658453F5" w14:textId="77777777" w:rsidR="00DA64F6" w:rsidRPr="00DA64F6" w:rsidRDefault="00DA64F6" w:rsidP="00DA64F6">
            <w:pPr>
              <w:pStyle w:val="ECCTabletext"/>
              <w:rPr>
                <w:rStyle w:val="ECCParagraph"/>
              </w:rPr>
            </w:pPr>
            <w:r w:rsidRPr="008A665C">
              <w:rPr>
                <w:rStyle w:val="ECCParagraph"/>
                <w:b/>
              </w:rPr>
              <w:t>SEAMCAT</w:t>
            </w:r>
          </w:p>
        </w:tc>
        <w:tc>
          <w:tcPr>
            <w:tcW w:w="7306" w:type="dxa"/>
          </w:tcPr>
          <w:p w14:paraId="2095BD64" w14:textId="77777777" w:rsidR="00DA64F6" w:rsidRPr="00DA64F6" w:rsidRDefault="00DA64F6" w:rsidP="00DA64F6">
            <w:pPr>
              <w:pStyle w:val="ECCTabletext"/>
              <w:rPr>
                <w:rStyle w:val="ECCParagraph"/>
              </w:rPr>
            </w:pPr>
            <w:r w:rsidRPr="00041232">
              <w:rPr>
                <w:rStyle w:val="ECCParagraph"/>
              </w:rPr>
              <w:t xml:space="preserve">Spectrum Engineering </w:t>
            </w:r>
            <w:r w:rsidRPr="00DA64F6">
              <w:rPr>
                <w:rStyle w:val="ECCParagraph"/>
              </w:rPr>
              <w:t>Advanced Monte Carlo Analysis Tool</w:t>
            </w:r>
          </w:p>
        </w:tc>
      </w:tr>
      <w:tr w:rsidR="00DA64F6" w:rsidRPr="00456A38" w14:paraId="09058F5A" w14:textId="77777777" w:rsidTr="002A7CF2">
        <w:trPr>
          <w:gridAfter w:val="1"/>
          <w:wAfter w:w="279" w:type="dxa"/>
          <w:trHeight w:val="317"/>
        </w:trPr>
        <w:tc>
          <w:tcPr>
            <w:tcW w:w="2054" w:type="dxa"/>
          </w:tcPr>
          <w:p w14:paraId="369EF961" w14:textId="77777777" w:rsidR="00DA64F6" w:rsidRPr="00DA64F6" w:rsidRDefault="00DA64F6" w:rsidP="00DA64F6">
            <w:pPr>
              <w:pStyle w:val="ECCTabletext"/>
              <w:rPr>
                <w:rStyle w:val="ECCParagraph"/>
              </w:rPr>
            </w:pPr>
            <w:r w:rsidRPr="008A665C">
              <w:rPr>
                <w:rStyle w:val="ECCParagraph"/>
                <w:b/>
              </w:rPr>
              <w:t>SF</w:t>
            </w:r>
          </w:p>
        </w:tc>
        <w:tc>
          <w:tcPr>
            <w:tcW w:w="7306" w:type="dxa"/>
          </w:tcPr>
          <w:p w14:paraId="0BD1C1D4" w14:textId="77777777" w:rsidR="00DA64F6" w:rsidRPr="00DA64F6" w:rsidRDefault="00DA64F6" w:rsidP="00DA64F6">
            <w:pPr>
              <w:pStyle w:val="ECCTabletext"/>
              <w:rPr>
                <w:rStyle w:val="ECCParagraph"/>
              </w:rPr>
            </w:pPr>
            <w:r w:rsidRPr="00041232">
              <w:rPr>
                <w:rStyle w:val="ECCParagraph"/>
              </w:rPr>
              <w:t>Spreading factor</w:t>
            </w:r>
          </w:p>
        </w:tc>
      </w:tr>
      <w:tr w:rsidR="00DA64F6" w:rsidRPr="00456A38" w14:paraId="707BE66E" w14:textId="77777777" w:rsidTr="002A7CF2">
        <w:trPr>
          <w:gridAfter w:val="1"/>
          <w:wAfter w:w="279" w:type="dxa"/>
          <w:trHeight w:val="317"/>
        </w:trPr>
        <w:tc>
          <w:tcPr>
            <w:tcW w:w="2054" w:type="dxa"/>
          </w:tcPr>
          <w:p w14:paraId="35591F0D" w14:textId="77777777" w:rsidR="00DA64F6" w:rsidRPr="00DA64F6" w:rsidRDefault="00DA64F6" w:rsidP="00DA64F6">
            <w:pPr>
              <w:pStyle w:val="ECCTabletext"/>
              <w:rPr>
                <w:rStyle w:val="ECCParagraph"/>
              </w:rPr>
            </w:pPr>
            <w:r w:rsidRPr="008A665C">
              <w:rPr>
                <w:rStyle w:val="ECCParagraph"/>
                <w:b/>
              </w:rPr>
              <w:t>SRD</w:t>
            </w:r>
          </w:p>
        </w:tc>
        <w:tc>
          <w:tcPr>
            <w:tcW w:w="7306" w:type="dxa"/>
          </w:tcPr>
          <w:p w14:paraId="370907C5" w14:textId="77777777" w:rsidR="00DA64F6" w:rsidRPr="00DA64F6" w:rsidRDefault="00DA64F6" w:rsidP="00DA64F6">
            <w:pPr>
              <w:pStyle w:val="ECCTabletext"/>
              <w:rPr>
                <w:rStyle w:val="ECCParagraph"/>
              </w:rPr>
            </w:pPr>
            <w:r w:rsidRPr="00E01763">
              <w:rPr>
                <w:rStyle w:val="ECCParagraph"/>
              </w:rPr>
              <w:t>Short</w:t>
            </w:r>
            <w:r w:rsidRPr="00DA64F6">
              <w:rPr>
                <w:rStyle w:val="ECCParagraph"/>
              </w:rPr>
              <w:t xml:space="preserve"> Range Devices</w:t>
            </w:r>
          </w:p>
        </w:tc>
      </w:tr>
      <w:tr w:rsidR="00DA64F6" w:rsidRPr="00456A38" w14:paraId="3CA854C2" w14:textId="77777777" w:rsidTr="002A7CF2">
        <w:trPr>
          <w:gridAfter w:val="1"/>
          <w:wAfter w:w="279" w:type="dxa"/>
          <w:trHeight w:val="317"/>
        </w:trPr>
        <w:tc>
          <w:tcPr>
            <w:tcW w:w="2054" w:type="dxa"/>
          </w:tcPr>
          <w:p w14:paraId="5C44104E" w14:textId="77777777" w:rsidR="00DA64F6" w:rsidRPr="00DA64F6" w:rsidRDefault="00DA64F6" w:rsidP="00DA64F6">
            <w:pPr>
              <w:pStyle w:val="ECCTabletext"/>
              <w:rPr>
                <w:rStyle w:val="ECCParagraph"/>
              </w:rPr>
            </w:pPr>
            <w:r w:rsidRPr="008A665C">
              <w:rPr>
                <w:rStyle w:val="ECCParagraph"/>
                <w:b/>
              </w:rPr>
              <w:t>TN</w:t>
            </w:r>
          </w:p>
        </w:tc>
        <w:tc>
          <w:tcPr>
            <w:tcW w:w="7306" w:type="dxa"/>
          </w:tcPr>
          <w:p w14:paraId="3A327467" w14:textId="77777777" w:rsidR="00DA64F6" w:rsidRPr="00DA64F6" w:rsidRDefault="00DA64F6" w:rsidP="00DA64F6">
            <w:pPr>
              <w:pStyle w:val="ECCTabletext"/>
              <w:rPr>
                <w:rStyle w:val="ECCParagraph"/>
              </w:rPr>
            </w:pPr>
            <w:r w:rsidRPr="00041232">
              <w:rPr>
                <w:rStyle w:val="ECCParagraph"/>
              </w:rPr>
              <w:t>Terminal Node</w:t>
            </w:r>
          </w:p>
        </w:tc>
      </w:tr>
      <w:tr w:rsidR="00DA64F6" w:rsidRPr="00456A38" w14:paraId="09BE7B97" w14:textId="77777777" w:rsidTr="002A7CF2">
        <w:trPr>
          <w:gridAfter w:val="1"/>
          <w:wAfter w:w="279" w:type="dxa"/>
          <w:trHeight w:val="317"/>
        </w:trPr>
        <w:tc>
          <w:tcPr>
            <w:tcW w:w="2054" w:type="dxa"/>
          </w:tcPr>
          <w:p w14:paraId="20C858F1" w14:textId="77777777" w:rsidR="00DA64F6" w:rsidRPr="00DA64F6" w:rsidRDefault="00DA64F6" w:rsidP="00DA64F6">
            <w:pPr>
              <w:pStyle w:val="ECCTabletext"/>
              <w:rPr>
                <w:rStyle w:val="ECCParagraph"/>
              </w:rPr>
            </w:pPr>
            <w:r w:rsidRPr="008A665C">
              <w:rPr>
                <w:rStyle w:val="ECCParagraph"/>
                <w:b/>
              </w:rPr>
              <w:t>TR</w:t>
            </w:r>
          </w:p>
        </w:tc>
        <w:tc>
          <w:tcPr>
            <w:tcW w:w="7306" w:type="dxa"/>
          </w:tcPr>
          <w:p w14:paraId="4108CD73" w14:textId="77777777" w:rsidR="00DA64F6" w:rsidRPr="00DA64F6" w:rsidRDefault="00DA64F6" w:rsidP="00DA64F6">
            <w:pPr>
              <w:pStyle w:val="ECCTabletext"/>
              <w:rPr>
                <w:rStyle w:val="ECCParagraph"/>
              </w:rPr>
            </w:pPr>
            <w:r w:rsidRPr="00041232">
              <w:rPr>
                <w:rStyle w:val="ECCParagraph"/>
              </w:rPr>
              <w:t>Technical Report</w:t>
            </w:r>
          </w:p>
        </w:tc>
      </w:tr>
      <w:tr w:rsidR="00DA64F6" w:rsidRPr="00456A38" w14:paraId="14D3E143" w14:textId="77777777" w:rsidTr="002A7CF2">
        <w:trPr>
          <w:gridAfter w:val="1"/>
          <w:wAfter w:w="279" w:type="dxa"/>
          <w:trHeight w:val="317"/>
        </w:trPr>
        <w:tc>
          <w:tcPr>
            <w:tcW w:w="2054" w:type="dxa"/>
          </w:tcPr>
          <w:p w14:paraId="6B97F5EB" w14:textId="77777777" w:rsidR="00DA64F6" w:rsidRPr="00DA64F6" w:rsidRDefault="00DA64F6" w:rsidP="00DA64F6">
            <w:pPr>
              <w:pStyle w:val="ECCTabletext"/>
              <w:rPr>
                <w:rStyle w:val="ECCParagraph"/>
              </w:rPr>
            </w:pPr>
            <w:r w:rsidRPr="008A665C">
              <w:rPr>
                <w:rStyle w:val="ECCParagraph"/>
                <w:b/>
              </w:rPr>
              <w:t>TS</w:t>
            </w:r>
          </w:p>
        </w:tc>
        <w:tc>
          <w:tcPr>
            <w:tcW w:w="7306" w:type="dxa"/>
          </w:tcPr>
          <w:p w14:paraId="3FC21CB3" w14:textId="77777777" w:rsidR="00DA64F6" w:rsidRPr="00DA64F6" w:rsidRDefault="00DA64F6" w:rsidP="00DA64F6">
            <w:pPr>
              <w:pStyle w:val="ECCTabletext"/>
              <w:rPr>
                <w:rStyle w:val="ECCParagraph"/>
              </w:rPr>
            </w:pPr>
            <w:r w:rsidRPr="00041232">
              <w:rPr>
                <w:rStyle w:val="ECCParagraph"/>
              </w:rPr>
              <w:t>Technical Specification</w:t>
            </w:r>
          </w:p>
        </w:tc>
      </w:tr>
      <w:tr w:rsidR="00DA64F6" w:rsidRPr="00456A38" w14:paraId="581AFEA5" w14:textId="77777777" w:rsidTr="002A7CF2">
        <w:trPr>
          <w:gridAfter w:val="1"/>
          <w:wAfter w:w="279" w:type="dxa"/>
          <w:trHeight w:val="317"/>
        </w:trPr>
        <w:tc>
          <w:tcPr>
            <w:tcW w:w="2054" w:type="dxa"/>
          </w:tcPr>
          <w:p w14:paraId="1F757FD7" w14:textId="77777777" w:rsidR="00DA64F6" w:rsidRPr="00DA64F6" w:rsidRDefault="00DA64F6" w:rsidP="00DA64F6">
            <w:pPr>
              <w:pStyle w:val="ECCTabletext"/>
              <w:rPr>
                <w:rStyle w:val="ECCParagraph"/>
              </w:rPr>
            </w:pPr>
            <w:r w:rsidRPr="008A665C">
              <w:rPr>
                <w:rStyle w:val="ECCParagraph"/>
                <w:b/>
              </w:rPr>
              <w:t>TBW</w:t>
            </w:r>
          </w:p>
        </w:tc>
        <w:tc>
          <w:tcPr>
            <w:tcW w:w="7306" w:type="dxa"/>
          </w:tcPr>
          <w:p w14:paraId="79B60CEE" w14:textId="77777777" w:rsidR="00DA64F6" w:rsidRPr="00DA64F6" w:rsidRDefault="00DA64F6" w:rsidP="00DA64F6">
            <w:pPr>
              <w:pStyle w:val="ECCTabletext"/>
              <w:rPr>
                <w:rStyle w:val="ECCParagraph"/>
              </w:rPr>
            </w:pPr>
            <w:r w:rsidRPr="00041232">
              <w:rPr>
                <w:rStyle w:val="ECCParagraph"/>
              </w:rPr>
              <w:t>Transmission Bandwidth</w:t>
            </w:r>
          </w:p>
        </w:tc>
      </w:tr>
      <w:tr w:rsidR="00DA64F6" w:rsidRPr="00456A38" w14:paraId="4121A73A" w14:textId="77777777" w:rsidTr="002A7CF2">
        <w:trPr>
          <w:gridAfter w:val="1"/>
          <w:wAfter w:w="279" w:type="dxa"/>
          <w:trHeight w:val="317"/>
        </w:trPr>
        <w:tc>
          <w:tcPr>
            <w:tcW w:w="2054" w:type="dxa"/>
          </w:tcPr>
          <w:p w14:paraId="1EA7E745" w14:textId="77777777" w:rsidR="00DA64F6" w:rsidRPr="00DA64F6" w:rsidRDefault="00DA64F6" w:rsidP="00DA64F6">
            <w:pPr>
              <w:pStyle w:val="ECCTabletext"/>
              <w:rPr>
                <w:rStyle w:val="ECCParagraph"/>
              </w:rPr>
            </w:pPr>
            <w:r w:rsidRPr="008A665C">
              <w:rPr>
                <w:rStyle w:val="ECCParagraph"/>
                <w:b/>
              </w:rPr>
              <w:t>Tx</w:t>
            </w:r>
          </w:p>
        </w:tc>
        <w:tc>
          <w:tcPr>
            <w:tcW w:w="7306" w:type="dxa"/>
          </w:tcPr>
          <w:p w14:paraId="2A60080D" w14:textId="77777777" w:rsidR="00DA64F6" w:rsidRPr="00DA64F6" w:rsidRDefault="00DA64F6" w:rsidP="00DA64F6">
            <w:pPr>
              <w:pStyle w:val="ECCTabletext"/>
              <w:rPr>
                <w:rStyle w:val="ECCParagraph"/>
              </w:rPr>
            </w:pPr>
            <w:r w:rsidRPr="00041232">
              <w:rPr>
                <w:rStyle w:val="ECCParagraph"/>
              </w:rPr>
              <w:t>Transmitter Specification</w:t>
            </w:r>
          </w:p>
        </w:tc>
      </w:tr>
      <w:tr w:rsidR="00DA64F6" w:rsidRPr="00456A38" w14:paraId="38867E52" w14:textId="77777777" w:rsidTr="002A7CF2">
        <w:trPr>
          <w:gridAfter w:val="1"/>
          <w:wAfter w:w="279" w:type="dxa"/>
          <w:trHeight w:val="317"/>
        </w:trPr>
        <w:tc>
          <w:tcPr>
            <w:tcW w:w="2054" w:type="dxa"/>
          </w:tcPr>
          <w:p w14:paraId="43192101" w14:textId="77777777" w:rsidR="00DA64F6" w:rsidRPr="00DA64F6" w:rsidRDefault="00DA64F6" w:rsidP="00DA64F6">
            <w:pPr>
              <w:pStyle w:val="ECCTabletext"/>
              <w:rPr>
                <w:rStyle w:val="ECCParagraph"/>
              </w:rPr>
            </w:pPr>
            <w:r w:rsidRPr="008A665C">
              <w:rPr>
                <w:rStyle w:val="ECCParagraph"/>
                <w:b/>
              </w:rPr>
              <w:t>UE</w:t>
            </w:r>
          </w:p>
        </w:tc>
        <w:tc>
          <w:tcPr>
            <w:tcW w:w="7306" w:type="dxa"/>
          </w:tcPr>
          <w:p w14:paraId="36140166" w14:textId="77777777" w:rsidR="00DA64F6" w:rsidRPr="00DA64F6" w:rsidRDefault="00DA64F6" w:rsidP="00DA64F6">
            <w:pPr>
              <w:pStyle w:val="ECCTabletext"/>
              <w:rPr>
                <w:rStyle w:val="ECCParagraph"/>
              </w:rPr>
            </w:pPr>
            <w:r w:rsidRPr="00041232">
              <w:rPr>
                <w:rStyle w:val="ECCParagraph"/>
              </w:rPr>
              <w:t>User equipment</w:t>
            </w:r>
          </w:p>
        </w:tc>
      </w:tr>
      <w:tr w:rsidR="00DA64F6" w:rsidRPr="00456A38" w14:paraId="65350ED0" w14:textId="77777777" w:rsidTr="002A7CF2">
        <w:trPr>
          <w:gridAfter w:val="1"/>
          <w:wAfter w:w="279" w:type="dxa"/>
          <w:trHeight w:val="317"/>
        </w:trPr>
        <w:tc>
          <w:tcPr>
            <w:tcW w:w="2054" w:type="dxa"/>
          </w:tcPr>
          <w:p w14:paraId="1AA8E895" w14:textId="77777777" w:rsidR="00DA64F6" w:rsidRPr="00DA64F6" w:rsidRDefault="00DA64F6" w:rsidP="00DA64F6">
            <w:pPr>
              <w:pStyle w:val="ECCTabletext"/>
              <w:rPr>
                <w:rStyle w:val="ECCParagraph"/>
              </w:rPr>
            </w:pPr>
            <w:r w:rsidRPr="008A665C">
              <w:rPr>
                <w:rStyle w:val="ECCParagraph"/>
                <w:b/>
              </w:rPr>
              <w:t>UL</w:t>
            </w:r>
          </w:p>
        </w:tc>
        <w:tc>
          <w:tcPr>
            <w:tcW w:w="7306" w:type="dxa"/>
          </w:tcPr>
          <w:p w14:paraId="5CEF58F8" w14:textId="77777777" w:rsidR="00DA64F6" w:rsidRPr="00DA64F6" w:rsidRDefault="00DA64F6" w:rsidP="00DA64F6">
            <w:pPr>
              <w:pStyle w:val="ECCTabletext"/>
              <w:rPr>
                <w:rStyle w:val="ECCParagraph"/>
              </w:rPr>
            </w:pPr>
            <w:r w:rsidRPr="00041232">
              <w:rPr>
                <w:rStyle w:val="ECCParagraph"/>
              </w:rPr>
              <w:t>Uplink</w:t>
            </w:r>
          </w:p>
        </w:tc>
      </w:tr>
      <w:tr w:rsidR="00DA64F6" w:rsidRPr="00456A38" w14:paraId="4E24D25D" w14:textId="77777777" w:rsidTr="002A7CF2">
        <w:trPr>
          <w:gridAfter w:val="1"/>
          <w:wAfter w:w="279" w:type="dxa"/>
          <w:trHeight w:val="317"/>
        </w:trPr>
        <w:tc>
          <w:tcPr>
            <w:tcW w:w="2054" w:type="dxa"/>
          </w:tcPr>
          <w:p w14:paraId="3F8630E8" w14:textId="77777777" w:rsidR="00DA64F6" w:rsidRPr="00DA64F6" w:rsidRDefault="00DA64F6" w:rsidP="00DA64F6">
            <w:pPr>
              <w:pStyle w:val="ECCTabletext"/>
              <w:rPr>
                <w:rStyle w:val="ECCParagraph"/>
              </w:rPr>
            </w:pPr>
            <w:r w:rsidRPr="008A665C">
              <w:rPr>
                <w:rStyle w:val="ECCParagraph"/>
                <w:b/>
              </w:rPr>
              <w:t>UMTS</w:t>
            </w:r>
          </w:p>
        </w:tc>
        <w:tc>
          <w:tcPr>
            <w:tcW w:w="7306" w:type="dxa"/>
          </w:tcPr>
          <w:p w14:paraId="1A0F0AFA" w14:textId="77777777" w:rsidR="00DA64F6" w:rsidRPr="00DA64F6" w:rsidRDefault="00DA64F6" w:rsidP="00DA64F6">
            <w:pPr>
              <w:pStyle w:val="ECCTabletext"/>
              <w:rPr>
                <w:rStyle w:val="ECCParagraph"/>
              </w:rPr>
            </w:pPr>
            <w:r w:rsidRPr="00041232">
              <w:rPr>
                <w:rStyle w:val="ECCParagraph"/>
              </w:rPr>
              <w:t>Universal Mobile Telecommunications System</w:t>
            </w:r>
          </w:p>
        </w:tc>
      </w:tr>
      <w:tr w:rsidR="00DA64F6" w:rsidRPr="00456A38" w14:paraId="1A49F9A9" w14:textId="77777777" w:rsidTr="002A7CF2">
        <w:trPr>
          <w:gridAfter w:val="1"/>
          <w:wAfter w:w="279" w:type="dxa"/>
          <w:trHeight w:val="317"/>
        </w:trPr>
        <w:tc>
          <w:tcPr>
            <w:tcW w:w="2054" w:type="dxa"/>
          </w:tcPr>
          <w:p w14:paraId="75A726CE" w14:textId="77777777" w:rsidR="00DA64F6" w:rsidRPr="00DA64F6" w:rsidRDefault="00DA64F6" w:rsidP="00DA64F6">
            <w:pPr>
              <w:pStyle w:val="ECCTabletext"/>
              <w:rPr>
                <w:rStyle w:val="ECCParagraph"/>
              </w:rPr>
            </w:pPr>
            <w:r w:rsidRPr="00FA7BF9">
              <w:rPr>
                <w:rStyle w:val="ECCParagraph"/>
                <w:b/>
              </w:rPr>
              <w:t>UNB</w:t>
            </w:r>
          </w:p>
        </w:tc>
        <w:tc>
          <w:tcPr>
            <w:tcW w:w="7306" w:type="dxa"/>
          </w:tcPr>
          <w:p w14:paraId="288891B1" w14:textId="30E8DA97" w:rsidR="00DA64F6" w:rsidRPr="00DA64F6" w:rsidRDefault="00DA64F6" w:rsidP="00DA64F6">
            <w:pPr>
              <w:pStyle w:val="ECCTabletext"/>
              <w:rPr>
                <w:rStyle w:val="ECCParagraph"/>
              </w:rPr>
            </w:pPr>
            <w:proofErr w:type="spellStart"/>
            <w:r w:rsidRPr="00041232">
              <w:rPr>
                <w:rStyle w:val="ECCParagraph"/>
              </w:rPr>
              <w:t>Ultra</w:t>
            </w:r>
            <w:r w:rsidRPr="00DA64F6">
              <w:rPr>
                <w:rStyle w:val="ECCParagraph"/>
              </w:rPr>
              <w:t xml:space="preserve"> NarrowBand</w:t>
            </w:r>
            <w:proofErr w:type="spellEnd"/>
          </w:p>
        </w:tc>
      </w:tr>
      <w:tr w:rsidR="00DA64F6" w:rsidRPr="00456A38" w14:paraId="5F0E2895" w14:textId="77777777" w:rsidTr="002A7CF2">
        <w:trPr>
          <w:gridAfter w:val="1"/>
          <w:wAfter w:w="279" w:type="dxa"/>
          <w:trHeight w:val="317"/>
        </w:trPr>
        <w:tc>
          <w:tcPr>
            <w:tcW w:w="2054" w:type="dxa"/>
          </w:tcPr>
          <w:p w14:paraId="22FB9160" w14:textId="77777777" w:rsidR="00DA64F6" w:rsidRPr="00DA64F6" w:rsidRDefault="00DA64F6" w:rsidP="00DA64F6">
            <w:pPr>
              <w:pStyle w:val="ECCTabletext"/>
              <w:rPr>
                <w:rStyle w:val="ECCParagraph"/>
              </w:rPr>
            </w:pPr>
            <w:r w:rsidRPr="00FA7BF9">
              <w:rPr>
                <w:rStyle w:val="ECCParagraph"/>
                <w:b/>
              </w:rPr>
              <w:t>UTRA</w:t>
            </w:r>
          </w:p>
        </w:tc>
        <w:tc>
          <w:tcPr>
            <w:tcW w:w="7306" w:type="dxa"/>
          </w:tcPr>
          <w:p w14:paraId="2804E692" w14:textId="77777777" w:rsidR="00DA64F6" w:rsidRPr="00DA64F6" w:rsidRDefault="00DA64F6" w:rsidP="00DA64F6">
            <w:pPr>
              <w:pStyle w:val="ECCTabletext"/>
              <w:rPr>
                <w:rStyle w:val="ECCParagraph"/>
              </w:rPr>
            </w:pPr>
            <w:r w:rsidRPr="00041232">
              <w:rPr>
                <w:rStyle w:val="ECCParagraph"/>
              </w:rPr>
              <w:t>Universal Terrestrial Radio Access</w:t>
            </w:r>
          </w:p>
        </w:tc>
      </w:tr>
      <w:tr w:rsidR="00DA64F6" w:rsidRPr="00456A38" w14:paraId="6A5C689A" w14:textId="77777777" w:rsidTr="002A7CF2">
        <w:trPr>
          <w:gridAfter w:val="1"/>
          <w:wAfter w:w="279" w:type="dxa"/>
          <w:trHeight w:val="317"/>
        </w:trPr>
        <w:tc>
          <w:tcPr>
            <w:tcW w:w="2054" w:type="dxa"/>
          </w:tcPr>
          <w:p w14:paraId="3D37C926" w14:textId="77777777" w:rsidR="00DA64F6" w:rsidRPr="006271B8" w:rsidRDefault="00DA64F6" w:rsidP="00DA64F6">
            <w:pPr>
              <w:pStyle w:val="ECCTabletext"/>
              <w:rPr>
                <w:rStyle w:val="ECCParagraph"/>
                <w:b/>
                <w:bCs/>
              </w:rPr>
            </w:pPr>
            <w:r w:rsidRPr="006271B8">
              <w:rPr>
                <w:rStyle w:val="ECCParagraph"/>
                <w:b/>
                <w:bCs/>
              </w:rPr>
              <w:t>WCDMA</w:t>
            </w:r>
          </w:p>
        </w:tc>
        <w:tc>
          <w:tcPr>
            <w:tcW w:w="7306" w:type="dxa"/>
          </w:tcPr>
          <w:p w14:paraId="202C9BA9" w14:textId="77777777" w:rsidR="00DA64F6" w:rsidRPr="00DA64F6" w:rsidRDefault="00DA64F6" w:rsidP="00DA64F6">
            <w:pPr>
              <w:pStyle w:val="ECCTabletext"/>
              <w:rPr>
                <w:rStyle w:val="ECCParagraph"/>
              </w:rPr>
            </w:pPr>
            <w:r>
              <w:rPr>
                <w:rStyle w:val="ECCParagraph"/>
              </w:rPr>
              <w:t>Wideband CDMA</w:t>
            </w:r>
          </w:p>
        </w:tc>
      </w:tr>
    </w:tbl>
    <w:p w14:paraId="48BBB931" w14:textId="77777777" w:rsidR="008A5EB0" w:rsidRPr="004E482D" w:rsidRDefault="008A5EB0" w:rsidP="008A5EB0">
      <w:pPr>
        <w:pStyle w:val="Heading1"/>
        <w:rPr>
          <w:rStyle w:val="ECCParagraph"/>
        </w:rPr>
      </w:pPr>
      <w:bookmarkStart w:id="25" w:name="_Toc390723065"/>
      <w:bookmarkStart w:id="26" w:name="_Toc500922610"/>
      <w:bookmarkStart w:id="27" w:name="_Toc70407012"/>
      <w:bookmarkStart w:id="28" w:name="_Toc82091319"/>
      <w:bookmarkStart w:id="29" w:name="_Toc380059620"/>
      <w:bookmarkStart w:id="30" w:name="_Toc380059762"/>
      <w:bookmarkStart w:id="31" w:name="_Toc396383876"/>
      <w:bookmarkStart w:id="32" w:name="_Toc396917309"/>
      <w:bookmarkStart w:id="33" w:name="_Toc396917420"/>
      <w:bookmarkStart w:id="34" w:name="_Toc396917640"/>
      <w:bookmarkStart w:id="35" w:name="_Toc396917655"/>
      <w:bookmarkStart w:id="36" w:name="_Toc396917760"/>
      <w:r w:rsidRPr="008354B7">
        <w:rPr>
          <w:rStyle w:val="ECCParagraph"/>
        </w:rPr>
        <w:lastRenderedPageBreak/>
        <w:t>Introduction</w:t>
      </w:r>
      <w:bookmarkEnd w:id="25"/>
      <w:bookmarkEnd w:id="26"/>
      <w:bookmarkEnd w:id="27"/>
      <w:bookmarkEnd w:id="28"/>
    </w:p>
    <w:p w14:paraId="64BC643D" w14:textId="509E873E" w:rsidR="008A5EB0" w:rsidRPr="009D2ED4" w:rsidRDefault="008A5EB0" w:rsidP="00083FD5">
      <w:pPr>
        <w:rPr>
          <w:rStyle w:val="ECCParagraph"/>
        </w:rPr>
      </w:pPr>
      <w:r w:rsidRPr="00041232">
        <w:rPr>
          <w:rStyle w:val="ECCParagraph"/>
        </w:rPr>
        <w:t xml:space="preserve">The aim of this </w:t>
      </w:r>
      <w:r w:rsidR="00D0467D" w:rsidRPr="00106D1C">
        <w:rPr>
          <w:rStyle w:val="ECCParagraph"/>
        </w:rPr>
        <w:t>R</w:t>
      </w:r>
      <w:r w:rsidRPr="00342DF3">
        <w:rPr>
          <w:rStyle w:val="ECCParagraph"/>
        </w:rPr>
        <w:t xml:space="preserve">eport is to </w:t>
      </w:r>
      <w:r w:rsidR="001F5C6A" w:rsidRPr="00A239DF">
        <w:rPr>
          <w:rStyle w:val="ECCParagraph"/>
        </w:rPr>
        <w:t xml:space="preserve">develop the conditions </w:t>
      </w:r>
      <w:r w:rsidR="000774EB" w:rsidRPr="00A239DF">
        <w:rPr>
          <w:rStyle w:val="ECCParagraph"/>
        </w:rPr>
        <w:t>for</w:t>
      </w:r>
      <w:r w:rsidR="001F5C6A" w:rsidRPr="00A239DF">
        <w:rPr>
          <w:rStyle w:val="ECCParagraph"/>
        </w:rPr>
        <w:t xml:space="preserve"> implementation of </w:t>
      </w:r>
      <w:r w:rsidR="001F5C6A" w:rsidRPr="009D2ED4">
        <w:rPr>
          <w:rStyle w:val="ECCParagraph"/>
        </w:rPr>
        <w:t>Networked SRDs</w:t>
      </w:r>
      <w:r w:rsidR="001F5C6A" w:rsidRPr="00083FD5">
        <w:rPr>
          <w:rStyle w:val="FootnoteReference"/>
        </w:rPr>
        <w:footnoteReference w:id="2"/>
      </w:r>
      <w:r w:rsidR="001F5C6A" w:rsidRPr="00083FD5">
        <w:rPr>
          <w:rStyle w:val="ECCHLgreen"/>
          <w:shd w:val="clear" w:color="auto" w:fill="auto"/>
        </w:rPr>
        <w:t xml:space="preserve"> (NSRD)</w:t>
      </w:r>
      <w:r w:rsidR="003C71CF">
        <w:rPr>
          <w:rStyle w:val="ECCParagraph"/>
        </w:rPr>
        <w:t xml:space="preserve"> </w:t>
      </w:r>
      <w:r w:rsidR="001F5C6A" w:rsidRPr="009D2ED4">
        <w:rPr>
          <w:rStyle w:val="ECCParagraph"/>
        </w:rPr>
        <w:t>in the first RFID interrogator channel centred at 916.3 MHz of the frequency band 915-</w:t>
      </w:r>
      <w:r w:rsidR="00A35F12" w:rsidRPr="009D2ED4">
        <w:rPr>
          <w:rStyle w:val="ECCParagraph"/>
        </w:rPr>
        <w:t xml:space="preserve">919.4 </w:t>
      </w:r>
      <w:r w:rsidR="001F5C6A" w:rsidRPr="009D2ED4">
        <w:rPr>
          <w:rStyle w:val="ECCParagraph"/>
        </w:rPr>
        <w:t>MHz</w:t>
      </w:r>
      <w:r w:rsidR="00E06EE8" w:rsidRPr="009D2ED4">
        <w:rPr>
          <w:rStyle w:val="ECCParagraph"/>
        </w:rPr>
        <w:t xml:space="preserve"> </w:t>
      </w:r>
      <w:proofErr w:type="gramStart"/>
      <w:r w:rsidR="00E06EE8" w:rsidRPr="009D2ED4">
        <w:rPr>
          <w:rStyle w:val="ECCParagraph"/>
        </w:rPr>
        <w:t xml:space="preserve">with </w:t>
      </w:r>
      <w:r w:rsidR="00BD6473" w:rsidRPr="009D2ED4">
        <w:rPr>
          <w:rStyle w:val="ECCHLgreen"/>
          <w:shd w:val="clear" w:color="auto" w:fill="auto"/>
        </w:rPr>
        <w:t>regard</w:t>
      </w:r>
      <w:r w:rsidR="00BD6473" w:rsidRPr="009D2ED4">
        <w:rPr>
          <w:rStyle w:val="ECCParagraph"/>
        </w:rPr>
        <w:t xml:space="preserve"> </w:t>
      </w:r>
      <w:r w:rsidR="001E6BEA" w:rsidRPr="009D2ED4">
        <w:rPr>
          <w:rStyle w:val="ECCParagraph"/>
        </w:rPr>
        <w:t>to</w:t>
      </w:r>
      <w:proofErr w:type="gramEnd"/>
      <w:r w:rsidR="001E6BEA" w:rsidRPr="009D2ED4">
        <w:rPr>
          <w:rStyle w:val="ECCParagraph"/>
        </w:rPr>
        <w:t xml:space="preserve"> possible interference towards </w:t>
      </w:r>
      <w:r w:rsidR="009F1E4D" w:rsidRPr="009D2ED4">
        <w:rPr>
          <w:rStyle w:val="ECCHLgreen"/>
          <w:shd w:val="clear" w:color="auto" w:fill="auto"/>
        </w:rPr>
        <w:t>Mobile Fixed Communication Networks (MFCNs) operating in the 880-915 MHz</w:t>
      </w:r>
      <w:r w:rsidR="001E6BEA" w:rsidRPr="009D2ED4">
        <w:rPr>
          <w:rStyle w:val="ECCHLgreen"/>
          <w:shd w:val="clear" w:color="auto" w:fill="auto"/>
        </w:rPr>
        <w:t>.</w:t>
      </w:r>
    </w:p>
    <w:p w14:paraId="2A5E7764" w14:textId="605BF5C3" w:rsidR="001E6BEA" w:rsidRPr="009D2ED4" w:rsidRDefault="001E6BEA" w:rsidP="00083FD5">
      <w:pPr>
        <w:rPr>
          <w:rStyle w:val="ECCParagraph"/>
        </w:rPr>
      </w:pPr>
      <w:r w:rsidRPr="009D2ED4">
        <w:rPr>
          <w:rStyle w:val="ECCParagraph"/>
        </w:rPr>
        <w:t>Such</w:t>
      </w:r>
      <w:r w:rsidR="009C21B0" w:rsidRPr="009D2ED4">
        <w:rPr>
          <w:rStyle w:val="ECCParagraph"/>
        </w:rPr>
        <w:t xml:space="preserve"> high</w:t>
      </w:r>
      <w:r w:rsidR="00D0467D" w:rsidRPr="009D2ED4">
        <w:rPr>
          <w:rStyle w:val="ECCParagraph"/>
        </w:rPr>
        <w:t>-</w:t>
      </w:r>
      <w:r w:rsidR="009C21B0" w:rsidRPr="009D2ED4">
        <w:rPr>
          <w:rStyle w:val="ECCParagraph"/>
        </w:rPr>
        <w:t xml:space="preserve">power SRDs </w:t>
      </w:r>
      <w:r w:rsidR="00F27DB8" w:rsidRPr="009D2ED4">
        <w:rPr>
          <w:rStyle w:val="ECCParagraph"/>
        </w:rPr>
        <w:t xml:space="preserve">could </w:t>
      </w:r>
      <w:r w:rsidR="009C21B0" w:rsidRPr="009D2ED4">
        <w:rPr>
          <w:rStyle w:val="ECCParagraph"/>
        </w:rPr>
        <w:t xml:space="preserve">be operated </w:t>
      </w:r>
      <w:r w:rsidRPr="009D2ED4">
        <w:rPr>
          <w:rStyle w:val="ECCParagraph"/>
        </w:rPr>
        <w:t xml:space="preserve">with </w:t>
      </w:r>
      <w:r w:rsidR="00B93286" w:rsidRPr="009D2ED4">
        <w:rPr>
          <w:rStyle w:val="ECCParagraph"/>
        </w:rPr>
        <w:t xml:space="preserve">up to </w:t>
      </w:r>
      <w:r w:rsidR="009C21B0" w:rsidRPr="009D2ED4">
        <w:rPr>
          <w:rStyle w:val="ECCParagraph"/>
        </w:rPr>
        <w:t xml:space="preserve">500 mW </w:t>
      </w:r>
      <w:r w:rsidRPr="009D2ED4">
        <w:rPr>
          <w:rStyle w:val="ECCParagraph"/>
        </w:rPr>
        <w:t>e</w:t>
      </w:r>
      <w:r w:rsidR="00D0467D" w:rsidRPr="009D2ED4">
        <w:rPr>
          <w:rStyle w:val="ECCParagraph"/>
        </w:rPr>
        <w:t>.</w:t>
      </w:r>
      <w:r w:rsidRPr="009D2ED4">
        <w:rPr>
          <w:rStyle w:val="ECCParagraph"/>
        </w:rPr>
        <w:t>r</w:t>
      </w:r>
      <w:r w:rsidR="00D0467D" w:rsidRPr="009D2ED4">
        <w:rPr>
          <w:rStyle w:val="ECCParagraph"/>
        </w:rPr>
        <w:t>.</w:t>
      </w:r>
      <w:r w:rsidRPr="009D2ED4">
        <w:rPr>
          <w:rStyle w:val="ECCParagraph"/>
        </w:rPr>
        <w:t>p</w:t>
      </w:r>
      <w:r w:rsidR="00D0467D" w:rsidRPr="009D2ED4">
        <w:rPr>
          <w:rStyle w:val="ECCParagraph"/>
        </w:rPr>
        <w:t>.</w:t>
      </w:r>
      <w:r w:rsidRPr="009D2ED4">
        <w:rPr>
          <w:rStyle w:val="ECCParagraph"/>
        </w:rPr>
        <w:t xml:space="preserve"> </w:t>
      </w:r>
      <w:r w:rsidR="009C21B0" w:rsidRPr="009D2ED4">
        <w:rPr>
          <w:rStyle w:val="ECCParagraph"/>
        </w:rPr>
        <w:t>(with A</w:t>
      </w:r>
      <w:r w:rsidR="00480C1D" w:rsidRPr="009D2ED4">
        <w:rPr>
          <w:rStyle w:val="ECCParagraph"/>
        </w:rPr>
        <w:t>T</w:t>
      </w:r>
      <w:r w:rsidR="009C21B0" w:rsidRPr="009D2ED4">
        <w:rPr>
          <w:rStyle w:val="ECCParagraph"/>
        </w:rPr>
        <w:t xml:space="preserve">PC) </w:t>
      </w:r>
      <w:r w:rsidRPr="009D2ED4">
        <w:rPr>
          <w:rStyle w:val="ECCParagraph"/>
        </w:rPr>
        <w:t xml:space="preserve">and </w:t>
      </w:r>
      <w:r w:rsidR="000B6B24" w:rsidRPr="00083FD5">
        <w:rPr>
          <w:rStyle w:val="ECCHLgreen"/>
          <w:shd w:val="clear" w:color="auto" w:fill="auto"/>
        </w:rPr>
        <w:t>max</w:t>
      </w:r>
      <w:r w:rsidR="006E6462">
        <w:rPr>
          <w:rStyle w:val="ECCHLgreen"/>
          <w:shd w:val="clear" w:color="auto" w:fill="auto"/>
        </w:rPr>
        <w:t>.</w:t>
      </w:r>
      <w:r w:rsidR="000B6B24" w:rsidRPr="00083FD5">
        <w:rPr>
          <w:rStyle w:val="ECCHLgreen"/>
          <w:shd w:val="clear" w:color="auto" w:fill="auto"/>
        </w:rPr>
        <w:t>/avg</w:t>
      </w:r>
      <w:r w:rsidR="00465ADA">
        <w:rPr>
          <w:rStyle w:val="ECCHLgreen"/>
          <w:shd w:val="clear" w:color="auto" w:fill="auto"/>
        </w:rPr>
        <w:t>.</w:t>
      </w:r>
      <w:r w:rsidR="000B6B24" w:rsidRPr="009D2ED4">
        <w:rPr>
          <w:rStyle w:val="ECCParagraph"/>
        </w:rPr>
        <w:t xml:space="preserve"> </w:t>
      </w:r>
      <w:r w:rsidR="009C21B0" w:rsidRPr="009D2ED4">
        <w:rPr>
          <w:rStyle w:val="ECCParagraph"/>
        </w:rPr>
        <w:t>duty cycle</w:t>
      </w:r>
      <w:r w:rsidR="00B93286" w:rsidRPr="009D2ED4">
        <w:rPr>
          <w:rStyle w:val="ECCParagraph"/>
        </w:rPr>
        <w:t xml:space="preserve"> </w:t>
      </w:r>
      <w:r w:rsidR="009901A1" w:rsidRPr="009D2ED4">
        <w:rPr>
          <w:rStyle w:val="ECCParagraph"/>
        </w:rPr>
        <w:t>of 10</w:t>
      </w:r>
      <w:r w:rsidR="00E06EE8" w:rsidRPr="009D2ED4">
        <w:rPr>
          <w:rStyle w:val="ECCParagraph"/>
        </w:rPr>
        <w:t>%/</w:t>
      </w:r>
      <w:r w:rsidR="009C21B0" w:rsidRPr="009D2ED4">
        <w:rPr>
          <w:rStyle w:val="ECCParagraph"/>
        </w:rPr>
        <w:t xml:space="preserve">2.5%. </w:t>
      </w:r>
      <w:r w:rsidRPr="009D2ED4">
        <w:rPr>
          <w:rStyle w:val="ECCParagraph"/>
        </w:rPr>
        <w:t xml:space="preserve">These high-power SRD systems </w:t>
      </w:r>
      <w:r w:rsidR="00F27DB8" w:rsidRPr="009D2ED4">
        <w:rPr>
          <w:rStyle w:val="ECCParagraph"/>
        </w:rPr>
        <w:t>may be</w:t>
      </w:r>
      <w:r w:rsidRPr="009D2ED4">
        <w:rPr>
          <w:rStyle w:val="ECCParagraph"/>
        </w:rPr>
        <w:t xml:space="preserve"> operate</w:t>
      </w:r>
      <w:r w:rsidR="00F27DB8" w:rsidRPr="009D2ED4">
        <w:rPr>
          <w:rStyle w:val="ECCParagraph"/>
        </w:rPr>
        <w:t>d</w:t>
      </w:r>
      <w:r w:rsidRPr="009D2ED4">
        <w:rPr>
          <w:rStyle w:val="ECCParagraph"/>
        </w:rPr>
        <w:t xml:space="preserve"> in </w:t>
      </w:r>
      <w:r w:rsidR="00C26928" w:rsidRPr="009D2ED4">
        <w:rPr>
          <w:rStyle w:val="ECCHLgreen"/>
          <w:shd w:val="clear" w:color="auto" w:fill="auto"/>
        </w:rPr>
        <w:t>co-</w:t>
      </w:r>
      <w:r w:rsidR="00C26928" w:rsidRPr="00083FD5">
        <w:rPr>
          <w:rStyle w:val="ECCParagraph"/>
        </w:rPr>
        <w:t>chan</w:t>
      </w:r>
      <w:r w:rsidR="00083FD5" w:rsidRPr="00083FD5">
        <w:rPr>
          <w:rStyle w:val="ECCParagraph"/>
        </w:rPr>
        <w:t>n</w:t>
      </w:r>
      <w:r w:rsidR="00C26928" w:rsidRPr="00083FD5">
        <w:rPr>
          <w:rStyle w:val="ECCParagraph"/>
        </w:rPr>
        <w:t>el</w:t>
      </w:r>
      <w:r w:rsidR="00C26928" w:rsidRPr="009D2ED4">
        <w:rPr>
          <w:rStyle w:val="ECCHLgreen"/>
          <w:shd w:val="clear" w:color="auto" w:fill="auto"/>
        </w:rPr>
        <w:t xml:space="preserve"> with the</w:t>
      </w:r>
      <w:r w:rsidRPr="009D2ED4">
        <w:rPr>
          <w:rStyle w:val="ECCParagraph"/>
        </w:rPr>
        <w:t xml:space="preserve"> RFID in </w:t>
      </w:r>
      <w:r w:rsidR="00D0467D" w:rsidRPr="009D2ED4">
        <w:rPr>
          <w:rStyle w:val="ECCParagraph"/>
        </w:rPr>
        <w:t xml:space="preserve">the </w:t>
      </w:r>
      <w:r w:rsidRPr="009D2ED4">
        <w:rPr>
          <w:rStyle w:val="ECCParagraph"/>
        </w:rPr>
        <w:t>916.1</w:t>
      </w:r>
      <w:r w:rsidR="006E6462">
        <w:rPr>
          <w:rStyle w:val="ECCParagraph"/>
        </w:rPr>
        <w:t> </w:t>
      </w:r>
      <w:r w:rsidRPr="009D2ED4">
        <w:rPr>
          <w:rStyle w:val="ECCParagraph"/>
        </w:rPr>
        <w:t>-</w:t>
      </w:r>
      <w:r w:rsidR="006E6462">
        <w:rPr>
          <w:rStyle w:val="ECCParagraph"/>
        </w:rPr>
        <w:t> </w:t>
      </w:r>
      <w:r w:rsidRPr="009D2ED4">
        <w:rPr>
          <w:rStyle w:val="ECCParagraph"/>
        </w:rPr>
        <w:t>916.5</w:t>
      </w:r>
      <w:r w:rsidR="006E6462">
        <w:rPr>
          <w:rStyle w:val="ECCParagraph"/>
        </w:rPr>
        <w:t> </w:t>
      </w:r>
      <w:r w:rsidRPr="009D2ED4">
        <w:rPr>
          <w:rStyle w:val="ECCParagraph"/>
        </w:rPr>
        <w:t xml:space="preserve">MHz. </w:t>
      </w:r>
    </w:p>
    <w:p w14:paraId="0516FB24" w14:textId="0476485C" w:rsidR="00EA60A2" w:rsidRPr="009D2ED4" w:rsidRDefault="002E6051" w:rsidP="00083FD5">
      <w:pPr>
        <w:rPr>
          <w:rStyle w:val="ECCParagraph"/>
        </w:rPr>
      </w:pPr>
      <w:r w:rsidRPr="009D2ED4">
        <w:rPr>
          <w:rStyle w:val="ECCParagraph"/>
        </w:rPr>
        <w:t>Possible m</w:t>
      </w:r>
      <w:r w:rsidR="009C21B0" w:rsidRPr="009D2ED4">
        <w:rPr>
          <w:rStyle w:val="ECCParagraph"/>
        </w:rPr>
        <w:t xml:space="preserve">itigation measures </w:t>
      </w:r>
      <w:r w:rsidRPr="009D2ED4">
        <w:rPr>
          <w:rStyle w:val="ECCParagraph"/>
        </w:rPr>
        <w:t>could include the</w:t>
      </w:r>
      <w:r w:rsidR="009C21B0" w:rsidRPr="009D2ED4">
        <w:rPr>
          <w:rStyle w:val="ECCParagraph"/>
        </w:rPr>
        <w:t xml:space="preserve"> reduction in </w:t>
      </w:r>
      <w:r w:rsidRPr="009D2ED4">
        <w:rPr>
          <w:rStyle w:val="ECCParagraph"/>
        </w:rPr>
        <w:t xml:space="preserve">maximum </w:t>
      </w:r>
      <w:r w:rsidR="009C21B0" w:rsidRPr="009D2ED4">
        <w:rPr>
          <w:rStyle w:val="ECCParagraph"/>
        </w:rPr>
        <w:t>transmit power</w:t>
      </w:r>
      <w:r w:rsidR="00E10E67" w:rsidRPr="009D2ED4">
        <w:rPr>
          <w:rStyle w:val="ECCParagraph"/>
        </w:rPr>
        <w:t xml:space="preserve">, </w:t>
      </w:r>
      <w:r w:rsidR="00E10E67" w:rsidRPr="009D2ED4">
        <w:rPr>
          <w:rStyle w:val="ECCHLgreen"/>
          <w:shd w:val="clear" w:color="auto" w:fill="auto"/>
        </w:rPr>
        <w:t>additional unwanted emission baseline</w:t>
      </w:r>
      <w:r w:rsidR="00E10E67" w:rsidRPr="009D2ED4">
        <w:rPr>
          <w:rStyle w:val="ECCParagraph"/>
        </w:rPr>
        <w:t xml:space="preserve"> </w:t>
      </w:r>
      <w:r w:rsidRPr="009D2ED4">
        <w:rPr>
          <w:rStyle w:val="ECCParagraph"/>
        </w:rPr>
        <w:t xml:space="preserve">and/or reduction of DC. </w:t>
      </w:r>
      <w:r w:rsidR="00EA60A2" w:rsidRPr="009D2ED4">
        <w:rPr>
          <w:rStyle w:val="ECCParagraph"/>
        </w:rPr>
        <w:t>Based on ECC Rec</w:t>
      </w:r>
      <w:r w:rsidR="00D0467D" w:rsidRPr="009D2ED4">
        <w:rPr>
          <w:rStyle w:val="ECCParagraph"/>
        </w:rPr>
        <w:t>ommendation</w:t>
      </w:r>
      <w:r w:rsidR="00EA60A2" w:rsidRPr="009D2ED4">
        <w:rPr>
          <w:rStyle w:val="ECCParagraph"/>
        </w:rPr>
        <w:t xml:space="preserve"> </w:t>
      </w:r>
      <w:r w:rsidR="00D0467D" w:rsidRPr="009D2ED4">
        <w:rPr>
          <w:rStyle w:val="ECCParagraph"/>
        </w:rPr>
        <w:t>(</w:t>
      </w:r>
      <w:r w:rsidR="00EA60A2" w:rsidRPr="009D2ED4">
        <w:rPr>
          <w:rStyle w:val="ECCParagraph"/>
        </w:rPr>
        <w:t>19</w:t>
      </w:r>
      <w:r w:rsidR="00D0467D" w:rsidRPr="009D2ED4">
        <w:rPr>
          <w:rStyle w:val="ECCParagraph"/>
        </w:rPr>
        <w:t>)</w:t>
      </w:r>
      <w:r w:rsidR="00EA60A2" w:rsidRPr="009D2ED4">
        <w:rPr>
          <w:rStyle w:val="ECCParagraph"/>
        </w:rPr>
        <w:t>02</w:t>
      </w:r>
      <w:r w:rsidR="00CE5D34" w:rsidRPr="009D2ED4">
        <w:rPr>
          <w:rStyle w:val="ECCParagraph"/>
        </w:rPr>
        <w:t xml:space="preserve"> </w:t>
      </w:r>
      <w:r w:rsidR="00EA61E3" w:rsidRPr="009D2ED4">
        <w:rPr>
          <w:rStyle w:val="ECCParagraph"/>
        </w:rPr>
        <w:fldChar w:fldCharType="begin"/>
      </w:r>
      <w:r w:rsidR="00EA61E3" w:rsidRPr="009D2ED4">
        <w:rPr>
          <w:rStyle w:val="ECCParagraph"/>
        </w:rPr>
        <w:instrText xml:space="preserve"> REF _Ref72324529 \r \h </w:instrText>
      </w:r>
      <w:r w:rsidR="009D2ED4" w:rsidRPr="009D2ED4">
        <w:rPr>
          <w:rStyle w:val="ECCParagraph"/>
        </w:rPr>
        <w:instrText xml:space="preserve"> \* MERGEFORMAT </w:instrText>
      </w:r>
      <w:r w:rsidR="00EA61E3" w:rsidRPr="009D2ED4">
        <w:rPr>
          <w:rStyle w:val="ECCParagraph"/>
        </w:rPr>
      </w:r>
      <w:r w:rsidR="00EA61E3" w:rsidRPr="009D2ED4">
        <w:rPr>
          <w:rStyle w:val="ECCParagraph"/>
        </w:rPr>
        <w:fldChar w:fldCharType="separate"/>
      </w:r>
      <w:r w:rsidR="00FE0A06">
        <w:rPr>
          <w:rStyle w:val="ECCParagraph"/>
        </w:rPr>
        <w:t>[9]</w:t>
      </w:r>
      <w:r w:rsidR="00EA61E3" w:rsidRPr="009D2ED4">
        <w:rPr>
          <w:rStyle w:val="ECCParagraph"/>
        </w:rPr>
        <w:fldChar w:fldCharType="end"/>
      </w:r>
      <w:r w:rsidR="00974B60" w:rsidRPr="009D2ED4">
        <w:rPr>
          <w:rStyle w:val="ECCParagraph"/>
        </w:rPr>
        <w:t>.</w:t>
      </w:r>
      <w:r w:rsidR="00EA60A2" w:rsidRPr="009D2ED4">
        <w:rPr>
          <w:rStyle w:val="ECCParagraph"/>
        </w:rPr>
        <w:t xml:space="preserve"> </w:t>
      </w:r>
      <w:r w:rsidR="00974B60" w:rsidRPr="009D2ED4">
        <w:rPr>
          <w:rStyle w:val="ECCParagraph"/>
        </w:rPr>
        <w:t>T</w:t>
      </w:r>
      <w:r w:rsidR="00EA60A2" w:rsidRPr="009D2ED4">
        <w:rPr>
          <w:rStyle w:val="ECCParagraph"/>
        </w:rPr>
        <w:t>h</w:t>
      </w:r>
      <w:r w:rsidR="00CE5D34" w:rsidRPr="009D2ED4">
        <w:rPr>
          <w:rStyle w:val="ECCParagraph"/>
        </w:rPr>
        <w:t>is</w:t>
      </w:r>
      <w:r w:rsidR="00EA60A2" w:rsidRPr="009D2ED4">
        <w:rPr>
          <w:rStyle w:val="ECCParagraph"/>
        </w:rPr>
        <w:t xml:space="preserve"> </w:t>
      </w:r>
      <w:r w:rsidR="00D0467D" w:rsidRPr="009D2ED4">
        <w:rPr>
          <w:rStyle w:val="ECCParagraph"/>
        </w:rPr>
        <w:t>R</w:t>
      </w:r>
      <w:r w:rsidR="00EA60A2" w:rsidRPr="009D2ED4">
        <w:rPr>
          <w:rStyle w:val="ECCParagraph"/>
        </w:rPr>
        <w:t xml:space="preserve">eport provides </w:t>
      </w:r>
      <w:r w:rsidRPr="009D2ED4">
        <w:rPr>
          <w:rStyle w:val="ECCParagraph"/>
        </w:rPr>
        <w:t>additional con</w:t>
      </w:r>
      <w:r w:rsidR="00EA60A2" w:rsidRPr="009D2ED4">
        <w:rPr>
          <w:rStyle w:val="ECCParagraph"/>
        </w:rPr>
        <w:t>siderations</w:t>
      </w:r>
      <w:r w:rsidRPr="009D2ED4">
        <w:rPr>
          <w:rStyle w:val="ECCParagraph"/>
        </w:rPr>
        <w:t xml:space="preserve"> </w:t>
      </w:r>
      <w:r w:rsidR="00EA60A2" w:rsidRPr="009D2ED4">
        <w:rPr>
          <w:rStyle w:val="ECCParagraph"/>
        </w:rPr>
        <w:t>on spurious emission in</w:t>
      </w:r>
      <w:r w:rsidRPr="009D2ED4">
        <w:rPr>
          <w:rStyle w:val="ECCParagraph"/>
        </w:rPr>
        <w:t xml:space="preserve"> the framework of</w:t>
      </w:r>
      <w:r w:rsidR="00EA60A2" w:rsidRPr="009D2ED4">
        <w:rPr>
          <w:rStyle w:val="ECCParagraph"/>
        </w:rPr>
        <w:t xml:space="preserve"> this</w:t>
      </w:r>
      <w:r w:rsidR="005F29E0" w:rsidRPr="009D2ED4">
        <w:rPr>
          <w:rStyle w:val="ECCParagraph"/>
        </w:rPr>
        <w:t xml:space="preserve"> compatibility study</w:t>
      </w:r>
      <w:r w:rsidR="00EA60A2" w:rsidRPr="009D2ED4">
        <w:rPr>
          <w:rStyle w:val="ECCParagraph"/>
        </w:rPr>
        <w:t>.</w:t>
      </w:r>
      <w:r w:rsidRPr="009D2ED4">
        <w:rPr>
          <w:rStyle w:val="ECCParagraph"/>
        </w:rPr>
        <w:t xml:space="preserve"> </w:t>
      </w:r>
    </w:p>
    <w:p w14:paraId="5DD52AC7" w14:textId="66508BD8" w:rsidR="0024143A" w:rsidRPr="009D2ED4" w:rsidRDefault="0024143A" w:rsidP="002A7CF2">
      <w:pPr>
        <w:rPr>
          <w:rStyle w:val="ECCParagraph"/>
        </w:rPr>
      </w:pPr>
      <w:r w:rsidRPr="009D2ED4">
        <w:rPr>
          <w:rStyle w:val="ECCParagraph"/>
        </w:rPr>
        <w:t xml:space="preserve">For illustration purposes, </w:t>
      </w:r>
      <w:r w:rsidR="00CE5D34" w:rsidRPr="009D2ED4">
        <w:rPr>
          <w:rStyle w:val="ECCParagraph"/>
        </w:rPr>
        <w:fldChar w:fldCharType="begin"/>
      </w:r>
      <w:r w:rsidR="00CE5D34" w:rsidRPr="009D2ED4">
        <w:rPr>
          <w:rStyle w:val="ECCParagraph"/>
        </w:rPr>
        <w:instrText xml:space="preserve"> REF _Ref31094778 \h </w:instrText>
      </w:r>
      <w:r w:rsidR="00456A38" w:rsidRPr="009D2ED4">
        <w:rPr>
          <w:rStyle w:val="ECCParagraph"/>
        </w:rPr>
        <w:instrText xml:space="preserve"> \* MERGEFORMAT </w:instrText>
      </w:r>
      <w:r w:rsidR="00CE5D34" w:rsidRPr="009D2ED4">
        <w:rPr>
          <w:rStyle w:val="ECCParagraph"/>
        </w:rPr>
      </w:r>
      <w:r w:rsidR="00CE5D34" w:rsidRPr="009D2ED4">
        <w:rPr>
          <w:rStyle w:val="ECCParagraph"/>
        </w:rPr>
        <w:fldChar w:fldCharType="separate"/>
      </w:r>
      <w:r w:rsidR="00FE0A06" w:rsidRPr="004E482D">
        <w:rPr>
          <w:rStyle w:val="ECCParagraph"/>
        </w:rPr>
        <w:t xml:space="preserve">Figure </w:t>
      </w:r>
      <w:r w:rsidR="00FE0A06">
        <w:rPr>
          <w:rStyle w:val="ECCParagraph"/>
        </w:rPr>
        <w:t>2</w:t>
      </w:r>
      <w:r w:rsidR="00CE5D34" w:rsidRPr="009D2ED4">
        <w:rPr>
          <w:rStyle w:val="ECCParagraph"/>
        </w:rPr>
        <w:fldChar w:fldCharType="end"/>
      </w:r>
      <w:r w:rsidR="00CE5D34" w:rsidRPr="009D2ED4">
        <w:rPr>
          <w:rStyle w:val="ECCParagraph"/>
        </w:rPr>
        <w:t xml:space="preserve"> </w:t>
      </w:r>
      <w:r w:rsidRPr="009D2ED4">
        <w:rPr>
          <w:rStyle w:val="ECCParagraph"/>
        </w:rPr>
        <w:t>shows in green colour the frequency range examined in this study for additional 500</w:t>
      </w:r>
      <w:r w:rsidR="00CE5D34" w:rsidRPr="009D2ED4">
        <w:rPr>
          <w:rStyle w:val="ECCParagraph"/>
        </w:rPr>
        <w:t xml:space="preserve"> </w:t>
      </w:r>
      <w:r w:rsidRPr="009D2ED4">
        <w:rPr>
          <w:rStyle w:val="ECCParagraph"/>
        </w:rPr>
        <w:t xml:space="preserve">mW </w:t>
      </w:r>
      <w:r w:rsidR="00391AE9" w:rsidRPr="009D2ED4">
        <w:rPr>
          <w:rStyle w:val="ECCParagraph"/>
        </w:rPr>
        <w:t xml:space="preserve">Network </w:t>
      </w:r>
      <w:r w:rsidRPr="009D2ED4">
        <w:rPr>
          <w:rStyle w:val="ECCParagraph"/>
        </w:rPr>
        <w:t xml:space="preserve">SRD </w:t>
      </w:r>
      <w:r w:rsidR="00F64D6B" w:rsidRPr="009D2ED4">
        <w:rPr>
          <w:rStyle w:val="ECCParagraph"/>
        </w:rPr>
        <w:t>operations</w:t>
      </w:r>
      <w:r w:rsidRPr="009D2ED4">
        <w:rPr>
          <w:rStyle w:val="ECCParagraph"/>
        </w:rPr>
        <w:t xml:space="preserve"> in the first interrogator channel. In the same figure</w:t>
      </w:r>
      <w:r w:rsidR="00E93361" w:rsidRPr="009D2ED4">
        <w:rPr>
          <w:rStyle w:val="ECCParagraph"/>
        </w:rPr>
        <w:t>,</w:t>
      </w:r>
      <w:r w:rsidRPr="009D2ED4">
        <w:rPr>
          <w:rStyle w:val="ECCParagraph"/>
        </w:rPr>
        <w:t xml:space="preserve"> the current regulation according </w:t>
      </w:r>
      <w:r w:rsidR="007534B9" w:rsidRPr="009D2ED4">
        <w:rPr>
          <w:rStyle w:val="ECCParagraph"/>
        </w:rPr>
        <w:t xml:space="preserve">to </w:t>
      </w:r>
      <w:r w:rsidR="00A27040" w:rsidRPr="009D2ED4">
        <w:rPr>
          <w:rStyle w:val="ECCParagraph"/>
        </w:rPr>
        <w:t xml:space="preserve">the </w:t>
      </w:r>
      <w:r w:rsidRPr="009D2ED4">
        <w:rPr>
          <w:rStyle w:val="ECCParagraph"/>
        </w:rPr>
        <w:t xml:space="preserve">ERC Recommendation 70-03 </w:t>
      </w:r>
      <w:r w:rsidR="0020706C" w:rsidRPr="009D2ED4">
        <w:rPr>
          <w:rStyle w:val="ECCParagraph"/>
        </w:rPr>
        <w:fldChar w:fldCharType="begin"/>
      </w:r>
      <w:r w:rsidR="0020706C" w:rsidRPr="009D2ED4">
        <w:rPr>
          <w:rStyle w:val="ECCParagraph"/>
        </w:rPr>
        <w:instrText xml:space="preserve"> REF _Ref69883157 \r \h </w:instrText>
      </w:r>
      <w:r w:rsidR="009D2ED4" w:rsidRPr="009D2ED4">
        <w:rPr>
          <w:rStyle w:val="ECCParagraph"/>
        </w:rPr>
        <w:instrText xml:space="preserve"> \* MERGEFORMAT </w:instrText>
      </w:r>
      <w:r w:rsidR="0020706C" w:rsidRPr="009D2ED4">
        <w:rPr>
          <w:rStyle w:val="ECCParagraph"/>
        </w:rPr>
      </w:r>
      <w:r w:rsidR="0020706C" w:rsidRPr="009D2ED4">
        <w:rPr>
          <w:rStyle w:val="ECCParagraph"/>
        </w:rPr>
        <w:fldChar w:fldCharType="separate"/>
      </w:r>
      <w:r w:rsidR="00FE0A06">
        <w:rPr>
          <w:rStyle w:val="ECCParagraph"/>
        </w:rPr>
        <w:t>[12]</w:t>
      </w:r>
      <w:r w:rsidR="0020706C" w:rsidRPr="009D2ED4">
        <w:rPr>
          <w:rStyle w:val="ECCParagraph"/>
        </w:rPr>
        <w:fldChar w:fldCharType="end"/>
      </w:r>
      <w:r w:rsidR="0020706C" w:rsidRPr="009D2ED4">
        <w:rPr>
          <w:rStyle w:val="ECCParagraph"/>
        </w:rPr>
        <w:t xml:space="preserve"> </w:t>
      </w:r>
      <w:r w:rsidRPr="009D2ED4">
        <w:rPr>
          <w:rStyle w:val="ECCParagraph"/>
        </w:rPr>
        <w:t xml:space="preserve">of the frequency band 915-921 MHz, is highlighted in dark blue (for </w:t>
      </w:r>
      <w:r w:rsidR="00391AE9" w:rsidRPr="009D2ED4">
        <w:rPr>
          <w:rStyle w:val="ECCParagraph"/>
        </w:rPr>
        <w:t xml:space="preserve">Network </w:t>
      </w:r>
      <w:r w:rsidRPr="009D2ED4">
        <w:rPr>
          <w:rStyle w:val="ECCParagraph"/>
        </w:rPr>
        <w:t xml:space="preserve">SRD) and brown colour (for </w:t>
      </w:r>
      <w:r w:rsidR="000B28E4" w:rsidRPr="009D2ED4">
        <w:rPr>
          <w:rStyle w:val="ECCParagraph"/>
        </w:rPr>
        <w:t>G</w:t>
      </w:r>
      <w:r w:rsidRPr="009D2ED4">
        <w:rPr>
          <w:rStyle w:val="ECCParagraph"/>
        </w:rPr>
        <w:t>overnmental, defence and railway systems). I</w:t>
      </w:r>
      <w:r w:rsidR="00125B30" w:rsidRPr="009D2ED4">
        <w:rPr>
          <w:rStyle w:val="ECCParagraph"/>
        </w:rPr>
        <w:t>t</w:t>
      </w:r>
      <w:r w:rsidRPr="009D2ED4">
        <w:rPr>
          <w:rStyle w:val="ECCParagraph"/>
        </w:rPr>
        <w:t xml:space="preserve"> can be noted that some countries use part of the range 915-921 MHz for defence or </w:t>
      </w:r>
      <w:r w:rsidR="000B28E4" w:rsidRPr="009D2ED4">
        <w:rPr>
          <w:rStyle w:val="ECCParagraph"/>
        </w:rPr>
        <w:t>G</w:t>
      </w:r>
      <w:r w:rsidRPr="009D2ED4">
        <w:rPr>
          <w:rStyle w:val="ECCParagraph"/>
        </w:rPr>
        <w:t>overnmental systems</w:t>
      </w:r>
      <w:r w:rsidRPr="009D2ED4" w:rsidDel="00064B0F">
        <w:rPr>
          <w:rStyle w:val="ECCParagraph"/>
        </w:rPr>
        <w:t xml:space="preserve"> </w:t>
      </w:r>
      <w:r w:rsidRPr="009D2ED4">
        <w:rPr>
          <w:rStyle w:val="ECCParagraph"/>
        </w:rPr>
        <w:t xml:space="preserve">and/or the range 918-921 MHz for Extended GSM-R. According </w:t>
      </w:r>
      <w:r w:rsidR="00391AE9" w:rsidRPr="009D2ED4">
        <w:rPr>
          <w:rStyle w:val="ECCParagraph"/>
        </w:rPr>
        <w:t xml:space="preserve">to </w:t>
      </w:r>
      <w:r w:rsidRPr="009D2ED4">
        <w:rPr>
          <w:rStyle w:val="ECCParagraph"/>
        </w:rPr>
        <w:t>ERC Rec</w:t>
      </w:r>
      <w:r w:rsidR="000B28E4" w:rsidRPr="009D2ED4">
        <w:rPr>
          <w:rStyle w:val="ECCParagraph"/>
        </w:rPr>
        <w:t>ommendation</w:t>
      </w:r>
      <w:r w:rsidRPr="009D2ED4">
        <w:rPr>
          <w:rStyle w:val="ECCParagraph"/>
        </w:rPr>
        <w:t xml:space="preserve"> 70-03</w:t>
      </w:r>
      <w:r w:rsidR="0009775F" w:rsidRPr="009D2ED4">
        <w:rPr>
          <w:rStyle w:val="ECCParagraph"/>
        </w:rPr>
        <w:t>,</w:t>
      </w:r>
      <w:r w:rsidRPr="009D2ED4">
        <w:rPr>
          <w:rStyle w:val="ECCParagraph"/>
        </w:rPr>
        <w:t xml:space="preserve"> the use of all or part of these bands may be limited or not authorised for SRD in some countries. The situation in these countries </w:t>
      </w:r>
      <w:r w:rsidR="00FE1465" w:rsidRPr="009D2ED4">
        <w:rPr>
          <w:rStyle w:val="ECCParagraph"/>
        </w:rPr>
        <w:t>is</w:t>
      </w:r>
      <w:r w:rsidRPr="009D2ED4">
        <w:rPr>
          <w:rStyle w:val="ECCParagraph"/>
        </w:rPr>
        <w:t xml:space="preserve"> considered</w:t>
      </w:r>
      <w:r w:rsidR="00FE1465" w:rsidRPr="009D2ED4">
        <w:rPr>
          <w:rStyle w:val="ECCParagraph"/>
        </w:rPr>
        <w:t xml:space="preserve"> by</w:t>
      </w:r>
      <w:r w:rsidRPr="009D2ED4">
        <w:rPr>
          <w:rStyle w:val="ECCParagraph"/>
        </w:rPr>
        <w:t xml:space="preserve"> results of </w:t>
      </w:r>
      <w:r w:rsidRPr="009D2ED4">
        <w:rPr>
          <w:rStyle w:val="ECCHLgreen"/>
          <w:shd w:val="clear" w:color="auto" w:fill="auto"/>
        </w:rPr>
        <w:t>co</w:t>
      </w:r>
      <w:r w:rsidR="008D0722" w:rsidRPr="009D2ED4">
        <w:rPr>
          <w:rStyle w:val="ECCHLgreen"/>
          <w:shd w:val="clear" w:color="auto" w:fill="auto"/>
        </w:rPr>
        <w:t>-</w:t>
      </w:r>
      <w:r w:rsidRPr="009D2ED4">
        <w:rPr>
          <w:rStyle w:val="ECCHLgreen"/>
          <w:shd w:val="clear" w:color="auto" w:fill="auto"/>
        </w:rPr>
        <w:t>existence</w:t>
      </w:r>
      <w:r w:rsidRPr="009D2ED4">
        <w:rPr>
          <w:rStyle w:val="ECCParagraph"/>
        </w:rPr>
        <w:t xml:space="preserve"> and compatibility studies for </w:t>
      </w:r>
      <w:r w:rsidR="007B0B40" w:rsidRPr="009D2ED4">
        <w:rPr>
          <w:rStyle w:val="ECCHLgreen"/>
          <w:shd w:val="clear" w:color="auto" w:fill="auto"/>
        </w:rPr>
        <w:t>Short Range Devices (</w:t>
      </w:r>
      <w:r w:rsidR="00125B30" w:rsidRPr="009D2ED4">
        <w:rPr>
          <w:rStyle w:val="ECCParagraph"/>
        </w:rPr>
        <w:t>SRDs</w:t>
      </w:r>
      <w:r w:rsidR="007B0B40" w:rsidRPr="009D2ED4">
        <w:rPr>
          <w:rStyle w:val="ECCParagraph"/>
        </w:rPr>
        <w:t>)</w:t>
      </w:r>
      <w:r w:rsidR="00125B30" w:rsidRPr="009D2ED4">
        <w:rPr>
          <w:rStyle w:val="ECCParagraph"/>
        </w:rPr>
        <w:t xml:space="preserve"> vs Governmental systems and </w:t>
      </w:r>
      <w:r w:rsidRPr="009D2ED4">
        <w:rPr>
          <w:rStyle w:val="ECCParagraph"/>
        </w:rPr>
        <w:t>SRD vs GSM-R in ECC Report 200</w:t>
      </w:r>
      <w:r w:rsidR="00353E36">
        <w:rPr>
          <w:rStyle w:val="ECCParagraph"/>
        </w:rPr>
        <w:t xml:space="preserve"> </w:t>
      </w:r>
      <w:r w:rsidR="00353E36">
        <w:rPr>
          <w:rStyle w:val="ECCParagraph"/>
        </w:rPr>
        <w:fldChar w:fldCharType="begin"/>
      </w:r>
      <w:r w:rsidR="00353E36">
        <w:rPr>
          <w:rStyle w:val="ECCParagraph"/>
        </w:rPr>
        <w:instrText xml:space="preserve"> REF _Ref69883245 \r \h </w:instrText>
      </w:r>
      <w:r w:rsidR="00353E36">
        <w:rPr>
          <w:rStyle w:val="ECCParagraph"/>
        </w:rPr>
      </w:r>
      <w:r w:rsidR="00353E36">
        <w:rPr>
          <w:rStyle w:val="ECCParagraph"/>
        </w:rPr>
        <w:fldChar w:fldCharType="separate"/>
      </w:r>
      <w:r w:rsidR="00FE0A06">
        <w:rPr>
          <w:rStyle w:val="ECCParagraph"/>
        </w:rPr>
        <w:t>[7]</w:t>
      </w:r>
      <w:r w:rsidR="00353E36">
        <w:rPr>
          <w:rStyle w:val="ECCParagraph"/>
        </w:rPr>
        <w:fldChar w:fldCharType="end"/>
      </w:r>
      <w:r w:rsidR="00411D70">
        <w:rPr>
          <w:rStyle w:val="ECCParagraph"/>
        </w:rPr>
        <w:t>.</w:t>
      </w:r>
    </w:p>
    <w:p w14:paraId="55D70DD3" w14:textId="376F0149" w:rsidR="00713A75" w:rsidRPr="004E482D" w:rsidRDefault="000B28E4" w:rsidP="002A7CF2">
      <w:pPr>
        <w:rPr>
          <w:rStyle w:val="ECCParagraph"/>
        </w:rPr>
      </w:pPr>
      <w:r w:rsidRPr="009D2ED4">
        <w:rPr>
          <w:rStyle w:val="ECCParagraph"/>
        </w:rPr>
        <w:t xml:space="preserve">The </w:t>
      </w:r>
      <w:r w:rsidR="00713A75" w:rsidRPr="009D2ED4">
        <w:rPr>
          <w:rStyle w:val="ECCParagraph"/>
        </w:rPr>
        <w:t xml:space="preserve">conditions within the band </w:t>
      </w:r>
      <w:r w:rsidRPr="009D2ED4">
        <w:rPr>
          <w:rStyle w:val="ECCParagraph"/>
        </w:rPr>
        <w:t xml:space="preserve">stated in </w:t>
      </w:r>
      <w:r w:rsidR="00AA0C3A" w:rsidRPr="002A7CF2">
        <w:rPr>
          <w:rStyle w:val="ECCParagraph"/>
        </w:rPr>
        <w:t xml:space="preserve">ERC </w:t>
      </w:r>
      <w:r w:rsidRPr="009D2ED4">
        <w:rPr>
          <w:rStyle w:val="ECCHLgreen"/>
          <w:shd w:val="clear" w:color="auto" w:fill="auto"/>
        </w:rPr>
        <w:t>R</w:t>
      </w:r>
      <w:r w:rsidR="00F7566F" w:rsidRPr="009D2ED4">
        <w:rPr>
          <w:rStyle w:val="ECCHLgreen"/>
          <w:shd w:val="clear" w:color="auto" w:fill="auto"/>
        </w:rPr>
        <w:t>ecommendation</w:t>
      </w:r>
      <w:r w:rsidR="007D7E7A" w:rsidRPr="002A7CF2">
        <w:rPr>
          <w:rStyle w:val="ECCParagraph"/>
        </w:rPr>
        <w:t xml:space="preserve"> </w:t>
      </w:r>
      <w:r w:rsidRPr="009D2ED4">
        <w:rPr>
          <w:rStyle w:val="ECCParagraph"/>
        </w:rPr>
        <w:t xml:space="preserve">70-03 </w:t>
      </w:r>
      <w:r w:rsidR="00713A75" w:rsidRPr="009D2ED4">
        <w:rPr>
          <w:rStyle w:val="ECCParagraph"/>
        </w:rPr>
        <w:t xml:space="preserve">are </w:t>
      </w:r>
      <w:r w:rsidRPr="009D2ED4">
        <w:rPr>
          <w:rStyle w:val="ECCParagraph"/>
        </w:rPr>
        <w:t xml:space="preserve">summarised </w:t>
      </w:r>
      <w:r w:rsidR="00713A75" w:rsidRPr="009D2ED4">
        <w:rPr>
          <w:rStyle w:val="ECCParagraph"/>
        </w:rPr>
        <w:t>in</w:t>
      </w:r>
      <w:r w:rsidR="00713A75" w:rsidRPr="00A239DF">
        <w:rPr>
          <w:rStyle w:val="ECCParagraph"/>
        </w:rPr>
        <w:t xml:space="preserve"> </w:t>
      </w:r>
      <w:r w:rsidRPr="00456A38">
        <w:rPr>
          <w:rStyle w:val="ECCParagraph"/>
        </w:rPr>
        <w:fldChar w:fldCharType="begin"/>
      </w:r>
      <w:r w:rsidRPr="00456A38">
        <w:rPr>
          <w:rStyle w:val="ECCParagraph"/>
        </w:rPr>
        <w:instrText xml:space="preserve"> REF _Ref31094778 \h </w:instrText>
      </w:r>
      <w:r w:rsidR="00456A38">
        <w:rPr>
          <w:rStyle w:val="ECCParagraph"/>
        </w:rPr>
        <w:instrText xml:space="preserve"> \* MERGEFORMAT </w:instrText>
      </w:r>
      <w:r w:rsidRPr="00456A38">
        <w:rPr>
          <w:rStyle w:val="ECCParagraph"/>
        </w:rPr>
      </w:r>
      <w:r w:rsidRPr="00456A38">
        <w:rPr>
          <w:rStyle w:val="ECCParagraph"/>
        </w:rPr>
        <w:fldChar w:fldCharType="separate"/>
      </w:r>
      <w:r w:rsidR="00FE0A06" w:rsidRPr="004E482D">
        <w:rPr>
          <w:rStyle w:val="ECCParagraph"/>
        </w:rPr>
        <w:t xml:space="preserve">Figure </w:t>
      </w:r>
      <w:r w:rsidR="00FE0A06">
        <w:rPr>
          <w:rStyle w:val="ECCParagraph"/>
        </w:rPr>
        <w:t>2</w:t>
      </w:r>
      <w:r w:rsidRPr="00456A38">
        <w:rPr>
          <w:rStyle w:val="ECCParagraph"/>
        </w:rPr>
        <w:fldChar w:fldCharType="end"/>
      </w:r>
      <w:r w:rsidR="00713A75" w:rsidRPr="008354B7">
        <w:rPr>
          <w:rStyle w:val="ECCParagraph"/>
        </w:rPr>
        <w:t>.</w:t>
      </w:r>
    </w:p>
    <w:p w14:paraId="363A4952" w14:textId="77777777" w:rsidR="0024143A" w:rsidRPr="008354B7" w:rsidRDefault="0024143A" w:rsidP="00627E71">
      <w:pPr>
        <w:jc w:val="center"/>
        <w:rPr>
          <w:rStyle w:val="ECCParagraph"/>
        </w:rPr>
      </w:pPr>
      <w:r w:rsidRPr="002A7CF2">
        <w:rPr>
          <w:rStyle w:val="ECCParagraph"/>
          <w:noProof/>
          <w:lang w:val="fr-FR" w:eastAsia="fr-FR"/>
        </w:rPr>
        <w:drawing>
          <wp:inline distT="0" distB="0" distL="0" distR="0" wp14:anchorId="01FD7001" wp14:editId="79B306B6">
            <wp:extent cx="5707108" cy="2936150"/>
            <wp:effectExtent l="0" t="0" r="8255" b="0"/>
            <wp:docPr id="2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9206" cy="2942374"/>
                    </a:xfrm>
                    <a:prstGeom prst="rect">
                      <a:avLst/>
                    </a:prstGeom>
                  </pic:spPr>
                </pic:pic>
              </a:graphicData>
            </a:graphic>
          </wp:inline>
        </w:drawing>
      </w:r>
    </w:p>
    <w:p w14:paraId="751B9751" w14:textId="38912B08" w:rsidR="00CE5D34" w:rsidRPr="008354B7" w:rsidRDefault="00CE5D34" w:rsidP="002A3DE2">
      <w:pPr>
        <w:pStyle w:val="Caption"/>
        <w:rPr>
          <w:rStyle w:val="ECCParagraph"/>
        </w:rPr>
      </w:pPr>
      <w:bookmarkStart w:id="37" w:name="_Ref31094778"/>
      <w:r w:rsidRPr="004E482D">
        <w:rPr>
          <w:rStyle w:val="ECCParagraph"/>
        </w:rPr>
        <w:t xml:space="preserve">Figure </w:t>
      </w:r>
      <w:r w:rsidRPr="00456A38">
        <w:rPr>
          <w:rStyle w:val="ECCParagraph"/>
        </w:rPr>
        <w:fldChar w:fldCharType="begin"/>
      </w:r>
      <w:r w:rsidRPr="00456A38">
        <w:rPr>
          <w:rStyle w:val="ECCParagraph"/>
        </w:rPr>
        <w:instrText xml:space="preserve"> SEQ Figure \* ARABIC </w:instrText>
      </w:r>
      <w:r w:rsidRPr="00456A38">
        <w:rPr>
          <w:rStyle w:val="ECCParagraph"/>
        </w:rPr>
        <w:fldChar w:fldCharType="separate"/>
      </w:r>
      <w:r w:rsidR="00FE0A06">
        <w:rPr>
          <w:rStyle w:val="ECCParagraph"/>
          <w:noProof/>
        </w:rPr>
        <w:t>2</w:t>
      </w:r>
      <w:r w:rsidRPr="00456A38">
        <w:rPr>
          <w:rStyle w:val="ECCParagraph"/>
        </w:rPr>
        <w:fldChar w:fldCharType="end"/>
      </w:r>
      <w:bookmarkEnd w:id="37"/>
      <w:r w:rsidRPr="008354B7">
        <w:rPr>
          <w:rStyle w:val="ECCParagraph"/>
        </w:rPr>
        <w:t xml:space="preserve">: Potential (green) and existing (dark blue) spectrum </w:t>
      </w:r>
      <w:r w:rsidR="000B28E4" w:rsidRPr="004E482D">
        <w:rPr>
          <w:rStyle w:val="ECCParagraph"/>
        </w:rPr>
        <w:t>a</w:t>
      </w:r>
      <w:r w:rsidRPr="00041232">
        <w:rPr>
          <w:rStyle w:val="ECCParagraph"/>
        </w:rPr>
        <w:t xml:space="preserve">s defined in the ERC Recommendation 70-03 </w:t>
      </w:r>
      <w:r w:rsidR="00771CE7">
        <w:rPr>
          <w:rStyle w:val="ECCParagraph"/>
        </w:rPr>
        <w:fldChar w:fldCharType="begin"/>
      </w:r>
      <w:r w:rsidR="00771CE7">
        <w:rPr>
          <w:rStyle w:val="ECCParagraph"/>
        </w:rPr>
        <w:instrText xml:space="preserve"> REF _Ref69883157 \r \h </w:instrText>
      </w:r>
      <w:r w:rsidR="00771CE7">
        <w:rPr>
          <w:rStyle w:val="ECCParagraph"/>
        </w:rPr>
      </w:r>
      <w:r w:rsidR="00771CE7">
        <w:rPr>
          <w:rStyle w:val="ECCParagraph"/>
        </w:rPr>
        <w:fldChar w:fldCharType="separate"/>
      </w:r>
      <w:r w:rsidR="00FE0A06">
        <w:rPr>
          <w:rStyle w:val="ECCParagraph"/>
        </w:rPr>
        <w:t>[12]</w:t>
      </w:r>
      <w:r w:rsidR="00771CE7">
        <w:rPr>
          <w:rStyle w:val="ECCParagraph"/>
        </w:rPr>
        <w:fldChar w:fldCharType="end"/>
      </w:r>
      <w:r w:rsidR="00771CE7" w:rsidRPr="00456A38" w:rsidDel="00771CE7">
        <w:rPr>
          <w:rStyle w:val="ECCParagraph"/>
        </w:rPr>
        <w:t xml:space="preserve"> </w:t>
      </w:r>
    </w:p>
    <w:p w14:paraId="3E88F809" w14:textId="77777777" w:rsidR="00713A75" w:rsidRPr="00A239DF" w:rsidRDefault="00713A75" w:rsidP="00713A75">
      <w:pPr>
        <w:rPr>
          <w:rStyle w:val="ECCParagraph"/>
        </w:rPr>
      </w:pPr>
      <w:r w:rsidRPr="004E482D">
        <w:rPr>
          <w:rStyle w:val="ECCParagraph"/>
        </w:rPr>
        <w:t>Three earlier ECC Reports contain analysis and data that ha</w:t>
      </w:r>
      <w:r w:rsidR="000B28E4" w:rsidRPr="00041232">
        <w:rPr>
          <w:rStyle w:val="ECCParagraph"/>
        </w:rPr>
        <w:t>ve</w:t>
      </w:r>
      <w:r w:rsidRPr="00106D1C">
        <w:rPr>
          <w:rStyle w:val="ECCParagraph"/>
        </w:rPr>
        <w:t xml:space="preserve"> been cited within this </w:t>
      </w:r>
      <w:r w:rsidR="000B28E4" w:rsidRPr="00342DF3">
        <w:rPr>
          <w:rStyle w:val="ECCParagraph"/>
        </w:rPr>
        <w:t>R</w:t>
      </w:r>
      <w:r w:rsidRPr="00A239DF">
        <w:rPr>
          <w:rStyle w:val="ECCParagraph"/>
        </w:rPr>
        <w:t>eport:</w:t>
      </w:r>
    </w:p>
    <w:p w14:paraId="27A0439E" w14:textId="342C9FC2" w:rsidR="00713A75" w:rsidRPr="00E114D7" w:rsidRDefault="00713A75" w:rsidP="000B28E4">
      <w:pPr>
        <w:pStyle w:val="ECCBulletsLv1"/>
        <w:rPr>
          <w:rStyle w:val="ECCParagraph"/>
        </w:rPr>
      </w:pPr>
      <w:r w:rsidRPr="00E114D7">
        <w:rPr>
          <w:rStyle w:val="ECCParagraph"/>
        </w:rPr>
        <w:t>ECC Report 200</w:t>
      </w:r>
      <w:r w:rsidR="00411D70">
        <w:rPr>
          <w:rStyle w:val="ECCParagraph"/>
        </w:rPr>
        <w:t xml:space="preserve"> </w:t>
      </w:r>
      <w:r w:rsidR="00411D70">
        <w:rPr>
          <w:rStyle w:val="ECCParagraph"/>
        </w:rPr>
        <w:fldChar w:fldCharType="begin"/>
      </w:r>
      <w:r w:rsidR="00411D70">
        <w:rPr>
          <w:rStyle w:val="ECCParagraph"/>
        </w:rPr>
        <w:instrText xml:space="preserve"> REF _Ref69883245 \r \h </w:instrText>
      </w:r>
      <w:r w:rsidR="00411D70">
        <w:rPr>
          <w:rStyle w:val="ECCParagraph"/>
        </w:rPr>
      </w:r>
      <w:r w:rsidR="00411D70">
        <w:rPr>
          <w:rStyle w:val="ECCParagraph"/>
        </w:rPr>
        <w:fldChar w:fldCharType="separate"/>
      </w:r>
      <w:r w:rsidR="00FE0A06">
        <w:rPr>
          <w:rStyle w:val="ECCParagraph"/>
        </w:rPr>
        <w:t>[7]</w:t>
      </w:r>
      <w:r w:rsidR="00411D70">
        <w:rPr>
          <w:rStyle w:val="ECCParagraph"/>
        </w:rPr>
        <w:fldChar w:fldCharType="end"/>
      </w:r>
      <w:r w:rsidRPr="00E114D7">
        <w:rPr>
          <w:rStyle w:val="ECCParagraph"/>
        </w:rPr>
        <w:t>: Co-existence studies for proposed SRD and RFID applications in the frequency band 870-876 MHz</w:t>
      </w:r>
      <w:r w:rsidR="000B28E4" w:rsidRPr="00E114D7">
        <w:rPr>
          <w:rStyle w:val="ECCParagraph"/>
        </w:rPr>
        <w:t>/</w:t>
      </w:r>
      <w:r w:rsidRPr="00E114D7">
        <w:rPr>
          <w:rStyle w:val="ECCParagraph"/>
        </w:rPr>
        <w:t>915-921 MHz</w:t>
      </w:r>
      <w:r w:rsidR="000B28E4" w:rsidRPr="00E114D7">
        <w:rPr>
          <w:rStyle w:val="ECCParagraph"/>
        </w:rPr>
        <w:t>;</w:t>
      </w:r>
    </w:p>
    <w:p w14:paraId="4A4ECFC7" w14:textId="3A323A55" w:rsidR="00713A75" w:rsidRPr="00041232" w:rsidRDefault="00713A75" w:rsidP="000B28E4">
      <w:pPr>
        <w:pStyle w:val="ECCBulletsLv1"/>
        <w:rPr>
          <w:rStyle w:val="ECCParagraph"/>
        </w:rPr>
      </w:pPr>
      <w:r w:rsidRPr="0007496C">
        <w:rPr>
          <w:rStyle w:val="ECCParagraph"/>
        </w:rPr>
        <w:lastRenderedPageBreak/>
        <w:t xml:space="preserve">ECC Report 246 </w:t>
      </w:r>
      <w:r w:rsidR="00771CE7">
        <w:rPr>
          <w:rStyle w:val="ECCParagraph"/>
        </w:rPr>
        <w:fldChar w:fldCharType="begin"/>
      </w:r>
      <w:r w:rsidR="00771CE7">
        <w:rPr>
          <w:rStyle w:val="ECCParagraph"/>
        </w:rPr>
        <w:instrText xml:space="preserve"> REF _Ref73698972 \r \h </w:instrText>
      </w:r>
      <w:r w:rsidR="00771CE7">
        <w:rPr>
          <w:rStyle w:val="ECCParagraph"/>
        </w:rPr>
      </w:r>
      <w:r w:rsidR="00771CE7">
        <w:rPr>
          <w:rStyle w:val="ECCParagraph"/>
        </w:rPr>
        <w:fldChar w:fldCharType="separate"/>
      </w:r>
      <w:r w:rsidR="00FE0A06">
        <w:rPr>
          <w:rStyle w:val="ECCParagraph"/>
        </w:rPr>
        <w:t>[13]</w:t>
      </w:r>
      <w:r w:rsidR="00771CE7">
        <w:rPr>
          <w:rStyle w:val="ECCParagraph"/>
        </w:rPr>
        <w:fldChar w:fldCharType="end"/>
      </w:r>
      <w:r w:rsidRPr="008354B7">
        <w:rPr>
          <w:rStyle w:val="ECCParagraph"/>
        </w:rPr>
        <w:t>: Wideband and Higher DC Short Range Devices in 870-875.8 MHz and 915.2-</w:t>
      </w:r>
      <w:r w:rsidR="00F77C89">
        <w:rPr>
          <w:rStyle w:val="ECCParagraph"/>
        </w:rPr>
        <w:t> </w:t>
      </w:r>
      <w:r w:rsidRPr="008354B7">
        <w:rPr>
          <w:rStyle w:val="ECCParagraph"/>
        </w:rPr>
        <w:t>920.8</w:t>
      </w:r>
      <w:r w:rsidR="00F4443A">
        <w:rPr>
          <w:rStyle w:val="ECCParagraph"/>
        </w:rPr>
        <w:t> </w:t>
      </w:r>
      <w:r w:rsidRPr="008354B7">
        <w:rPr>
          <w:rStyle w:val="ECCParagraph"/>
        </w:rPr>
        <w:t>MHz</w:t>
      </w:r>
      <w:r w:rsidR="000B28E4" w:rsidRPr="004E482D">
        <w:rPr>
          <w:rStyle w:val="ECCParagraph"/>
        </w:rPr>
        <w:t xml:space="preserve"> (companion to ECC Report 200</w:t>
      </w:r>
      <w:r w:rsidR="00411D70">
        <w:rPr>
          <w:rStyle w:val="ECCParagraph"/>
        </w:rPr>
        <w:t xml:space="preserve"> </w:t>
      </w:r>
      <w:r w:rsidR="00411D70">
        <w:rPr>
          <w:rStyle w:val="ECCParagraph"/>
        </w:rPr>
        <w:fldChar w:fldCharType="begin"/>
      </w:r>
      <w:r w:rsidR="00411D70">
        <w:rPr>
          <w:rStyle w:val="ECCParagraph"/>
        </w:rPr>
        <w:instrText xml:space="preserve"> REF _Ref69883245 \r \h </w:instrText>
      </w:r>
      <w:r w:rsidR="00411D70">
        <w:rPr>
          <w:rStyle w:val="ECCParagraph"/>
        </w:rPr>
      </w:r>
      <w:r w:rsidR="00411D70">
        <w:rPr>
          <w:rStyle w:val="ECCParagraph"/>
        </w:rPr>
        <w:fldChar w:fldCharType="separate"/>
      </w:r>
      <w:r w:rsidR="00FE0A06">
        <w:rPr>
          <w:rStyle w:val="ECCParagraph"/>
        </w:rPr>
        <w:t>[7]</w:t>
      </w:r>
      <w:r w:rsidR="00411D70">
        <w:rPr>
          <w:rStyle w:val="ECCParagraph"/>
        </w:rPr>
        <w:fldChar w:fldCharType="end"/>
      </w:r>
      <w:r w:rsidR="000B28E4" w:rsidRPr="004E482D">
        <w:rPr>
          <w:rStyle w:val="ECCParagraph"/>
        </w:rPr>
        <w:t>);</w:t>
      </w:r>
    </w:p>
    <w:p w14:paraId="4C85D4CB" w14:textId="33F4ADE4" w:rsidR="00713A75" w:rsidRPr="00041232" w:rsidRDefault="00713A75" w:rsidP="000B28E4">
      <w:pPr>
        <w:pStyle w:val="ECCBulletsLv1"/>
        <w:rPr>
          <w:rStyle w:val="ECCParagraph"/>
        </w:rPr>
      </w:pPr>
      <w:r w:rsidRPr="00106D1C">
        <w:rPr>
          <w:rStyle w:val="ECCParagraph"/>
        </w:rPr>
        <w:t>ECC Report 261</w:t>
      </w:r>
      <w:r w:rsidR="000B28E4" w:rsidRPr="00342DF3">
        <w:rPr>
          <w:rStyle w:val="ECCParagraph"/>
        </w:rPr>
        <w:t xml:space="preserve"> </w:t>
      </w:r>
      <w:r w:rsidR="00771414">
        <w:rPr>
          <w:rStyle w:val="ECCParagraph"/>
        </w:rPr>
        <w:fldChar w:fldCharType="begin"/>
      </w:r>
      <w:r w:rsidR="00771414">
        <w:rPr>
          <w:rStyle w:val="ECCParagraph"/>
        </w:rPr>
        <w:instrText xml:space="preserve"> REF _Ref73699014 \r \h </w:instrText>
      </w:r>
      <w:r w:rsidR="00771414">
        <w:rPr>
          <w:rStyle w:val="ECCParagraph"/>
        </w:rPr>
      </w:r>
      <w:r w:rsidR="00771414">
        <w:rPr>
          <w:rStyle w:val="ECCParagraph"/>
        </w:rPr>
        <w:fldChar w:fldCharType="separate"/>
      </w:r>
      <w:r w:rsidR="00FE0A06">
        <w:rPr>
          <w:rStyle w:val="ECCParagraph"/>
        </w:rPr>
        <w:t>[14]</w:t>
      </w:r>
      <w:r w:rsidR="00771414">
        <w:rPr>
          <w:rStyle w:val="ECCParagraph"/>
        </w:rPr>
        <w:fldChar w:fldCharType="end"/>
      </w:r>
      <w:r w:rsidRPr="008354B7">
        <w:rPr>
          <w:rStyle w:val="ECCParagraph"/>
        </w:rPr>
        <w:t xml:space="preserve">: Short Range Devices in the frequency range 862-870 </w:t>
      </w:r>
      <w:r w:rsidR="008D2D81" w:rsidRPr="008354B7">
        <w:rPr>
          <w:rStyle w:val="ECCParagraph"/>
        </w:rPr>
        <w:t>MHz</w:t>
      </w:r>
      <w:r w:rsidR="008D2D81">
        <w:rPr>
          <w:rStyle w:val="ECCParagraph"/>
        </w:rPr>
        <w:t>.</w:t>
      </w:r>
    </w:p>
    <w:p w14:paraId="45413EDF" w14:textId="5F94EAEB" w:rsidR="00713A75" w:rsidRPr="00E114D7" w:rsidRDefault="00713A75" w:rsidP="00713A75">
      <w:pPr>
        <w:rPr>
          <w:rStyle w:val="ECCParagraph"/>
        </w:rPr>
      </w:pPr>
      <w:r w:rsidRPr="00342DF3">
        <w:rPr>
          <w:rStyle w:val="ECCParagraph"/>
        </w:rPr>
        <w:t xml:space="preserve">Three </w:t>
      </w:r>
      <w:r w:rsidR="00294596">
        <w:rPr>
          <w:rStyle w:val="ECCParagraph"/>
        </w:rPr>
        <w:t xml:space="preserve">technologies of SRD in data networks </w:t>
      </w:r>
      <w:r w:rsidRPr="00342DF3">
        <w:rPr>
          <w:rStyle w:val="ECCParagraph"/>
        </w:rPr>
        <w:t>of NSRD have been considered in th</w:t>
      </w:r>
      <w:r w:rsidR="00E44076" w:rsidRPr="00A239DF">
        <w:rPr>
          <w:rStyle w:val="ECCParagraph"/>
        </w:rPr>
        <w:t>is</w:t>
      </w:r>
      <w:r w:rsidRPr="00A239DF">
        <w:rPr>
          <w:rStyle w:val="ECCParagraph"/>
        </w:rPr>
        <w:t xml:space="preserve"> </w:t>
      </w:r>
      <w:r w:rsidR="00E44076" w:rsidRPr="00A239DF">
        <w:rPr>
          <w:rStyle w:val="ECCParagraph"/>
        </w:rPr>
        <w:t>R</w:t>
      </w:r>
      <w:r w:rsidRPr="00E114D7">
        <w:rPr>
          <w:rStyle w:val="ECCParagraph"/>
        </w:rPr>
        <w:t>eport:</w:t>
      </w:r>
    </w:p>
    <w:p w14:paraId="7315C3A8" w14:textId="0D8FD147" w:rsidR="00713A75" w:rsidRPr="004E482D" w:rsidRDefault="00713A75" w:rsidP="00724D2F">
      <w:pPr>
        <w:pStyle w:val="ECCBulletsLv1"/>
        <w:rPr>
          <w:rStyle w:val="ECCParagraph"/>
        </w:rPr>
      </w:pPr>
      <w:r w:rsidRPr="00E114D7">
        <w:rPr>
          <w:rStyle w:val="ECCParagraph"/>
        </w:rPr>
        <w:t>Narrowband Networked (NBN)</w:t>
      </w:r>
      <w:r w:rsidR="00E44076" w:rsidRPr="00E114D7">
        <w:rPr>
          <w:rStyle w:val="ECCParagraph"/>
        </w:rPr>
        <w:t xml:space="preserve"> SRD</w:t>
      </w:r>
      <w:r w:rsidRPr="00E114D7">
        <w:rPr>
          <w:rStyle w:val="ECCParagraph"/>
        </w:rPr>
        <w:t xml:space="preserve">, as described in </w:t>
      </w:r>
      <w:r w:rsidR="00C46FC6">
        <w:rPr>
          <w:rStyle w:val="ECCParagraph"/>
        </w:rPr>
        <w:t>ETSI</w:t>
      </w:r>
      <w:r w:rsidRPr="00E114D7">
        <w:rPr>
          <w:rStyle w:val="ECCParagraph"/>
        </w:rPr>
        <w:t xml:space="preserve"> TR 102 886</w:t>
      </w:r>
      <w:r w:rsidR="00E44076" w:rsidRPr="00E114D7">
        <w:rPr>
          <w:rStyle w:val="ECCParagraph"/>
        </w:rPr>
        <w:t xml:space="preserve"> </w:t>
      </w:r>
      <w:r w:rsidR="00A029CE">
        <w:rPr>
          <w:rStyle w:val="ECCParagraph"/>
        </w:rPr>
        <w:fldChar w:fldCharType="begin"/>
      </w:r>
      <w:r w:rsidR="00A029CE">
        <w:rPr>
          <w:rStyle w:val="ECCParagraph"/>
        </w:rPr>
        <w:instrText xml:space="preserve"> REF _Ref73697728 \r \h </w:instrText>
      </w:r>
      <w:r w:rsidR="00A029CE">
        <w:rPr>
          <w:rStyle w:val="ECCParagraph"/>
        </w:rPr>
      </w:r>
      <w:r w:rsidR="00A029CE">
        <w:rPr>
          <w:rStyle w:val="ECCParagraph"/>
        </w:rPr>
        <w:fldChar w:fldCharType="separate"/>
      </w:r>
      <w:r w:rsidR="00FE0A06">
        <w:rPr>
          <w:rStyle w:val="ECCParagraph"/>
        </w:rPr>
        <w:t>[4]</w:t>
      </w:r>
      <w:r w:rsidR="00A029CE">
        <w:rPr>
          <w:rStyle w:val="ECCParagraph"/>
        </w:rPr>
        <w:fldChar w:fldCharType="end"/>
      </w:r>
      <w:r w:rsidR="007D7E7A" w:rsidRPr="00456A38" w:rsidDel="003D023A">
        <w:rPr>
          <w:rStyle w:val="ECCParagraph"/>
        </w:rPr>
        <w:t xml:space="preserve"> </w:t>
      </w:r>
      <w:r w:rsidRPr="008354B7">
        <w:rPr>
          <w:rStyle w:val="ECCParagraph"/>
        </w:rPr>
        <w:t xml:space="preserve">and conforming to </w:t>
      </w:r>
      <w:r w:rsidR="00894D4C">
        <w:rPr>
          <w:rStyle w:val="ECCParagraph"/>
        </w:rPr>
        <w:t xml:space="preserve">ETSI </w:t>
      </w:r>
      <w:r w:rsidRPr="008354B7">
        <w:rPr>
          <w:rStyle w:val="ECCParagraph"/>
        </w:rPr>
        <w:t>EN 303 204</w:t>
      </w:r>
      <w:r w:rsidR="00E44076" w:rsidRPr="004E482D">
        <w:rPr>
          <w:rStyle w:val="ECCParagraph"/>
        </w:rPr>
        <w:t xml:space="preserve"> </w:t>
      </w:r>
      <w:r w:rsidR="00CC3CDB">
        <w:rPr>
          <w:rStyle w:val="ECCParagraph"/>
        </w:rPr>
        <w:fldChar w:fldCharType="begin"/>
      </w:r>
      <w:r w:rsidR="00CC3CDB">
        <w:rPr>
          <w:rStyle w:val="ECCParagraph"/>
        </w:rPr>
        <w:instrText xml:space="preserve"> REF _Ref72324427 \r \h </w:instrText>
      </w:r>
      <w:r w:rsidR="00CC3CDB">
        <w:rPr>
          <w:rStyle w:val="ECCParagraph"/>
        </w:rPr>
      </w:r>
      <w:r w:rsidR="00CC3CDB">
        <w:rPr>
          <w:rStyle w:val="ECCParagraph"/>
        </w:rPr>
        <w:fldChar w:fldCharType="separate"/>
      </w:r>
      <w:r w:rsidR="00FE0A06">
        <w:rPr>
          <w:rStyle w:val="ECCParagraph"/>
        </w:rPr>
        <w:t>[3]</w:t>
      </w:r>
      <w:r w:rsidR="00CC3CDB">
        <w:rPr>
          <w:rStyle w:val="ECCParagraph"/>
        </w:rPr>
        <w:fldChar w:fldCharType="end"/>
      </w:r>
      <w:r w:rsidR="00E44076" w:rsidRPr="008354B7">
        <w:rPr>
          <w:rStyle w:val="ECCParagraph"/>
        </w:rPr>
        <w:t>;</w:t>
      </w:r>
    </w:p>
    <w:p w14:paraId="24FFEB49" w14:textId="4CBFC397" w:rsidR="00713A75" w:rsidRPr="004E482D" w:rsidRDefault="00713A75" w:rsidP="00083FD5">
      <w:pPr>
        <w:pStyle w:val="ECCBulletsLv1"/>
        <w:rPr>
          <w:rStyle w:val="ECCParagraph"/>
        </w:rPr>
      </w:pPr>
      <w:r w:rsidRPr="00041232">
        <w:rPr>
          <w:rStyle w:val="ECCParagraph"/>
        </w:rPr>
        <w:t xml:space="preserve">LPWAN-CSS as </w:t>
      </w:r>
      <w:r w:rsidRPr="006C7582">
        <w:rPr>
          <w:rStyle w:val="ECCParagraph"/>
          <w:lang w:val="de-DE"/>
        </w:rPr>
        <w:t xml:space="preserve">described in </w:t>
      </w:r>
      <w:r w:rsidR="00C46FC6" w:rsidRPr="008D2D81">
        <w:rPr>
          <w:rStyle w:val="ECCHLgreen"/>
          <w:shd w:val="clear" w:color="auto" w:fill="auto"/>
          <w:lang w:val="de-DE"/>
        </w:rPr>
        <w:t>E</w:t>
      </w:r>
      <w:r w:rsidR="0053713E" w:rsidRPr="008D2D81">
        <w:rPr>
          <w:rStyle w:val="ECCHLgreen"/>
          <w:shd w:val="clear" w:color="auto" w:fill="auto"/>
          <w:lang w:val="de-DE"/>
        </w:rPr>
        <w:t>TS</w:t>
      </w:r>
      <w:r w:rsidR="00C46FC6" w:rsidRPr="008D2D81">
        <w:rPr>
          <w:rStyle w:val="ECCHLgreen"/>
          <w:shd w:val="clear" w:color="auto" w:fill="auto"/>
          <w:lang w:val="de-DE"/>
        </w:rPr>
        <w:t>I</w:t>
      </w:r>
      <w:r w:rsidRPr="006C7582">
        <w:rPr>
          <w:rStyle w:val="ECCParagraph"/>
          <w:lang w:val="de-DE"/>
        </w:rPr>
        <w:t xml:space="preserve"> TR</w:t>
      </w:r>
      <w:r w:rsidRPr="00041232">
        <w:rPr>
          <w:rStyle w:val="ECCParagraph"/>
        </w:rPr>
        <w:t xml:space="preserve"> 103 526</w:t>
      </w:r>
      <w:r w:rsidR="00F8553C" w:rsidRPr="00106D1C">
        <w:rPr>
          <w:rStyle w:val="ECCParagraph"/>
        </w:rPr>
        <w:t xml:space="preserve"> </w:t>
      </w:r>
      <w:r w:rsidR="005F0154">
        <w:rPr>
          <w:rStyle w:val="ECCParagraph"/>
        </w:rPr>
        <w:fldChar w:fldCharType="begin"/>
      </w:r>
      <w:r w:rsidR="005F0154">
        <w:rPr>
          <w:rStyle w:val="ECCParagraph"/>
        </w:rPr>
        <w:instrText xml:space="preserve"> REF _Ref73697317 \r \h </w:instrText>
      </w:r>
      <w:r w:rsidR="005F0154">
        <w:rPr>
          <w:rStyle w:val="ECCParagraph"/>
        </w:rPr>
      </w:r>
      <w:r w:rsidR="005F0154">
        <w:rPr>
          <w:rStyle w:val="ECCParagraph"/>
        </w:rPr>
        <w:fldChar w:fldCharType="separate"/>
      </w:r>
      <w:r w:rsidR="00FE0A06">
        <w:rPr>
          <w:rStyle w:val="ECCParagraph"/>
        </w:rPr>
        <w:t>[1]</w:t>
      </w:r>
      <w:r w:rsidR="005F0154">
        <w:rPr>
          <w:rStyle w:val="ECCParagraph"/>
        </w:rPr>
        <w:fldChar w:fldCharType="end"/>
      </w:r>
      <w:r w:rsidRPr="008354B7">
        <w:rPr>
          <w:rStyle w:val="ECCParagraph"/>
        </w:rPr>
        <w:t xml:space="preserve"> and conforming to </w:t>
      </w:r>
      <w:r w:rsidR="00894D4C">
        <w:rPr>
          <w:rStyle w:val="ECCParagraph"/>
        </w:rPr>
        <w:t xml:space="preserve">ETSI </w:t>
      </w:r>
      <w:r w:rsidRPr="008354B7">
        <w:rPr>
          <w:rStyle w:val="ECCParagraph"/>
        </w:rPr>
        <w:t>EN 300 220</w:t>
      </w:r>
      <w:r w:rsidR="00E44076" w:rsidRPr="004E482D">
        <w:rPr>
          <w:rStyle w:val="ECCParagraph"/>
        </w:rPr>
        <w:t xml:space="preserve"> </w:t>
      </w:r>
      <w:r w:rsidR="00D45D91">
        <w:rPr>
          <w:rStyle w:val="ECCParagraph"/>
        </w:rPr>
        <w:fldChar w:fldCharType="begin"/>
      </w:r>
      <w:r w:rsidR="00D45D91">
        <w:rPr>
          <w:rStyle w:val="ECCParagraph"/>
        </w:rPr>
        <w:instrText xml:space="preserve"> REF _Ref72324406 \r \h </w:instrText>
      </w:r>
      <w:r w:rsidR="00D45D91">
        <w:rPr>
          <w:rStyle w:val="ECCParagraph"/>
        </w:rPr>
      </w:r>
      <w:r w:rsidR="00D45D91">
        <w:rPr>
          <w:rStyle w:val="ECCParagraph"/>
        </w:rPr>
        <w:fldChar w:fldCharType="separate"/>
      </w:r>
      <w:r w:rsidR="00FE0A06">
        <w:rPr>
          <w:rStyle w:val="ECCParagraph"/>
        </w:rPr>
        <w:t>[11]</w:t>
      </w:r>
      <w:r w:rsidR="00D45D91">
        <w:rPr>
          <w:rStyle w:val="ECCParagraph"/>
        </w:rPr>
        <w:fldChar w:fldCharType="end"/>
      </w:r>
      <w:r w:rsidR="00E44076" w:rsidRPr="008354B7">
        <w:rPr>
          <w:rStyle w:val="ECCParagraph"/>
        </w:rPr>
        <w:t>;</w:t>
      </w:r>
    </w:p>
    <w:p w14:paraId="08F20EB0" w14:textId="0B48D73F" w:rsidR="00E973D6" w:rsidRPr="00041232" w:rsidRDefault="00713A75" w:rsidP="00724D2F">
      <w:pPr>
        <w:pStyle w:val="ECCBulletsLv1"/>
        <w:rPr>
          <w:rStyle w:val="ECCParagraph"/>
        </w:rPr>
      </w:pPr>
      <w:r w:rsidRPr="00041232">
        <w:rPr>
          <w:rStyle w:val="ECCParagraph"/>
        </w:rPr>
        <w:t xml:space="preserve">LPWAN-UNB as described in </w:t>
      </w:r>
      <w:r w:rsidR="00C46FC6">
        <w:rPr>
          <w:rStyle w:val="ECCParagraph"/>
        </w:rPr>
        <w:t xml:space="preserve">ETSI </w:t>
      </w:r>
      <w:r w:rsidRPr="00041232">
        <w:rPr>
          <w:rStyle w:val="ECCParagraph"/>
        </w:rPr>
        <w:t>TR 103 435</w:t>
      </w:r>
      <w:r w:rsidR="00F8553C" w:rsidRPr="00106D1C">
        <w:rPr>
          <w:rStyle w:val="ECCParagraph"/>
        </w:rPr>
        <w:t xml:space="preserve"> </w:t>
      </w:r>
      <w:r w:rsidR="00D45D91">
        <w:rPr>
          <w:rStyle w:val="ECCParagraph"/>
        </w:rPr>
        <w:fldChar w:fldCharType="begin"/>
      </w:r>
      <w:r w:rsidR="00D45D91">
        <w:rPr>
          <w:rStyle w:val="ECCParagraph"/>
        </w:rPr>
        <w:instrText xml:space="preserve"> REF _Ref72324650 \r \h </w:instrText>
      </w:r>
      <w:r w:rsidR="00D45D91">
        <w:rPr>
          <w:rStyle w:val="ECCParagraph"/>
        </w:rPr>
      </w:r>
      <w:r w:rsidR="00D45D91">
        <w:rPr>
          <w:rStyle w:val="ECCParagraph"/>
        </w:rPr>
        <w:fldChar w:fldCharType="separate"/>
      </w:r>
      <w:r w:rsidR="00FE0A06">
        <w:rPr>
          <w:rStyle w:val="ECCParagraph"/>
        </w:rPr>
        <w:t>[2]</w:t>
      </w:r>
      <w:r w:rsidR="00D45D91">
        <w:rPr>
          <w:rStyle w:val="ECCParagraph"/>
        </w:rPr>
        <w:fldChar w:fldCharType="end"/>
      </w:r>
      <w:r w:rsidRPr="008354B7">
        <w:rPr>
          <w:rStyle w:val="ECCParagraph"/>
        </w:rPr>
        <w:t xml:space="preserve"> and conforming to </w:t>
      </w:r>
      <w:r w:rsidR="00894D4C">
        <w:rPr>
          <w:rStyle w:val="ECCParagraph"/>
        </w:rPr>
        <w:t xml:space="preserve">ETSI </w:t>
      </w:r>
      <w:r w:rsidRPr="008354B7">
        <w:rPr>
          <w:rStyle w:val="ECCParagraph"/>
        </w:rPr>
        <w:t>EN 300 220</w:t>
      </w:r>
      <w:r w:rsidR="00E44076" w:rsidRPr="004E482D">
        <w:rPr>
          <w:rStyle w:val="ECCParagraph"/>
        </w:rPr>
        <w:t>.</w:t>
      </w:r>
    </w:p>
    <w:p w14:paraId="492A2E22" w14:textId="547F537D" w:rsidR="008A5EB0" w:rsidRPr="00E114D7" w:rsidRDefault="009D6D34" w:rsidP="00724D2F">
      <w:pPr>
        <w:pStyle w:val="Heading1"/>
        <w:rPr>
          <w:rStyle w:val="ECCParagraph"/>
        </w:rPr>
      </w:pPr>
      <w:bookmarkStart w:id="38" w:name="_Toc70407014"/>
      <w:bookmarkStart w:id="39" w:name="_Toc82091321"/>
      <w:bookmarkStart w:id="40" w:name="_Toc500922611"/>
      <w:bookmarkStart w:id="41" w:name="_Toc390723078"/>
      <w:r w:rsidRPr="00041232">
        <w:rPr>
          <w:rStyle w:val="ECCParagraph"/>
        </w:rPr>
        <w:lastRenderedPageBreak/>
        <w:t>P</w:t>
      </w:r>
      <w:r w:rsidR="007D0852">
        <w:rPr>
          <w:rStyle w:val="ECCParagraph"/>
        </w:rPr>
        <w:t>arameters used for the cellular systems in</w:t>
      </w:r>
      <w:r w:rsidRPr="00A239DF">
        <w:rPr>
          <w:rStyle w:val="ECCParagraph"/>
        </w:rPr>
        <w:t xml:space="preserve"> </w:t>
      </w:r>
      <w:r w:rsidR="00A25420" w:rsidRPr="00A239DF">
        <w:rPr>
          <w:rStyle w:val="ECCParagraph"/>
        </w:rPr>
        <w:t>880-915/925-960 MHz</w:t>
      </w:r>
      <w:bookmarkEnd w:id="38"/>
      <w:bookmarkEnd w:id="39"/>
      <w:r w:rsidR="00A25420" w:rsidRPr="00E114D7" w:rsidDel="009D6D34">
        <w:rPr>
          <w:rStyle w:val="ECCParagraph"/>
        </w:rPr>
        <w:t xml:space="preserve"> </w:t>
      </w:r>
      <w:bookmarkEnd w:id="40"/>
    </w:p>
    <w:p w14:paraId="7238B108" w14:textId="77777777" w:rsidR="008A5EB0" w:rsidRPr="00E114D7" w:rsidRDefault="008A5EB0" w:rsidP="008A5EB0">
      <w:pPr>
        <w:pStyle w:val="Heading2"/>
        <w:rPr>
          <w:rStyle w:val="ECCParagraph"/>
        </w:rPr>
      </w:pPr>
      <w:bookmarkStart w:id="42" w:name="_Toc500922612"/>
      <w:bookmarkStart w:id="43" w:name="_Ref48142761"/>
      <w:bookmarkStart w:id="44" w:name="_Toc70407015"/>
      <w:bookmarkStart w:id="45" w:name="_Toc82091322"/>
      <w:r w:rsidRPr="00E114D7">
        <w:rPr>
          <w:rStyle w:val="ECCParagraph"/>
        </w:rPr>
        <w:t>Technical Characteristics</w:t>
      </w:r>
      <w:bookmarkEnd w:id="42"/>
      <w:bookmarkEnd w:id="43"/>
      <w:bookmarkEnd w:id="44"/>
      <w:bookmarkEnd w:id="45"/>
    </w:p>
    <w:p w14:paraId="03EC6237" w14:textId="666DE3DF" w:rsidR="00753008" w:rsidRPr="00342DF3" w:rsidRDefault="009D6D34" w:rsidP="008D2D81">
      <w:pPr>
        <w:rPr>
          <w:rStyle w:val="ECCParagraph"/>
        </w:rPr>
      </w:pPr>
      <w:r w:rsidRPr="00E114D7">
        <w:rPr>
          <w:rStyle w:val="ECCParagraph"/>
        </w:rPr>
        <w:t>The 900 MHz band (880-915/925-960</w:t>
      </w:r>
      <w:r w:rsidR="00716096">
        <w:rPr>
          <w:rStyle w:val="ECCParagraph"/>
        </w:rPr>
        <w:t xml:space="preserve"> </w:t>
      </w:r>
      <w:r w:rsidRPr="00E114D7">
        <w:rPr>
          <w:rStyle w:val="ECCParagraph"/>
        </w:rPr>
        <w:t>MHz) is used for GSM</w:t>
      </w:r>
      <w:r w:rsidR="00753008" w:rsidRPr="00E114D7">
        <w:rPr>
          <w:rStyle w:val="ECCParagraph"/>
        </w:rPr>
        <w:t xml:space="preserve"> (including cellular IoT)</w:t>
      </w:r>
      <w:r w:rsidRPr="00E114D7">
        <w:rPr>
          <w:rStyle w:val="ECCParagraph"/>
        </w:rPr>
        <w:t xml:space="preserve">, 3G and LTE in city centres, urban areas, suburban areas and rural </w:t>
      </w:r>
      <w:r w:rsidRPr="008D2D81">
        <w:rPr>
          <w:rStyle w:val="ECCParagraph"/>
        </w:rPr>
        <w:t>areas</w:t>
      </w:r>
      <w:r w:rsidR="00753008" w:rsidRPr="008D2D81">
        <w:rPr>
          <w:rStyle w:val="ECCParagraph"/>
        </w:rPr>
        <w:t xml:space="preserve"> </w:t>
      </w:r>
      <w:r w:rsidR="00D25D35" w:rsidRPr="008D2D81">
        <w:rPr>
          <w:rStyle w:val="ECCParagraph"/>
        </w:rPr>
        <w:t>as per</w:t>
      </w:r>
      <w:r w:rsidR="00896090" w:rsidRPr="008D2D81">
        <w:rPr>
          <w:rStyle w:val="ECCParagraph"/>
        </w:rPr>
        <w:fldChar w:fldCharType="begin"/>
      </w:r>
      <w:r w:rsidR="00896090" w:rsidRPr="008D2D81">
        <w:rPr>
          <w:rStyle w:val="ECCParagraph"/>
        </w:rPr>
        <w:instrText xml:space="preserve"> REF _Ref29310125 \r \h </w:instrText>
      </w:r>
      <w:r w:rsidR="00966EF5" w:rsidRPr="008D2D81">
        <w:rPr>
          <w:rStyle w:val="ECCParagraph"/>
        </w:rPr>
        <w:instrText xml:space="preserve"> \* MERGEFORMAT </w:instrText>
      </w:r>
      <w:r w:rsidR="00896090" w:rsidRPr="008D2D81">
        <w:rPr>
          <w:rStyle w:val="ECCParagraph"/>
        </w:rPr>
      </w:r>
      <w:r w:rsidR="00896090" w:rsidRPr="008D2D81">
        <w:rPr>
          <w:rStyle w:val="ECCParagraph"/>
        </w:rPr>
        <w:fldChar w:fldCharType="end"/>
      </w:r>
      <w:r w:rsidR="00713D63" w:rsidRPr="008D2D81">
        <w:rPr>
          <w:rStyle w:val="ECCParagraph"/>
        </w:rPr>
        <w:t xml:space="preserve"> ECC Decision (06)13 </w:t>
      </w:r>
      <w:r w:rsidR="00856714" w:rsidRPr="008D2D81">
        <w:rPr>
          <w:rStyle w:val="ECCParagraph"/>
        </w:rPr>
        <w:fldChar w:fldCharType="begin"/>
      </w:r>
      <w:r w:rsidR="00856714" w:rsidRPr="008D2D81">
        <w:rPr>
          <w:rStyle w:val="ECCParagraph"/>
        </w:rPr>
        <w:instrText xml:space="preserve"> REF _Ref72322783 \r \h </w:instrText>
      </w:r>
      <w:r w:rsidR="00C26928" w:rsidRPr="008D2D81">
        <w:rPr>
          <w:rStyle w:val="ECCParagraph"/>
        </w:rPr>
        <w:instrText xml:space="preserve"> \* MERGEFORMAT </w:instrText>
      </w:r>
      <w:r w:rsidR="00856714" w:rsidRPr="008D2D81">
        <w:rPr>
          <w:rStyle w:val="ECCParagraph"/>
        </w:rPr>
      </w:r>
      <w:r w:rsidR="00856714" w:rsidRPr="008D2D81">
        <w:rPr>
          <w:rStyle w:val="ECCParagraph"/>
        </w:rPr>
        <w:fldChar w:fldCharType="separate"/>
      </w:r>
      <w:r w:rsidR="00411D70">
        <w:rPr>
          <w:rStyle w:val="ECCParagraph"/>
        </w:rPr>
        <w:t>[16]</w:t>
      </w:r>
      <w:r w:rsidR="00856714" w:rsidRPr="008D2D81">
        <w:rPr>
          <w:rStyle w:val="ECCParagraph"/>
        </w:rPr>
        <w:fldChar w:fldCharType="end"/>
      </w:r>
      <w:r w:rsidR="00753008" w:rsidRPr="008D2D81">
        <w:rPr>
          <w:rStyle w:val="ECCParagraph"/>
        </w:rPr>
        <w:t>.</w:t>
      </w:r>
      <w:r w:rsidR="00C17EF6">
        <w:rPr>
          <w:rStyle w:val="FootnoteReference"/>
        </w:rPr>
        <w:footnoteReference w:id="3"/>
      </w:r>
    </w:p>
    <w:p w14:paraId="1E809772" w14:textId="6FC9F968" w:rsidR="00753008" w:rsidRPr="00E114D7" w:rsidRDefault="004777F4" w:rsidP="00966EF5">
      <w:pPr>
        <w:rPr>
          <w:rStyle w:val="ECCParagraph"/>
        </w:rPr>
      </w:pPr>
      <w:r w:rsidRPr="00A239DF">
        <w:rPr>
          <w:rStyle w:val="ECCParagraph"/>
        </w:rPr>
        <w:t>The 900 MHz cellular band is a band to give coverage to UEs e.g. deep inside buildings (urban/suburban) or providing wide area coverage in rural areas</w:t>
      </w:r>
      <w:r w:rsidR="00E17E6B">
        <w:rPr>
          <w:rStyle w:val="ECCParagraph"/>
        </w:rPr>
        <w:t>:</w:t>
      </w:r>
    </w:p>
    <w:p w14:paraId="463EC47C" w14:textId="3271F5A1" w:rsidR="00D132C1" w:rsidRPr="00C17EF6" w:rsidRDefault="00D132C1" w:rsidP="00946F9B">
      <w:pPr>
        <w:pStyle w:val="ECCBulletsLv1"/>
        <w:rPr>
          <w:rStyle w:val="ECCParagraph"/>
        </w:rPr>
      </w:pPr>
      <w:r w:rsidRPr="00E114D7">
        <w:rPr>
          <w:rStyle w:val="ECCParagraph"/>
        </w:rPr>
        <w:t xml:space="preserve">Coverage band: The 900 MHz cellular band is an important band to give coverage in </w:t>
      </w:r>
      <w:r w:rsidRPr="00C17EF6">
        <w:rPr>
          <w:rStyle w:val="ECCParagraph"/>
        </w:rPr>
        <w:t xml:space="preserve">rural, </w:t>
      </w:r>
      <w:r w:rsidR="006F51CB" w:rsidRPr="00C17EF6">
        <w:rPr>
          <w:rStyle w:val="ECCParagraph"/>
        </w:rPr>
        <w:t>suburban</w:t>
      </w:r>
      <w:r w:rsidRPr="00C17EF6">
        <w:rPr>
          <w:rStyle w:val="ECCParagraph"/>
        </w:rPr>
        <w:t xml:space="preserve">, urban and city centre, being the primary coverage layer in cell edge and deep indoor. The 900 MHz </w:t>
      </w:r>
      <w:r w:rsidR="00140424" w:rsidRPr="00C17EF6">
        <w:rPr>
          <w:rStyle w:val="ECCParagraph"/>
        </w:rPr>
        <w:t xml:space="preserve">band </w:t>
      </w:r>
      <w:r w:rsidRPr="00C17EF6">
        <w:rPr>
          <w:rStyle w:val="ECCParagraph"/>
        </w:rPr>
        <w:t>is the most important of the low bands as due to history/deployment, availability in mobiles and BS infrastructure. Capacity bands (&gt;1</w:t>
      </w:r>
      <w:r w:rsidR="00D63419" w:rsidRPr="00C17EF6">
        <w:rPr>
          <w:rStyle w:val="ECCParagraph"/>
        </w:rPr>
        <w:t xml:space="preserve"> </w:t>
      </w:r>
      <w:r w:rsidRPr="00C17EF6">
        <w:rPr>
          <w:rStyle w:val="ECCParagraph"/>
        </w:rPr>
        <w:t>GHz) with typically more than 20 MHz BW available per operator are used as the higher layer in a network</w:t>
      </w:r>
      <w:r w:rsidR="00D63419" w:rsidRPr="00C17EF6">
        <w:rPr>
          <w:rStyle w:val="ECCParagraph"/>
        </w:rPr>
        <w:t>;</w:t>
      </w:r>
      <w:r w:rsidRPr="00C17EF6">
        <w:rPr>
          <w:rStyle w:val="ECCParagraph"/>
        </w:rPr>
        <w:t xml:space="preserve"> </w:t>
      </w:r>
    </w:p>
    <w:p w14:paraId="71049B3E" w14:textId="49EB62C3" w:rsidR="00D132C1" w:rsidRPr="00C17EF6" w:rsidRDefault="00D132C1" w:rsidP="00946F9B">
      <w:pPr>
        <w:pStyle w:val="ECCBulletsLv1"/>
        <w:rPr>
          <w:rStyle w:val="ECCParagraph"/>
        </w:rPr>
      </w:pPr>
      <w:r w:rsidRPr="00C17EF6">
        <w:rPr>
          <w:rStyle w:val="ECCParagraph"/>
        </w:rPr>
        <w:t>Radio systems: The band is used for GSM, IoT, 3G, LTE and in the future for NR and NBIoT. The protection for all of these radio systems needs to be</w:t>
      </w:r>
      <w:r w:rsidR="004D022E" w:rsidRPr="00C17EF6">
        <w:rPr>
          <w:rStyle w:val="ECCParagraph"/>
        </w:rPr>
        <w:t xml:space="preserve"> considered</w:t>
      </w:r>
      <w:r w:rsidR="00966B26" w:rsidRPr="00C17EF6">
        <w:rPr>
          <w:rStyle w:val="ECCParagraph"/>
        </w:rPr>
        <w:t>.</w:t>
      </w:r>
      <w:r w:rsidR="00AB4BF3" w:rsidRPr="00C17EF6">
        <w:rPr>
          <w:rStyle w:val="ECCParagraph"/>
        </w:rPr>
        <w:t xml:space="preserve"> </w:t>
      </w:r>
      <w:r w:rsidR="00A82DF2" w:rsidRPr="00C17EF6">
        <w:rPr>
          <w:rStyle w:val="ECCParagraph"/>
        </w:rPr>
        <w:t>However</w:t>
      </w:r>
      <w:r w:rsidR="00021B41" w:rsidRPr="00C17EF6">
        <w:rPr>
          <w:rStyle w:val="ECCParagraph"/>
        </w:rPr>
        <w:t xml:space="preserve">, </w:t>
      </w:r>
      <w:r w:rsidR="00966B26" w:rsidRPr="00C17EF6">
        <w:rPr>
          <w:rStyle w:val="ECCParagraph"/>
        </w:rPr>
        <w:t xml:space="preserve">this </w:t>
      </w:r>
      <w:r w:rsidR="00A82DF2" w:rsidRPr="00C17EF6">
        <w:rPr>
          <w:rStyle w:val="ECCParagraph"/>
        </w:rPr>
        <w:t>R</w:t>
      </w:r>
      <w:r w:rsidR="00966B26" w:rsidRPr="00C17EF6">
        <w:rPr>
          <w:rStyle w:val="ECCParagraph"/>
        </w:rPr>
        <w:t>eport studies only the protection of LTE system below 915 M</w:t>
      </w:r>
      <w:r w:rsidR="00021B41" w:rsidRPr="00C17EF6">
        <w:rPr>
          <w:rStyle w:val="ECCParagraph"/>
        </w:rPr>
        <w:t>Hz</w:t>
      </w:r>
      <w:r w:rsidR="00D63419" w:rsidRPr="00C17EF6">
        <w:rPr>
          <w:rStyle w:val="ECCParagraph"/>
        </w:rPr>
        <w:t>;</w:t>
      </w:r>
    </w:p>
    <w:p w14:paraId="58C47D54" w14:textId="60379DD5" w:rsidR="00D132C1" w:rsidRPr="00C17EF6" w:rsidRDefault="00D132C1" w:rsidP="00946F9B">
      <w:pPr>
        <w:pStyle w:val="ECCBulletsLv1"/>
        <w:rPr>
          <w:rStyle w:val="ECCParagraph"/>
        </w:rPr>
      </w:pPr>
      <w:r w:rsidRPr="00C17EF6">
        <w:rPr>
          <w:rStyle w:val="ECCParagraph"/>
        </w:rPr>
        <w:t>Minimum expected bitrate: For users at the cell edge (</w:t>
      </w:r>
      <w:r w:rsidR="004D022E" w:rsidRPr="00C17EF6">
        <w:rPr>
          <w:rStyle w:val="ECCParagraph"/>
        </w:rPr>
        <w:t xml:space="preserve">at CDF &lt; </w:t>
      </w:r>
      <w:r w:rsidRPr="00C17EF6">
        <w:rPr>
          <w:rStyle w:val="ECCParagraph"/>
        </w:rPr>
        <w:t>20%) operators will plan their network to give minimum expected bitrate. Noise rise at the BS from other adjacent services will cause that the coverage range will shrink, and such users will have no cellular service</w:t>
      </w:r>
      <w:r w:rsidR="00D63419" w:rsidRPr="00C17EF6">
        <w:rPr>
          <w:rStyle w:val="ECCParagraph"/>
        </w:rPr>
        <w:t>;</w:t>
      </w:r>
      <w:r w:rsidRPr="00C17EF6">
        <w:rPr>
          <w:rStyle w:val="ECCParagraph"/>
        </w:rPr>
        <w:t xml:space="preserve"> </w:t>
      </w:r>
    </w:p>
    <w:p w14:paraId="0508D743" w14:textId="54E386BF" w:rsidR="00D132C1" w:rsidRPr="00C17EF6" w:rsidRDefault="00D132C1" w:rsidP="00946F9B">
      <w:pPr>
        <w:pStyle w:val="ECCBulletsLv1"/>
        <w:rPr>
          <w:rStyle w:val="ECCParagraph"/>
        </w:rPr>
      </w:pPr>
      <w:r w:rsidRPr="00C17EF6">
        <w:rPr>
          <w:rStyle w:val="ECCParagraph"/>
        </w:rPr>
        <w:t xml:space="preserve">Noise rise in the UL: In cellular networks the UL noise rise in the BS gets constantly monitored and is one of the main </w:t>
      </w:r>
      <w:r w:rsidR="00716096" w:rsidRPr="00C17EF6">
        <w:rPr>
          <w:rStyle w:val="ECCParagraph"/>
        </w:rPr>
        <w:t>Key Performance Indicators</w:t>
      </w:r>
      <w:r w:rsidR="008207A5" w:rsidRPr="00C17EF6">
        <w:rPr>
          <w:rStyle w:val="ECCParagraph"/>
        </w:rPr>
        <w:t xml:space="preserve"> (</w:t>
      </w:r>
      <w:r w:rsidRPr="00C17EF6">
        <w:rPr>
          <w:rStyle w:val="ECCParagraph"/>
        </w:rPr>
        <w:t>KPIs</w:t>
      </w:r>
      <w:r w:rsidR="008207A5" w:rsidRPr="00C17EF6">
        <w:rPr>
          <w:rStyle w:val="ECCParagraph"/>
        </w:rPr>
        <w:t>)</w:t>
      </w:r>
      <w:r w:rsidRPr="00C17EF6">
        <w:rPr>
          <w:rStyle w:val="ECCParagraph"/>
        </w:rPr>
        <w:t xml:space="preserve"> for network planners. This is </w:t>
      </w:r>
      <w:proofErr w:type="gramStart"/>
      <w:r w:rsidRPr="00C17EF6">
        <w:rPr>
          <w:rStyle w:val="ECCParagraph"/>
        </w:rPr>
        <w:t>in order to</w:t>
      </w:r>
      <w:proofErr w:type="gramEnd"/>
      <w:r w:rsidRPr="00C17EF6">
        <w:rPr>
          <w:rStyle w:val="ECCParagraph"/>
        </w:rPr>
        <w:t xml:space="preserve"> </w:t>
      </w:r>
      <w:r w:rsidR="00FD790D" w:rsidRPr="00C17EF6">
        <w:rPr>
          <w:rStyle w:val="ECCParagraph"/>
        </w:rPr>
        <w:t xml:space="preserve">meet </w:t>
      </w:r>
      <w:r w:rsidRPr="00C17EF6">
        <w:rPr>
          <w:rStyle w:val="ECCParagraph"/>
        </w:rPr>
        <w:t xml:space="preserve">regulator/customer coverage and minimum bitrate obligations/expectations. The network is planned to limit inter-system interference and detect possible high noise rise due to adjacent services. In cellular networks UE power control of </w:t>
      </w:r>
      <w:r w:rsidR="00A82DF2" w:rsidRPr="00C17EF6">
        <w:rPr>
          <w:rStyle w:val="ECCParagraph"/>
        </w:rPr>
        <w:t>more than</w:t>
      </w:r>
      <w:r w:rsidR="00A06302" w:rsidRPr="00C17EF6">
        <w:rPr>
          <w:rStyle w:val="ECCParagraph"/>
        </w:rPr>
        <w:t xml:space="preserve"> </w:t>
      </w:r>
      <w:r w:rsidRPr="00C17EF6">
        <w:rPr>
          <w:rStyle w:val="ECCParagraph"/>
        </w:rPr>
        <w:t>60 dB will limit possible interference from other networks. The UEs are moving and transmitting just over short time in a network</w:t>
      </w:r>
      <w:r w:rsidRPr="00C17EF6" w:rsidDel="00D63419">
        <w:rPr>
          <w:rStyle w:val="ECCParagraph"/>
        </w:rPr>
        <w:t>.</w:t>
      </w:r>
      <w:r w:rsidRPr="00C17EF6">
        <w:rPr>
          <w:rStyle w:val="ECCParagraph"/>
        </w:rPr>
        <w:t xml:space="preserve"> </w:t>
      </w:r>
    </w:p>
    <w:p w14:paraId="3470CF63" w14:textId="77777777" w:rsidR="00A82DF2" w:rsidRPr="00C17EF6" w:rsidRDefault="00A82DF2" w:rsidP="00A82DF2">
      <w:pPr>
        <w:rPr>
          <w:rStyle w:val="ECCParagraph"/>
        </w:rPr>
      </w:pPr>
      <w:bookmarkStart w:id="46" w:name="_Toc32229079"/>
      <w:bookmarkEnd w:id="46"/>
      <w:r w:rsidRPr="00C17EF6">
        <w:rPr>
          <w:rStyle w:val="ECCParagraph"/>
        </w:rPr>
        <w:t>The RSSI (Received Signal Strength Indicator) is a KPI (Key Performance Indicator) measurement parameter used in cellular networks (for BSs) to monitor network problems including high noise rise. The RSSI is the total received power (acting like a power meter) which includes:</w:t>
      </w:r>
    </w:p>
    <w:p w14:paraId="66D0CCB3" w14:textId="5FF78F65" w:rsidR="00A82DF2" w:rsidRPr="00C17EF6" w:rsidRDefault="0003286B" w:rsidP="00A82DF2">
      <w:pPr>
        <w:pStyle w:val="ECCBulletsLv1"/>
        <w:rPr>
          <w:rStyle w:val="ECCParagraph"/>
        </w:rPr>
      </w:pPr>
      <w:r w:rsidRPr="00C17EF6">
        <w:rPr>
          <w:rStyle w:val="ECCParagraph"/>
        </w:rPr>
        <w:fldChar w:fldCharType="begin"/>
      </w:r>
      <w:r w:rsidRPr="00C17EF6">
        <w:rPr>
          <w:rStyle w:val="ECCParagraph"/>
        </w:rPr>
        <w:instrText xml:space="preserve"> REF _Ref69142808 \r \h </w:instrText>
      </w:r>
      <w:r w:rsidR="00C17EF6">
        <w:rPr>
          <w:rStyle w:val="ECCParagraph"/>
        </w:rPr>
        <w:instrText xml:space="preserve"> \* MERGEFORMAT </w:instrText>
      </w:r>
      <w:r w:rsidRPr="00C17EF6">
        <w:rPr>
          <w:rStyle w:val="ECCParagraph"/>
        </w:rPr>
      </w:r>
      <w:r w:rsidRPr="00C17EF6">
        <w:rPr>
          <w:rStyle w:val="ECCParagraph"/>
        </w:rPr>
        <w:fldChar w:fldCharType="separate"/>
      </w:r>
      <w:r w:rsidRPr="00C17EF6">
        <w:rPr>
          <w:rStyle w:val="ECCParagraph"/>
        </w:rPr>
        <w:t>ANNEX 1</w:t>
      </w:r>
      <w:r w:rsidRPr="00C17EF6">
        <w:rPr>
          <w:rStyle w:val="ECCParagraph"/>
        </w:rPr>
        <w:fldChar w:fldCharType="end"/>
      </w:r>
      <w:r w:rsidR="00452F8E" w:rsidRPr="00C17EF6">
        <w:rPr>
          <w:rStyle w:val="ECCParagraph"/>
        </w:rPr>
        <w:t xml:space="preserve"> </w:t>
      </w:r>
      <w:r w:rsidR="00A82DF2" w:rsidRPr="00C17EF6">
        <w:rPr>
          <w:rStyle w:val="ECCParagraph"/>
        </w:rPr>
        <w:t>and 3GPP specifications recommend a noise figure of 5 dB, but some measurements show a noise figure of 2 dB</w:t>
      </w:r>
      <w:r w:rsidR="00F52D89" w:rsidRPr="00C17EF6">
        <w:rPr>
          <w:rStyle w:val="ECCParagraph"/>
        </w:rPr>
        <w:t>;</w:t>
      </w:r>
    </w:p>
    <w:p w14:paraId="3C1BF848" w14:textId="77777777" w:rsidR="007E23EF" w:rsidRPr="00C17EF6" w:rsidRDefault="007E23EF" w:rsidP="007E23EF">
      <w:pPr>
        <w:pStyle w:val="ECCBulletsLv1"/>
        <w:rPr>
          <w:rStyle w:val="ECCParagraph"/>
        </w:rPr>
      </w:pPr>
      <w:r w:rsidRPr="00C17EF6">
        <w:rPr>
          <w:rStyle w:val="ECCParagraph"/>
        </w:rPr>
        <w:t>Own cell power in a cell (WCDMA), for 70% cell load ~3 dB;</w:t>
      </w:r>
    </w:p>
    <w:p w14:paraId="1810A419" w14:textId="77777777" w:rsidR="007E23EF" w:rsidRPr="00C17EF6" w:rsidRDefault="007E23EF" w:rsidP="007E23EF">
      <w:pPr>
        <w:pStyle w:val="ECCBulletsLv1"/>
        <w:rPr>
          <w:rStyle w:val="ECCParagraph"/>
        </w:rPr>
      </w:pPr>
      <w:r w:rsidRPr="00C17EF6">
        <w:rPr>
          <w:rStyle w:val="ECCParagraph"/>
        </w:rPr>
        <w:t>Possible interference from other cells and cellular networks in the band (GSM, WCDMA, LTE). Any other interference sources causing additional Noise Rise more than 5 dB will be checked and resolved as it compromises network performance;</w:t>
      </w:r>
    </w:p>
    <w:p w14:paraId="098BECD8" w14:textId="6E171845" w:rsidR="00A82DF2" w:rsidRPr="00106D1C" w:rsidRDefault="00A82DF2" w:rsidP="00A82DF2">
      <w:pPr>
        <w:pStyle w:val="ECCBulletsLv1"/>
        <w:rPr>
          <w:rStyle w:val="ECCParagraph"/>
        </w:rPr>
      </w:pPr>
      <w:r w:rsidRPr="00C17EF6">
        <w:rPr>
          <w:rStyle w:val="ECCParagraph"/>
        </w:rPr>
        <w:t>In</w:t>
      </w:r>
      <w:r w:rsidR="003856A5" w:rsidRPr="00C17EF6">
        <w:rPr>
          <w:rStyle w:val="ECCParagraph"/>
        </w:rPr>
        <w:t xml:space="preserve"> </w:t>
      </w:r>
      <w:r w:rsidR="003856A5" w:rsidRPr="00C17EF6">
        <w:rPr>
          <w:rStyle w:val="ECCParagraph"/>
        </w:rPr>
        <w:fldChar w:fldCharType="begin"/>
      </w:r>
      <w:r w:rsidR="003856A5" w:rsidRPr="00C17EF6">
        <w:rPr>
          <w:rStyle w:val="ECCParagraph"/>
        </w:rPr>
        <w:instrText xml:space="preserve"> REF _Ref70352753 \h </w:instrText>
      </w:r>
      <w:r w:rsidR="00C17EF6">
        <w:rPr>
          <w:rStyle w:val="ECCParagraph"/>
        </w:rPr>
        <w:instrText xml:space="preserve"> \* MERGEFORMAT </w:instrText>
      </w:r>
      <w:r w:rsidR="003856A5" w:rsidRPr="00C17EF6">
        <w:rPr>
          <w:rStyle w:val="ECCParagraph"/>
        </w:rPr>
      </w:r>
      <w:r w:rsidR="003856A5" w:rsidRPr="00C17EF6">
        <w:rPr>
          <w:rStyle w:val="ECCParagraph"/>
        </w:rPr>
        <w:fldChar w:fldCharType="separate"/>
      </w:r>
      <w:r w:rsidR="003856A5" w:rsidRPr="00C17EF6">
        <w:rPr>
          <w:rStyle w:val="ECCParagraph"/>
        </w:rPr>
        <w:t>Figure 3</w:t>
      </w:r>
      <w:r w:rsidR="003856A5" w:rsidRPr="00C17EF6">
        <w:rPr>
          <w:rStyle w:val="ECCParagraph"/>
        </w:rPr>
        <w:fldChar w:fldCharType="end"/>
      </w:r>
      <w:r w:rsidR="00952922" w:rsidRPr="00C17EF6">
        <w:rPr>
          <w:rStyle w:val="ECCParagraph"/>
        </w:rPr>
        <w:t>,</w:t>
      </w:r>
      <w:r w:rsidRPr="00C17EF6">
        <w:rPr>
          <w:rStyle w:val="ECCParagraph"/>
        </w:rPr>
        <w:t xml:space="preserve">a screenshot of the measured RSSI for BS sectors in city, urban and suburban network is given. The values in the figure are the mean values over one day. The mean of the minimum and the mean of the maximum measured RSSI values over one day are: </w:t>
      </w:r>
      <w:r w:rsidR="00083FD5">
        <w:rPr>
          <w:rStyle w:val="ECCParagraph"/>
        </w:rPr>
        <w:br/>
      </w:r>
      <w:proofErr w:type="spellStart"/>
      <w:r w:rsidRPr="00C17EF6">
        <w:rPr>
          <w:rStyle w:val="ECCParagraph"/>
        </w:rPr>
        <w:t>RSSI</w:t>
      </w:r>
      <w:r w:rsidRPr="00083FD5">
        <w:rPr>
          <w:rStyle w:val="ECCParagraph"/>
          <w:vertAlign w:val="subscript"/>
        </w:rPr>
        <w:t>mean,min</w:t>
      </w:r>
      <w:proofErr w:type="spellEnd"/>
      <w:r w:rsidRPr="00C17EF6">
        <w:rPr>
          <w:rStyle w:val="ECCParagraph"/>
        </w:rPr>
        <w:t xml:space="preserve"> = -106.6 dBm and </w:t>
      </w:r>
      <w:proofErr w:type="spellStart"/>
      <w:r w:rsidRPr="00C17EF6">
        <w:rPr>
          <w:rStyle w:val="ECCParagraph"/>
        </w:rPr>
        <w:t>RSSI</w:t>
      </w:r>
      <w:r w:rsidRPr="00083FD5">
        <w:rPr>
          <w:rStyle w:val="ECCParagraph"/>
          <w:vertAlign w:val="subscript"/>
        </w:rPr>
        <w:t>mean,</w:t>
      </w:r>
      <w:r w:rsidR="00F20C85" w:rsidRPr="00C17EF6">
        <w:rPr>
          <w:rStyle w:val="ECCParagraph"/>
        </w:rPr>
        <w:t>Max</w:t>
      </w:r>
      <w:proofErr w:type="spellEnd"/>
      <w:r w:rsidR="00F20C85" w:rsidRPr="00C17EF6">
        <w:rPr>
          <w:rStyle w:val="ECCParagraph"/>
        </w:rPr>
        <w:t xml:space="preserve">. </w:t>
      </w:r>
      <w:r w:rsidRPr="00C17EF6">
        <w:rPr>
          <w:rStyle w:val="ECCParagraph"/>
        </w:rPr>
        <w:t>= -101.1 dBm. Similar values have been also reported in</w:t>
      </w:r>
      <w:r w:rsidR="002A3616" w:rsidRPr="00C17EF6">
        <w:rPr>
          <w:rStyle w:val="ECCParagraph"/>
        </w:rPr>
        <w:t xml:space="preserve"> </w:t>
      </w:r>
      <w:r w:rsidRPr="00C17EF6">
        <w:rPr>
          <w:rStyle w:val="ECCParagraph"/>
        </w:rPr>
        <w:fldChar w:fldCharType="begin"/>
      </w:r>
      <w:r w:rsidRPr="00C17EF6">
        <w:rPr>
          <w:rStyle w:val="ECCParagraph"/>
        </w:rPr>
        <w:instrText xml:space="preserve"> REF _Ref68714981 \r \h </w:instrText>
      </w:r>
      <w:r w:rsidR="00456A38" w:rsidRPr="00C17EF6">
        <w:rPr>
          <w:rStyle w:val="ECCParagraph"/>
        </w:rPr>
        <w:instrText xml:space="preserve"> \* MERGEFORMAT </w:instrText>
      </w:r>
      <w:r w:rsidRPr="00C17EF6">
        <w:rPr>
          <w:rStyle w:val="ECCParagraph"/>
        </w:rPr>
      </w:r>
      <w:r w:rsidRPr="00C17EF6">
        <w:rPr>
          <w:rStyle w:val="ECCParagraph"/>
        </w:rPr>
        <w:fldChar w:fldCharType="end"/>
      </w:r>
      <w:r w:rsidR="002A3616" w:rsidRPr="00C17EF6">
        <w:rPr>
          <w:rStyle w:val="ECCParagraph"/>
        </w:rPr>
        <w:t>Recommendation ITU-R F.1336-4</w:t>
      </w:r>
      <w:r w:rsidRPr="00C17EF6">
        <w:rPr>
          <w:rStyle w:val="ECCParagraph"/>
        </w:rPr>
        <w:t xml:space="preserve"> </w:t>
      </w:r>
      <w:r w:rsidR="00952922" w:rsidRPr="00C17EF6">
        <w:rPr>
          <w:rStyle w:val="ECCParagraph"/>
        </w:rPr>
        <w:fldChar w:fldCharType="begin"/>
      </w:r>
      <w:r w:rsidR="00952922" w:rsidRPr="00C17EF6">
        <w:rPr>
          <w:rStyle w:val="ECCParagraph"/>
        </w:rPr>
        <w:instrText xml:space="preserve"> REF _Ref72322901 \r \h </w:instrText>
      </w:r>
      <w:r w:rsidR="00D73AAB" w:rsidRPr="00C17EF6">
        <w:rPr>
          <w:rStyle w:val="ECCParagraph"/>
        </w:rPr>
        <w:instrText xml:space="preserve"> \* MERGEFORMAT </w:instrText>
      </w:r>
      <w:r w:rsidR="00952922" w:rsidRPr="00C17EF6">
        <w:rPr>
          <w:rStyle w:val="ECCParagraph"/>
        </w:rPr>
      </w:r>
      <w:r w:rsidR="00952922" w:rsidRPr="00C17EF6">
        <w:rPr>
          <w:rStyle w:val="ECCParagraph"/>
        </w:rPr>
        <w:fldChar w:fldCharType="separate"/>
      </w:r>
      <w:r w:rsidR="00FE0A06">
        <w:rPr>
          <w:rStyle w:val="ECCParagraph"/>
        </w:rPr>
        <w:t>[22]</w:t>
      </w:r>
      <w:r w:rsidR="00952922" w:rsidRPr="00C17EF6">
        <w:rPr>
          <w:rStyle w:val="ECCParagraph"/>
        </w:rPr>
        <w:fldChar w:fldCharType="end"/>
      </w:r>
      <w:r w:rsidRPr="00C17EF6">
        <w:rPr>
          <w:rStyle w:val="ECCParagraph"/>
        </w:rPr>
        <w:t xml:space="preserve"> for urban, suburban and rural environment where also the influence</w:t>
      </w:r>
      <w:r w:rsidRPr="004E482D">
        <w:rPr>
          <w:rStyle w:val="ECCParagraph"/>
        </w:rPr>
        <w:t xml:space="preserve"> of noise rise on coverage and capacity is discussed. The thermal noise level is -108 dBm for the measurement BW (3.84 MHz), which means the observed NR (Noise Rise) over the day is between 1.4 to 6.9 dB. Considering measurement accuracy an</w:t>
      </w:r>
      <w:r w:rsidRPr="00041232">
        <w:rPr>
          <w:rStyle w:val="ECCParagraph"/>
        </w:rPr>
        <w:t xml:space="preserve">d that the numbers include the NF and own-cell power, typically the NR in the network can be expected lower than 2 or 3 dB in average over a day. </w:t>
      </w:r>
    </w:p>
    <w:p w14:paraId="71E5214B" w14:textId="5B78B39E" w:rsidR="004D022E" w:rsidRPr="008354B7" w:rsidRDefault="004D022E" w:rsidP="003E2372">
      <w:pPr>
        <w:jc w:val="center"/>
        <w:rPr>
          <w:rStyle w:val="ECCParagraph"/>
        </w:rPr>
      </w:pPr>
      <w:r w:rsidRPr="00E114D7">
        <w:rPr>
          <w:rStyle w:val="ECCParagraph"/>
          <w:noProof/>
          <w:lang w:val="fr-FR" w:eastAsia="fr-FR"/>
        </w:rPr>
        <w:lastRenderedPageBreak/>
        <w:drawing>
          <wp:inline distT="0" distB="0" distL="0" distR="0" wp14:anchorId="7E3B38CD" wp14:editId="35006E69">
            <wp:extent cx="5138692" cy="3634731"/>
            <wp:effectExtent l="0" t="0" r="5080" b="4445"/>
            <wp:docPr id="22" name="Picture 1">
              <a:extLst xmlns:a="http://schemas.openxmlformats.org/drawingml/2006/main">
                <a:ext uri="{FF2B5EF4-FFF2-40B4-BE49-F238E27FC236}">
                  <a16:creationId xmlns:a16="http://schemas.microsoft.com/office/drawing/2014/main" id="{6691D839-52FF-4C00-A334-AA5CA83894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691D839-52FF-4C00-A334-AA5CA838947F}"/>
                        </a:ext>
                      </a:extLst>
                    </pic:cNvPr>
                    <pic:cNvPicPr>
                      <a:picLocks noChangeAspect="1"/>
                    </pic:cNvPicPr>
                  </pic:nvPicPr>
                  <pic:blipFill>
                    <a:blip r:embed="rId10"/>
                    <a:stretch>
                      <a:fillRect/>
                    </a:stretch>
                  </pic:blipFill>
                  <pic:spPr>
                    <a:xfrm>
                      <a:off x="0" y="0"/>
                      <a:ext cx="5186178" cy="3668319"/>
                    </a:xfrm>
                    <a:prstGeom prst="rect">
                      <a:avLst/>
                    </a:prstGeom>
                  </pic:spPr>
                </pic:pic>
              </a:graphicData>
            </a:graphic>
          </wp:inline>
        </w:drawing>
      </w:r>
    </w:p>
    <w:p w14:paraId="0B7C2B19" w14:textId="64EA1F4F" w:rsidR="004D022E" w:rsidRPr="00041232" w:rsidRDefault="004D022E" w:rsidP="004D022E">
      <w:pPr>
        <w:pStyle w:val="Caption"/>
        <w:rPr>
          <w:rStyle w:val="ECCParagraph"/>
        </w:rPr>
      </w:pPr>
      <w:bookmarkStart w:id="47" w:name="_Ref70352753"/>
      <w:r w:rsidRPr="004E482D">
        <w:rPr>
          <w:rStyle w:val="ECCParagraph"/>
        </w:rPr>
        <w:t xml:space="preserve">Figure </w:t>
      </w:r>
      <w:r w:rsidRPr="00456A38">
        <w:rPr>
          <w:rStyle w:val="ECCParagraph"/>
        </w:rPr>
        <w:fldChar w:fldCharType="begin"/>
      </w:r>
      <w:r w:rsidRPr="00456A38">
        <w:rPr>
          <w:rStyle w:val="ECCParagraph"/>
        </w:rPr>
        <w:instrText xml:space="preserve"> SEQ Figure \* ARABIC </w:instrText>
      </w:r>
      <w:r w:rsidRPr="00456A38">
        <w:rPr>
          <w:rStyle w:val="ECCParagraph"/>
        </w:rPr>
        <w:fldChar w:fldCharType="separate"/>
      </w:r>
      <w:r w:rsidR="00FE0A06">
        <w:rPr>
          <w:rStyle w:val="ECCParagraph"/>
          <w:noProof/>
        </w:rPr>
        <w:t>3</w:t>
      </w:r>
      <w:r w:rsidRPr="00456A38">
        <w:rPr>
          <w:rStyle w:val="ECCParagraph"/>
        </w:rPr>
        <w:fldChar w:fldCharType="end"/>
      </w:r>
      <w:bookmarkEnd w:id="47"/>
      <w:r w:rsidRPr="008354B7">
        <w:rPr>
          <w:rStyle w:val="ECCParagraph"/>
        </w:rPr>
        <w:t xml:space="preserve">: Screenshot of RSSI measurement in </w:t>
      </w:r>
      <w:proofErr w:type="spellStart"/>
      <w:r w:rsidRPr="008354B7">
        <w:rPr>
          <w:rStyle w:val="ECCParagraph"/>
        </w:rPr>
        <w:t>Borås</w:t>
      </w:r>
      <w:proofErr w:type="spellEnd"/>
      <w:r w:rsidR="00B13CD4">
        <w:rPr>
          <w:rStyle w:val="ECCParagraph"/>
        </w:rPr>
        <w:t xml:space="preserve"> (</w:t>
      </w:r>
      <w:r w:rsidRPr="008354B7">
        <w:rPr>
          <w:rStyle w:val="ECCParagraph"/>
        </w:rPr>
        <w:t>Sweden</w:t>
      </w:r>
      <w:r w:rsidR="00B13CD4">
        <w:rPr>
          <w:rStyle w:val="ECCParagraph"/>
        </w:rPr>
        <w:t>)</w:t>
      </w:r>
      <w:r w:rsidRPr="008354B7">
        <w:rPr>
          <w:rStyle w:val="ECCParagraph"/>
        </w:rPr>
        <w:t xml:space="preserve"> including the city </w:t>
      </w:r>
      <w:r w:rsidRPr="004E482D">
        <w:rPr>
          <w:rStyle w:val="ECCParagraph"/>
        </w:rPr>
        <w:t>centre, urban and suburban area. Covering an area of about 30 km</w:t>
      </w:r>
      <w:r w:rsidR="00455EA5" w:rsidRPr="009D2ED4">
        <w:rPr>
          <w:rStyle w:val="ECCHLsuperscript"/>
        </w:rPr>
        <w:t>2</w:t>
      </w:r>
      <w:r w:rsidRPr="004E482D">
        <w:rPr>
          <w:rStyle w:val="ECCParagraph"/>
        </w:rPr>
        <w:t>with 68 BS sectors</w:t>
      </w:r>
    </w:p>
    <w:p w14:paraId="26C5C6CE" w14:textId="77777777" w:rsidR="00D83829" w:rsidRPr="00A239DF" w:rsidRDefault="008A5EB0" w:rsidP="00D83829">
      <w:pPr>
        <w:pStyle w:val="Heading2"/>
        <w:rPr>
          <w:rStyle w:val="ECCParagraph"/>
        </w:rPr>
      </w:pPr>
      <w:bookmarkStart w:id="48" w:name="_Toc500922614"/>
      <w:bookmarkStart w:id="49" w:name="_Toc70407016"/>
      <w:bookmarkStart w:id="50" w:name="_Toc82091323"/>
      <w:r w:rsidRPr="00342DF3">
        <w:rPr>
          <w:rStyle w:val="ECCParagraph"/>
        </w:rPr>
        <w:t>Receiver mask</w:t>
      </w:r>
      <w:bookmarkEnd w:id="48"/>
      <w:bookmarkEnd w:id="49"/>
      <w:bookmarkEnd w:id="50"/>
    </w:p>
    <w:p w14:paraId="0C68863C" w14:textId="77777777" w:rsidR="00D83829" w:rsidRPr="002A7CF2" w:rsidRDefault="00D83829" w:rsidP="00322EAA">
      <w:pPr>
        <w:pStyle w:val="Heading3"/>
        <w:rPr>
          <w:rStyle w:val="ECCParagraph"/>
          <w:iCs/>
          <w:caps/>
          <w:szCs w:val="28"/>
        </w:rPr>
      </w:pPr>
      <w:bookmarkStart w:id="51" w:name="_Toc70407017"/>
      <w:bookmarkStart w:id="52" w:name="_Toc82091324"/>
      <w:r w:rsidRPr="002A7CF2">
        <w:rPr>
          <w:rStyle w:val="ECCParagraph"/>
        </w:rPr>
        <w:t>Unwanted emission and noise rise</w:t>
      </w:r>
      <w:bookmarkEnd w:id="51"/>
      <w:bookmarkEnd w:id="52"/>
    </w:p>
    <w:p w14:paraId="09D1F06E" w14:textId="671DF084" w:rsidR="00281C2E" w:rsidRDefault="00BF69EB" w:rsidP="009560D6">
      <w:pPr>
        <w:rPr>
          <w:rStyle w:val="ECCParagraph"/>
        </w:rPr>
      </w:pPr>
      <w:r w:rsidRPr="00C17EF6">
        <w:rPr>
          <w:rStyle w:val="ECCParagraph"/>
        </w:rPr>
        <w:t>In this Report</w:t>
      </w:r>
      <w:r w:rsidR="003D7F15" w:rsidRPr="00C17EF6">
        <w:rPr>
          <w:rStyle w:val="ECCParagraph"/>
        </w:rPr>
        <w:t>,</w:t>
      </w:r>
      <w:r w:rsidR="00D83829" w:rsidRPr="00C17EF6">
        <w:rPr>
          <w:rStyle w:val="ECCParagraph"/>
        </w:rPr>
        <w:t xml:space="preserve"> the interference threshold (I</w:t>
      </w:r>
      <w:r w:rsidR="00D83829" w:rsidRPr="006E6462">
        <w:rPr>
          <w:rStyle w:val="ECCParagraph"/>
          <w:vertAlign w:val="subscript"/>
        </w:rPr>
        <w:t>Macro,threshold</w:t>
      </w:r>
      <w:r w:rsidR="00D83829" w:rsidRPr="00C17EF6">
        <w:rPr>
          <w:rStyle w:val="ECCParagraph"/>
        </w:rPr>
        <w:t xml:space="preserve">) for macro BS in the 900 MHz band </w:t>
      </w:r>
      <w:r w:rsidRPr="00C17EF6">
        <w:rPr>
          <w:rStyle w:val="ECCParagraph"/>
        </w:rPr>
        <w:t>is</w:t>
      </w:r>
      <w:r w:rsidR="00D83829" w:rsidRPr="00C17EF6">
        <w:rPr>
          <w:rStyle w:val="ECCParagraph"/>
        </w:rPr>
        <w:t xml:space="preserve"> based on the BS noise limit with </w:t>
      </w:r>
      <w:r w:rsidR="00281C2E" w:rsidRPr="00C17EF6">
        <w:rPr>
          <w:rStyle w:val="ECCParagraph"/>
        </w:rPr>
        <w:t xml:space="preserve">a </w:t>
      </w:r>
      <w:r w:rsidR="00D83829" w:rsidRPr="00C17EF6">
        <w:rPr>
          <w:rStyle w:val="ECCParagraph"/>
        </w:rPr>
        <w:t xml:space="preserve">Noise Figure (NF) </w:t>
      </w:r>
      <w:r w:rsidR="00281C2E" w:rsidRPr="00C17EF6">
        <w:rPr>
          <w:rStyle w:val="ECCParagraph"/>
        </w:rPr>
        <w:t xml:space="preserve">of </w:t>
      </w:r>
      <w:r w:rsidR="00D83829" w:rsidRPr="00C17EF6">
        <w:rPr>
          <w:rStyle w:val="ECCParagraph"/>
        </w:rPr>
        <w:t>5 dB and Interference-to-Noise</w:t>
      </w:r>
      <w:r w:rsidR="002659E2" w:rsidRPr="00C17EF6">
        <w:rPr>
          <w:rStyle w:val="ECCParagraph"/>
        </w:rPr>
        <w:t xml:space="preserve"> ratio</w:t>
      </w:r>
      <w:r w:rsidR="00D83829" w:rsidRPr="00C17EF6">
        <w:rPr>
          <w:rStyle w:val="ECCParagraph"/>
        </w:rPr>
        <w:t xml:space="preserve"> protection criteri</w:t>
      </w:r>
      <w:r w:rsidR="002659E2" w:rsidRPr="00C17EF6">
        <w:rPr>
          <w:rStyle w:val="ECCParagraph"/>
        </w:rPr>
        <w:t>on</w:t>
      </w:r>
      <w:r w:rsidR="00D83829" w:rsidRPr="00C17EF6">
        <w:rPr>
          <w:rStyle w:val="ECCParagraph"/>
        </w:rPr>
        <w:t xml:space="preserve"> of I/N</w:t>
      </w:r>
      <w:r w:rsidR="002659E2" w:rsidRPr="00C17EF6">
        <w:rPr>
          <w:rStyle w:val="ECCParagraph"/>
        </w:rPr>
        <w:t> </w:t>
      </w:r>
      <w:r w:rsidR="00D83829" w:rsidRPr="00C17EF6">
        <w:rPr>
          <w:rStyle w:val="ECCParagraph"/>
        </w:rPr>
        <w:t>=</w:t>
      </w:r>
      <w:r w:rsidR="002659E2" w:rsidRPr="00C17EF6">
        <w:rPr>
          <w:rStyle w:val="ECCParagraph"/>
        </w:rPr>
        <w:t> </w:t>
      </w:r>
      <w:r w:rsidR="002659E2" w:rsidRPr="00C17EF6">
        <w:rPr>
          <w:rStyle w:val="ECCParagraph"/>
        </w:rPr>
        <w:noBreakHyphen/>
      </w:r>
      <w:r w:rsidR="00D83829" w:rsidRPr="00C17EF6">
        <w:rPr>
          <w:rStyle w:val="ECCParagraph"/>
        </w:rPr>
        <w:t>6</w:t>
      </w:r>
      <w:r w:rsidR="00723B71" w:rsidRPr="00C17EF6">
        <w:rPr>
          <w:rStyle w:val="ECCParagraph"/>
        </w:rPr>
        <w:t> </w:t>
      </w:r>
      <w:r w:rsidR="00D83829" w:rsidRPr="00C17EF6">
        <w:rPr>
          <w:rStyle w:val="ECCParagraph"/>
        </w:rPr>
        <w:t xml:space="preserve">dB </w:t>
      </w:r>
      <w:r w:rsidR="00D83829" w:rsidRPr="00C17EF6">
        <w:rPr>
          <w:rStyle w:val="ECCParagraph"/>
        </w:rPr>
        <w:fldChar w:fldCharType="begin"/>
      </w:r>
      <w:r w:rsidR="00D83829" w:rsidRPr="00C17EF6">
        <w:rPr>
          <w:rStyle w:val="ECCParagraph"/>
        </w:rPr>
        <w:instrText xml:space="preserve"> REF _Ref15398377 \r \h </w:instrText>
      </w:r>
      <w:r w:rsidR="00456A38" w:rsidRPr="00C17EF6">
        <w:rPr>
          <w:rStyle w:val="ECCParagraph"/>
        </w:rPr>
        <w:instrText xml:space="preserve"> \* MERGEFORMAT </w:instrText>
      </w:r>
      <w:r w:rsidR="00D83829" w:rsidRPr="00C17EF6">
        <w:rPr>
          <w:rStyle w:val="ECCParagraph"/>
        </w:rPr>
      </w:r>
      <w:r w:rsidR="00015E96">
        <w:rPr>
          <w:rStyle w:val="ECCParagraph"/>
        </w:rPr>
        <w:fldChar w:fldCharType="separate"/>
      </w:r>
      <w:r w:rsidR="00D83829" w:rsidRPr="00C17EF6">
        <w:rPr>
          <w:rStyle w:val="ECCParagraph"/>
        </w:rPr>
        <w:fldChar w:fldCharType="end"/>
      </w:r>
      <w:r w:rsidR="00675D0E" w:rsidRPr="00C17EF6">
        <w:rPr>
          <w:rStyle w:val="ECCParagraph"/>
        </w:rPr>
        <w:t xml:space="preserve">Report ITU-R M.2292 </w:t>
      </w:r>
      <w:r w:rsidR="00675D0E" w:rsidRPr="00C17EF6">
        <w:rPr>
          <w:rStyle w:val="ECCParagraph"/>
        </w:rPr>
        <w:fldChar w:fldCharType="begin"/>
      </w:r>
      <w:r w:rsidR="00675D0E" w:rsidRPr="00C17EF6">
        <w:rPr>
          <w:rStyle w:val="ECCParagraph"/>
        </w:rPr>
        <w:instrText xml:space="preserve"> REF _Ref72325147 \r \h </w:instrText>
      </w:r>
      <w:r w:rsidR="00D73AAB" w:rsidRPr="00C17EF6">
        <w:rPr>
          <w:rStyle w:val="ECCParagraph"/>
        </w:rPr>
        <w:instrText xml:space="preserve"> \* MERGEFORMAT </w:instrText>
      </w:r>
      <w:r w:rsidR="00675D0E" w:rsidRPr="00C17EF6">
        <w:rPr>
          <w:rStyle w:val="ECCParagraph"/>
        </w:rPr>
      </w:r>
      <w:r w:rsidR="00675D0E" w:rsidRPr="00C17EF6">
        <w:rPr>
          <w:rStyle w:val="ECCParagraph"/>
        </w:rPr>
        <w:fldChar w:fldCharType="separate"/>
      </w:r>
      <w:r w:rsidR="006E6462">
        <w:rPr>
          <w:rStyle w:val="ECCParagraph"/>
        </w:rPr>
        <w:t>[6]</w:t>
      </w:r>
      <w:r w:rsidR="00675D0E" w:rsidRPr="00C17EF6">
        <w:rPr>
          <w:rStyle w:val="ECCParagraph"/>
        </w:rPr>
        <w:fldChar w:fldCharType="end"/>
      </w:r>
      <w:r w:rsidR="00D83829" w:rsidRPr="00C17EF6">
        <w:rPr>
          <w:rStyle w:val="ECCParagraph"/>
        </w:rPr>
        <w:t xml:space="preserve">: </w:t>
      </w:r>
    </w:p>
    <w:tbl>
      <w:tblPr>
        <w:tblW w:w="4995" w:type="pct"/>
        <w:tblInd w:w="5" w:type="dxa"/>
        <w:tblLook w:val="04A0" w:firstRow="1" w:lastRow="0" w:firstColumn="1" w:lastColumn="0" w:noHBand="0" w:noVBand="1"/>
      </w:tblPr>
      <w:tblGrid>
        <w:gridCol w:w="9168"/>
        <w:gridCol w:w="461"/>
      </w:tblGrid>
      <w:tr w:rsidR="00F8193B" w:rsidRPr="00C17EF6" w14:paraId="36587E1B" w14:textId="77777777" w:rsidTr="00CA17BD">
        <w:tc>
          <w:tcPr>
            <w:tcW w:w="4761" w:type="pct"/>
          </w:tcPr>
          <w:p w14:paraId="6D2228FA" w14:textId="487A3DA1" w:rsidR="00F8193B" w:rsidRPr="00C17EF6" w:rsidRDefault="00F8193B" w:rsidP="00417ACA">
            <w:pPr>
              <w:jc w:val="center"/>
              <w:rPr>
                <w:rStyle w:val="ECCParagraph"/>
              </w:rPr>
            </w:pPr>
            <w:r w:rsidRPr="00C17EF6">
              <w:rPr>
                <w:rStyle w:val="ECCParagraph"/>
              </w:rPr>
              <w:t>I</w:t>
            </w:r>
            <w:r w:rsidRPr="00621470">
              <w:rPr>
                <w:rStyle w:val="ECCHLsubscript"/>
              </w:rPr>
              <w:t>Macro,threshold</w:t>
            </w:r>
            <w:r w:rsidRPr="00C17EF6">
              <w:rPr>
                <w:rStyle w:val="ECCParagraph"/>
              </w:rPr>
              <w:t xml:space="preserve"> = -174 dBm/Hz + 10*log10 (BW) + NF + I/N</w:t>
            </w:r>
          </w:p>
        </w:tc>
        <w:tc>
          <w:tcPr>
            <w:tcW w:w="239" w:type="pct"/>
          </w:tcPr>
          <w:p w14:paraId="528AEAA4" w14:textId="4960F45C" w:rsidR="00F8193B" w:rsidRPr="00C17EF6" w:rsidRDefault="00F8193B" w:rsidP="00CA17BD">
            <w:pPr>
              <w:rPr>
                <w:rStyle w:val="ECCParagraph"/>
              </w:rPr>
            </w:pPr>
            <w:r w:rsidRPr="00C17EF6">
              <w:rPr>
                <w:rStyle w:val="ECCParagraph"/>
              </w:rPr>
              <w:t>(</w:t>
            </w:r>
            <w:r w:rsidRPr="00C17EF6">
              <w:rPr>
                <w:rStyle w:val="ECCParagraph"/>
              </w:rPr>
              <w:fldChar w:fldCharType="begin"/>
            </w:r>
            <w:r w:rsidRPr="00C17EF6">
              <w:rPr>
                <w:rStyle w:val="ECCParagraph"/>
              </w:rPr>
              <w:instrText xml:space="preserve"> SEQ Equation \* ARABIC </w:instrText>
            </w:r>
            <w:r w:rsidRPr="00C17EF6">
              <w:rPr>
                <w:rStyle w:val="ECCParagraph"/>
              </w:rPr>
              <w:fldChar w:fldCharType="separate"/>
            </w:r>
            <w:r w:rsidR="00FE0A06">
              <w:rPr>
                <w:rStyle w:val="ECCParagraph"/>
                <w:noProof/>
              </w:rPr>
              <w:t>1</w:t>
            </w:r>
            <w:r w:rsidRPr="00C17EF6">
              <w:rPr>
                <w:rStyle w:val="ECCParagraph"/>
              </w:rPr>
              <w:fldChar w:fldCharType="end"/>
            </w:r>
            <w:r w:rsidRPr="00C17EF6">
              <w:rPr>
                <w:rStyle w:val="ECCParagraph"/>
              </w:rPr>
              <w:t>)</w:t>
            </w:r>
          </w:p>
        </w:tc>
      </w:tr>
    </w:tbl>
    <w:p w14:paraId="3EF2FD2E" w14:textId="31878FB1" w:rsidR="00D83829" w:rsidRPr="00C17EF6" w:rsidRDefault="00D83829" w:rsidP="00242FF2">
      <w:pPr>
        <w:rPr>
          <w:rStyle w:val="ECCParagraph"/>
        </w:rPr>
      </w:pPr>
      <w:r w:rsidRPr="00C17EF6">
        <w:rPr>
          <w:rStyle w:val="ECCParagraph"/>
        </w:rPr>
        <w:t>For 10 MHz BW</w:t>
      </w:r>
      <w:r w:rsidR="00E16C88" w:rsidRPr="00C17EF6">
        <w:rPr>
          <w:rStyle w:val="ECCParagraph"/>
        </w:rPr>
        <w:t>,</w:t>
      </w:r>
      <w:r w:rsidRPr="00C17EF6">
        <w:rPr>
          <w:rStyle w:val="ECCParagraph"/>
        </w:rPr>
        <w:t xml:space="preserve"> the I</w:t>
      </w:r>
      <w:r w:rsidRPr="00621470">
        <w:rPr>
          <w:rStyle w:val="ECCHLsubscript"/>
        </w:rPr>
        <w:t>Macro,threshold</w:t>
      </w:r>
      <w:r w:rsidRPr="00C17EF6">
        <w:rPr>
          <w:rStyle w:val="ECCParagraph"/>
        </w:rPr>
        <w:t xml:space="preserve"> </w:t>
      </w:r>
      <w:r w:rsidR="00E16C88" w:rsidRPr="00C17EF6">
        <w:rPr>
          <w:rStyle w:val="ECCParagraph"/>
        </w:rPr>
        <w:t>is</w:t>
      </w:r>
      <w:r w:rsidRPr="00C17EF6">
        <w:rPr>
          <w:rStyle w:val="ECCParagraph"/>
        </w:rPr>
        <w:t xml:space="preserve"> -105 dBm. For Monte Carlo simulations</w:t>
      </w:r>
      <w:r w:rsidR="00A35872" w:rsidRPr="00C17EF6">
        <w:rPr>
          <w:rStyle w:val="ECCParagraph"/>
        </w:rPr>
        <w:t>,</w:t>
      </w:r>
      <w:r w:rsidRPr="00C17EF6">
        <w:rPr>
          <w:rStyle w:val="ECCParagraph"/>
        </w:rPr>
        <w:t xml:space="preserve"> the CDF value for interference from adjacent band (SRD operation in 915-925 MHz) should be </w:t>
      </w:r>
      <w:r w:rsidR="00A82DF2" w:rsidRPr="00C17EF6">
        <w:rPr>
          <w:rStyle w:val="ECCParagraph"/>
        </w:rPr>
        <w:t xml:space="preserve">less than </w:t>
      </w:r>
      <w:r w:rsidRPr="00C17EF6">
        <w:rPr>
          <w:rStyle w:val="ECCParagraph"/>
        </w:rPr>
        <w:t>5% exceeding the I</w:t>
      </w:r>
      <w:r w:rsidRPr="00621470">
        <w:rPr>
          <w:rStyle w:val="ECCHLsubscript"/>
        </w:rPr>
        <w:t>Macro,threshold</w:t>
      </w:r>
      <w:r w:rsidRPr="00C17EF6">
        <w:rPr>
          <w:rStyle w:val="ECCParagraph"/>
        </w:rPr>
        <w:t>.</w:t>
      </w:r>
    </w:p>
    <w:p w14:paraId="0AE7B62A" w14:textId="77777777" w:rsidR="00D83829" w:rsidRPr="00C17EF6" w:rsidRDefault="00D83829" w:rsidP="00322EAA">
      <w:pPr>
        <w:pStyle w:val="Heading3"/>
        <w:rPr>
          <w:rStyle w:val="ECCParagraph"/>
        </w:rPr>
      </w:pPr>
      <w:bookmarkStart w:id="53" w:name="_Toc32229179"/>
      <w:bookmarkStart w:id="54" w:name="_Toc70407018"/>
      <w:bookmarkStart w:id="55" w:name="_Toc82091325"/>
      <w:bookmarkEnd w:id="53"/>
      <w:r w:rsidRPr="00C17EF6">
        <w:rPr>
          <w:rStyle w:val="ECCParagraph"/>
        </w:rPr>
        <w:t>Adjacent Channel Selectivity and Blocking</w:t>
      </w:r>
      <w:bookmarkEnd w:id="54"/>
      <w:bookmarkEnd w:id="55"/>
    </w:p>
    <w:p w14:paraId="764424AC" w14:textId="0BA13B51" w:rsidR="00D83829" w:rsidRPr="00C17EF6" w:rsidRDefault="00D83829" w:rsidP="00D83829">
      <w:pPr>
        <w:rPr>
          <w:rStyle w:val="ECCParagraph"/>
        </w:rPr>
      </w:pPr>
      <w:r w:rsidRPr="00C17EF6">
        <w:rPr>
          <w:rStyle w:val="ECCParagraph"/>
        </w:rPr>
        <w:t>Adjacent Channel Selectivity (ACS) and receiver blocking can cause gain compression and noise rise. In the 3GPP</w:t>
      </w:r>
      <w:r w:rsidR="00AF76A3" w:rsidRPr="00C17EF6">
        <w:rPr>
          <w:rStyle w:val="ECCParagraph"/>
        </w:rPr>
        <w:t>,</w:t>
      </w:r>
      <w:r w:rsidRPr="00C17EF6">
        <w:rPr>
          <w:rStyle w:val="ECCParagraph"/>
        </w:rPr>
        <w:t xml:space="preserve"> specification blocking requirements are defined for macro BSs e.g. in</w:t>
      </w:r>
      <w:r w:rsidR="00896090" w:rsidRPr="00C17EF6">
        <w:rPr>
          <w:rStyle w:val="ECCParagraph"/>
        </w:rPr>
        <w:t xml:space="preserve"> </w:t>
      </w:r>
      <w:r w:rsidR="00DB7270" w:rsidRPr="00C17EF6">
        <w:rPr>
          <w:rStyle w:val="ECCParagraph"/>
        </w:rPr>
        <w:t xml:space="preserve">3GPP TS 36.104 </w:t>
      </w:r>
      <w:r w:rsidR="003B395A" w:rsidRPr="00C17EF6">
        <w:rPr>
          <w:rStyle w:val="ECCParagraph"/>
        </w:rPr>
        <w:fldChar w:fldCharType="begin"/>
      </w:r>
      <w:r w:rsidR="003B395A" w:rsidRPr="00C17EF6">
        <w:rPr>
          <w:rStyle w:val="ECCParagraph"/>
        </w:rPr>
        <w:instrText xml:space="preserve"> REF _Ref73698029 \r \h </w:instrText>
      </w:r>
      <w:r w:rsidR="006D4577" w:rsidRPr="00C17EF6">
        <w:rPr>
          <w:rStyle w:val="ECCParagraph"/>
        </w:rPr>
        <w:instrText xml:space="preserve"> \* MERGEFORMAT </w:instrText>
      </w:r>
      <w:r w:rsidR="003B395A" w:rsidRPr="00C17EF6">
        <w:rPr>
          <w:rStyle w:val="ECCParagraph"/>
        </w:rPr>
      </w:r>
      <w:r w:rsidR="003B395A" w:rsidRPr="00C17EF6">
        <w:rPr>
          <w:rStyle w:val="ECCParagraph"/>
        </w:rPr>
        <w:fldChar w:fldCharType="separate"/>
      </w:r>
      <w:r w:rsidR="006E6462">
        <w:rPr>
          <w:rStyle w:val="ECCParagraph"/>
        </w:rPr>
        <w:t>[18]</w:t>
      </w:r>
      <w:r w:rsidR="003B395A" w:rsidRPr="00C17EF6">
        <w:rPr>
          <w:rStyle w:val="ECCParagraph"/>
        </w:rPr>
        <w:fldChar w:fldCharType="end"/>
      </w:r>
      <w:r w:rsidR="00DB7270" w:rsidRPr="00C17EF6">
        <w:rPr>
          <w:rStyle w:val="ECCParagraph"/>
        </w:rPr>
        <w:t>,</w:t>
      </w:r>
      <w:r w:rsidRPr="00C17EF6">
        <w:rPr>
          <w:rStyle w:val="ECCParagraph"/>
        </w:rPr>
        <w:t xml:space="preserve"> </w:t>
      </w:r>
      <w:r w:rsidR="00DB7270" w:rsidRPr="00C17EF6">
        <w:rPr>
          <w:rStyle w:val="ECCParagraph"/>
        </w:rPr>
        <w:t>t</w:t>
      </w:r>
      <w:r w:rsidRPr="00C17EF6">
        <w:rPr>
          <w:rStyle w:val="ECCParagraph"/>
        </w:rPr>
        <w:t xml:space="preserve">able 7.5.1-1 / Table 7.5.1-3 (ACS) </w:t>
      </w:r>
      <w:r w:rsidR="00D82C49" w:rsidRPr="00C17EF6">
        <w:rPr>
          <w:rStyle w:val="ECCParagraph"/>
        </w:rPr>
        <w:t xml:space="preserve">as well as </w:t>
      </w:r>
      <w:r w:rsidRPr="00C17EF6">
        <w:rPr>
          <w:rStyle w:val="ECCParagraph"/>
        </w:rPr>
        <w:t xml:space="preserve">in </w:t>
      </w:r>
      <w:r w:rsidR="00D82C49" w:rsidRPr="00C17EF6">
        <w:rPr>
          <w:rStyle w:val="ECCParagraph"/>
        </w:rPr>
        <w:t>t</w:t>
      </w:r>
      <w:r w:rsidRPr="00C17EF6">
        <w:rPr>
          <w:rStyle w:val="ECCParagraph"/>
        </w:rPr>
        <w:t xml:space="preserve">able 7.6.1.1-1 (Blocking). </w:t>
      </w:r>
      <w:r w:rsidR="007B4362" w:rsidRPr="00C17EF6">
        <w:rPr>
          <w:rStyle w:val="ECCParagraph"/>
        </w:rPr>
        <w:t>T</w:t>
      </w:r>
      <w:r w:rsidRPr="00C17EF6">
        <w:rPr>
          <w:rStyle w:val="ECCParagraph"/>
        </w:rPr>
        <w:t>he tables</w:t>
      </w:r>
      <w:r w:rsidR="007B4362" w:rsidRPr="00C17EF6">
        <w:rPr>
          <w:rStyle w:val="ECCParagraph"/>
        </w:rPr>
        <w:t xml:space="preserve"> can be related</w:t>
      </w:r>
      <w:r w:rsidRPr="00C17EF6">
        <w:rPr>
          <w:rStyle w:val="ECCParagraph"/>
        </w:rPr>
        <w:t xml:space="preserve"> to setting in SEAMCAT for the blocking mask/ACS for one and three UEs for </w:t>
      </w:r>
      <w:r w:rsidR="00134B16" w:rsidRPr="00C17EF6">
        <w:rPr>
          <w:rStyle w:val="ECCParagraph"/>
        </w:rPr>
        <w:t>5</w:t>
      </w:r>
      <w:r w:rsidR="00CB4AA5">
        <w:rPr>
          <w:rStyle w:val="ECCParagraph"/>
        </w:rPr>
        <w:t xml:space="preserve"> </w:t>
      </w:r>
      <w:r w:rsidR="00134B16" w:rsidRPr="00C17EF6">
        <w:rPr>
          <w:rStyle w:val="ECCParagraph"/>
        </w:rPr>
        <w:t xml:space="preserve">MHz and </w:t>
      </w:r>
      <w:r w:rsidRPr="00C17EF6">
        <w:rPr>
          <w:rStyle w:val="ECCParagraph"/>
        </w:rPr>
        <w:t>10 MHz BW (</w:t>
      </w:r>
      <w:r w:rsidR="00134B16" w:rsidRPr="00C17EF6">
        <w:rPr>
          <w:rStyle w:val="ECCParagraph"/>
        </w:rPr>
        <w:t>25</w:t>
      </w:r>
      <w:r w:rsidRPr="00C17EF6">
        <w:rPr>
          <w:rStyle w:val="ECCParagraph"/>
        </w:rPr>
        <w:t>/5</w:t>
      </w:r>
      <w:r w:rsidR="00134B16" w:rsidRPr="00C17EF6">
        <w:rPr>
          <w:rStyle w:val="ECCParagraph"/>
        </w:rPr>
        <w:t>0</w:t>
      </w:r>
      <w:r w:rsidRPr="00C17EF6">
        <w:rPr>
          <w:rStyle w:val="ECCParagraph"/>
        </w:rPr>
        <w:t xml:space="preserve"> RBs).</w:t>
      </w:r>
    </w:p>
    <w:p w14:paraId="2F3FDC43" w14:textId="2B2151A3" w:rsidR="00D83829" w:rsidRPr="00C17EF6" w:rsidRDefault="00D83829" w:rsidP="00D83829">
      <w:pPr>
        <w:rPr>
          <w:rStyle w:val="ECCParagraph"/>
        </w:rPr>
      </w:pPr>
      <w:r w:rsidRPr="00C17EF6">
        <w:rPr>
          <w:rStyle w:val="ECCParagraph"/>
        </w:rPr>
        <w:t>In</w:t>
      </w:r>
      <w:r w:rsidR="00896090" w:rsidRPr="00C17EF6">
        <w:rPr>
          <w:rStyle w:val="ECCParagraph"/>
        </w:rPr>
        <w:t xml:space="preserve"> </w:t>
      </w:r>
      <w:r w:rsidR="00A44A32" w:rsidRPr="00C17EF6">
        <w:rPr>
          <w:rStyle w:val="ECCParagraph"/>
        </w:rPr>
        <w:t>ECC Report 310</w:t>
      </w:r>
      <w:r w:rsidR="005805A5" w:rsidRPr="00C17EF6">
        <w:rPr>
          <w:rStyle w:val="ECCParagraph"/>
        </w:rPr>
        <w:t xml:space="preserve"> </w:t>
      </w:r>
      <w:r w:rsidR="00795BE3" w:rsidRPr="00C17EF6">
        <w:rPr>
          <w:rStyle w:val="ECCParagraph"/>
        </w:rPr>
        <w:fldChar w:fldCharType="begin"/>
      </w:r>
      <w:r w:rsidR="00795BE3" w:rsidRPr="00C17EF6">
        <w:rPr>
          <w:rStyle w:val="ECCParagraph"/>
        </w:rPr>
        <w:instrText xml:space="preserve"> REF _Ref73702385 \r \h </w:instrText>
      </w:r>
      <w:r w:rsidR="006D4577" w:rsidRPr="00C17EF6">
        <w:rPr>
          <w:rStyle w:val="ECCParagraph"/>
        </w:rPr>
        <w:instrText xml:space="preserve"> \* MERGEFORMAT </w:instrText>
      </w:r>
      <w:r w:rsidR="00795BE3" w:rsidRPr="00C17EF6">
        <w:rPr>
          <w:rStyle w:val="ECCParagraph"/>
        </w:rPr>
      </w:r>
      <w:r w:rsidR="00795BE3" w:rsidRPr="00C17EF6">
        <w:rPr>
          <w:rStyle w:val="ECCParagraph"/>
        </w:rPr>
        <w:fldChar w:fldCharType="separate"/>
      </w:r>
      <w:r w:rsidR="006E6462">
        <w:rPr>
          <w:rStyle w:val="ECCParagraph"/>
        </w:rPr>
        <w:t>[19]</w:t>
      </w:r>
      <w:r w:rsidR="00795BE3" w:rsidRPr="00C17EF6">
        <w:rPr>
          <w:rStyle w:val="ECCParagraph"/>
        </w:rPr>
        <w:fldChar w:fldCharType="end"/>
      </w:r>
      <w:r w:rsidR="001B3C82" w:rsidRPr="00C17EF6">
        <w:rPr>
          <w:rStyle w:val="ECCParagraph"/>
        </w:rPr>
        <w:t>,</w:t>
      </w:r>
      <w:r w:rsidR="001B3C82" w:rsidRPr="00C17EF6" w:rsidDel="001B3C82">
        <w:rPr>
          <w:rStyle w:val="ECCParagraph"/>
        </w:rPr>
        <w:t xml:space="preserve"> </w:t>
      </w:r>
      <w:r w:rsidR="00343943" w:rsidRPr="00C17EF6">
        <w:rPr>
          <w:rStyle w:val="ECCParagraph"/>
        </w:rPr>
        <w:t xml:space="preserve">section 7.2.2, </w:t>
      </w:r>
      <w:r w:rsidR="001B3C82" w:rsidRPr="00C17EF6">
        <w:rPr>
          <w:rStyle w:val="ECCParagraph"/>
        </w:rPr>
        <w:t>t</w:t>
      </w:r>
      <w:r w:rsidRPr="00C17EF6">
        <w:rPr>
          <w:rStyle w:val="ECCParagraph"/>
        </w:rPr>
        <w:t>he modelling and implementation of the blocking for SEAMCAT is described</w:t>
      </w:r>
      <w:r w:rsidR="00867A1D" w:rsidRPr="00C17EF6">
        <w:rPr>
          <w:rStyle w:val="ECCParagraph"/>
        </w:rPr>
        <w:t>.</w:t>
      </w:r>
    </w:p>
    <w:p w14:paraId="1AC4C88B" w14:textId="3356948D" w:rsidR="00A44A32" w:rsidRPr="00C17EF6" w:rsidRDefault="00D83829" w:rsidP="00FD72E9">
      <w:pPr>
        <w:rPr>
          <w:rStyle w:val="ECCParagraph"/>
        </w:rPr>
      </w:pPr>
      <w:r w:rsidRPr="00C17EF6">
        <w:rPr>
          <w:rStyle w:val="ECCParagraph"/>
        </w:rPr>
        <w:t>For the positive values</w:t>
      </w:r>
      <w:r w:rsidR="002659E2" w:rsidRPr="00C17EF6">
        <w:rPr>
          <w:rStyle w:val="ECCParagraph"/>
        </w:rPr>
        <w:t>,</w:t>
      </w:r>
      <w:r w:rsidRPr="00C17EF6">
        <w:rPr>
          <w:rStyle w:val="ECCParagraph"/>
        </w:rPr>
        <w:t xml:space="preserve"> the blocking response in SEAMCAT can be calcul</w:t>
      </w:r>
      <w:r w:rsidR="00CC22C3" w:rsidRPr="00C17EF6">
        <w:rPr>
          <w:rStyle w:val="ECCParagraph"/>
        </w:rPr>
        <w:t>ated by the following equation:</w:t>
      </w:r>
    </w:p>
    <w:tbl>
      <w:tblPr>
        <w:tblW w:w="4995" w:type="pct"/>
        <w:tblInd w:w="5" w:type="dxa"/>
        <w:tblLook w:val="04A0" w:firstRow="1" w:lastRow="0" w:firstColumn="1" w:lastColumn="0" w:noHBand="0" w:noVBand="1"/>
      </w:tblPr>
      <w:tblGrid>
        <w:gridCol w:w="9168"/>
        <w:gridCol w:w="461"/>
      </w:tblGrid>
      <w:tr w:rsidR="00B763AA" w:rsidRPr="00C17EF6" w14:paraId="5127E14D" w14:textId="77777777" w:rsidTr="00A9499D">
        <w:tc>
          <w:tcPr>
            <w:tcW w:w="4761" w:type="pct"/>
          </w:tcPr>
          <w:p w14:paraId="4A721081" w14:textId="710813FB" w:rsidR="00E31FD2" w:rsidRPr="00C17EF6" w:rsidRDefault="00AC7655" w:rsidP="00B3321E">
            <w:pPr>
              <w:rPr>
                <w:rStyle w:val="ECCParagraph"/>
              </w:rPr>
            </w:pPr>
            <w:bookmarkStart w:id="56" w:name="_Hlk84427596"/>
            <m:oMathPara>
              <m:oMathParaPr>
                <m:jc m:val="center"/>
              </m:oMathParaPr>
              <m:oMath>
                <m:r>
                  <w:rPr>
                    <w:rStyle w:val="ECCParagraph"/>
                    <w:rFonts w:ascii="Cambria Math" w:hAnsi="Cambria Math"/>
                  </w:rPr>
                  <m:t xml:space="preserve">Blocking Response=  </m:t>
                </m:r>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OOB-STANDARD</m:t>
                    </m:r>
                  </m:sub>
                </m:sSub>
                <m:r>
                  <w:rPr>
                    <w:rStyle w:val="ECCParagraph"/>
                    <w:rFonts w:ascii="Cambria Math" w:hAnsi="Cambria Math"/>
                  </w:rPr>
                  <m:t>-</m:t>
                </m:r>
                <m:r>
                  <m:rPr>
                    <m:sty m:val="p"/>
                  </m:rPr>
                  <w:rPr>
                    <w:rStyle w:val="ECCParagraph"/>
                    <w:rFonts w:ascii="Cambria Math" w:hAnsi="Cambria Math"/>
                  </w:rPr>
                  <m:t xml:space="preserve"> </m:t>
                </m:r>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 xml:space="preserve">IB-STANDARD </m:t>
                    </m:r>
                  </m:sub>
                </m:sSub>
                <m:r>
                  <m:rPr>
                    <m:sty m:val="p"/>
                  </m:rPr>
                  <w:rPr>
                    <w:rStyle w:val="ECCParagraph"/>
                    <w:rFonts w:ascii="Cambria Math" w:hAnsi="Cambria Math"/>
                  </w:rPr>
                  <m:t>(dB)</m:t>
                </m:r>
                <m:r>
                  <m:rPr>
                    <m:sty m:val="p"/>
                  </m:rPr>
                  <w:rPr>
                    <w:rStyle w:val="ECCParagraph"/>
                    <w:rFonts w:ascii="Cambria Math" w:hAnsi="Cambria Math"/>
                  </w:rPr>
                  <w:br/>
                </m:r>
              </m:oMath>
              <m:oMath>
                <m:r>
                  <w:rPr>
                    <w:rStyle w:val="ECCParagraph"/>
                    <w:rFonts w:ascii="Cambria Math" w:hAnsi="Cambria Math"/>
                  </w:rPr>
                  <m:t>=</m:t>
                </m:r>
                <m:sSub>
                  <m:sSubPr>
                    <m:ctrlPr>
                      <w:rPr>
                        <w:rStyle w:val="ECCParagraph"/>
                        <w:rFonts w:ascii="Cambria Math" w:hAnsi="Cambria Math"/>
                      </w:rPr>
                    </m:ctrlPr>
                  </m:sSubPr>
                  <m:e>
                    <m:r>
                      <w:rPr>
                        <w:rStyle w:val="ECCParagraph"/>
                        <w:rFonts w:ascii="Cambria Math" w:hAnsi="Cambria Math"/>
                      </w:rPr>
                      <m:t>I</m:t>
                    </m:r>
                  </m:e>
                  <m:sub>
                    <m:r>
                      <w:rPr>
                        <w:rStyle w:val="ECCParagraph"/>
                        <w:rFonts w:ascii="Cambria Math" w:hAnsi="Cambria Math"/>
                      </w:rPr>
                      <m:t>OOB-STANDARD</m:t>
                    </m:r>
                  </m:sub>
                </m:sSub>
                <m:r>
                  <w:rPr>
                    <w:rStyle w:val="ECCParagraph"/>
                    <w:rFonts w:ascii="Cambria Math" w:hAnsi="Cambria Math"/>
                  </w:rPr>
                  <m:t xml:space="preserve"> - N- 10* </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d>
                      <m:dPr>
                        <m:begChr m:val="["/>
                        <m:endChr m:val="]"/>
                        <m:ctrlPr>
                          <w:rPr>
                            <w:rStyle w:val="ECCParagraph"/>
                            <w:rFonts w:ascii="Cambria Math" w:hAnsi="Cambria Math"/>
                          </w:rPr>
                        </m:ctrlPr>
                      </m:dPr>
                      <m:e>
                        <m:sSup>
                          <m:sSupPr>
                            <m:ctrlPr>
                              <w:rPr>
                                <w:rStyle w:val="ECCParagraph"/>
                                <w:rFonts w:ascii="Cambria Math" w:hAnsi="Cambria Math"/>
                              </w:rPr>
                            </m:ctrlPr>
                          </m:sSupPr>
                          <m:e>
                            <m:r>
                              <w:rPr>
                                <w:rStyle w:val="ECCParagraph"/>
                                <w:rFonts w:ascii="Cambria Math" w:hAnsi="Cambria Math"/>
                              </w:rPr>
                              <m:t>10</m:t>
                            </m:r>
                          </m:e>
                          <m:sup>
                            <m:f>
                              <m:fPr>
                                <m:ctrlPr>
                                  <w:rPr>
                                    <w:rStyle w:val="ECCParagraph"/>
                                    <w:rFonts w:ascii="Cambria Math" w:hAnsi="Cambria Math"/>
                                  </w:rPr>
                                </m:ctrlPr>
                              </m:fPr>
                              <m:num>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STANDARD</m:t>
                                    </m:r>
                                  </m:sub>
                                </m:sSub>
                              </m:num>
                              <m:den>
                                <m:r>
                                  <w:rPr>
                                    <w:rStyle w:val="ECCParagraph"/>
                                    <w:rFonts w:ascii="Cambria Math" w:hAnsi="Cambria Math"/>
                                  </w:rPr>
                                  <m:t>10</m:t>
                                </m:r>
                              </m:den>
                            </m:f>
                          </m:sup>
                        </m:sSup>
                        <m:r>
                          <w:rPr>
                            <w:rStyle w:val="ECCParagraph"/>
                            <w:rFonts w:ascii="Cambria Math" w:hAnsi="Cambria Math"/>
                          </w:rPr>
                          <m:t>-1</m:t>
                        </m:r>
                      </m:e>
                    </m:d>
                  </m:e>
                </m:func>
              </m:oMath>
            </m:oMathPara>
          </w:p>
        </w:tc>
        <w:tc>
          <w:tcPr>
            <w:tcW w:w="239" w:type="pct"/>
          </w:tcPr>
          <w:p w14:paraId="14F005C0" w14:textId="57F98987" w:rsidR="00E31FD2" w:rsidRPr="00C17EF6" w:rsidRDefault="00E31FD2" w:rsidP="00A9499D">
            <w:pPr>
              <w:rPr>
                <w:rStyle w:val="ECCParagraph"/>
              </w:rPr>
            </w:pPr>
            <w:r w:rsidRPr="00C17EF6">
              <w:rPr>
                <w:rStyle w:val="ECCParagraph"/>
              </w:rPr>
              <w:t>(</w:t>
            </w:r>
            <w:r w:rsidRPr="00C17EF6">
              <w:rPr>
                <w:rStyle w:val="ECCParagraph"/>
              </w:rPr>
              <w:fldChar w:fldCharType="begin"/>
            </w:r>
            <w:r w:rsidRPr="00C17EF6">
              <w:rPr>
                <w:rStyle w:val="ECCParagraph"/>
              </w:rPr>
              <w:instrText xml:space="preserve"> SEQ Equation \* ARABIC </w:instrText>
            </w:r>
            <w:r w:rsidRPr="00C17EF6">
              <w:rPr>
                <w:rStyle w:val="ECCParagraph"/>
              </w:rPr>
              <w:fldChar w:fldCharType="separate"/>
            </w:r>
            <w:r w:rsidR="00F8193B">
              <w:rPr>
                <w:rStyle w:val="ECCParagraph"/>
                <w:noProof/>
              </w:rPr>
              <w:t>2</w:t>
            </w:r>
            <w:r w:rsidRPr="00C17EF6">
              <w:rPr>
                <w:rStyle w:val="ECCParagraph"/>
              </w:rPr>
              <w:fldChar w:fldCharType="end"/>
            </w:r>
            <w:r w:rsidRPr="00C17EF6">
              <w:rPr>
                <w:rStyle w:val="ECCParagraph"/>
              </w:rPr>
              <w:t>)</w:t>
            </w:r>
          </w:p>
        </w:tc>
      </w:tr>
    </w:tbl>
    <w:bookmarkEnd w:id="56"/>
    <w:p w14:paraId="3881E0C4" w14:textId="52601D4C" w:rsidR="00D83829" w:rsidRPr="00041232" w:rsidRDefault="00BB0E62" w:rsidP="00D83829">
      <w:pPr>
        <w:rPr>
          <w:rStyle w:val="ECCParagraph"/>
        </w:rPr>
      </w:pPr>
      <w:r>
        <w:rPr>
          <w:rStyle w:val="ECCParagraph"/>
        </w:rPr>
        <w:lastRenderedPageBreak/>
        <w:t>W</w:t>
      </w:r>
      <w:r w:rsidR="00D83829" w:rsidRPr="004E482D">
        <w:rPr>
          <w:rStyle w:val="ECCParagraph"/>
        </w:rPr>
        <w:t>here:</w:t>
      </w:r>
    </w:p>
    <w:p w14:paraId="6998954B" w14:textId="77777777" w:rsidR="00D83829" w:rsidRPr="00A239DF" w:rsidRDefault="00D83829" w:rsidP="00D83829">
      <w:pPr>
        <w:pStyle w:val="ECCBulletsLv1"/>
        <w:rPr>
          <w:rStyle w:val="ECCParagraph"/>
        </w:rPr>
      </w:pPr>
      <w:r w:rsidRPr="00342DF3">
        <w:rPr>
          <w:rStyle w:val="ECCParagraph"/>
        </w:rPr>
        <w:t>I</w:t>
      </w:r>
      <w:r w:rsidRPr="00FD72E9">
        <w:rPr>
          <w:rStyle w:val="ECCParagraph"/>
          <w:vertAlign w:val="subscript"/>
        </w:rPr>
        <w:t>OOB-STANDARD</w:t>
      </w:r>
      <w:r w:rsidRPr="00342DF3">
        <w:rPr>
          <w:rStyle w:val="ECCParagraph"/>
        </w:rPr>
        <w:t xml:space="preserve"> is the allowed power o</w:t>
      </w:r>
      <w:r w:rsidRPr="00A239DF">
        <w:rPr>
          <w:rStyle w:val="ECCParagraph"/>
        </w:rPr>
        <w:t>f an interfering blocking signal as specified by the standard (for D</w:t>
      </w:r>
      <w:r w:rsidRPr="00FD72E9">
        <w:rPr>
          <w:rStyle w:val="ECCParagraph"/>
          <w:vertAlign w:val="subscript"/>
        </w:rPr>
        <w:t>STANDARD</w:t>
      </w:r>
      <w:r w:rsidRPr="00A239DF">
        <w:rPr>
          <w:rStyle w:val="ECCParagraph"/>
        </w:rPr>
        <w:t>)</w:t>
      </w:r>
      <w:r w:rsidR="00966EF5" w:rsidRPr="00A239DF">
        <w:rPr>
          <w:rStyle w:val="ECCParagraph"/>
        </w:rPr>
        <w:t>;</w:t>
      </w:r>
    </w:p>
    <w:p w14:paraId="1DA45323" w14:textId="77777777" w:rsidR="00D83829" w:rsidRPr="00E114D7" w:rsidRDefault="00D83829" w:rsidP="00D83829">
      <w:pPr>
        <w:pStyle w:val="ECCBulletsLv1"/>
        <w:rPr>
          <w:rStyle w:val="ECCParagraph"/>
        </w:rPr>
      </w:pPr>
      <w:r w:rsidRPr="00E114D7">
        <w:rPr>
          <w:rStyle w:val="ECCParagraph"/>
        </w:rPr>
        <w:t>I</w:t>
      </w:r>
      <w:r w:rsidRPr="00FD72E9">
        <w:rPr>
          <w:rStyle w:val="ECCParagraph"/>
          <w:vertAlign w:val="subscript"/>
        </w:rPr>
        <w:t>IB-STANDARD</w:t>
      </w:r>
      <w:r w:rsidRPr="00E114D7">
        <w:rPr>
          <w:rStyle w:val="ECCParagraph"/>
        </w:rPr>
        <w:t xml:space="preserve"> is the equivalent in-band interfering signal</w:t>
      </w:r>
      <w:r w:rsidR="00966EF5" w:rsidRPr="00E114D7">
        <w:rPr>
          <w:rStyle w:val="ECCParagraph"/>
        </w:rPr>
        <w:t>;</w:t>
      </w:r>
    </w:p>
    <w:p w14:paraId="441626FA" w14:textId="172245C3" w:rsidR="00D83829" w:rsidRPr="00106D1C" w:rsidRDefault="00D83829" w:rsidP="00D83829">
      <w:pPr>
        <w:pStyle w:val="ECCBulletsLv1"/>
        <w:rPr>
          <w:rStyle w:val="ECCParagraph"/>
        </w:rPr>
      </w:pPr>
      <w:r w:rsidRPr="00E114D7">
        <w:rPr>
          <w:rStyle w:val="ECCParagraph"/>
        </w:rPr>
        <w:t>D</w:t>
      </w:r>
      <w:r w:rsidRPr="00FD72E9">
        <w:rPr>
          <w:rStyle w:val="ECCParagraph"/>
          <w:vertAlign w:val="subscript"/>
        </w:rPr>
        <w:t>STANDARD</w:t>
      </w:r>
      <w:r w:rsidRPr="00E114D7">
        <w:rPr>
          <w:rStyle w:val="ECCParagraph"/>
        </w:rPr>
        <w:t xml:space="preserve"> is the Desensiti</w:t>
      </w:r>
      <w:r w:rsidR="002659E2" w:rsidRPr="00E114D7">
        <w:rPr>
          <w:rStyle w:val="ECCParagraph"/>
        </w:rPr>
        <w:t>s</w:t>
      </w:r>
      <w:r w:rsidRPr="00E114D7">
        <w:rPr>
          <w:rStyle w:val="ECCParagraph"/>
        </w:rPr>
        <w:t xml:space="preserve">ation defined by the standard for the blocking specification. For 3GPP cellular systems for reference channel with </w:t>
      </w:r>
      <m:oMath>
        <m:sSub>
          <m:sSubPr>
            <m:ctrlPr>
              <w:rPr>
                <w:rStyle w:val="ECCParagraph"/>
                <w:rFonts w:ascii="Cambria Math" w:hAnsi="Cambria Math"/>
              </w:rPr>
            </m:ctrlPr>
          </m:sSubPr>
          <m:e>
            <m:r>
              <w:rPr>
                <w:rStyle w:val="ECCParagraph"/>
                <w:rFonts w:ascii="Cambria Math" w:hAnsi="Cambria Math"/>
              </w:rPr>
              <m:t>D</m:t>
            </m:r>
          </m:e>
          <m:sub>
            <m:r>
              <w:rPr>
                <w:rStyle w:val="ECCParagraph"/>
                <w:rFonts w:ascii="Cambria Math" w:hAnsi="Cambria Math"/>
              </w:rPr>
              <m:t>STANDARD</m:t>
            </m:r>
          </m:sub>
        </m:sSub>
        <m:r>
          <w:rPr>
            <w:rStyle w:val="ECCParagraph"/>
            <w:rFonts w:ascii="Cambria Math" w:hAnsi="Cambria Math"/>
          </w:rPr>
          <m:t xml:space="preserve">= 6 dB </m:t>
        </m:r>
      </m:oMath>
      <w:r w:rsidRPr="00106D1C">
        <w:rPr>
          <w:rStyle w:val="ECCParagraph"/>
        </w:rPr>
        <w:t> </w:t>
      </w:r>
      <w:r w:rsidR="002659E2" w:rsidRPr="00342DF3">
        <w:rPr>
          <w:rStyle w:val="ECCParagraph"/>
        </w:rPr>
        <w:t>it can be obtained</w:t>
      </w:r>
      <m:oMath>
        <m:r>
          <w:rPr>
            <w:rStyle w:val="ECCParagraph"/>
            <w:rFonts w:ascii="Cambria Math" w:hAnsi="Cambria Math"/>
          </w:rPr>
          <m:t xml:space="preserve"> 10* </m:t>
        </m:r>
        <m:func>
          <m:funcPr>
            <m:ctrlPr>
              <w:rPr>
                <w:rStyle w:val="ECCParagraph"/>
                <w:rFonts w:ascii="Cambria Math" w:hAnsi="Cambria Math"/>
              </w:rPr>
            </m:ctrlPr>
          </m:funcPr>
          <m:fName>
            <m:sSub>
              <m:sSubPr>
                <m:ctrlPr>
                  <w:rPr>
                    <w:rStyle w:val="ECCParagraph"/>
                    <w:rFonts w:ascii="Cambria Math" w:hAnsi="Cambria Math"/>
                  </w:rPr>
                </m:ctrlPr>
              </m:sSubPr>
              <m:e>
                <m:r>
                  <m:rPr>
                    <m:sty m:val="p"/>
                  </m:rPr>
                  <w:rPr>
                    <w:rStyle w:val="ECCParagraph"/>
                    <w:rFonts w:ascii="Cambria Math" w:hAnsi="Cambria Math"/>
                  </w:rPr>
                  <m:t>log</m:t>
                </m:r>
              </m:e>
              <m:sub>
                <m:r>
                  <w:rPr>
                    <w:rStyle w:val="ECCParagraph"/>
                    <w:rFonts w:ascii="Cambria Math" w:hAnsi="Cambria Math"/>
                  </w:rPr>
                  <m:t>10</m:t>
                </m:r>
              </m:sub>
            </m:sSub>
          </m:fName>
          <m:e>
            <m:d>
              <m:dPr>
                <m:begChr m:val="["/>
                <m:endChr m:val="]"/>
                <m:ctrlPr>
                  <w:rPr>
                    <w:rStyle w:val="ECCParagraph"/>
                    <w:rFonts w:ascii="Cambria Math" w:hAnsi="Cambria Math"/>
                  </w:rPr>
                </m:ctrlPr>
              </m:dPr>
              <m:e>
                <m:sSup>
                  <m:sSupPr>
                    <m:ctrlPr>
                      <w:rPr>
                        <w:rStyle w:val="ECCParagraph"/>
                        <w:rFonts w:ascii="Cambria Math" w:hAnsi="Cambria Math"/>
                      </w:rPr>
                    </m:ctrlPr>
                  </m:sSupPr>
                  <m:e>
                    <m:r>
                      <w:rPr>
                        <w:rStyle w:val="ECCParagraph"/>
                        <w:rFonts w:ascii="Cambria Math" w:hAnsi="Cambria Math"/>
                      </w:rPr>
                      <m:t>10</m:t>
                    </m:r>
                  </m:e>
                  <m:sup>
                    <m:f>
                      <m:fPr>
                        <m:ctrlPr>
                          <w:rPr>
                            <w:rStyle w:val="ECCParagraph"/>
                            <w:rFonts w:ascii="Cambria Math" w:hAnsi="Cambria Math"/>
                          </w:rPr>
                        </m:ctrlPr>
                      </m:fPr>
                      <m:num>
                        <m:r>
                          <w:rPr>
                            <w:rStyle w:val="ECCParagraph"/>
                            <w:rFonts w:ascii="Cambria Math" w:hAnsi="Cambria Math"/>
                          </w:rPr>
                          <m:t>6</m:t>
                        </m:r>
                      </m:num>
                      <m:den>
                        <m:r>
                          <w:rPr>
                            <w:rStyle w:val="ECCParagraph"/>
                            <w:rFonts w:ascii="Cambria Math" w:hAnsi="Cambria Math"/>
                          </w:rPr>
                          <m:t>10</m:t>
                        </m:r>
                      </m:den>
                    </m:f>
                  </m:sup>
                </m:sSup>
                <m:r>
                  <w:rPr>
                    <w:rStyle w:val="ECCParagraph"/>
                    <w:rFonts w:ascii="Cambria Math" w:hAnsi="Cambria Math"/>
                  </w:rPr>
                  <m:t>-1</m:t>
                </m:r>
              </m:e>
            </m:d>
          </m:e>
        </m:func>
        <m:r>
          <w:rPr>
            <w:rStyle w:val="ECCParagraph"/>
            <w:rFonts w:ascii="Cambria Math" w:hAnsi="Cambria Math"/>
          </w:rPr>
          <m:t>=4.74 dB</m:t>
        </m:r>
      </m:oMath>
      <w:r w:rsidR="00966EF5" w:rsidRPr="00041232">
        <w:rPr>
          <w:rStyle w:val="ECCParagraph"/>
        </w:rPr>
        <w:t>;</w:t>
      </w:r>
    </w:p>
    <w:p w14:paraId="18878DFB" w14:textId="77777777" w:rsidR="00C4665B" w:rsidRDefault="00D83829" w:rsidP="00D83829">
      <w:pPr>
        <w:pStyle w:val="ECCBulletsLv1"/>
        <w:rPr>
          <w:rStyle w:val="ECCParagraph"/>
        </w:rPr>
      </w:pPr>
      <w:r w:rsidRPr="00342DF3">
        <w:rPr>
          <w:rStyle w:val="ECCParagraph"/>
        </w:rPr>
        <w:t xml:space="preserve">N is the </w:t>
      </w:r>
      <w:r w:rsidR="002659E2" w:rsidRPr="00A239DF">
        <w:rPr>
          <w:rStyle w:val="ECCParagraph"/>
        </w:rPr>
        <w:t>n</w:t>
      </w:r>
      <w:r w:rsidRPr="00A239DF">
        <w:rPr>
          <w:rStyle w:val="ECCParagraph"/>
        </w:rPr>
        <w:t xml:space="preserve">oise floor given in dBm. N is derived from the following equation in dB: </w:t>
      </w:r>
    </w:p>
    <w:p w14:paraId="194DABF3" w14:textId="668D0DDF" w:rsidR="007E30A8" w:rsidRDefault="00D83829" w:rsidP="007E30A8">
      <w:pPr>
        <w:pStyle w:val="ECCBulletsLv1"/>
        <w:numPr>
          <w:ilvl w:val="0"/>
          <w:numId w:val="0"/>
        </w:numPr>
        <w:ind w:left="360"/>
        <w:rPr>
          <w:rStyle w:val="ECCParagraph"/>
        </w:rPr>
      </w:pPr>
      <w:r w:rsidRPr="00A239DF">
        <w:rPr>
          <w:rStyle w:val="ECCParagraph"/>
        </w:rPr>
        <w:t>10</w:t>
      </w:r>
      <w:r w:rsidR="009C2944">
        <w:rPr>
          <w:rStyle w:val="ECCParagraph"/>
        </w:rPr>
        <w:t>*</w:t>
      </w:r>
      <w:r w:rsidRPr="00A239DF">
        <w:rPr>
          <w:rStyle w:val="ECCParagraph"/>
        </w:rPr>
        <w:t xml:space="preserve">log10(kTBW) + NF, </w:t>
      </w:r>
    </w:p>
    <w:p w14:paraId="14831C02" w14:textId="77777777" w:rsidR="007E30A8" w:rsidRDefault="00D83829" w:rsidP="007E30A8">
      <w:pPr>
        <w:pStyle w:val="ECCBulletsLv1"/>
        <w:numPr>
          <w:ilvl w:val="0"/>
          <w:numId w:val="0"/>
        </w:numPr>
        <w:ind w:left="360"/>
        <w:rPr>
          <w:rStyle w:val="ECCParagraph"/>
        </w:rPr>
      </w:pPr>
      <w:r w:rsidRPr="00A239DF">
        <w:rPr>
          <w:rStyle w:val="ECCParagraph"/>
        </w:rPr>
        <w:t xml:space="preserve">where k = Boltzmann constant, T = 290 K, BW = </w:t>
      </w:r>
      <w:r w:rsidRPr="00E114D7">
        <w:rPr>
          <w:rStyle w:val="ECCParagraph"/>
        </w:rPr>
        <w:t xml:space="preserve">Bandwidth, NF = Noise figure. </w:t>
      </w:r>
    </w:p>
    <w:p w14:paraId="20E226AE" w14:textId="1D657831" w:rsidR="009950E4" w:rsidRPr="00E114D7" w:rsidRDefault="00D83829" w:rsidP="00CB12B9">
      <w:pPr>
        <w:pStyle w:val="ECCBulletsLv1"/>
        <w:numPr>
          <w:ilvl w:val="0"/>
          <w:numId w:val="0"/>
        </w:numPr>
        <w:ind w:left="360"/>
        <w:rPr>
          <w:rStyle w:val="ECCParagraph"/>
        </w:rPr>
      </w:pPr>
      <w:r w:rsidRPr="00E114D7">
        <w:rPr>
          <w:rStyle w:val="ECCParagraph"/>
        </w:rPr>
        <w:t xml:space="preserve">For 3GPP cellular </w:t>
      </w:r>
      <w:r w:rsidRPr="00641EE9">
        <w:rPr>
          <w:rStyle w:val="ECCParagraph"/>
        </w:rPr>
        <w:t>system</w:t>
      </w:r>
      <w:r w:rsidR="00FF6BCB" w:rsidRPr="00641EE9">
        <w:rPr>
          <w:rStyle w:val="ECCParagraph"/>
        </w:rPr>
        <w:t xml:space="preserve"> </w:t>
      </w:r>
      <w:r w:rsidR="009B7D85" w:rsidRPr="00641EE9">
        <w:rPr>
          <w:rStyle w:val="ECCParagraph"/>
        </w:rPr>
        <w:t xml:space="preserve">(Thermal noise over 4.5 MHz reference channel): </w:t>
      </w:r>
      <w:r w:rsidRPr="00641EE9">
        <w:rPr>
          <w:rStyle w:val="ECCParagraph"/>
        </w:rPr>
        <w:t xml:space="preserve"> N</w:t>
      </w:r>
      <w:r w:rsidRPr="00E114D7">
        <w:rPr>
          <w:rStyle w:val="ECCParagraph"/>
        </w:rPr>
        <w:t xml:space="preserve"> = -108 dBm + NF</w:t>
      </w:r>
      <w:r w:rsidR="00966EF5" w:rsidRPr="00E114D7">
        <w:rPr>
          <w:rStyle w:val="ECCParagraph"/>
        </w:rPr>
        <w:t>.</w:t>
      </w:r>
      <w:bookmarkStart w:id="57" w:name="_Toc1462252"/>
      <w:bookmarkStart w:id="58" w:name="_Toc535229869"/>
      <w:bookmarkStart w:id="59" w:name="_Toc535229883"/>
      <w:bookmarkStart w:id="60" w:name="_Toc1462268"/>
      <w:bookmarkStart w:id="61" w:name="_Toc1462253"/>
      <w:bookmarkStart w:id="62" w:name="_Toc1462255"/>
      <w:bookmarkStart w:id="63" w:name="_Toc1462254"/>
      <w:bookmarkStart w:id="64" w:name="_Toc535229870"/>
      <w:bookmarkStart w:id="65" w:name="_Toc535229868"/>
      <w:bookmarkStart w:id="66" w:name="_Toc535229867"/>
      <w:bookmarkEnd w:id="57"/>
      <w:bookmarkEnd w:id="58"/>
      <w:bookmarkEnd w:id="59"/>
      <w:bookmarkEnd w:id="60"/>
      <w:bookmarkEnd w:id="61"/>
      <w:bookmarkEnd w:id="62"/>
      <w:bookmarkEnd w:id="63"/>
      <w:bookmarkEnd w:id="64"/>
      <w:bookmarkEnd w:id="65"/>
      <w:bookmarkEnd w:id="66"/>
    </w:p>
    <w:p w14:paraId="1EF29D3B" w14:textId="69361877" w:rsidR="008A5EB0" w:rsidRPr="00E114D7" w:rsidRDefault="008A5EB0" w:rsidP="00D51EDF">
      <w:pPr>
        <w:rPr>
          <w:rStyle w:val="ECCParagraph"/>
        </w:rPr>
      </w:pPr>
      <w:r w:rsidRPr="00E114D7">
        <w:rPr>
          <w:rStyle w:val="ECCParagraph"/>
        </w:rPr>
        <w:t>The typical reception mask to be considered in the studies for an LTE BS operating in the channel 905</w:t>
      </w:r>
      <w:r w:rsidR="00427EF7">
        <w:rPr>
          <w:rStyle w:val="ECCParagraph"/>
        </w:rPr>
        <w:t> </w:t>
      </w:r>
      <w:r w:rsidRPr="00E114D7">
        <w:rPr>
          <w:rStyle w:val="ECCParagraph"/>
        </w:rPr>
        <w:t>-</w:t>
      </w:r>
      <w:r w:rsidR="00427EF7">
        <w:rPr>
          <w:rStyle w:val="ECCParagraph"/>
        </w:rPr>
        <w:t> </w:t>
      </w:r>
      <w:r w:rsidRPr="00E114D7">
        <w:rPr>
          <w:rStyle w:val="ECCParagraph"/>
        </w:rPr>
        <w:t>915</w:t>
      </w:r>
      <w:r w:rsidR="00E509D0">
        <w:rPr>
          <w:rStyle w:val="ECCParagraph"/>
        </w:rPr>
        <w:t> </w:t>
      </w:r>
      <w:r w:rsidR="00CC22C3" w:rsidRPr="00E114D7">
        <w:rPr>
          <w:rStyle w:val="ECCParagraph"/>
        </w:rPr>
        <w:t>MHz</w:t>
      </w:r>
      <w:r w:rsidRPr="00E114D7">
        <w:rPr>
          <w:rStyle w:val="ECCParagraph"/>
        </w:rPr>
        <w:t xml:space="preserve"> is </w:t>
      </w:r>
      <w:r w:rsidR="00CC22C3" w:rsidRPr="00E114D7">
        <w:rPr>
          <w:rStyle w:val="ECCParagraph"/>
        </w:rPr>
        <w:t xml:space="preserve">derived </w:t>
      </w:r>
      <w:r w:rsidRPr="00E114D7">
        <w:rPr>
          <w:rStyle w:val="ECCParagraph"/>
        </w:rPr>
        <w:t>as follows</w:t>
      </w:r>
      <w:bookmarkStart w:id="67" w:name="_Toc31372167"/>
      <w:bookmarkStart w:id="68" w:name="_Toc31372168"/>
      <w:bookmarkEnd w:id="67"/>
      <w:bookmarkEnd w:id="68"/>
      <w:r w:rsidR="00A82DF2" w:rsidRPr="00E114D7">
        <w:rPr>
          <w:rStyle w:val="ECCParagraph"/>
        </w:rPr>
        <w:t>.</w:t>
      </w:r>
    </w:p>
    <w:p w14:paraId="5C86A6DD" w14:textId="4DF54932" w:rsidR="00B621F8" w:rsidRDefault="00096ED0">
      <w:pPr>
        <w:rPr>
          <w:rStyle w:val="ECCParagraph"/>
        </w:rPr>
      </w:pPr>
      <w:bookmarkStart w:id="69" w:name="_Toc31372169"/>
      <w:bookmarkEnd w:id="69"/>
      <w:r w:rsidRPr="0007496C">
        <w:rPr>
          <w:rStyle w:val="ECCParagraph"/>
        </w:rPr>
        <w:t xml:space="preserve">The shape of the LTE receiver mask has to be symmetrical. However, within the duplex gap of the E-GSM band </w:t>
      </w:r>
      <w:r w:rsidR="00B03141" w:rsidRPr="0007496C">
        <w:rPr>
          <w:rStyle w:val="ECCParagraph"/>
        </w:rPr>
        <w:t>/ 3GPP band #8, i.e. 915-925 MH</w:t>
      </w:r>
      <w:r w:rsidR="009B7D85">
        <w:rPr>
          <w:rStyle w:val="ECCParagraph"/>
        </w:rPr>
        <w:t>z</w:t>
      </w:r>
      <w:r w:rsidR="00B03141" w:rsidRPr="0007496C">
        <w:rPr>
          <w:rStyle w:val="ECCParagraph"/>
        </w:rPr>
        <w:t>,</w:t>
      </w:r>
      <w:r w:rsidRPr="0007496C">
        <w:rPr>
          <w:rStyle w:val="ECCParagraph"/>
        </w:rPr>
        <w:t xml:space="preserve"> the effect of the BS duplexer in terms of filtering should be </w:t>
      </w:r>
      <w:proofErr w:type="gramStart"/>
      <w:r w:rsidRPr="0007496C">
        <w:rPr>
          <w:rStyle w:val="ECCParagraph"/>
        </w:rPr>
        <w:t>taken into account</w:t>
      </w:r>
      <w:proofErr w:type="gramEnd"/>
      <w:r w:rsidRPr="0007496C">
        <w:rPr>
          <w:rStyle w:val="ECCParagraph"/>
        </w:rPr>
        <w:t>.</w:t>
      </w:r>
      <w:r w:rsidR="00B03141" w:rsidRPr="0007496C">
        <w:rPr>
          <w:rStyle w:val="ECCParagraph"/>
        </w:rPr>
        <w:t xml:space="preserve"> F</w:t>
      </w:r>
      <w:r w:rsidRPr="0007496C">
        <w:rPr>
          <w:rStyle w:val="ECCParagraph"/>
        </w:rPr>
        <w:t>rom 918.2 MHz, the duplexer of an LTE BS generates an additional filtering of 11 dB for every additional offset of 1 MHz as indicated by the equation (ii) of section 4.1.2.4.1 of the 3GPP TS 45</w:t>
      </w:r>
      <w:r w:rsidR="001B7D2A">
        <w:rPr>
          <w:rStyle w:val="ECCParagraph"/>
        </w:rPr>
        <w:t>.</w:t>
      </w:r>
      <w:r w:rsidRPr="0007496C">
        <w:rPr>
          <w:rStyle w:val="ECCParagraph"/>
        </w:rPr>
        <w:t>005</w:t>
      </w:r>
      <w:r w:rsidR="00FE0A06">
        <w:rPr>
          <w:rStyle w:val="ECCParagraph"/>
        </w:rPr>
        <w:t xml:space="preserve"> </w:t>
      </w:r>
      <w:r w:rsidR="00FE0A06">
        <w:rPr>
          <w:rStyle w:val="ECCParagraph"/>
        </w:rPr>
        <w:fldChar w:fldCharType="begin"/>
      </w:r>
      <w:r w:rsidR="00FE0A06">
        <w:rPr>
          <w:rStyle w:val="ECCParagraph"/>
        </w:rPr>
        <w:instrText xml:space="preserve"> REF _Ref84493922 \r \h </w:instrText>
      </w:r>
      <w:r w:rsidR="00FE0A06">
        <w:rPr>
          <w:rStyle w:val="ECCParagraph"/>
        </w:rPr>
      </w:r>
      <w:r w:rsidR="00FE0A06">
        <w:rPr>
          <w:rStyle w:val="ECCParagraph"/>
        </w:rPr>
        <w:fldChar w:fldCharType="separate"/>
      </w:r>
      <w:r w:rsidR="00FE0A06">
        <w:rPr>
          <w:rStyle w:val="ECCParagraph"/>
        </w:rPr>
        <w:t>[4]</w:t>
      </w:r>
      <w:r w:rsidR="00FE0A06">
        <w:rPr>
          <w:rStyle w:val="ECCParagraph"/>
        </w:rPr>
        <w:fldChar w:fldCharType="end"/>
      </w:r>
      <w:r w:rsidR="00E509D0">
        <w:rPr>
          <w:rStyle w:val="ECCParagraph"/>
        </w:rPr>
        <w:t>:</w:t>
      </w:r>
      <w:bookmarkStart w:id="70" w:name="_Toc31372171"/>
      <w:bookmarkEnd w:id="70"/>
    </w:p>
    <w:tbl>
      <w:tblPr>
        <w:tblW w:w="4995" w:type="pct"/>
        <w:tblInd w:w="5" w:type="dxa"/>
        <w:tblLook w:val="04A0" w:firstRow="1" w:lastRow="0" w:firstColumn="1" w:lastColumn="0" w:noHBand="0" w:noVBand="1"/>
      </w:tblPr>
      <w:tblGrid>
        <w:gridCol w:w="9168"/>
        <w:gridCol w:w="461"/>
      </w:tblGrid>
      <w:tr w:rsidR="00F8193B" w:rsidRPr="00C17EF6" w14:paraId="35795753" w14:textId="77777777" w:rsidTr="00CA17BD">
        <w:tc>
          <w:tcPr>
            <w:tcW w:w="4761" w:type="pct"/>
          </w:tcPr>
          <w:p w14:paraId="385E85CD" w14:textId="3FB72CFA" w:rsidR="00F8193B" w:rsidRPr="00C17EF6" w:rsidRDefault="00AD2A8D" w:rsidP="000038BD">
            <w:pPr>
              <w:jc w:val="center"/>
              <w:rPr>
                <w:rStyle w:val="ECCParagraph"/>
              </w:rPr>
            </w:pPr>
            <w:r>
              <w:rPr>
                <w:rStyle w:val="ECCParagraph"/>
              </w:rPr>
              <w:t>ii) -58.7 dBm  + MCL + (f-918.2)*11 dB in case of coexistence with UTRA and E-UTRA BS</w:t>
            </w:r>
          </w:p>
        </w:tc>
        <w:tc>
          <w:tcPr>
            <w:tcW w:w="239" w:type="pct"/>
          </w:tcPr>
          <w:p w14:paraId="1D3FD920" w14:textId="16CE3D15" w:rsidR="00F8193B" w:rsidRPr="00C17EF6" w:rsidRDefault="00F8193B" w:rsidP="00CA17BD">
            <w:pPr>
              <w:rPr>
                <w:rStyle w:val="ECCParagraph"/>
              </w:rPr>
            </w:pPr>
            <w:r w:rsidRPr="00C17EF6">
              <w:rPr>
                <w:rStyle w:val="ECCParagraph"/>
              </w:rPr>
              <w:t>(</w:t>
            </w:r>
            <w:r w:rsidRPr="00C17EF6">
              <w:rPr>
                <w:rStyle w:val="ECCParagraph"/>
              </w:rPr>
              <w:fldChar w:fldCharType="begin"/>
            </w:r>
            <w:r w:rsidRPr="00C17EF6">
              <w:rPr>
                <w:rStyle w:val="ECCParagraph"/>
              </w:rPr>
              <w:instrText xml:space="preserve"> SEQ Equation \* ARABIC </w:instrText>
            </w:r>
            <w:r w:rsidRPr="00C17EF6">
              <w:rPr>
                <w:rStyle w:val="ECCParagraph"/>
              </w:rPr>
              <w:fldChar w:fldCharType="separate"/>
            </w:r>
            <w:r>
              <w:rPr>
                <w:rStyle w:val="ECCParagraph"/>
                <w:noProof/>
              </w:rPr>
              <w:t>3</w:t>
            </w:r>
            <w:r w:rsidRPr="00C17EF6">
              <w:rPr>
                <w:rStyle w:val="ECCParagraph"/>
              </w:rPr>
              <w:fldChar w:fldCharType="end"/>
            </w:r>
            <w:r w:rsidRPr="00C17EF6">
              <w:rPr>
                <w:rStyle w:val="ECCParagraph"/>
              </w:rPr>
              <w:t>)</w:t>
            </w:r>
          </w:p>
        </w:tc>
      </w:tr>
    </w:tbl>
    <w:p w14:paraId="78D705DE" w14:textId="0278965E" w:rsidR="006635AF" w:rsidRPr="00C17EF6" w:rsidRDefault="006635AF" w:rsidP="00A82DF2">
      <w:pPr>
        <w:rPr>
          <w:rStyle w:val="ECCParagraph"/>
        </w:rPr>
      </w:pPr>
      <w:bookmarkStart w:id="71" w:name="_Toc31372172"/>
      <w:bookmarkEnd w:id="71"/>
      <w:r w:rsidRPr="00C17EF6">
        <w:rPr>
          <w:rStyle w:val="ECCParagraph"/>
        </w:rPr>
        <w:t>Where:</w:t>
      </w:r>
    </w:p>
    <w:p w14:paraId="5B1E7F40" w14:textId="7DC170CC" w:rsidR="00DD7E1D" w:rsidRPr="00C17EF6" w:rsidRDefault="006635AF" w:rsidP="00AD2A8D">
      <w:pPr>
        <w:pStyle w:val="ECCBulletsLv1"/>
        <w:numPr>
          <w:ilvl w:val="0"/>
          <w:numId w:val="0"/>
        </w:numPr>
        <w:rPr>
          <w:rStyle w:val="ECCParagraph"/>
        </w:rPr>
      </w:pPr>
      <w:r w:rsidRPr="00C17EF6">
        <w:rPr>
          <w:rStyle w:val="ECCParagraph"/>
        </w:rPr>
        <w:t>F = DL frequency in MHz</w:t>
      </w:r>
      <w:r w:rsidR="00510EC2" w:rsidRPr="00C17EF6">
        <w:rPr>
          <w:rStyle w:val="ECCParagraph"/>
        </w:rPr>
        <w:t>´, 918.2</w:t>
      </w:r>
      <w:r w:rsidRPr="00C17EF6">
        <w:rPr>
          <w:rStyle w:val="ECCParagraph"/>
        </w:rPr>
        <w:t xml:space="preserve"> </w:t>
      </w:r>
      <w:r w:rsidR="00510EC2" w:rsidRPr="00C17EF6">
        <w:rPr>
          <w:rStyle w:val="ECCParagraph"/>
        </w:rPr>
        <w:t>≤ f ≤</w:t>
      </w:r>
      <w:r w:rsidR="00195FE7" w:rsidRPr="00C17EF6">
        <w:rPr>
          <w:rStyle w:val="ECCParagraph"/>
        </w:rPr>
        <w:t xml:space="preserve"> 921 and MCL = 67 dB</w:t>
      </w:r>
    </w:p>
    <w:p w14:paraId="3A1F5A27" w14:textId="73493E0B" w:rsidR="00A82DF2" w:rsidRPr="004E482D" w:rsidRDefault="00A82DF2" w:rsidP="00A82DF2">
      <w:pPr>
        <w:rPr>
          <w:rStyle w:val="ECCParagraph"/>
        </w:rPr>
      </w:pPr>
      <w:bookmarkStart w:id="72" w:name="_Toc31372173"/>
      <w:bookmarkStart w:id="73" w:name="_Toc31372174"/>
      <w:bookmarkEnd w:id="72"/>
      <w:bookmarkEnd w:id="73"/>
      <w:r w:rsidRPr="004E482D">
        <w:rPr>
          <w:rStyle w:val="ECCParagraph"/>
        </w:rPr>
        <w:t>Thus</w:t>
      </w:r>
      <w:r w:rsidR="00867A1D" w:rsidRPr="004E482D">
        <w:rPr>
          <w:rStyle w:val="ECCParagraph"/>
        </w:rPr>
        <w:t>,</w:t>
      </w:r>
      <w:r w:rsidRPr="004E482D">
        <w:rPr>
          <w:rStyle w:val="ECCParagraph"/>
        </w:rPr>
        <w:t xml:space="preserve"> the LTE receiver mask is given in </w:t>
      </w:r>
      <w:r w:rsidRPr="00456A38">
        <w:rPr>
          <w:rStyle w:val="ECCParagraph"/>
        </w:rPr>
        <w:fldChar w:fldCharType="begin"/>
      </w:r>
      <w:r w:rsidRPr="00456A38">
        <w:rPr>
          <w:rStyle w:val="ECCParagraph"/>
        </w:rPr>
        <w:instrText xml:space="preserve"> REF _Ref68715533 \h </w:instrText>
      </w:r>
      <w:r w:rsidR="00456A38" w:rsidRPr="00456A38">
        <w:rPr>
          <w:rStyle w:val="ECCParagraph"/>
        </w:rPr>
        <w:instrText xml:space="preserve"> \* MERGEFORMAT </w:instrText>
      </w:r>
      <w:r w:rsidRPr="00456A38">
        <w:rPr>
          <w:rStyle w:val="ECCParagraph"/>
        </w:rPr>
      </w:r>
      <w:r w:rsidRPr="00456A38">
        <w:rPr>
          <w:rStyle w:val="ECCParagraph"/>
        </w:rPr>
        <w:fldChar w:fldCharType="separate"/>
      </w:r>
      <w:r w:rsidR="00F8193B" w:rsidRPr="00041232">
        <w:rPr>
          <w:rStyle w:val="ECCParagraph"/>
        </w:rPr>
        <w:t xml:space="preserve">Table </w:t>
      </w:r>
      <w:r w:rsidR="00F8193B">
        <w:rPr>
          <w:rStyle w:val="ECCParagraph"/>
        </w:rPr>
        <w:t>2</w:t>
      </w:r>
      <w:r w:rsidRPr="00456A38">
        <w:rPr>
          <w:rStyle w:val="ECCParagraph"/>
        </w:rPr>
        <w:fldChar w:fldCharType="end"/>
      </w:r>
      <w:r w:rsidRPr="008354B7">
        <w:rPr>
          <w:rStyle w:val="ECCParagraph"/>
        </w:rPr>
        <w:t>.</w:t>
      </w:r>
    </w:p>
    <w:p w14:paraId="5FD26A73" w14:textId="2B5AC345" w:rsidR="00A82DF2" w:rsidRPr="004E482D" w:rsidRDefault="00A82DF2" w:rsidP="00A82DF2">
      <w:pPr>
        <w:pStyle w:val="Caption"/>
        <w:rPr>
          <w:rStyle w:val="ECCParagraph"/>
        </w:rPr>
      </w:pPr>
      <w:bookmarkStart w:id="74" w:name="_Ref68715533"/>
      <w:r w:rsidRPr="00041232">
        <w:rPr>
          <w:rStyle w:val="ECCParagraph"/>
        </w:rPr>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C073EC">
        <w:rPr>
          <w:rStyle w:val="ECCParagraph"/>
          <w:noProof/>
        </w:rPr>
        <w:t>2</w:t>
      </w:r>
      <w:r w:rsidRPr="00456A38">
        <w:rPr>
          <w:rStyle w:val="ECCParagraph"/>
        </w:rPr>
        <w:fldChar w:fldCharType="end"/>
      </w:r>
      <w:bookmarkEnd w:id="74"/>
      <w:r w:rsidRPr="008354B7">
        <w:rPr>
          <w:rStyle w:val="ECCParagraph"/>
        </w:rPr>
        <w:t>: LTE receiver mask</w:t>
      </w:r>
    </w:p>
    <w:tbl>
      <w:tblPr>
        <w:tblStyle w:val="ECCTable-redheader"/>
        <w:tblW w:w="9496" w:type="dxa"/>
        <w:tblInd w:w="0" w:type="dxa"/>
        <w:tblLook w:val="04A0" w:firstRow="1" w:lastRow="0" w:firstColumn="1" w:lastColumn="0" w:noHBand="0" w:noVBand="1"/>
      </w:tblPr>
      <w:tblGrid>
        <w:gridCol w:w="1555"/>
        <w:gridCol w:w="2693"/>
        <w:gridCol w:w="5248"/>
      </w:tblGrid>
      <w:tr w:rsidR="00F87E81" w:rsidRPr="00456A38" w14:paraId="6C9D1C10" w14:textId="77777777" w:rsidTr="00AD2A8D">
        <w:trPr>
          <w:cnfStyle w:val="100000000000" w:firstRow="1" w:lastRow="0" w:firstColumn="0" w:lastColumn="0" w:oddVBand="0" w:evenVBand="0" w:oddHBand="0" w:evenHBand="0" w:firstRowFirstColumn="0" w:firstRowLastColumn="0" w:lastRowFirstColumn="0" w:lastRowLastColumn="0"/>
        </w:trPr>
        <w:tc>
          <w:tcPr>
            <w:tcW w:w="1555" w:type="dxa"/>
          </w:tcPr>
          <w:p w14:paraId="264AA747" w14:textId="77777777" w:rsidR="00D87C73" w:rsidRPr="00106D1C" w:rsidRDefault="00D87C73">
            <w:pPr>
              <w:rPr>
                <w:rStyle w:val="ECCParagraph"/>
              </w:rPr>
            </w:pPr>
            <w:r w:rsidRPr="00041232">
              <w:rPr>
                <w:rStyle w:val="ECCParagraph"/>
              </w:rPr>
              <w:t xml:space="preserve">Frequency </w:t>
            </w:r>
            <w:bookmarkStart w:id="75" w:name="_Toc31372175"/>
            <w:bookmarkEnd w:id="75"/>
          </w:p>
        </w:tc>
        <w:tc>
          <w:tcPr>
            <w:tcW w:w="2693" w:type="dxa"/>
          </w:tcPr>
          <w:p w14:paraId="19001F0B" w14:textId="77777777" w:rsidR="00D87C73" w:rsidRPr="00A239DF" w:rsidRDefault="00D87C73">
            <w:pPr>
              <w:rPr>
                <w:rStyle w:val="ECCParagraph"/>
              </w:rPr>
            </w:pPr>
            <w:r w:rsidRPr="00342DF3">
              <w:rPr>
                <w:rStyle w:val="ECCParagraph"/>
              </w:rPr>
              <w:t>ACS (dB)</w:t>
            </w:r>
            <w:bookmarkStart w:id="76" w:name="_Toc31372176"/>
            <w:bookmarkEnd w:id="76"/>
          </w:p>
        </w:tc>
        <w:tc>
          <w:tcPr>
            <w:tcW w:w="5248" w:type="dxa"/>
          </w:tcPr>
          <w:p w14:paraId="34B3B114" w14:textId="77777777" w:rsidR="00D87C73" w:rsidRPr="00A239DF" w:rsidRDefault="00D87C73">
            <w:pPr>
              <w:rPr>
                <w:rStyle w:val="ECCParagraph"/>
              </w:rPr>
            </w:pPr>
            <w:r w:rsidRPr="00A239DF">
              <w:rPr>
                <w:rStyle w:val="ECCParagraph"/>
              </w:rPr>
              <w:t>Justification</w:t>
            </w:r>
            <w:bookmarkStart w:id="77" w:name="_Toc31372177"/>
            <w:bookmarkEnd w:id="77"/>
          </w:p>
        </w:tc>
        <w:bookmarkStart w:id="78" w:name="_Toc31372178"/>
        <w:bookmarkEnd w:id="78"/>
      </w:tr>
      <w:tr w:rsidR="00A82DF2" w:rsidRPr="00456A38" w14:paraId="67A48C4B" w14:textId="77777777" w:rsidTr="00AD2A8D">
        <w:tc>
          <w:tcPr>
            <w:tcW w:w="1555" w:type="dxa"/>
          </w:tcPr>
          <w:p w14:paraId="624A7CCF" w14:textId="77777777" w:rsidR="00A82DF2" w:rsidRPr="00A239DF" w:rsidRDefault="00A82DF2" w:rsidP="00A82DF2">
            <w:pPr>
              <w:rPr>
                <w:rStyle w:val="ECCParagraph"/>
              </w:rPr>
            </w:pPr>
            <m:oMathPara>
              <m:oMath>
                <m:r>
                  <w:rPr>
                    <w:rStyle w:val="ECCParagraph"/>
                    <w:rFonts w:ascii="Cambria Math" w:hAnsi="Cambria Math"/>
                  </w:rPr>
                  <m:t>918.2 MHz ≤f≤920 MHz</m:t>
                </m:r>
              </m:oMath>
            </m:oMathPara>
            <w:bookmarkStart w:id="79" w:name="_Toc31372179"/>
            <w:bookmarkEnd w:id="79"/>
          </w:p>
        </w:tc>
        <w:tc>
          <w:tcPr>
            <w:tcW w:w="2693" w:type="dxa"/>
          </w:tcPr>
          <w:p w14:paraId="5EA2F9B9" w14:textId="77777777" w:rsidR="00A82DF2" w:rsidRPr="00E114D7" w:rsidRDefault="00A82DF2" w:rsidP="00A82DF2">
            <w:pPr>
              <w:rPr>
                <w:rStyle w:val="ECCParagraph"/>
              </w:rPr>
            </w:pPr>
            <m:oMathPara>
              <m:oMath>
                <m:r>
                  <w:rPr>
                    <w:rStyle w:val="ECCParagraph"/>
                    <w:rFonts w:ascii="Cambria Math" w:hAnsi="Cambria Math"/>
                  </w:rPr>
                  <m:t>48.7+11.(f-918.2)</m:t>
                </m:r>
              </m:oMath>
            </m:oMathPara>
            <w:bookmarkStart w:id="80" w:name="_Toc31372180"/>
            <w:bookmarkEnd w:id="80"/>
          </w:p>
        </w:tc>
        <w:tc>
          <w:tcPr>
            <w:tcW w:w="5248" w:type="dxa"/>
          </w:tcPr>
          <w:p w14:paraId="2D5316F5" w14:textId="0A92D532" w:rsidR="00A82DF2" w:rsidRPr="00E114D7" w:rsidRDefault="00A82DF2" w:rsidP="00BD5407">
            <w:pPr>
              <w:jc w:val="left"/>
              <w:rPr>
                <w:rStyle w:val="ECCParagraph"/>
                <w:lang w:eastAsia="en-US"/>
              </w:rPr>
            </w:pPr>
            <w:r w:rsidRPr="00E114D7">
              <w:rPr>
                <w:rStyle w:val="ECCParagraph"/>
              </w:rPr>
              <w:t xml:space="preserve">In the 915-920 MHz frequency range, the ACS value </w:t>
            </w:r>
            <w:proofErr w:type="gramStart"/>
            <w:r w:rsidRPr="00E114D7">
              <w:rPr>
                <w:rStyle w:val="ECCParagraph"/>
              </w:rPr>
              <w:t>has to</w:t>
            </w:r>
            <w:proofErr w:type="gramEnd"/>
            <w:r w:rsidRPr="00E114D7">
              <w:rPr>
                <w:rStyle w:val="ECCParagraph"/>
              </w:rPr>
              <w:t xml:space="preserve"> be 48.7 dBm, however according to the equation (ii) in section 4.1.2.4.1 of the 3GPP TS 45</w:t>
            </w:r>
            <w:r w:rsidR="00C70AC0">
              <w:rPr>
                <w:rStyle w:val="ECCParagraph"/>
              </w:rPr>
              <w:t>.</w:t>
            </w:r>
            <w:r w:rsidRPr="00E114D7">
              <w:rPr>
                <w:rStyle w:val="ECCParagraph"/>
              </w:rPr>
              <w:t xml:space="preserve">005 from 918.2 MHz to this value is added the slope </w:t>
            </w:r>
            <m:oMath>
              <m:r>
                <w:rPr>
                  <w:rStyle w:val="ECCParagraph"/>
                  <w:rFonts w:ascii="Cambria Math" w:hAnsi="Cambria Math"/>
                </w:rPr>
                <m:t>11.(f-918.2)</m:t>
              </m:r>
            </m:oMath>
            <w:r w:rsidRPr="00E114D7">
              <w:rPr>
                <w:rStyle w:val="ECCParagraph"/>
              </w:rPr>
              <w:t>.</w:t>
            </w:r>
            <w:bookmarkStart w:id="81" w:name="_Toc31372181"/>
            <w:bookmarkEnd w:id="81"/>
          </w:p>
        </w:tc>
        <w:bookmarkStart w:id="82" w:name="_Toc31372182"/>
        <w:bookmarkEnd w:id="82"/>
      </w:tr>
      <w:tr w:rsidR="00A82DF2" w:rsidRPr="00456A38" w14:paraId="18C93A80" w14:textId="77777777" w:rsidTr="00AD2A8D">
        <w:tc>
          <w:tcPr>
            <w:tcW w:w="1555" w:type="dxa"/>
          </w:tcPr>
          <w:p w14:paraId="2EA70A8A" w14:textId="77777777" w:rsidR="00A82DF2" w:rsidRPr="00106D1C" w:rsidRDefault="00A82DF2" w:rsidP="00A82DF2">
            <w:pPr>
              <w:rPr>
                <w:rStyle w:val="ECCParagraph"/>
              </w:rPr>
            </w:pPr>
            <m:oMathPara>
              <m:oMath>
                <m:r>
                  <w:rPr>
                    <w:rStyle w:val="ECCParagraph"/>
                    <w:rFonts w:ascii="Cambria Math" w:hAnsi="Cambria Math"/>
                  </w:rPr>
                  <m:t>f= 920 MHz</m:t>
                </m:r>
              </m:oMath>
            </m:oMathPara>
          </w:p>
        </w:tc>
        <w:tc>
          <w:tcPr>
            <w:tcW w:w="2693" w:type="dxa"/>
          </w:tcPr>
          <w:p w14:paraId="594C1C2F" w14:textId="77777777" w:rsidR="00A82DF2" w:rsidRPr="004E482D" w:rsidRDefault="00A82DF2" w:rsidP="00A82DF2">
            <w:pPr>
              <w:rPr>
                <w:rStyle w:val="ECCParagraph"/>
              </w:rPr>
            </w:pPr>
            <m:oMathPara>
              <m:oMath>
                <m:r>
                  <w:rPr>
                    <w:rStyle w:val="ECCParagraph"/>
                    <w:rFonts w:ascii="Cambria Math" w:hAnsi="Cambria Math"/>
                  </w:rPr>
                  <m:t>48.7+11.</m:t>
                </m:r>
                <m:d>
                  <m:dPr>
                    <m:ctrlPr>
                      <w:rPr>
                        <w:rStyle w:val="ECCParagraph"/>
                        <w:rFonts w:ascii="Cambria Math" w:hAnsi="Cambria Math"/>
                      </w:rPr>
                    </m:ctrlPr>
                  </m:dPr>
                  <m:e>
                    <m:r>
                      <w:rPr>
                        <w:rStyle w:val="ECCParagraph"/>
                        <w:rFonts w:ascii="Cambria Math" w:hAnsi="Cambria Math"/>
                      </w:rPr>
                      <m:t>920-918.2</m:t>
                    </m:r>
                  </m:e>
                </m:d>
                <m:r>
                  <w:rPr>
                    <w:rStyle w:val="ECCParagraph"/>
                    <w:rFonts w:ascii="Cambria Math" w:hAnsi="Cambria Math"/>
                  </w:rPr>
                  <m:t>+9</m:t>
                </m:r>
              </m:oMath>
            </m:oMathPara>
            <w:bookmarkStart w:id="83" w:name="_Toc31372184"/>
            <w:bookmarkEnd w:id="83"/>
          </w:p>
        </w:tc>
        <w:tc>
          <w:tcPr>
            <w:tcW w:w="5248" w:type="dxa"/>
          </w:tcPr>
          <w:p w14:paraId="57E21EEC" w14:textId="6236CAA1" w:rsidR="00A82DF2" w:rsidRPr="00342DF3" w:rsidRDefault="00A82DF2" w:rsidP="00BD5407">
            <w:pPr>
              <w:jc w:val="left"/>
              <w:rPr>
                <w:rStyle w:val="ECCParagraph"/>
                <w:lang w:eastAsia="en-US"/>
              </w:rPr>
            </w:pPr>
            <w:r w:rsidRPr="00041232">
              <w:rPr>
                <w:rStyle w:val="ECCParagraph"/>
              </w:rPr>
              <w:t xml:space="preserve">The </w:t>
            </w:r>
            <w:r w:rsidRPr="00106D1C">
              <w:rPr>
                <w:rStyle w:val="ECCParagraph"/>
              </w:rPr>
              <w:t>same jump of +9 dB, after 5 MHz, as at 900 MHz</w:t>
            </w:r>
            <w:bookmarkStart w:id="84" w:name="_Toc31372185"/>
            <w:bookmarkEnd w:id="84"/>
            <w:r w:rsidR="00670455">
              <w:rPr>
                <w:rStyle w:val="ECCParagraph"/>
              </w:rPr>
              <w:t>.</w:t>
            </w:r>
          </w:p>
        </w:tc>
        <w:bookmarkStart w:id="85" w:name="_Toc31372186"/>
        <w:bookmarkEnd w:id="85"/>
      </w:tr>
      <w:tr w:rsidR="00A82DF2" w:rsidRPr="00456A38" w14:paraId="09D33517" w14:textId="77777777" w:rsidTr="00AD2A8D">
        <w:tc>
          <w:tcPr>
            <w:tcW w:w="1555" w:type="dxa"/>
          </w:tcPr>
          <w:p w14:paraId="7AD5F027" w14:textId="77777777" w:rsidR="00A82DF2" w:rsidRPr="00106D1C" w:rsidRDefault="00A82DF2" w:rsidP="00A82DF2">
            <w:pPr>
              <w:rPr>
                <w:rStyle w:val="ECCParagraph"/>
              </w:rPr>
            </w:pPr>
            <m:oMathPara>
              <m:oMath>
                <m:r>
                  <w:rPr>
                    <w:rStyle w:val="ECCParagraph"/>
                    <w:rFonts w:ascii="Cambria Math" w:hAnsi="Cambria Math"/>
                  </w:rPr>
                  <m:t>f ≥ 920 MHz</m:t>
                </m:r>
              </m:oMath>
            </m:oMathPara>
            <w:bookmarkStart w:id="86" w:name="_Toc31372187"/>
            <w:bookmarkEnd w:id="86"/>
          </w:p>
        </w:tc>
        <w:tc>
          <w:tcPr>
            <w:tcW w:w="2693" w:type="dxa"/>
          </w:tcPr>
          <w:p w14:paraId="7C6AF616" w14:textId="77777777" w:rsidR="00A82DF2" w:rsidRPr="00E114D7" w:rsidRDefault="00A82DF2" w:rsidP="00A82DF2">
            <w:pPr>
              <w:rPr>
                <w:rStyle w:val="ECCParagraph"/>
              </w:rPr>
            </w:pPr>
            <m:oMathPara>
              <m:oMath>
                <m:r>
                  <w:rPr>
                    <w:rStyle w:val="ECCParagraph"/>
                    <w:rFonts w:ascii="Cambria Math" w:hAnsi="Cambria Math"/>
                  </w:rPr>
                  <m:t>57.7+11.(f-918.2)</m:t>
                </m:r>
              </m:oMath>
            </m:oMathPara>
            <w:bookmarkStart w:id="87" w:name="_Toc31372188"/>
            <w:bookmarkEnd w:id="87"/>
          </w:p>
        </w:tc>
        <w:tc>
          <w:tcPr>
            <w:tcW w:w="5248" w:type="dxa"/>
          </w:tcPr>
          <w:p w14:paraId="2E6F95D1" w14:textId="10934C05" w:rsidR="00A82DF2" w:rsidRPr="00E114D7" w:rsidRDefault="00A82DF2" w:rsidP="00BD5407">
            <w:pPr>
              <w:jc w:val="left"/>
              <w:rPr>
                <w:rStyle w:val="ECCParagraph"/>
                <w:lang w:eastAsia="en-US"/>
              </w:rPr>
            </w:pPr>
            <w:r w:rsidRPr="00E114D7">
              <w:rPr>
                <w:rStyle w:val="ECCParagraph"/>
              </w:rPr>
              <w:t>In the 920-925 MHz frequency range</w:t>
            </w:r>
            <w:r w:rsidR="001726B6">
              <w:rPr>
                <w:rStyle w:val="ECCParagraph"/>
              </w:rPr>
              <w:t>,</w:t>
            </w:r>
            <w:r w:rsidRPr="00E114D7">
              <w:rPr>
                <w:rStyle w:val="ECCParagraph"/>
              </w:rPr>
              <w:t xml:space="preserve"> the ACS value </w:t>
            </w:r>
            <w:proofErr w:type="gramStart"/>
            <w:r w:rsidRPr="00E114D7">
              <w:rPr>
                <w:rStyle w:val="ECCParagraph"/>
              </w:rPr>
              <w:t>has to</w:t>
            </w:r>
            <w:proofErr w:type="gramEnd"/>
            <w:r w:rsidRPr="00E114D7">
              <w:rPr>
                <w:rStyle w:val="ECCParagraph"/>
              </w:rPr>
              <w:t xml:space="preserve"> be 57.7 dBm, however according to equation (ii) in section 4.1.2.4.1 of the 3GPP TS 45</w:t>
            </w:r>
            <w:r w:rsidR="00C70AC0">
              <w:rPr>
                <w:rStyle w:val="ECCParagraph"/>
              </w:rPr>
              <w:t>.</w:t>
            </w:r>
            <w:r w:rsidRPr="00E114D7">
              <w:rPr>
                <w:rStyle w:val="ECCParagraph"/>
              </w:rPr>
              <w:t xml:space="preserve">005 from 918.2 MHz to this value is added the slope </w:t>
            </w:r>
            <m:oMath>
              <m:r>
                <w:rPr>
                  <w:rStyle w:val="ECCParagraph"/>
                  <w:rFonts w:ascii="Cambria Math" w:hAnsi="Cambria Math"/>
                </w:rPr>
                <m:t>11.(f-918.2)</m:t>
              </m:r>
            </m:oMath>
            <w:r w:rsidRPr="00E114D7">
              <w:rPr>
                <w:rStyle w:val="ECCParagraph"/>
              </w:rPr>
              <w:t>.</w:t>
            </w:r>
            <w:bookmarkStart w:id="88" w:name="_Toc31372189"/>
            <w:bookmarkEnd w:id="88"/>
          </w:p>
        </w:tc>
        <w:bookmarkStart w:id="89" w:name="_Toc31372190"/>
        <w:bookmarkEnd w:id="89"/>
      </w:tr>
    </w:tbl>
    <w:p w14:paraId="06A875BF" w14:textId="77777777" w:rsidR="00E702EF" w:rsidRPr="008354B7" w:rsidRDefault="00E702EF" w:rsidP="00576980">
      <w:pPr>
        <w:rPr>
          <w:rStyle w:val="ECCParagraph"/>
        </w:rPr>
      </w:pPr>
      <w:bookmarkStart w:id="90" w:name="_Toc31372191"/>
      <w:bookmarkEnd w:id="90"/>
    </w:p>
    <w:p w14:paraId="07B9D152" w14:textId="77777777" w:rsidR="0077055E" w:rsidRPr="008354B7" w:rsidRDefault="00CC22C3" w:rsidP="0003320E">
      <w:pPr>
        <w:jc w:val="center"/>
        <w:rPr>
          <w:rStyle w:val="ECCParagraph"/>
        </w:rPr>
      </w:pPr>
      <w:r w:rsidRPr="007A684E">
        <w:rPr>
          <w:rStyle w:val="ECCParagraph"/>
          <w:noProof/>
          <w:lang w:val="fr-FR" w:eastAsia="fr-FR"/>
        </w:rPr>
        <w:lastRenderedPageBreak/>
        <w:drawing>
          <wp:inline distT="0" distB="0" distL="0" distR="0" wp14:anchorId="0DC7F199" wp14:editId="53FE23BF">
            <wp:extent cx="5904596" cy="3516923"/>
            <wp:effectExtent l="0" t="0" r="0" b="0"/>
            <wp:docPr id="4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a:xfrm>
                      <a:off x="0" y="0"/>
                      <a:ext cx="5946334" cy="3541783"/>
                    </a:xfrm>
                    <a:prstGeom prst="rect">
                      <a:avLst/>
                    </a:prstGeom>
                    <a:noFill/>
                  </pic:spPr>
                </pic:pic>
              </a:graphicData>
            </a:graphic>
          </wp:inline>
        </w:drawing>
      </w:r>
    </w:p>
    <w:p w14:paraId="7E9FDB5A" w14:textId="5F7A7755" w:rsidR="0077055E" w:rsidRPr="004E482D" w:rsidRDefault="0077055E" w:rsidP="0077055E">
      <w:pPr>
        <w:pStyle w:val="Caption"/>
        <w:rPr>
          <w:rStyle w:val="ECCParagraph"/>
        </w:rPr>
      </w:pPr>
      <w:bookmarkStart w:id="91" w:name="_Ref50195770"/>
      <w:bookmarkStart w:id="92" w:name="_Ref29385451"/>
      <w:bookmarkStart w:id="93" w:name="_Ref29385442"/>
      <w:r w:rsidRPr="004E482D">
        <w:rPr>
          <w:rStyle w:val="ECCParagraph"/>
        </w:rPr>
        <w:t xml:space="preserve">Figure </w:t>
      </w:r>
      <w:r w:rsidR="00BA6A83" w:rsidRPr="00456A38">
        <w:rPr>
          <w:rStyle w:val="ECCParagraph"/>
        </w:rPr>
        <w:fldChar w:fldCharType="begin"/>
      </w:r>
      <w:r w:rsidR="00BA6A83" w:rsidRPr="00456A38">
        <w:rPr>
          <w:rStyle w:val="ECCParagraph"/>
        </w:rPr>
        <w:instrText xml:space="preserve"> SEQ Figure \* ARABIC </w:instrText>
      </w:r>
      <w:r w:rsidR="00BA6A83" w:rsidRPr="00456A38">
        <w:rPr>
          <w:rStyle w:val="ECCParagraph"/>
        </w:rPr>
        <w:fldChar w:fldCharType="separate"/>
      </w:r>
      <w:r w:rsidR="006E6462">
        <w:rPr>
          <w:rStyle w:val="ECCParagraph"/>
          <w:noProof/>
        </w:rPr>
        <w:t>4</w:t>
      </w:r>
      <w:r w:rsidR="00BA6A83" w:rsidRPr="00456A38">
        <w:rPr>
          <w:rStyle w:val="ECCParagraph"/>
        </w:rPr>
        <w:fldChar w:fldCharType="end"/>
      </w:r>
      <w:bookmarkEnd w:id="91"/>
      <w:r w:rsidRPr="008354B7">
        <w:rPr>
          <w:rStyle w:val="ECCParagraph"/>
        </w:rPr>
        <w:t>: MFCN BS receiver mask, including duplexer effect above 915 MHz</w:t>
      </w:r>
    </w:p>
    <w:bookmarkEnd w:id="92"/>
    <w:bookmarkEnd w:id="93"/>
    <w:p w14:paraId="3D74D3CF" w14:textId="4CB430AA" w:rsidR="00B26B36" w:rsidRDefault="00A243B7" w:rsidP="00B66FB9">
      <w:pPr>
        <w:rPr>
          <w:rStyle w:val="ECCParagraph"/>
        </w:rPr>
      </w:pPr>
      <w:r w:rsidRPr="004E482D">
        <w:rPr>
          <w:rStyle w:val="ECCParagraph"/>
        </w:rPr>
        <w:t xml:space="preserve">A bandwidth of 5 </w:t>
      </w:r>
      <w:r w:rsidRPr="00C17EF6">
        <w:rPr>
          <w:rStyle w:val="ECCParagraph"/>
        </w:rPr>
        <w:t xml:space="preserve">MHz with single UE in the UL </w:t>
      </w:r>
      <w:r w:rsidR="00931266" w:rsidRPr="00C17EF6">
        <w:rPr>
          <w:rStyle w:val="ECCParagraph"/>
        </w:rPr>
        <w:t xml:space="preserve">was </w:t>
      </w:r>
      <w:r w:rsidRPr="00C17EF6">
        <w:rPr>
          <w:rStyle w:val="ECCParagraph"/>
        </w:rPr>
        <w:t>used in</w:t>
      </w:r>
      <w:r w:rsidR="00931266" w:rsidRPr="00C17EF6">
        <w:rPr>
          <w:rStyle w:val="ECCParagraph"/>
        </w:rPr>
        <w:t xml:space="preserve"> a</w:t>
      </w:r>
      <w:r w:rsidRPr="00C17EF6">
        <w:rPr>
          <w:rStyle w:val="ECCParagraph"/>
        </w:rPr>
        <w:t xml:space="preserve"> recent study in the ECC </w:t>
      </w:r>
      <w:r w:rsidR="00A82DF2" w:rsidRPr="00C17EF6">
        <w:rPr>
          <w:rStyle w:val="ECCParagraph"/>
        </w:rPr>
        <w:t>R</w:t>
      </w:r>
      <w:r w:rsidRPr="00C17EF6">
        <w:rPr>
          <w:rStyle w:val="ECCParagraph"/>
        </w:rPr>
        <w:t xml:space="preserve">eport </w:t>
      </w:r>
      <w:r w:rsidR="00A82DF2" w:rsidRPr="00C17EF6">
        <w:rPr>
          <w:rStyle w:val="ECCParagraph"/>
        </w:rPr>
        <w:t>318</w:t>
      </w:r>
      <w:r w:rsidR="005C1832" w:rsidRPr="00C17EF6">
        <w:rPr>
          <w:rStyle w:val="ECCParagraph"/>
        </w:rPr>
        <w:t xml:space="preserve"> </w:t>
      </w:r>
      <w:r w:rsidR="00F22238" w:rsidRPr="00C17EF6">
        <w:rPr>
          <w:rStyle w:val="ECCParagraph"/>
        </w:rPr>
        <w:fldChar w:fldCharType="begin"/>
      </w:r>
      <w:r w:rsidR="00F22238" w:rsidRPr="00C17EF6">
        <w:rPr>
          <w:rStyle w:val="ECCParagraph"/>
        </w:rPr>
        <w:instrText xml:space="preserve"> REF _Ref73697209 \r \h </w:instrText>
      </w:r>
      <w:r w:rsidR="00C17EF6">
        <w:rPr>
          <w:rStyle w:val="ECCParagraph"/>
        </w:rPr>
        <w:instrText xml:space="preserve"> \* MERGEFORMAT </w:instrText>
      </w:r>
      <w:r w:rsidR="00F22238" w:rsidRPr="00C17EF6">
        <w:rPr>
          <w:rStyle w:val="ECCParagraph"/>
        </w:rPr>
      </w:r>
      <w:r w:rsidR="00F22238" w:rsidRPr="00C17EF6">
        <w:rPr>
          <w:rStyle w:val="ECCParagraph"/>
        </w:rPr>
        <w:fldChar w:fldCharType="separate"/>
      </w:r>
      <w:r w:rsidR="006E6462">
        <w:rPr>
          <w:rStyle w:val="ECCParagraph"/>
        </w:rPr>
        <w:t>[20]</w:t>
      </w:r>
      <w:r w:rsidR="00F22238" w:rsidRPr="00C17EF6">
        <w:rPr>
          <w:rStyle w:val="ECCParagraph"/>
        </w:rPr>
        <w:fldChar w:fldCharType="end"/>
      </w:r>
      <w:r w:rsidRPr="00C17EF6">
        <w:rPr>
          <w:rStyle w:val="ECCParagraph"/>
        </w:rPr>
        <w:t xml:space="preserve">. </w:t>
      </w:r>
      <w:r w:rsidR="00446FCD" w:rsidRPr="00C17EF6">
        <w:rPr>
          <w:rStyle w:val="ECCParagraph"/>
        </w:rPr>
        <w:t>In</w:t>
      </w:r>
      <w:r w:rsidR="0077055E" w:rsidRPr="00C17EF6">
        <w:rPr>
          <w:rStyle w:val="ECCParagraph"/>
        </w:rPr>
        <w:t xml:space="preserve"> </w:t>
      </w:r>
      <w:r w:rsidR="009C0191" w:rsidRPr="00C17EF6">
        <w:rPr>
          <w:rStyle w:val="ECCParagraph"/>
        </w:rPr>
        <w:fldChar w:fldCharType="begin"/>
      </w:r>
      <w:r w:rsidR="009C0191" w:rsidRPr="00C17EF6">
        <w:rPr>
          <w:rStyle w:val="ECCParagraph"/>
        </w:rPr>
        <w:instrText xml:space="preserve"> REF _Ref76033130 \h </w:instrText>
      </w:r>
      <w:r w:rsidR="006D4577" w:rsidRPr="00C17EF6">
        <w:rPr>
          <w:rStyle w:val="ECCParagraph"/>
        </w:rPr>
        <w:instrText xml:space="preserve"> \* MERGEFORMAT </w:instrText>
      </w:r>
      <w:r w:rsidR="009C0191" w:rsidRPr="00C17EF6">
        <w:rPr>
          <w:rStyle w:val="ECCParagraph"/>
        </w:rPr>
      </w:r>
      <w:r w:rsidR="009C0191" w:rsidRPr="00C17EF6">
        <w:rPr>
          <w:rStyle w:val="ECCParagraph"/>
        </w:rPr>
        <w:fldChar w:fldCharType="separate"/>
      </w:r>
      <w:r w:rsidR="006E6462" w:rsidRPr="006E6462">
        <w:rPr>
          <w:rStyle w:val="ECCParagraph"/>
        </w:rPr>
        <w:t>Table 3</w:t>
      </w:r>
      <w:r w:rsidR="009C0191" w:rsidRPr="00C17EF6">
        <w:rPr>
          <w:rStyle w:val="ECCParagraph"/>
        </w:rPr>
        <w:fldChar w:fldCharType="end"/>
      </w:r>
      <w:r w:rsidR="009C0191" w:rsidRPr="00C17EF6">
        <w:rPr>
          <w:rStyle w:val="ECCParagraph"/>
        </w:rPr>
        <w:t xml:space="preserve"> and </w:t>
      </w:r>
      <w:r w:rsidR="009C0191" w:rsidRPr="00C17EF6">
        <w:rPr>
          <w:rStyle w:val="ECCParagraph"/>
        </w:rPr>
        <w:fldChar w:fldCharType="begin"/>
      </w:r>
      <w:r w:rsidR="009C0191" w:rsidRPr="00C17EF6">
        <w:rPr>
          <w:rStyle w:val="ECCParagraph"/>
        </w:rPr>
        <w:instrText xml:space="preserve"> REF _Ref76033133 \h </w:instrText>
      </w:r>
      <w:r w:rsidR="006D4577" w:rsidRPr="00C17EF6">
        <w:rPr>
          <w:rStyle w:val="ECCParagraph"/>
        </w:rPr>
        <w:instrText xml:space="preserve"> \* MERGEFORMAT </w:instrText>
      </w:r>
      <w:r w:rsidR="009C0191" w:rsidRPr="00C17EF6">
        <w:rPr>
          <w:rStyle w:val="ECCParagraph"/>
        </w:rPr>
      </w:r>
      <w:r w:rsidR="009C0191" w:rsidRPr="00C17EF6">
        <w:rPr>
          <w:rStyle w:val="ECCParagraph"/>
        </w:rPr>
        <w:fldChar w:fldCharType="separate"/>
      </w:r>
      <w:r w:rsidR="006E6462" w:rsidRPr="004E482D">
        <w:rPr>
          <w:rStyle w:val="ECCParagraph"/>
        </w:rPr>
        <w:t xml:space="preserve">Table </w:t>
      </w:r>
      <w:r w:rsidR="006E6462">
        <w:rPr>
          <w:rStyle w:val="ECCParagraph"/>
        </w:rPr>
        <w:t>4</w:t>
      </w:r>
      <w:r w:rsidR="009C0191" w:rsidRPr="00C17EF6">
        <w:rPr>
          <w:rStyle w:val="ECCParagraph"/>
        </w:rPr>
        <w:fldChar w:fldCharType="end"/>
      </w:r>
      <w:r w:rsidR="00446FCD" w:rsidRPr="00C17EF6">
        <w:rPr>
          <w:rStyle w:val="ECCParagraph"/>
        </w:rPr>
        <w:t xml:space="preserve"> </w:t>
      </w:r>
      <w:r w:rsidR="00670A19" w:rsidRPr="00C17EF6">
        <w:rPr>
          <w:rStyle w:val="ECCParagraph"/>
        </w:rPr>
        <w:t>a</w:t>
      </w:r>
      <w:r w:rsidR="00446FCD" w:rsidRPr="00C17EF6">
        <w:rPr>
          <w:rStyle w:val="ECCParagraph"/>
        </w:rPr>
        <w:t xml:space="preserve"> blocking</w:t>
      </w:r>
      <w:r w:rsidR="00446FCD" w:rsidRPr="00041232">
        <w:rPr>
          <w:rStyle w:val="ECCParagraph"/>
        </w:rPr>
        <w:t xml:space="preserve"> response for SEAMCAT </w:t>
      </w:r>
      <w:r w:rsidR="00A82DF2" w:rsidRPr="00106D1C">
        <w:rPr>
          <w:rStyle w:val="ECCParagraph"/>
        </w:rPr>
        <w:t>is</w:t>
      </w:r>
      <w:r w:rsidR="00446FCD" w:rsidRPr="00342DF3">
        <w:rPr>
          <w:rStyle w:val="ECCParagraph"/>
        </w:rPr>
        <w:t xml:space="preserve"> given </w:t>
      </w:r>
      <w:r w:rsidR="00670A19" w:rsidRPr="00A239DF">
        <w:rPr>
          <w:rStyle w:val="ECCParagraph"/>
        </w:rPr>
        <w:t xml:space="preserve">respectively </w:t>
      </w:r>
      <w:r w:rsidR="00446FCD" w:rsidRPr="00A239DF">
        <w:rPr>
          <w:rStyle w:val="ECCParagraph"/>
        </w:rPr>
        <w:t>for 5</w:t>
      </w:r>
      <w:r w:rsidR="00670A19" w:rsidRPr="00A239DF">
        <w:rPr>
          <w:rStyle w:val="ECCParagraph"/>
        </w:rPr>
        <w:t xml:space="preserve"> </w:t>
      </w:r>
      <w:r w:rsidR="00446FCD" w:rsidRPr="00E114D7">
        <w:rPr>
          <w:rStyle w:val="ECCParagraph"/>
        </w:rPr>
        <w:t>MHz</w:t>
      </w:r>
      <w:r w:rsidR="00670A19" w:rsidRPr="00E114D7">
        <w:rPr>
          <w:rStyle w:val="ECCParagraph"/>
        </w:rPr>
        <w:t xml:space="preserve"> and 10 MHz</w:t>
      </w:r>
      <w:r w:rsidR="00446FCD" w:rsidRPr="00E114D7">
        <w:rPr>
          <w:rStyle w:val="ECCParagraph"/>
        </w:rPr>
        <w:t xml:space="preserve"> </w:t>
      </w:r>
      <w:r w:rsidR="00C17EF6" w:rsidRPr="00E114D7">
        <w:rPr>
          <w:rStyle w:val="ECCParagraph"/>
        </w:rPr>
        <w:t xml:space="preserve">BW. </w:t>
      </w:r>
      <w:r w:rsidR="0039481F" w:rsidRPr="00E114D7">
        <w:rPr>
          <w:rStyle w:val="ECCParagraph"/>
        </w:rPr>
        <w:t>For different BWs and number of UEs</w:t>
      </w:r>
      <w:r w:rsidR="00DE7FDD">
        <w:rPr>
          <w:rStyle w:val="ECCParagraph"/>
        </w:rPr>
        <w:t>,</w:t>
      </w:r>
      <w:r w:rsidR="0039481F" w:rsidRPr="00E114D7">
        <w:rPr>
          <w:rStyle w:val="ECCParagraph"/>
        </w:rPr>
        <w:t xml:space="preserve"> the blocking response in general needs to consider that the mask as given in </w:t>
      </w:r>
      <w:r w:rsidR="00A82DF2" w:rsidRPr="00456A38">
        <w:rPr>
          <w:rStyle w:val="ECCParagraph"/>
        </w:rPr>
        <w:fldChar w:fldCharType="begin"/>
      </w:r>
      <w:r w:rsidR="00A82DF2" w:rsidRPr="00456A38">
        <w:rPr>
          <w:rStyle w:val="ECCParagraph"/>
        </w:rPr>
        <w:instrText xml:space="preserve"> REF _Ref50195770 \h </w:instrText>
      </w:r>
      <w:r w:rsidR="00456A38" w:rsidRPr="00456A38">
        <w:rPr>
          <w:rStyle w:val="ECCParagraph"/>
        </w:rPr>
        <w:instrText xml:space="preserve"> \* MERGEFORMAT </w:instrText>
      </w:r>
      <w:r w:rsidR="00A82DF2" w:rsidRPr="00456A38">
        <w:rPr>
          <w:rStyle w:val="ECCParagraph"/>
        </w:rPr>
      </w:r>
      <w:r w:rsidR="00A82DF2" w:rsidRPr="00456A38">
        <w:rPr>
          <w:rStyle w:val="ECCParagraph"/>
        </w:rPr>
        <w:fldChar w:fldCharType="separate"/>
      </w:r>
      <w:r w:rsidR="006E6462" w:rsidRPr="004E482D">
        <w:rPr>
          <w:rStyle w:val="ECCParagraph"/>
        </w:rPr>
        <w:t xml:space="preserve">Figure </w:t>
      </w:r>
      <w:r w:rsidR="006E6462">
        <w:rPr>
          <w:rStyle w:val="ECCParagraph"/>
        </w:rPr>
        <w:t>4</w:t>
      </w:r>
      <w:r w:rsidR="00A82DF2" w:rsidRPr="00456A38">
        <w:rPr>
          <w:rStyle w:val="ECCParagraph"/>
        </w:rPr>
        <w:fldChar w:fldCharType="end"/>
      </w:r>
      <w:r w:rsidR="007D52C6" w:rsidRPr="008354B7">
        <w:rPr>
          <w:rStyle w:val="ECCParagraph"/>
        </w:rPr>
        <w:t xml:space="preserve"> </w:t>
      </w:r>
      <w:r w:rsidR="0039481F" w:rsidRPr="004E482D">
        <w:rPr>
          <w:rStyle w:val="ECCParagraph"/>
        </w:rPr>
        <w:t>is for 5 MHz BW and one UE. For different BWs and numbe</w:t>
      </w:r>
      <w:r w:rsidR="0039481F" w:rsidRPr="00041232">
        <w:rPr>
          <w:rStyle w:val="ECCParagraph"/>
        </w:rPr>
        <w:t>r of UEs, the mask needs to be adjusted with the following equation</w:t>
      </w:r>
      <w:r w:rsidR="00AD3839" w:rsidRPr="00342DF3">
        <w:rPr>
          <w:rStyle w:val="ECCParagraph"/>
        </w:rPr>
        <w:t>:</w:t>
      </w:r>
      <w:r w:rsidR="0039481F" w:rsidRPr="00A239DF">
        <w:rPr>
          <w:rStyle w:val="ECCParagraph"/>
        </w:rPr>
        <w:t xml:space="preserve"> </w:t>
      </w:r>
    </w:p>
    <w:p w14:paraId="55AEFE1C" w14:textId="29F005B5" w:rsidR="00446FCD" w:rsidRPr="00E114D7" w:rsidRDefault="0039481F" w:rsidP="00B66FB9">
      <w:pPr>
        <w:rPr>
          <w:rStyle w:val="ECCParagraph"/>
        </w:rPr>
      </w:pPr>
      <w:r w:rsidRPr="00A239DF">
        <w:rPr>
          <w:rStyle w:val="ECCParagraph"/>
        </w:rPr>
        <w:t>10*</w:t>
      </w:r>
      <w:r w:rsidR="00456A38" w:rsidRPr="00A239DF">
        <w:rPr>
          <w:rStyle w:val="ECCParagraph"/>
        </w:rPr>
        <w:t>log</w:t>
      </w:r>
      <w:r w:rsidR="00290878" w:rsidRPr="007A684E">
        <w:rPr>
          <w:rStyle w:val="ECCHLsubscript"/>
        </w:rPr>
        <w:t>10</w:t>
      </w:r>
      <w:r w:rsidR="00290878" w:rsidRPr="00A239DF">
        <w:rPr>
          <w:rStyle w:val="ECCParagraph"/>
        </w:rPr>
        <w:t xml:space="preserve"> </w:t>
      </w:r>
      <w:r w:rsidR="00456A38" w:rsidRPr="00A239DF">
        <w:rPr>
          <w:rStyle w:val="ECCParagraph"/>
        </w:rPr>
        <w:t>(5 MHz /</w:t>
      </w:r>
      <w:r w:rsidRPr="00A239DF">
        <w:rPr>
          <w:rStyle w:val="ECCParagraph"/>
        </w:rPr>
        <w:t>(BW / number of UEs))</w:t>
      </w:r>
    </w:p>
    <w:p w14:paraId="740E7672" w14:textId="02D03103" w:rsidR="00B66FB9" w:rsidRPr="00661BE5" w:rsidRDefault="00B66FB9" w:rsidP="00B66FB9">
      <w:pPr>
        <w:pStyle w:val="Caption"/>
        <w:keepNext/>
        <w:rPr>
          <w:lang w:val="en-GB"/>
        </w:rPr>
      </w:pPr>
      <w:bookmarkStart w:id="94" w:name="_Ref76033130"/>
      <w:r w:rsidRPr="00661BE5">
        <w:rPr>
          <w:lang w:val="en-GB"/>
        </w:rPr>
        <w:t xml:space="preserve">Table </w:t>
      </w:r>
      <w:r w:rsidR="00476183">
        <w:fldChar w:fldCharType="begin"/>
      </w:r>
      <w:r w:rsidR="00476183" w:rsidRPr="00661BE5">
        <w:rPr>
          <w:lang w:val="en-GB"/>
        </w:rPr>
        <w:instrText xml:space="preserve"> SEQ Table \* ARABIC </w:instrText>
      </w:r>
      <w:r w:rsidR="00476183">
        <w:fldChar w:fldCharType="separate"/>
      </w:r>
      <w:r w:rsidR="006E6462">
        <w:rPr>
          <w:noProof/>
          <w:lang w:val="en-GB"/>
        </w:rPr>
        <w:t>3</w:t>
      </w:r>
      <w:r w:rsidR="00476183">
        <w:rPr>
          <w:noProof/>
        </w:rPr>
        <w:fldChar w:fldCharType="end"/>
      </w:r>
      <w:bookmarkEnd w:id="94"/>
      <w:r w:rsidRPr="00661BE5">
        <w:rPr>
          <w:lang w:val="en-GB"/>
        </w:rPr>
        <w:t>: SEAMCAT Blocking mask table for 5 MHz BW and one UE</w:t>
      </w:r>
    </w:p>
    <w:tbl>
      <w:tblPr>
        <w:tblStyle w:val="ECCTable-redheader"/>
        <w:tblW w:w="3537" w:type="dxa"/>
        <w:tblInd w:w="0" w:type="dxa"/>
        <w:tblLayout w:type="fixed"/>
        <w:tblLook w:val="04A0" w:firstRow="1" w:lastRow="0" w:firstColumn="1" w:lastColumn="0" w:noHBand="0" w:noVBand="1"/>
      </w:tblPr>
      <w:tblGrid>
        <w:gridCol w:w="1836"/>
        <w:gridCol w:w="1701"/>
      </w:tblGrid>
      <w:tr w:rsidR="0077055E" w:rsidRPr="00456A38" w14:paraId="369E8164" w14:textId="77777777" w:rsidTr="007A684E">
        <w:trPr>
          <w:cnfStyle w:val="100000000000" w:firstRow="1" w:lastRow="0" w:firstColumn="0" w:lastColumn="0" w:oddVBand="0" w:evenVBand="0" w:oddHBand="0" w:evenHBand="0" w:firstRowFirstColumn="0" w:firstRowLastColumn="0" w:lastRowFirstColumn="0" w:lastRowLastColumn="0"/>
          <w:cantSplit/>
        </w:trPr>
        <w:tc>
          <w:tcPr>
            <w:tcW w:w="1836" w:type="dxa"/>
          </w:tcPr>
          <w:p w14:paraId="69E2EBAC" w14:textId="77777777" w:rsidR="0077055E" w:rsidRPr="004E482D" w:rsidRDefault="0077055E" w:rsidP="0077055E">
            <w:pPr>
              <w:rPr>
                <w:rStyle w:val="ECCParagraph"/>
              </w:rPr>
            </w:pPr>
            <w:r w:rsidRPr="008354B7">
              <w:rPr>
                <w:rStyle w:val="ECCParagraph"/>
              </w:rPr>
              <w:t>MHz</w:t>
            </w:r>
          </w:p>
        </w:tc>
        <w:tc>
          <w:tcPr>
            <w:tcW w:w="1701" w:type="dxa"/>
          </w:tcPr>
          <w:p w14:paraId="417813DB" w14:textId="77777777" w:rsidR="0077055E" w:rsidRPr="00106D1C" w:rsidRDefault="0077055E" w:rsidP="0077055E">
            <w:pPr>
              <w:rPr>
                <w:rStyle w:val="ECCParagraph"/>
              </w:rPr>
            </w:pPr>
            <w:r w:rsidRPr="00041232">
              <w:rPr>
                <w:rStyle w:val="ECCParagraph"/>
              </w:rPr>
              <w:t>dB</w:t>
            </w:r>
          </w:p>
        </w:tc>
      </w:tr>
      <w:tr w:rsidR="009657DC" w:rsidRPr="00456A38" w14:paraId="4F0CA9B7"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79D6A215" w14:textId="77777777" w:rsidR="009657DC" w:rsidRPr="0055431A" w:rsidRDefault="009657DC" w:rsidP="0055431A">
            <w:pPr>
              <w:pStyle w:val="ECCTabletext"/>
              <w:rPr>
                <w:rStyle w:val="ECCParagraph"/>
              </w:rPr>
            </w:pPr>
            <w:r w:rsidRPr="0055431A">
              <w:rPr>
                <w:rStyle w:val="ECCParagraph"/>
              </w:rPr>
              <w:t>-30</w:t>
            </w:r>
          </w:p>
        </w:tc>
        <w:tc>
          <w:tcPr>
            <w:tcW w:w="1701" w:type="dxa"/>
            <w:tcBorders>
              <w:left w:val="single" w:sz="4" w:space="0" w:color="D22A23"/>
              <w:bottom w:val="single" w:sz="4" w:space="0" w:color="D22A23"/>
              <w:right w:val="single" w:sz="4" w:space="0" w:color="D22A23"/>
            </w:tcBorders>
            <w:vAlign w:val="top"/>
          </w:tcPr>
          <w:p w14:paraId="3A14E7C8" w14:textId="77777777" w:rsidR="009657DC" w:rsidRPr="00D06C22" w:rsidRDefault="009657DC" w:rsidP="005A1D64">
            <w:pPr>
              <w:pStyle w:val="ECCTabletext"/>
              <w:rPr>
                <w:rStyle w:val="ECCParagraph"/>
              </w:rPr>
            </w:pPr>
            <w:r w:rsidRPr="005A1D64">
              <w:rPr>
                <w:rStyle w:val="ECCParagraph"/>
              </w:rPr>
              <w:t>57.7</w:t>
            </w:r>
          </w:p>
        </w:tc>
      </w:tr>
      <w:tr w:rsidR="009657DC" w:rsidRPr="00456A38" w14:paraId="1272718E"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33D7A4F4" w14:textId="77777777" w:rsidR="009657DC" w:rsidRPr="008568F9" w:rsidRDefault="009657DC" w:rsidP="0055431A">
            <w:pPr>
              <w:pStyle w:val="ECCTabletext"/>
              <w:rPr>
                <w:rStyle w:val="ECCParagraph"/>
              </w:rPr>
            </w:pPr>
            <w:r w:rsidRPr="0055431A">
              <w:rPr>
                <w:rStyle w:val="ECCParagraph"/>
              </w:rPr>
              <w:t>-</w:t>
            </w:r>
            <w:r w:rsidR="001557DA" w:rsidRPr="0055431A">
              <w:rPr>
                <w:rStyle w:val="ECCParagraph"/>
              </w:rPr>
              <w:t>7</w:t>
            </w:r>
            <w:r w:rsidRPr="0055431A">
              <w:rPr>
                <w:rStyle w:val="ECCParagraph"/>
              </w:rPr>
              <w:t>.</w:t>
            </w:r>
            <w:r w:rsidR="001557DA" w:rsidRPr="0055431A">
              <w:rPr>
                <w:rStyle w:val="ECCParagraph"/>
              </w:rPr>
              <w:t>5</w:t>
            </w:r>
            <w:r w:rsidRPr="0055431A">
              <w:rPr>
                <w:rStyle w:val="ECCParagraph"/>
              </w:rPr>
              <w:t>01</w:t>
            </w:r>
          </w:p>
        </w:tc>
        <w:tc>
          <w:tcPr>
            <w:tcW w:w="1701" w:type="dxa"/>
            <w:tcBorders>
              <w:top w:val="single" w:sz="4" w:space="0" w:color="D22A23"/>
              <w:left w:val="single" w:sz="4" w:space="0" w:color="D22A23"/>
              <w:bottom w:val="single" w:sz="4" w:space="0" w:color="D22A23"/>
              <w:right w:val="single" w:sz="4" w:space="0" w:color="D22A23"/>
            </w:tcBorders>
            <w:vAlign w:val="top"/>
          </w:tcPr>
          <w:p w14:paraId="72DFE573" w14:textId="77777777" w:rsidR="009657DC" w:rsidRPr="00D06C22" w:rsidRDefault="009657DC" w:rsidP="005A1D64">
            <w:pPr>
              <w:pStyle w:val="ECCTabletext"/>
              <w:rPr>
                <w:rStyle w:val="ECCParagraph"/>
              </w:rPr>
            </w:pPr>
            <w:r w:rsidRPr="005A1D64">
              <w:rPr>
                <w:rStyle w:val="ECCParagraph"/>
              </w:rPr>
              <w:t>57.7</w:t>
            </w:r>
          </w:p>
        </w:tc>
      </w:tr>
      <w:tr w:rsidR="009657DC" w:rsidRPr="00456A38" w14:paraId="779D90DE"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4B7B02F7" w14:textId="77777777" w:rsidR="009657DC" w:rsidRPr="0055431A" w:rsidRDefault="009657DC" w:rsidP="0055431A">
            <w:pPr>
              <w:pStyle w:val="ECCTabletext"/>
              <w:rPr>
                <w:rStyle w:val="ECCParagraph"/>
              </w:rPr>
            </w:pPr>
            <w:r w:rsidRPr="0055431A">
              <w:rPr>
                <w:rStyle w:val="ECCParagraph"/>
              </w:rPr>
              <w:t>-</w:t>
            </w:r>
            <w:r w:rsidR="00D8679B" w:rsidRPr="0055431A">
              <w:rPr>
                <w:rStyle w:val="ECCParagraph"/>
              </w:rPr>
              <w:t>7.5</w:t>
            </w:r>
          </w:p>
        </w:tc>
        <w:tc>
          <w:tcPr>
            <w:tcW w:w="1701" w:type="dxa"/>
            <w:tcBorders>
              <w:top w:val="single" w:sz="4" w:space="0" w:color="D22A23"/>
              <w:left w:val="single" w:sz="4" w:space="0" w:color="D22A23"/>
              <w:bottom w:val="single" w:sz="4" w:space="0" w:color="D22A23"/>
              <w:right w:val="single" w:sz="4" w:space="0" w:color="D22A23"/>
            </w:tcBorders>
            <w:vAlign w:val="top"/>
          </w:tcPr>
          <w:p w14:paraId="492DA847" w14:textId="77777777" w:rsidR="009657DC" w:rsidRPr="00D06C22" w:rsidRDefault="009657DC" w:rsidP="005A1D64">
            <w:pPr>
              <w:pStyle w:val="ECCTabletext"/>
              <w:rPr>
                <w:rStyle w:val="ECCParagraph"/>
              </w:rPr>
            </w:pPr>
            <w:r w:rsidRPr="005A1D64">
              <w:rPr>
                <w:rStyle w:val="ECCParagraph"/>
              </w:rPr>
              <w:t>48.7</w:t>
            </w:r>
          </w:p>
        </w:tc>
      </w:tr>
      <w:tr w:rsidR="009657DC" w:rsidRPr="00456A38" w14:paraId="67E46641"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72CB961F" w14:textId="77777777" w:rsidR="009657DC" w:rsidRPr="008568F9" w:rsidRDefault="009657DC" w:rsidP="0055431A">
            <w:pPr>
              <w:pStyle w:val="ECCTabletext"/>
              <w:rPr>
                <w:rStyle w:val="ECCParagraph"/>
              </w:rPr>
            </w:pPr>
            <w:r w:rsidRPr="0055431A">
              <w:rPr>
                <w:rStyle w:val="ECCParagraph"/>
              </w:rPr>
              <w:t>-</w:t>
            </w:r>
            <w:r w:rsidR="00D8679B" w:rsidRPr="0055431A">
              <w:rPr>
                <w:rStyle w:val="ECCParagraph"/>
              </w:rPr>
              <w:t>2.</w:t>
            </w:r>
            <w:r w:rsidRPr="0055431A">
              <w:rPr>
                <w:rStyle w:val="ECCParagraph"/>
              </w:rPr>
              <w:t>5</w:t>
            </w:r>
            <w:r w:rsidR="00D8679B" w:rsidRPr="0055431A">
              <w:rPr>
                <w:rStyle w:val="ECCParagraph"/>
              </w:rPr>
              <w:t>0</w:t>
            </w:r>
            <w:r w:rsidRPr="0055431A">
              <w:rPr>
                <w:rStyle w:val="ECCParagraph"/>
              </w:rPr>
              <w:t>1</w:t>
            </w:r>
          </w:p>
        </w:tc>
        <w:tc>
          <w:tcPr>
            <w:tcW w:w="1701" w:type="dxa"/>
            <w:tcBorders>
              <w:top w:val="single" w:sz="4" w:space="0" w:color="D22A23"/>
              <w:left w:val="single" w:sz="4" w:space="0" w:color="D22A23"/>
              <w:bottom w:val="single" w:sz="4" w:space="0" w:color="D22A23"/>
              <w:right w:val="single" w:sz="4" w:space="0" w:color="D22A23"/>
            </w:tcBorders>
            <w:vAlign w:val="top"/>
          </w:tcPr>
          <w:p w14:paraId="074B1EAC" w14:textId="77777777" w:rsidR="009657DC" w:rsidRPr="00D06C22" w:rsidRDefault="009657DC" w:rsidP="005A1D64">
            <w:pPr>
              <w:pStyle w:val="ECCTabletext"/>
              <w:rPr>
                <w:rStyle w:val="ECCParagraph"/>
              </w:rPr>
            </w:pPr>
            <w:r w:rsidRPr="005A1D64">
              <w:rPr>
                <w:rStyle w:val="ECCParagraph"/>
              </w:rPr>
              <w:t>48.7</w:t>
            </w:r>
          </w:p>
        </w:tc>
      </w:tr>
      <w:tr w:rsidR="0077055E" w:rsidRPr="00456A38" w14:paraId="7D679C6F"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4033A72D" w14:textId="77777777" w:rsidR="0077055E" w:rsidRPr="0055431A" w:rsidRDefault="0077055E" w:rsidP="0055431A">
            <w:pPr>
              <w:pStyle w:val="ECCTabletext"/>
              <w:rPr>
                <w:rStyle w:val="ECCParagraph"/>
              </w:rPr>
            </w:pPr>
            <w:r w:rsidRPr="0055431A">
              <w:rPr>
                <w:rStyle w:val="ECCParagraph"/>
              </w:rPr>
              <w:t>-</w:t>
            </w:r>
            <w:r w:rsidR="00D8679B" w:rsidRPr="0055431A">
              <w:rPr>
                <w:rStyle w:val="ECCParagraph"/>
              </w:rPr>
              <w:t>2.</w:t>
            </w:r>
            <w:r w:rsidRPr="0055431A">
              <w:rPr>
                <w:rStyle w:val="ECCParagraph"/>
              </w:rPr>
              <w:t>5</w:t>
            </w:r>
          </w:p>
        </w:tc>
        <w:tc>
          <w:tcPr>
            <w:tcW w:w="1701" w:type="dxa"/>
            <w:tcBorders>
              <w:top w:val="single" w:sz="4" w:space="0" w:color="D22A23"/>
              <w:left w:val="single" w:sz="4" w:space="0" w:color="D22A23"/>
              <w:bottom w:val="single" w:sz="4" w:space="0" w:color="D22A23"/>
              <w:right w:val="single" w:sz="4" w:space="0" w:color="D22A23"/>
            </w:tcBorders>
            <w:vAlign w:val="bottom"/>
          </w:tcPr>
          <w:p w14:paraId="18A141D7" w14:textId="77777777" w:rsidR="0077055E" w:rsidRPr="00D06C22" w:rsidRDefault="0077055E" w:rsidP="005A1D64">
            <w:pPr>
              <w:pStyle w:val="ECCTabletext"/>
              <w:rPr>
                <w:rStyle w:val="ECCParagraph"/>
              </w:rPr>
            </w:pPr>
            <w:r w:rsidRPr="005A1D64">
              <w:rPr>
                <w:rStyle w:val="ECCParagraph"/>
              </w:rPr>
              <w:t>0</w:t>
            </w:r>
          </w:p>
        </w:tc>
      </w:tr>
      <w:tr w:rsidR="0077055E" w:rsidRPr="00456A38" w14:paraId="24B8341E"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0AE94B88" w14:textId="77777777" w:rsidR="0077055E" w:rsidRPr="0055431A" w:rsidRDefault="00D8679B" w:rsidP="0055431A">
            <w:pPr>
              <w:pStyle w:val="ECCTabletext"/>
              <w:rPr>
                <w:rStyle w:val="ECCParagraph"/>
              </w:rPr>
            </w:pPr>
            <w:r w:rsidRPr="0055431A">
              <w:rPr>
                <w:rStyle w:val="ECCParagraph"/>
              </w:rPr>
              <w:t>2.</w:t>
            </w:r>
            <w:r w:rsidR="0077055E" w:rsidRPr="0055431A">
              <w:rPr>
                <w:rStyle w:val="ECCParagraph"/>
              </w:rPr>
              <w:t>5</w:t>
            </w:r>
          </w:p>
        </w:tc>
        <w:tc>
          <w:tcPr>
            <w:tcW w:w="1701" w:type="dxa"/>
            <w:tcBorders>
              <w:top w:val="single" w:sz="4" w:space="0" w:color="D22A23"/>
              <w:left w:val="single" w:sz="4" w:space="0" w:color="D22A23"/>
              <w:bottom w:val="single" w:sz="4" w:space="0" w:color="D22A23"/>
              <w:right w:val="single" w:sz="4" w:space="0" w:color="D22A23"/>
            </w:tcBorders>
            <w:vAlign w:val="bottom"/>
          </w:tcPr>
          <w:p w14:paraId="330367F7" w14:textId="77777777" w:rsidR="0077055E" w:rsidRPr="00D06C22" w:rsidRDefault="0077055E" w:rsidP="005A1D64">
            <w:pPr>
              <w:pStyle w:val="ECCTabletext"/>
              <w:rPr>
                <w:rStyle w:val="ECCParagraph"/>
              </w:rPr>
            </w:pPr>
            <w:r w:rsidRPr="005A1D64">
              <w:rPr>
                <w:rStyle w:val="ECCParagraph"/>
              </w:rPr>
              <w:t>0</w:t>
            </w:r>
          </w:p>
        </w:tc>
      </w:tr>
      <w:tr w:rsidR="009657DC" w:rsidRPr="00456A38" w14:paraId="2A6D2F19"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49B41E04" w14:textId="77777777" w:rsidR="009657DC" w:rsidRPr="0055431A" w:rsidRDefault="00D8679B" w:rsidP="0055431A">
            <w:pPr>
              <w:pStyle w:val="ECCTabletext"/>
              <w:rPr>
                <w:rStyle w:val="ECCParagraph"/>
              </w:rPr>
            </w:pPr>
            <w:r w:rsidRPr="0055431A">
              <w:rPr>
                <w:rStyle w:val="ECCParagraph"/>
              </w:rPr>
              <w:t>2.</w:t>
            </w:r>
            <w:r w:rsidR="009657DC" w:rsidRPr="0055431A">
              <w:rPr>
                <w:rStyle w:val="ECCParagraph"/>
              </w:rPr>
              <w:t>5</w:t>
            </w:r>
            <w:r w:rsidRPr="0055431A">
              <w:rPr>
                <w:rStyle w:val="ECCParagraph"/>
              </w:rPr>
              <w:t>0</w:t>
            </w:r>
            <w:r w:rsidR="009657DC" w:rsidRPr="0055431A">
              <w:rPr>
                <w:rStyle w:val="ECCParagraph"/>
              </w:rPr>
              <w:t>1</w:t>
            </w:r>
          </w:p>
        </w:tc>
        <w:tc>
          <w:tcPr>
            <w:tcW w:w="1701" w:type="dxa"/>
            <w:tcBorders>
              <w:top w:val="single" w:sz="4" w:space="0" w:color="D22A23"/>
              <w:left w:val="single" w:sz="4" w:space="0" w:color="D22A23"/>
              <w:bottom w:val="single" w:sz="4" w:space="0" w:color="D22A23"/>
              <w:right w:val="single" w:sz="4" w:space="0" w:color="D22A23"/>
            </w:tcBorders>
            <w:vAlign w:val="top"/>
          </w:tcPr>
          <w:p w14:paraId="1DF0655C" w14:textId="77777777" w:rsidR="009657DC" w:rsidRPr="00D06C22" w:rsidRDefault="009657DC" w:rsidP="005A1D64">
            <w:pPr>
              <w:pStyle w:val="ECCTabletext"/>
              <w:rPr>
                <w:rStyle w:val="ECCParagraph"/>
              </w:rPr>
            </w:pPr>
            <w:r w:rsidRPr="005A1D64">
              <w:rPr>
                <w:rStyle w:val="ECCParagraph"/>
              </w:rPr>
              <w:t>48.7</w:t>
            </w:r>
          </w:p>
        </w:tc>
      </w:tr>
      <w:tr w:rsidR="009657DC" w:rsidRPr="00456A38" w14:paraId="4781D456"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39B4A028" w14:textId="77777777" w:rsidR="009657DC" w:rsidRPr="0055431A" w:rsidRDefault="00D8679B" w:rsidP="0055431A">
            <w:pPr>
              <w:pStyle w:val="ECCTabletext"/>
              <w:rPr>
                <w:rStyle w:val="ECCParagraph"/>
              </w:rPr>
            </w:pPr>
            <w:r w:rsidRPr="0055431A">
              <w:rPr>
                <w:rStyle w:val="ECCParagraph"/>
              </w:rPr>
              <w:t>5.5</w:t>
            </w:r>
          </w:p>
        </w:tc>
        <w:tc>
          <w:tcPr>
            <w:tcW w:w="1701" w:type="dxa"/>
            <w:tcBorders>
              <w:top w:val="single" w:sz="4" w:space="0" w:color="D22A23"/>
              <w:left w:val="single" w:sz="4" w:space="0" w:color="D22A23"/>
              <w:bottom w:val="single" w:sz="4" w:space="0" w:color="D22A23"/>
              <w:right w:val="single" w:sz="4" w:space="0" w:color="D22A23"/>
            </w:tcBorders>
            <w:vAlign w:val="top"/>
          </w:tcPr>
          <w:p w14:paraId="617102B5" w14:textId="77777777" w:rsidR="009657DC" w:rsidRPr="00D06C22" w:rsidRDefault="009657DC" w:rsidP="005A1D64">
            <w:pPr>
              <w:pStyle w:val="ECCTabletext"/>
              <w:rPr>
                <w:rStyle w:val="ECCParagraph"/>
              </w:rPr>
            </w:pPr>
            <w:r w:rsidRPr="005A1D64">
              <w:rPr>
                <w:rStyle w:val="ECCParagraph"/>
              </w:rPr>
              <w:t>48.7</w:t>
            </w:r>
          </w:p>
        </w:tc>
      </w:tr>
      <w:tr w:rsidR="009657DC" w:rsidRPr="00456A38" w14:paraId="5791662D"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5ABBC760" w14:textId="77777777" w:rsidR="009657DC" w:rsidRPr="0055431A" w:rsidRDefault="00D8679B" w:rsidP="0055431A">
            <w:pPr>
              <w:pStyle w:val="ECCTabletext"/>
              <w:rPr>
                <w:rStyle w:val="ECCParagraph"/>
              </w:rPr>
            </w:pPr>
            <w:r w:rsidRPr="0055431A">
              <w:rPr>
                <w:rStyle w:val="ECCParagraph"/>
              </w:rPr>
              <w:t>7.5</w:t>
            </w:r>
          </w:p>
        </w:tc>
        <w:tc>
          <w:tcPr>
            <w:tcW w:w="1701" w:type="dxa"/>
            <w:tcBorders>
              <w:top w:val="single" w:sz="4" w:space="0" w:color="D22A23"/>
              <w:left w:val="single" w:sz="4" w:space="0" w:color="D22A23"/>
              <w:bottom w:val="single" w:sz="4" w:space="0" w:color="D22A23"/>
              <w:right w:val="single" w:sz="4" w:space="0" w:color="D22A23"/>
            </w:tcBorders>
            <w:vAlign w:val="top"/>
          </w:tcPr>
          <w:p w14:paraId="70DC896F" w14:textId="77777777" w:rsidR="009657DC" w:rsidRPr="00D06C22" w:rsidRDefault="009657DC" w:rsidP="005A1D64">
            <w:pPr>
              <w:pStyle w:val="ECCTabletext"/>
              <w:rPr>
                <w:rStyle w:val="ECCParagraph"/>
              </w:rPr>
            </w:pPr>
            <w:r w:rsidRPr="005A1D64">
              <w:rPr>
                <w:rStyle w:val="ECCParagraph"/>
              </w:rPr>
              <w:t>75.4</w:t>
            </w:r>
          </w:p>
        </w:tc>
      </w:tr>
      <w:tr w:rsidR="009657DC" w:rsidRPr="00456A38" w14:paraId="00137F7C"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0009BA1F" w14:textId="77777777" w:rsidR="009657DC" w:rsidRPr="0055431A" w:rsidRDefault="00D8679B" w:rsidP="0055431A">
            <w:pPr>
              <w:pStyle w:val="ECCTabletext"/>
              <w:rPr>
                <w:rStyle w:val="ECCParagraph"/>
              </w:rPr>
            </w:pPr>
            <w:r w:rsidRPr="0055431A">
              <w:rPr>
                <w:rStyle w:val="ECCParagraph"/>
              </w:rPr>
              <w:t>7</w:t>
            </w:r>
            <w:r w:rsidR="009657DC" w:rsidRPr="0055431A">
              <w:rPr>
                <w:rStyle w:val="ECCParagraph"/>
              </w:rPr>
              <w:t>.</w:t>
            </w:r>
            <w:r w:rsidRPr="0055431A">
              <w:rPr>
                <w:rStyle w:val="ECCParagraph"/>
              </w:rPr>
              <w:t>5</w:t>
            </w:r>
            <w:r w:rsidR="009657DC" w:rsidRPr="0055431A">
              <w:rPr>
                <w:rStyle w:val="ECCParagraph"/>
              </w:rPr>
              <w:t>01</w:t>
            </w:r>
          </w:p>
        </w:tc>
        <w:tc>
          <w:tcPr>
            <w:tcW w:w="1701" w:type="dxa"/>
            <w:tcBorders>
              <w:top w:val="single" w:sz="4" w:space="0" w:color="D22A23"/>
              <w:left w:val="single" w:sz="4" w:space="0" w:color="D22A23"/>
              <w:bottom w:val="single" w:sz="4" w:space="0" w:color="D22A23"/>
              <w:right w:val="single" w:sz="4" w:space="0" w:color="D22A23"/>
            </w:tcBorders>
            <w:vAlign w:val="top"/>
          </w:tcPr>
          <w:p w14:paraId="1035EEB6" w14:textId="77777777" w:rsidR="009657DC" w:rsidRPr="00D06C22" w:rsidRDefault="009657DC" w:rsidP="005A1D64">
            <w:pPr>
              <w:pStyle w:val="ECCTabletext"/>
              <w:rPr>
                <w:rStyle w:val="ECCParagraph"/>
              </w:rPr>
            </w:pPr>
            <w:r w:rsidRPr="005A1D64">
              <w:rPr>
                <w:rStyle w:val="ECCParagraph"/>
              </w:rPr>
              <w:t>84.4</w:t>
            </w:r>
          </w:p>
        </w:tc>
      </w:tr>
      <w:tr w:rsidR="009657DC" w:rsidRPr="00456A38" w14:paraId="5CD884C8"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070E5E22" w14:textId="77777777" w:rsidR="009657DC" w:rsidRPr="0055431A" w:rsidRDefault="00D8679B" w:rsidP="0055431A">
            <w:pPr>
              <w:pStyle w:val="ECCTabletext"/>
              <w:rPr>
                <w:rStyle w:val="ECCParagraph"/>
              </w:rPr>
            </w:pPr>
            <w:r w:rsidRPr="0055431A">
              <w:rPr>
                <w:rStyle w:val="ECCParagraph"/>
              </w:rPr>
              <w:t>11.5</w:t>
            </w:r>
          </w:p>
        </w:tc>
        <w:tc>
          <w:tcPr>
            <w:tcW w:w="1701" w:type="dxa"/>
            <w:tcBorders>
              <w:top w:val="single" w:sz="4" w:space="0" w:color="D22A23"/>
              <w:left w:val="single" w:sz="4" w:space="0" w:color="D22A23"/>
              <w:bottom w:val="single" w:sz="4" w:space="0" w:color="D22A23"/>
              <w:right w:val="single" w:sz="4" w:space="0" w:color="D22A23"/>
            </w:tcBorders>
            <w:vAlign w:val="top"/>
          </w:tcPr>
          <w:p w14:paraId="4D3DF478" w14:textId="77777777" w:rsidR="009657DC" w:rsidRPr="00D06C22" w:rsidRDefault="009657DC" w:rsidP="005A1D64">
            <w:pPr>
              <w:pStyle w:val="ECCTabletext"/>
              <w:rPr>
                <w:rStyle w:val="ECCParagraph"/>
              </w:rPr>
            </w:pPr>
            <w:r w:rsidRPr="005A1D64">
              <w:rPr>
                <w:rStyle w:val="ECCParagraph"/>
              </w:rPr>
              <w:t>137.7</w:t>
            </w:r>
          </w:p>
        </w:tc>
      </w:tr>
      <w:tr w:rsidR="009657DC" w:rsidRPr="00456A38" w14:paraId="7A8FFE81" w14:textId="77777777" w:rsidTr="007A684E">
        <w:trPr>
          <w:cantSplit/>
        </w:trPr>
        <w:tc>
          <w:tcPr>
            <w:tcW w:w="1836" w:type="dxa"/>
            <w:tcBorders>
              <w:top w:val="single" w:sz="4" w:space="0" w:color="D22A23"/>
              <w:left w:val="single" w:sz="4" w:space="0" w:color="D22A23"/>
              <w:bottom w:val="single" w:sz="4" w:space="0" w:color="D22A23"/>
              <w:right w:val="single" w:sz="4" w:space="0" w:color="D22A23"/>
            </w:tcBorders>
            <w:vAlign w:val="bottom"/>
          </w:tcPr>
          <w:p w14:paraId="796AE570" w14:textId="77777777" w:rsidR="009657DC" w:rsidRPr="0055431A" w:rsidRDefault="009657DC" w:rsidP="0055431A">
            <w:pPr>
              <w:pStyle w:val="ECCTabletext"/>
              <w:rPr>
                <w:rStyle w:val="ECCParagraph"/>
              </w:rPr>
            </w:pPr>
            <w:r w:rsidRPr="0055431A">
              <w:rPr>
                <w:rStyle w:val="ECCParagraph"/>
              </w:rPr>
              <w:t>50</w:t>
            </w:r>
          </w:p>
        </w:tc>
        <w:tc>
          <w:tcPr>
            <w:tcW w:w="1701" w:type="dxa"/>
            <w:tcBorders>
              <w:top w:val="single" w:sz="4" w:space="0" w:color="D22A23"/>
              <w:left w:val="single" w:sz="4" w:space="0" w:color="D22A23"/>
              <w:bottom w:val="single" w:sz="4" w:space="0" w:color="D22A23"/>
              <w:right w:val="single" w:sz="4" w:space="0" w:color="D22A23"/>
            </w:tcBorders>
            <w:vAlign w:val="top"/>
          </w:tcPr>
          <w:p w14:paraId="14F0F266" w14:textId="77777777" w:rsidR="009657DC" w:rsidRPr="00D06C22" w:rsidRDefault="009657DC" w:rsidP="005A1D64">
            <w:pPr>
              <w:pStyle w:val="ECCTabletext"/>
              <w:rPr>
                <w:rStyle w:val="ECCParagraph"/>
              </w:rPr>
            </w:pPr>
            <w:r w:rsidRPr="005A1D64">
              <w:rPr>
                <w:rStyle w:val="ECCParagraph"/>
              </w:rPr>
              <w:t>137.7</w:t>
            </w:r>
          </w:p>
        </w:tc>
      </w:tr>
    </w:tbl>
    <w:p w14:paraId="4D7F52D1" w14:textId="1956CAB2" w:rsidR="00A243B7" w:rsidRPr="004E482D" w:rsidRDefault="00A243B7" w:rsidP="0007496C">
      <w:pPr>
        <w:pStyle w:val="Caption"/>
        <w:keepNext/>
        <w:rPr>
          <w:rStyle w:val="ECCParagraph"/>
        </w:rPr>
      </w:pPr>
      <w:bookmarkStart w:id="95" w:name="_Ref76033133"/>
      <w:r w:rsidRPr="004E482D">
        <w:rPr>
          <w:rStyle w:val="ECCParagraph"/>
        </w:rPr>
        <w:lastRenderedPageBreak/>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355AA6">
        <w:rPr>
          <w:rStyle w:val="ECCParagraph"/>
          <w:noProof/>
        </w:rPr>
        <w:t>4</w:t>
      </w:r>
      <w:r w:rsidRPr="00456A38">
        <w:rPr>
          <w:rStyle w:val="ECCParagraph"/>
        </w:rPr>
        <w:fldChar w:fldCharType="end"/>
      </w:r>
      <w:bookmarkEnd w:id="95"/>
      <w:r w:rsidRPr="008354B7">
        <w:rPr>
          <w:rStyle w:val="ECCParagraph"/>
        </w:rPr>
        <w:t>: SEAMCAT Blocking mask table for 10 MHz BW and one UE</w:t>
      </w:r>
    </w:p>
    <w:tbl>
      <w:tblPr>
        <w:tblStyle w:val="ECCTable-redheader"/>
        <w:tblW w:w="3537" w:type="dxa"/>
        <w:tblInd w:w="0" w:type="dxa"/>
        <w:tblLayout w:type="fixed"/>
        <w:tblLook w:val="04A0" w:firstRow="1" w:lastRow="0" w:firstColumn="1" w:lastColumn="0" w:noHBand="0" w:noVBand="1"/>
      </w:tblPr>
      <w:tblGrid>
        <w:gridCol w:w="1768"/>
        <w:gridCol w:w="1769"/>
      </w:tblGrid>
      <w:tr w:rsidR="00A243B7" w:rsidRPr="00456A38" w14:paraId="42744F97" w14:textId="77777777" w:rsidTr="0036551F">
        <w:trPr>
          <w:cnfStyle w:val="100000000000" w:firstRow="1" w:lastRow="0" w:firstColumn="0" w:lastColumn="0" w:oddVBand="0" w:evenVBand="0" w:oddHBand="0" w:evenHBand="0" w:firstRowFirstColumn="0" w:firstRowLastColumn="0" w:lastRowFirstColumn="0" w:lastRowLastColumn="0"/>
          <w:cantSplit/>
        </w:trPr>
        <w:tc>
          <w:tcPr>
            <w:tcW w:w="0" w:type="dxa"/>
          </w:tcPr>
          <w:p w14:paraId="2898FCE3" w14:textId="77777777" w:rsidR="00A243B7" w:rsidRPr="00106D1C" w:rsidRDefault="00A243B7" w:rsidP="0007496C">
            <w:pPr>
              <w:keepNext/>
              <w:rPr>
                <w:rStyle w:val="ECCParagraph"/>
              </w:rPr>
            </w:pPr>
            <w:r w:rsidRPr="00041232">
              <w:rPr>
                <w:rStyle w:val="ECCParagraph"/>
              </w:rPr>
              <w:t>MHz</w:t>
            </w:r>
          </w:p>
        </w:tc>
        <w:tc>
          <w:tcPr>
            <w:tcW w:w="0" w:type="dxa"/>
          </w:tcPr>
          <w:p w14:paraId="102A510E" w14:textId="77777777" w:rsidR="00A243B7" w:rsidRPr="00A239DF" w:rsidRDefault="00A243B7" w:rsidP="0007496C">
            <w:pPr>
              <w:keepNext/>
              <w:rPr>
                <w:rStyle w:val="ECCParagraph"/>
              </w:rPr>
            </w:pPr>
            <w:r w:rsidRPr="00342DF3">
              <w:rPr>
                <w:rStyle w:val="ECCParagraph"/>
              </w:rPr>
              <w:t>dB</w:t>
            </w:r>
          </w:p>
        </w:tc>
      </w:tr>
      <w:tr w:rsidR="00AB318E" w:rsidRPr="00456A38" w14:paraId="6ABEF707"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031E34F7" w14:textId="77777777" w:rsidR="00AB318E" w:rsidRPr="0055431A" w:rsidRDefault="00AB318E" w:rsidP="00D06C22">
            <w:pPr>
              <w:pStyle w:val="ECCTabletext"/>
              <w:rPr>
                <w:rStyle w:val="ECCParagraph"/>
                <w:lang w:eastAsia="en-US"/>
              </w:rPr>
            </w:pPr>
            <w:r w:rsidRPr="0055431A">
              <w:rPr>
                <w:rStyle w:val="ECCParagraph"/>
              </w:rPr>
              <w:t>-30</w:t>
            </w:r>
          </w:p>
        </w:tc>
        <w:tc>
          <w:tcPr>
            <w:tcW w:w="0" w:type="dxa"/>
            <w:tcBorders>
              <w:left w:val="single" w:sz="4" w:space="0" w:color="D22A23"/>
              <w:bottom w:val="single" w:sz="4" w:space="0" w:color="D22A23"/>
              <w:right w:val="single" w:sz="4" w:space="0" w:color="D22A23"/>
            </w:tcBorders>
            <w:vAlign w:val="top"/>
          </w:tcPr>
          <w:p w14:paraId="38E2AACB" w14:textId="77777777" w:rsidR="00AB318E" w:rsidRPr="00D06C22" w:rsidRDefault="00AB318E" w:rsidP="00D06C22">
            <w:pPr>
              <w:pStyle w:val="ECCTabletext"/>
              <w:rPr>
                <w:rStyle w:val="ECCParagraph"/>
              </w:rPr>
            </w:pPr>
            <w:r w:rsidRPr="005A1D64">
              <w:rPr>
                <w:rStyle w:val="ECCParagraph"/>
              </w:rPr>
              <w:t>5</w:t>
            </w:r>
            <w:r w:rsidR="0039481F" w:rsidRPr="0055431A">
              <w:rPr>
                <w:rStyle w:val="ECCParagraph"/>
              </w:rPr>
              <w:t>4</w:t>
            </w:r>
            <w:r w:rsidRPr="0055431A">
              <w:rPr>
                <w:rStyle w:val="ECCParagraph"/>
              </w:rPr>
              <w:t>.7</w:t>
            </w:r>
          </w:p>
        </w:tc>
      </w:tr>
      <w:tr w:rsidR="00AB318E" w:rsidRPr="00456A38" w14:paraId="58075127"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3B17AAC0" w14:textId="77777777" w:rsidR="00AB318E" w:rsidRPr="0055431A" w:rsidRDefault="00AB318E" w:rsidP="00D06C22">
            <w:pPr>
              <w:pStyle w:val="ECCTabletext"/>
              <w:rPr>
                <w:rStyle w:val="ECCParagraph"/>
                <w:lang w:eastAsia="en-US"/>
              </w:rPr>
            </w:pPr>
            <w:r w:rsidRPr="0055431A">
              <w:rPr>
                <w:rStyle w:val="ECCParagraph"/>
              </w:rPr>
              <w:t>-10.001</w:t>
            </w:r>
          </w:p>
        </w:tc>
        <w:tc>
          <w:tcPr>
            <w:tcW w:w="0" w:type="dxa"/>
            <w:tcBorders>
              <w:top w:val="single" w:sz="4" w:space="0" w:color="D22A23"/>
              <w:left w:val="single" w:sz="4" w:space="0" w:color="D22A23"/>
              <w:bottom w:val="single" w:sz="4" w:space="0" w:color="D22A23"/>
              <w:right w:val="single" w:sz="4" w:space="0" w:color="D22A23"/>
            </w:tcBorders>
            <w:vAlign w:val="top"/>
          </w:tcPr>
          <w:p w14:paraId="15FE4E1C" w14:textId="77777777" w:rsidR="00AB318E" w:rsidRPr="00D06C22" w:rsidRDefault="00AB318E" w:rsidP="00D06C22">
            <w:pPr>
              <w:pStyle w:val="ECCTabletext"/>
              <w:rPr>
                <w:rStyle w:val="ECCParagraph"/>
              </w:rPr>
            </w:pPr>
            <w:r w:rsidRPr="005A1D64">
              <w:rPr>
                <w:rStyle w:val="ECCParagraph"/>
              </w:rPr>
              <w:t>5</w:t>
            </w:r>
            <w:r w:rsidR="0039481F" w:rsidRPr="0055431A">
              <w:rPr>
                <w:rStyle w:val="ECCParagraph"/>
              </w:rPr>
              <w:t>4</w:t>
            </w:r>
            <w:r w:rsidRPr="0055431A">
              <w:rPr>
                <w:rStyle w:val="ECCParagraph"/>
              </w:rPr>
              <w:t>.7</w:t>
            </w:r>
          </w:p>
        </w:tc>
      </w:tr>
      <w:tr w:rsidR="00AB318E" w:rsidRPr="00456A38" w14:paraId="594B0009"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2BC11BDD" w14:textId="77777777" w:rsidR="00AB318E" w:rsidRPr="0055431A" w:rsidRDefault="00AB318E" w:rsidP="00D06C22">
            <w:pPr>
              <w:pStyle w:val="ECCTabletext"/>
              <w:rPr>
                <w:rStyle w:val="ECCParagraph"/>
                <w:lang w:eastAsia="en-US"/>
              </w:rPr>
            </w:pPr>
            <w:r w:rsidRPr="0055431A">
              <w:rPr>
                <w:rStyle w:val="ECCParagraph"/>
              </w:rPr>
              <w:t>-10</w:t>
            </w:r>
          </w:p>
        </w:tc>
        <w:tc>
          <w:tcPr>
            <w:tcW w:w="0" w:type="dxa"/>
            <w:tcBorders>
              <w:top w:val="single" w:sz="4" w:space="0" w:color="D22A23"/>
              <w:left w:val="single" w:sz="4" w:space="0" w:color="D22A23"/>
              <w:bottom w:val="single" w:sz="4" w:space="0" w:color="D22A23"/>
              <w:right w:val="single" w:sz="4" w:space="0" w:color="D22A23"/>
            </w:tcBorders>
            <w:vAlign w:val="top"/>
          </w:tcPr>
          <w:p w14:paraId="2A56A6D5" w14:textId="77777777" w:rsidR="00AB318E" w:rsidRPr="00D06C22" w:rsidRDefault="00AB318E" w:rsidP="00D06C22">
            <w:pPr>
              <w:pStyle w:val="ECCTabletext"/>
              <w:rPr>
                <w:rStyle w:val="ECCParagraph"/>
              </w:rPr>
            </w:pPr>
            <w:r w:rsidRPr="005A1D64">
              <w:rPr>
                <w:rStyle w:val="ECCParagraph"/>
              </w:rPr>
              <w:t>4</w:t>
            </w:r>
            <w:r w:rsidR="0039481F" w:rsidRPr="0055431A">
              <w:rPr>
                <w:rStyle w:val="ECCParagraph"/>
              </w:rPr>
              <w:t>5</w:t>
            </w:r>
            <w:r w:rsidRPr="0055431A">
              <w:rPr>
                <w:rStyle w:val="ECCParagraph"/>
              </w:rPr>
              <w:t>.7</w:t>
            </w:r>
          </w:p>
        </w:tc>
      </w:tr>
      <w:tr w:rsidR="00AB318E" w:rsidRPr="00456A38" w14:paraId="668027C9"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2D4D3E20" w14:textId="77777777" w:rsidR="00AB318E" w:rsidRPr="0055431A" w:rsidRDefault="00AB318E" w:rsidP="00D06C22">
            <w:pPr>
              <w:pStyle w:val="ECCTabletext"/>
              <w:rPr>
                <w:rStyle w:val="ECCParagraph"/>
                <w:lang w:eastAsia="en-US"/>
              </w:rPr>
            </w:pPr>
            <w:r w:rsidRPr="0055431A">
              <w:rPr>
                <w:rStyle w:val="ECCParagraph"/>
              </w:rPr>
              <w:t>-5.001</w:t>
            </w:r>
          </w:p>
        </w:tc>
        <w:tc>
          <w:tcPr>
            <w:tcW w:w="0" w:type="dxa"/>
            <w:tcBorders>
              <w:top w:val="single" w:sz="4" w:space="0" w:color="D22A23"/>
              <w:left w:val="single" w:sz="4" w:space="0" w:color="D22A23"/>
              <w:bottom w:val="single" w:sz="4" w:space="0" w:color="D22A23"/>
              <w:right w:val="single" w:sz="4" w:space="0" w:color="D22A23"/>
            </w:tcBorders>
            <w:vAlign w:val="top"/>
          </w:tcPr>
          <w:p w14:paraId="075517D6" w14:textId="77777777" w:rsidR="00AB318E" w:rsidRPr="00D06C22" w:rsidRDefault="00AB318E" w:rsidP="00D06C22">
            <w:pPr>
              <w:pStyle w:val="ECCTabletext"/>
              <w:rPr>
                <w:rStyle w:val="ECCParagraph"/>
              </w:rPr>
            </w:pPr>
            <w:r w:rsidRPr="005A1D64">
              <w:rPr>
                <w:rStyle w:val="ECCParagraph"/>
              </w:rPr>
              <w:t>4</w:t>
            </w:r>
            <w:r w:rsidR="0039481F" w:rsidRPr="0055431A">
              <w:rPr>
                <w:rStyle w:val="ECCParagraph"/>
              </w:rPr>
              <w:t>5</w:t>
            </w:r>
            <w:r w:rsidRPr="0055431A">
              <w:rPr>
                <w:rStyle w:val="ECCParagraph"/>
              </w:rPr>
              <w:t>.7</w:t>
            </w:r>
          </w:p>
        </w:tc>
      </w:tr>
      <w:tr w:rsidR="00AB318E" w:rsidRPr="00456A38" w14:paraId="6B1D412C"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5D8328F4" w14:textId="77777777" w:rsidR="00AB318E" w:rsidRPr="0055431A" w:rsidRDefault="00AB318E" w:rsidP="00D06C22">
            <w:pPr>
              <w:pStyle w:val="ECCTabletext"/>
              <w:rPr>
                <w:rStyle w:val="ECCParagraph"/>
                <w:lang w:eastAsia="en-US"/>
              </w:rPr>
            </w:pPr>
            <w:r w:rsidRPr="0055431A">
              <w:rPr>
                <w:rStyle w:val="ECCParagraph"/>
              </w:rPr>
              <w:t>-5</w:t>
            </w:r>
          </w:p>
        </w:tc>
        <w:tc>
          <w:tcPr>
            <w:tcW w:w="0" w:type="dxa"/>
            <w:tcBorders>
              <w:top w:val="single" w:sz="4" w:space="0" w:color="D22A23"/>
              <w:left w:val="single" w:sz="4" w:space="0" w:color="D22A23"/>
              <w:bottom w:val="single" w:sz="4" w:space="0" w:color="D22A23"/>
              <w:right w:val="single" w:sz="4" w:space="0" w:color="D22A23"/>
            </w:tcBorders>
            <w:vAlign w:val="bottom"/>
          </w:tcPr>
          <w:p w14:paraId="0BC6F7CE" w14:textId="77777777" w:rsidR="00AB318E" w:rsidRPr="00D06C22" w:rsidRDefault="00AB318E" w:rsidP="00D06C22">
            <w:pPr>
              <w:pStyle w:val="ECCTabletext"/>
              <w:rPr>
                <w:rStyle w:val="ECCParagraph"/>
              </w:rPr>
            </w:pPr>
            <w:r w:rsidRPr="005A1D64">
              <w:rPr>
                <w:rStyle w:val="ECCParagraph"/>
              </w:rPr>
              <w:t>0</w:t>
            </w:r>
          </w:p>
        </w:tc>
      </w:tr>
      <w:tr w:rsidR="00AB318E" w:rsidRPr="00456A38" w14:paraId="34CB7D51"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5C5A1CAF" w14:textId="77777777" w:rsidR="00AB318E" w:rsidRPr="0055431A" w:rsidRDefault="00AB318E" w:rsidP="00D06C22">
            <w:pPr>
              <w:pStyle w:val="ECCTabletext"/>
              <w:rPr>
                <w:rStyle w:val="ECCParagraph"/>
                <w:lang w:eastAsia="en-US"/>
              </w:rPr>
            </w:pPr>
            <w:r w:rsidRPr="0055431A">
              <w:rPr>
                <w:rStyle w:val="ECCParagraph"/>
              </w:rPr>
              <w:t>5</w:t>
            </w:r>
          </w:p>
        </w:tc>
        <w:tc>
          <w:tcPr>
            <w:tcW w:w="0" w:type="dxa"/>
            <w:tcBorders>
              <w:top w:val="single" w:sz="4" w:space="0" w:color="D22A23"/>
              <w:left w:val="single" w:sz="4" w:space="0" w:color="D22A23"/>
              <w:bottom w:val="single" w:sz="4" w:space="0" w:color="D22A23"/>
              <w:right w:val="single" w:sz="4" w:space="0" w:color="D22A23"/>
            </w:tcBorders>
            <w:vAlign w:val="bottom"/>
          </w:tcPr>
          <w:p w14:paraId="080B4E67" w14:textId="77777777" w:rsidR="00AB318E" w:rsidRPr="00D06C22" w:rsidRDefault="00AB318E" w:rsidP="00D06C22">
            <w:pPr>
              <w:pStyle w:val="ECCTabletext"/>
              <w:rPr>
                <w:rStyle w:val="ECCParagraph"/>
              </w:rPr>
            </w:pPr>
            <w:r w:rsidRPr="005A1D64">
              <w:rPr>
                <w:rStyle w:val="ECCParagraph"/>
              </w:rPr>
              <w:t>0</w:t>
            </w:r>
          </w:p>
        </w:tc>
      </w:tr>
      <w:tr w:rsidR="00AB318E" w:rsidRPr="00456A38" w14:paraId="77EEFC08"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7D93533B" w14:textId="77777777" w:rsidR="00AB318E" w:rsidRPr="0055431A" w:rsidRDefault="00AB318E" w:rsidP="00D06C22">
            <w:pPr>
              <w:pStyle w:val="ECCTabletext"/>
              <w:rPr>
                <w:rStyle w:val="ECCParagraph"/>
                <w:lang w:eastAsia="en-US"/>
              </w:rPr>
            </w:pPr>
            <w:r w:rsidRPr="0055431A">
              <w:rPr>
                <w:rStyle w:val="ECCParagraph"/>
              </w:rPr>
              <w:t>5.001</w:t>
            </w:r>
          </w:p>
        </w:tc>
        <w:tc>
          <w:tcPr>
            <w:tcW w:w="0" w:type="dxa"/>
            <w:tcBorders>
              <w:top w:val="single" w:sz="4" w:space="0" w:color="D22A23"/>
              <w:left w:val="single" w:sz="4" w:space="0" w:color="D22A23"/>
              <w:bottom w:val="single" w:sz="4" w:space="0" w:color="D22A23"/>
              <w:right w:val="single" w:sz="4" w:space="0" w:color="D22A23"/>
            </w:tcBorders>
            <w:vAlign w:val="top"/>
          </w:tcPr>
          <w:p w14:paraId="17ECF13A" w14:textId="77777777" w:rsidR="00AB318E" w:rsidRPr="00D06C22" w:rsidRDefault="00AB318E" w:rsidP="00D06C22">
            <w:pPr>
              <w:pStyle w:val="ECCTabletext"/>
              <w:rPr>
                <w:rStyle w:val="ECCParagraph"/>
              </w:rPr>
            </w:pPr>
            <w:r w:rsidRPr="005A1D64">
              <w:rPr>
                <w:rStyle w:val="ECCParagraph"/>
              </w:rPr>
              <w:t>4</w:t>
            </w:r>
            <w:r w:rsidR="0039481F" w:rsidRPr="0055431A">
              <w:rPr>
                <w:rStyle w:val="ECCParagraph"/>
              </w:rPr>
              <w:t>5</w:t>
            </w:r>
            <w:r w:rsidRPr="0055431A">
              <w:rPr>
                <w:rStyle w:val="ECCParagraph"/>
              </w:rPr>
              <w:t>.7</w:t>
            </w:r>
          </w:p>
        </w:tc>
      </w:tr>
      <w:tr w:rsidR="00AB318E" w:rsidRPr="00456A38" w14:paraId="4EB2EF76"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2647C76D" w14:textId="77777777" w:rsidR="00AB318E" w:rsidRPr="0055431A" w:rsidRDefault="00AB318E" w:rsidP="00D06C22">
            <w:pPr>
              <w:pStyle w:val="ECCTabletext"/>
              <w:rPr>
                <w:rStyle w:val="ECCParagraph"/>
                <w:lang w:eastAsia="en-US"/>
              </w:rPr>
            </w:pPr>
            <w:r w:rsidRPr="0055431A">
              <w:rPr>
                <w:rStyle w:val="ECCParagraph"/>
              </w:rPr>
              <w:t>8</w:t>
            </w:r>
          </w:p>
        </w:tc>
        <w:tc>
          <w:tcPr>
            <w:tcW w:w="0" w:type="dxa"/>
            <w:tcBorders>
              <w:top w:val="single" w:sz="4" w:space="0" w:color="D22A23"/>
              <w:left w:val="single" w:sz="4" w:space="0" w:color="D22A23"/>
              <w:bottom w:val="single" w:sz="4" w:space="0" w:color="D22A23"/>
              <w:right w:val="single" w:sz="4" w:space="0" w:color="D22A23"/>
            </w:tcBorders>
            <w:vAlign w:val="top"/>
          </w:tcPr>
          <w:p w14:paraId="2ABA78A4" w14:textId="77777777" w:rsidR="00AB318E" w:rsidRPr="00D06C22" w:rsidRDefault="00AB318E" w:rsidP="00D06C22">
            <w:pPr>
              <w:pStyle w:val="ECCTabletext"/>
              <w:rPr>
                <w:rStyle w:val="ECCParagraph"/>
              </w:rPr>
            </w:pPr>
            <w:r w:rsidRPr="005A1D64">
              <w:rPr>
                <w:rStyle w:val="ECCParagraph"/>
              </w:rPr>
              <w:t>4</w:t>
            </w:r>
            <w:r w:rsidR="0039481F" w:rsidRPr="0055431A">
              <w:rPr>
                <w:rStyle w:val="ECCParagraph"/>
              </w:rPr>
              <w:t>5</w:t>
            </w:r>
            <w:r w:rsidRPr="0055431A">
              <w:rPr>
                <w:rStyle w:val="ECCParagraph"/>
              </w:rPr>
              <w:t>.7</w:t>
            </w:r>
          </w:p>
        </w:tc>
      </w:tr>
      <w:tr w:rsidR="00AB318E" w:rsidRPr="00456A38" w14:paraId="70C12347"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41997170" w14:textId="77777777" w:rsidR="00AB318E" w:rsidRPr="0055431A" w:rsidRDefault="00AB318E" w:rsidP="00D06C22">
            <w:pPr>
              <w:pStyle w:val="ECCTabletext"/>
              <w:rPr>
                <w:rStyle w:val="ECCParagraph"/>
                <w:lang w:eastAsia="en-US"/>
              </w:rPr>
            </w:pPr>
            <w:r w:rsidRPr="0055431A">
              <w:rPr>
                <w:rStyle w:val="ECCParagraph"/>
              </w:rPr>
              <w:t>10</w:t>
            </w:r>
          </w:p>
        </w:tc>
        <w:tc>
          <w:tcPr>
            <w:tcW w:w="0" w:type="dxa"/>
            <w:tcBorders>
              <w:top w:val="single" w:sz="4" w:space="0" w:color="D22A23"/>
              <w:left w:val="single" w:sz="4" w:space="0" w:color="D22A23"/>
              <w:bottom w:val="single" w:sz="4" w:space="0" w:color="D22A23"/>
              <w:right w:val="single" w:sz="4" w:space="0" w:color="D22A23"/>
            </w:tcBorders>
            <w:vAlign w:val="top"/>
          </w:tcPr>
          <w:p w14:paraId="36A19AEC" w14:textId="77777777" w:rsidR="00AB318E" w:rsidRPr="00D06C22" w:rsidRDefault="00AB318E" w:rsidP="00D06C22">
            <w:pPr>
              <w:pStyle w:val="ECCTabletext"/>
              <w:rPr>
                <w:rStyle w:val="ECCParagraph"/>
              </w:rPr>
            </w:pPr>
            <w:r w:rsidRPr="005A1D64">
              <w:rPr>
                <w:rStyle w:val="ECCParagraph"/>
              </w:rPr>
              <w:t>7</w:t>
            </w:r>
            <w:r w:rsidR="0039481F" w:rsidRPr="0055431A">
              <w:rPr>
                <w:rStyle w:val="ECCParagraph"/>
              </w:rPr>
              <w:t>2</w:t>
            </w:r>
            <w:r w:rsidRPr="0055431A">
              <w:rPr>
                <w:rStyle w:val="ECCParagraph"/>
              </w:rPr>
              <w:t>.4</w:t>
            </w:r>
          </w:p>
        </w:tc>
      </w:tr>
      <w:tr w:rsidR="00AB318E" w:rsidRPr="00456A38" w14:paraId="0592522F"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3C7348F0" w14:textId="77777777" w:rsidR="00AB318E" w:rsidRPr="0055431A" w:rsidRDefault="00AB318E" w:rsidP="00D06C22">
            <w:pPr>
              <w:pStyle w:val="ECCTabletext"/>
              <w:rPr>
                <w:rStyle w:val="ECCParagraph"/>
                <w:lang w:eastAsia="en-US"/>
              </w:rPr>
            </w:pPr>
            <w:r w:rsidRPr="0055431A">
              <w:rPr>
                <w:rStyle w:val="ECCParagraph"/>
              </w:rPr>
              <w:t>10.001</w:t>
            </w:r>
          </w:p>
        </w:tc>
        <w:tc>
          <w:tcPr>
            <w:tcW w:w="0" w:type="dxa"/>
            <w:tcBorders>
              <w:top w:val="single" w:sz="4" w:space="0" w:color="D22A23"/>
              <w:left w:val="single" w:sz="4" w:space="0" w:color="D22A23"/>
              <w:bottom w:val="single" w:sz="4" w:space="0" w:color="D22A23"/>
              <w:right w:val="single" w:sz="4" w:space="0" w:color="D22A23"/>
            </w:tcBorders>
            <w:vAlign w:val="top"/>
          </w:tcPr>
          <w:p w14:paraId="2DC1F9A1" w14:textId="77777777" w:rsidR="00AB318E" w:rsidRPr="00D06C22" w:rsidRDefault="00AB318E" w:rsidP="00D06C22">
            <w:pPr>
              <w:pStyle w:val="ECCTabletext"/>
              <w:rPr>
                <w:rStyle w:val="ECCParagraph"/>
              </w:rPr>
            </w:pPr>
            <w:r w:rsidRPr="005A1D64">
              <w:rPr>
                <w:rStyle w:val="ECCParagraph"/>
              </w:rPr>
              <w:t>8</w:t>
            </w:r>
            <w:r w:rsidR="0039481F" w:rsidRPr="0055431A">
              <w:rPr>
                <w:rStyle w:val="ECCParagraph"/>
              </w:rPr>
              <w:t>1</w:t>
            </w:r>
            <w:r w:rsidRPr="0055431A">
              <w:rPr>
                <w:rStyle w:val="ECCParagraph"/>
              </w:rPr>
              <w:t>.4</w:t>
            </w:r>
          </w:p>
        </w:tc>
      </w:tr>
      <w:tr w:rsidR="00AB318E" w:rsidRPr="00456A38" w14:paraId="0849295E"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59678D7E" w14:textId="77777777" w:rsidR="00AB318E" w:rsidRPr="0055431A" w:rsidRDefault="00AB318E" w:rsidP="00D06C22">
            <w:pPr>
              <w:pStyle w:val="ECCTabletext"/>
              <w:rPr>
                <w:rStyle w:val="ECCParagraph"/>
                <w:lang w:eastAsia="en-US"/>
              </w:rPr>
            </w:pPr>
            <w:r w:rsidRPr="0055431A">
              <w:rPr>
                <w:rStyle w:val="ECCParagraph"/>
              </w:rPr>
              <w:t>14</w:t>
            </w:r>
          </w:p>
        </w:tc>
        <w:tc>
          <w:tcPr>
            <w:tcW w:w="0" w:type="dxa"/>
            <w:tcBorders>
              <w:top w:val="single" w:sz="4" w:space="0" w:color="D22A23"/>
              <w:left w:val="single" w:sz="4" w:space="0" w:color="D22A23"/>
              <w:bottom w:val="single" w:sz="4" w:space="0" w:color="D22A23"/>
              <w:right w:val="single" w:sz="4" w:space="0" w:color="D22A23"/>
            </w:tcBorders>
            <w:vAlign w:val="top"/>
          </w:tcPr>
          <w:p w14:paraId="74AC125B" w14:textId="77777777" w:rsidR="00AB318E" w:rsidRPr="00D06C22" w:rsidRDefault="00AB318E" w:rsidP="00D06C22">
            <w:pPr>
              <w:pStyle w:val="ECCTabletext"/>
              <w:rPr>
                <w:rStyle w:val="ECCParagraph"/>
              </w:rPr>
            </w:pPr>
            <w:r w:rsidRPr="005A1D64">
              <w:rPr>
                <w:rStyle w:val="ECCParagraph"/>
              </w:rPr>
              <w:t>13</w:t>
            </w:r>
            <w:r w:rsidR="0039481F" w:rsidRPr="0055431A">
              <w:rPr>
                <w:rStyle w:val="ECCParagraph"/>
              </w:rPr>
              <w:t>4</w:t>
            </w:r>
            <w:r w:rsidRPr="0055431A">
              <w:rPr>
                <w:rStyle w:val="ECCParagraph"/>
              </w:rPr>
              <w:t>.7</w:t>
            </w:r>
          </w:p>
        </w:tc>
      </w:tr>
      <w:tr w:rsidR="00AB318E" w:rsidRPr="00456A38" w14:paraId="5FF69567" w14:textId="77777777" w:rsidTr="0036551F">
        <w:trPr>
          <w:cantSplit/>
        </w:trPr>
        <w:tc>
          <w:tcPr>
            <w:tcW w:w="0" w:type="dxa"/>
            <w:tcBorders>
              <w:top w:val="single" w:sz="4" w:space="0" w:color="D22A23"/>
              <w:left w:val="single" w:sz="4" w:space="0" w:color="D22A23"/>
              <w:bottom w:val="single" w:sz="4" w:space="0" w:color="D22A23"/>
              <w:right w:val="single" w:sz="4" w:space="0" w:color="D22A23"/>
            </w:tcBorders>
            <w:vAlign w:val="bottom"/>
          </w:tcPr>
          <w:p w14:paraId="79C4BBCF" w14:textId="77777777" w:rsidR="00AB318E" w:rsidRPr="0055431A" w:rsidRDefault="00AB318E" w:rsidP="00D06C22">
            <w:pPr>
              <w:pStyle w:val="ECCTabletext"/>
              <w:rPr>
                <w:rStyle w:val="ECCParagraph"/>
                <w:lang w:eastAsia="en-US"/>
              </w:rPr>
            </w:pPr>
            <w:r w:rsidRPr="0055431A">
              <w:rPr>
                <w:rStyle w:val="ECCParagraph"/>
              </w:rPr>
              <w:t>50</w:t>
            </w:r>
          </w:p>
        </w:tc>
        <w:tc>
          <w:tcPr>
            <w:tcW w:w="0" w:type="dxa"/>
            <w:tcBorders>
              <w:top w:val="single" w:sz="4" w:space="0" w:color="D22A23"/>
              <w:left w:val="single" w:sz="4" w:space="0" w:color="D22A23"/>
              <w:bottom w:val="single" w:sz="4" w:space="0" w:color="D22A23"/>
              <w:right w:val="single" w:sz="4" w:space="0" w:color="D22A23"/>
            </w:tcBorders>
            <w:vAlign w:val="top"/>
          </w:tcPr>
          <w:p w14:paraId="0B65EB0A" w14:textId="77777777" w:rsidR="00AB318E" w:rsidRPr="00D06C22" w:rsidRDefault="00AB318E" w:rsidP="00D06C22">
            <w:pPr>
              <w:pStyle w:val="ECCTabletext"/>
              <w:rPr>
                <w:rStyle w:val="ECCParagraph"/>
              </w:rPr>
            </w:pPr>
            <w:r w:rsidRPr="005A1D64">
              <w:rPr>
                <w:rStyle w:val="ECCParagraph"/>
              </w:rPr>
              <w:t>13</w:t>
            </w:r>
            <w:r w:rsidR="0039481F" w:rsidRPr="0055431A">
              <w:rPr>
                <w:rStyle w:val="ECCParagraph"/>
              </w:rPr>
              <w:t>4</w:t>
            </w:r>
            <w:r w:rsidRPr="0055431A">
              <w:rPr>
                <w:rStyle w:val="ECCParagraph"/>
              </w:rPr>
              <w:t>.7</w:t>
            </w:r>
          </w:p>
        </w:tc>
      </w:tr>
    </w:tbl>
    <w:p w14:paraId="3B4A240C" w14:textId="77777777" w:rsidR="008A5EB0" w:rsidRPr="00041232" w:rsidRDefault="008A5EB0" w:rsidP="008A5EB0">
      <w:pPr>
        <w:pStyle w:val="Heading2"/>
        <w:rPr>
          <w:rStyle w:val="ECCParagraph"/>
        </w:rPr>
      </w:pPr>
      <w:bookmarkStart w:id="96" w:name="_Toc500922615"/>
      <w:bookmarkStart w:id="97" w:name="_Toc70407019"/>
      <w:bookmarkStart w:id="98" w:name="_Toc82091326"/>
      <w:r w:rsidRPr="008354B7">
        <w:rPr>
          <w:rStyle w:val="ECCParagraph"/>
        </w:rPr>
        <w:t>Antenna</w:t>
      </w:r>
      <w:bookmarkStart w:id="99" w:name="_Toc31372192"/>
      <w:bookmarkEnd w:id="96"/>
      <w:bookmarkEnd w:id="97"/>
      <w:bookmarkEnd w:id="98"/>
      <w:bookmarkEnd w:id="99"/>
      <w:r w:rsidR="004F058E" w:rsidRPr="004E482D">
        <w:rPr>
          <w:rStyle w:val="ECCParagraph"/>
        </w:rPr>
        <w:t xml:space="preserve"> </w:t>
      </w:r>
    </w:p>
    <w:p w14:paraId="2655BF12" w14:textId="5821ABEB" w:rsidR="008A5EB0" w:rsidRPr="004E482D" w:rsidRDefault="008A5EB0" w:rsidP="00456A38">
      <w:pPr>
        <w:rPr>
          <w:rStyle w:val="ECCParagraph"/>
        </w:rPr>
      </w:pPr>
      <w:r w:rsidRPr="00342DF3">
        <w:rPr>
          <w:rStyle w:val="ECCParagraph"/>
        </w:rPr>
        <w:t xml:space="preserve">The antenna parameters of LTE 900 MHz are </w:t>
      </w:r>
      <w:r w:rsidR="004A0B70" w:rsidRPr="00A239DF">
        <w:rPr>
          <w:rStyle w:val="ECCParagraph"/>
        </w:rPr>
        <w:t>given</w:t>
      </w:r>
      <w:r w:rsidRPr="00A239DF">
        <w:rPr>
          <w:rStyle w:val="ECCParagraph"/>
        </w:rPr>
        <w:t xml:space="preserve"> in</w:t>
      </w:r>
      <w:r w:rsidR="004A0B70" w:rsidRPr="00A239DF">
        <w:rPr>
          <w:rStyle w:val="ECCParagraph"/>
        </w:rPr>
        <w:t xml:space="preserve"> </w:t>
      </w:r>
      <w:r w:rsidR="00643575" w:rsidRPr="00456A38">
        <w:rPr>
          <w:rStyle w:val="ECCParagraph"/>
        </w:rPr>
        <w:fldChar w:fldCharType="begin"/>
      </w:r>
      <w:r w:rsidR="00643575" w:rsidRPr="00456A38">
        <w:rPr>
          <w:rStyle w:val="ECCParagraph"/>
        </w:rPr>
        <w:instrText xml:space="preserve"> REF _Ref511105054 \r \h </w:instrText>
      </w:r>
      <w:r w:rsidR="00456A38">
        <w:rPr>
          <w:rStyle w:val="ECCParagraph"/>
        </w:rPr>
        <w:instrText xml:space="preserve"> \* MERGEFORMAT </w:instrText>
      </w:r>
      <w:r w:rsidR="00643575" w:rsidRPr="00456A38">
        <w:rPr>
          <w:rStyle w:val="ECCParagraph"/>
        </w:rPr>
      </w:r>
      <w:r w:rsidR="00643575" w:rsidRPr="00456A38">
        <w:rPr>
          <w:rStyle w:val="ECCParagraph"/>
        </w:rPr>
        <w:fldChar w:fldCharType="separate"/>
      </w:r>
      <w:r w:rsidR="00F8193B">
        <w:rPr>
          <w:rStyle w:val="ECCParagraph"/>
        </w:rPr>
        <w:t>ANNEX 1</w:t>
      </w:r>
      <w:r w:rsidR="00643575" w:rsidRPr="00456A38">
        <w:rPr>
          <w:rStyle w:val="ECCParagraph"/>
        </w:rPr>
        <w:fldChar w:fldCharType="end"/>
      </w:r>
      <w:bookmarkStart w:id="100" w:name="_Toc31372193"/>
      <w:bookmarkEnd w:id="100"/>
      <w:r w:rsidR="004A0B70" w:rsidRPr="008354B7">
        <w:rPr>
          <w:rStyle w:val="ECCParagraph"/>
        </w:rPr>
        <w:t>.</w:t>
      </w:r>
    </w:p>
    <w:p w14:paraId="428FDFCB" w14:textId="77777777" w:rsidR="008A5EB0" w:rsidRPr="00106D1C" w:rsidRDefault="008A5EB0" w:rsidP="008A5EB0">
      <w:pPr>
        <w:pStyle w:val="Heading2"/>
        <w:rPr>
          <w:rStyle w:val="ECCParagraph"/>
        </w:rPr>
      </w:pPr>
      <w:bookmarkStart w:id="101" w:name="_Toc31372315"/>
      <w:bookmarkStart w:id="102" w:name="_Toc500922616"/>
      <w:bookmarkStart w:id="103" w:name="_Ref47535090"/>
      <w:bookmarkStart w:id="104" w:name="_Toc70407020"/>
      <w:bookmarkStart w:id="105" w:name="_Toc82091327"/>
      <w:bookmarkEnd w:id="101"/>
      <w:r w:rsidRPr="00041232">
        <w:rPr>
          <w:rStyle w:val="ECCParagraph"/>
        </w:rPr>
        <w:t>Deployment</w:t>
      </w:r>
      <w:bookmarkStart w:id="106" w:name="_Toc31372316"/>
      <w:bookmarkEnd w:id="102"/>
      <w:bookmarkEnd w:id="103"/>
      <w:bookmarkEnd w:id="104"/>
      <w:bookmarkEnd w:id="105"/>
      <w:bookmarkEnd w:id="106"/>
    </w:p>
    <w:p w14:paraId="248948D0" w14:textId="68714BB8" w:rsidR="00AD3839" w:rsidRPr="004E482D" w:rsidRDefault="00AD3839" w:rsidP="00456A38">
      <w:pPr>
        <w:rPr>
          <w:rStyle w:val="ECCParagraph"/>
        </w:rPr>
      </w:pPr>
      <w:bookmarkStart w:id="107" w:name="_Toc500922617"/>
      <w:bookmarkStart w:id="108" w:name="_Ref18482747"/>
      <w:bookmarkStart w:id="109" w:name="_Ref18482752"/>
      <w:bookmarkStart w:id="110" w:name="_Ref18483754"/>
      <w:r w:rsidRPr="00342DF3">
        <w:rPr>
          <w:rStyle w:val="ECCParagraph"/>
        </w:rPr>
        <w:t xml:space="preserve">The simulations are performed using for the LTE system the parameters in </w:t>
      </w:r>
      <w:r w:rsidRPr="00456A38">
        <w:rPr>
          <w:rStyle w:val="ECCParagraph"/>
        </w:rPr>
        <w:fldChar w:fldCharType="begin"/>
      </w:r>
      <w:r w:rsidRPr="00456A38">
        <w:rPr>
          <w:rStyle w:val="ECCParagraph"/>
        </w:rPr>
        <w:instrText xml:space="preserve"> REF _Ref511105054 \r \h </w:instrText>
      </w:r>
      <w:r w:rsidR="00456A38">
        <w:rPr>
          <w:rStyle w:val="ECCParagraph"/>
        </w:rPr>
        <w:instrText xml:space="preserve"> \* MERGEFORMAT </w:instrText>
      </w:r>
      <w:r w:rsidRPr="00456A38">
        <w:rPr>
          <w:rStyle w:val="ECCParagraph"/>
        </w:rPr>
      </w:r>
      <w:r w:rsidRPr="00456A38">
        <w:rPr>
          <w:rStyle w:val="ECCParagraph"/>
        </w:rPr>
        <w:fldChar w:fldCharType="separate"/>
      </w:r>
      <w:r w:rsidR="00FD2247">
        <w:rPr>
          <w:rStyle w:val="ECCParagraph"/>
        </w:rPr>
        <w:t>ANNEX 1</w:t>
      </w:r>
      <w:r w:rsidRPr="00456A38">
        <w:rPr>
          <w:rStyle w:val="ECCParagraph"/>
        </w:rPr>
        <w:fldChar w:fldCharType="end"/>
      </w:r>
      <w:r w:rsidRPr="008354B7">
        <w:rPr>
          <w:rStyle w:val="ECCParagraph"/>
        </w:rPr>
        <w:t xml:space="preserve">. </w:t>
      </w:r>
      <w:r w:rsidRPr="00456A38">
        <w:rPr>
          <w:rStyle w:val="ECCParagraph"/>
        </w:rPr>
        <w:fldChar w:fldCharType="begin"/>
      </w:r>
      <w:r w:rsidRPr="00456A38">
        <w:rPr>
          <w:rStyle w:val="ECCParagraph"/>
        </w:rPr>
        <w:instrText xml:space="preserve"> REF _Ref18483658 \r \h </w:instrText>
      </w:r>
      <w:r w:rsidR="00456A38">
        <w:rPr>
          <w:rStyle w:val="ECCParagraph"/>
        </w:rPr>
        <w:instrText xml:space="preserve"> \* MERGEFORMAT </w:instrText>
      </w:r>
      <w:r w:rsidRPr="00456A38">
        <w:rPr>
          <w:rStyle w:val="ECCParagraph"/>
        </w:rPr>
      </w:r>
      <w:r w:rsidRPr="00456A38">
        <w:rPr>
          <w:rStyle w:val="ECCParagraph"/>
        </w:rPr>
        <w:fldChar w:fldCharType="separate"/>
      </w:r>
      <w:r w:rsidR="00FD2247">
        <w:rPr>
          <w:rStyle w:val="ECCParagraph"/>
        </w:rPr>
        <w:t>ANNEX 2</w:t>
      </w:r>
      <w:r w:rsidRPr="00456A38">
        <w:rPr>
          <w:rStyle w:val="ECCParagraph"/>
        </w:rPr>
        <w:fldChar w:fldCharType="end"/>
      </w:r>
      <w:r w:rsidRPr="008354B7">
        <w:rPr>
          <w:rStyle w:val="ECCParagraph"/>
        </w:rPr>
        <w:t xml:space="preserve"> provides a comparison </w:t>
      </w:r>
      <w:r w:rsidRPr="00C17EF6">
        <w:rPr>
          <w:rStyle w:val="ECCParagraph"/>
        </w:rPr>
        <w:t xml:space="preserve">between the LTE parameters listed in the ECC Report 246 </w:t>
      </w:r>
      <w:r w:rsidR="004B6151" w:rsidRPr="00C17EF6">
        <w:rPr>
          <w:rStyle w:val="ECCParagraph"/>
        </w:rPr>
        <w:fldChar w:fldCharType="begin"/>
      </w:r>
      <w:r w:rsidR="004B6151" w:rsidRPr="00C17EF6">
        <w:rPr>
          <w:rStyle w:val="ECCParagraph"/>
        </w:rPr>
        <w:instrText xml:space="preserve"> REF _Ref73698972 \r \h </w:instrText>
      </w:r>
      <w:r w:rsidR="00C17EF6">
        <w:rPr>
          <w:rStyle w:val="ECCParagraph"/>
        </w:rPr>
        <w:instrText xml:space="preserve"> \* MERGEFORMAT </w:instrText>
      </w:r>
      <w:r w:rsidR="004B6151" w:rsidRPr="00C17EF6">
        <w:rPr>
          <w:rStyle w:val="ECCParagraph"/>
        </w:rPr>
      </w:r>
      <w:r w:rsidR="004B6151" w:rsidRPr="00C17EF6">
        <w:rPr>
          <w:rStyle w:val="ECCParagraph"/>
        </w:rPr>
        <w:fldChar w:fldCharType="separate"/>
      </w:r>
      <w:r w:rsidR="006E6462">
        <w:rPr>
          <w:rStyle w:val="ECCParagraph"/>
        </w:rPr>
        <w:t>[13]</w:t>
      </w:r>
      <w:r w:rsidR="004B6151" w:rsidRPr="00C17EF6">
        <w:rPr>
          <w:rStyle w:val="ECCParagraph"/>
        </w:rPr>
        <w:fldChar w:fldCharType="end"/>
      </w:r>
      <w:r w:rsidRPr="00C17EF6">
        <w:rPr>
          <w:rStyle w:val="ECCParagraph"/>
        </w:rPr>
        <w:t xml:space="preserve"> and </w:t>
      </w:r>
      <w:r w:rsidR="00767294" w:rsidRPr="00C17EF6">
        <w:rPr>
          <w:rStyle w:val="ECCParagraph"/>
        </w:rPr>
        <w:t xml:space="preserve">ECC Report </w:t>
      </w:r>
      <w:r w:rsidRPr="00C17EF6">
        <w:rPr>
          <w:rStyle w:val="ECCParagraph"/>
        </w:rPr>
        <w:t xml:space="preserve">261 </w:t>
      </w:r>
      <w:r w:rsidR="004B6151" w:rsidRPr="00C17EF6">
        <w:rPr>
          <w:rStyle w:val="ECCParagraph"/>
        </w:rPr>
        <w:fldChar w:fldCharType="begin"/>
      </w:r>
      <w:r w:rsidR="004B6151" w:rsidRPr="00C17EF6">
        <w:rPr>
          <w:rStyle w:val="ECCParagraph"/>
        </w:rPr>
        <w:instrText xml:space="preserve"> REF _Ref73699014 \r \h </w:instrText>
      </w:r>
      <w:r w:rsidR="00C17EF6">
        <w:rPr>
          <w:rStyle w:val="ECCParagraph"/>
        </w:rPr>
        <w:instrText xml:space="preserve"> \* MERGEFORMAT </w:instrText>
      </w:r>
      <w:r w:rsidR="004B6151" w:rsidRPr="00C17EF6">
        <w:rPr>
          <w:rStyle w:val="ECCParagraph"/>
        </w:rPr>
      </w:r>
      <w:r w:rsidR="004B6151" w:rsidRPr="00C17EF6">
        <w:rPr>
          <w:rStyle w:val="ECCParagraph"/>
        </w:rPr>
        <w:fldChar w:fldCharType="separate"/>
      </w:r>
      <w:r w:rsidR="006E6462">
        <w:rPr>
          <w:rStyle w:val="ECCParagraph"/>
        </w:rPr>
        <w:t>[14]</w:t>
      </w:r>
      <w:r w:rsidR="004B6151" w:rsidRPr="00C17EF6">
        <w:rPr>
          <w:rStyle w:val="ECCParagraph"/>
        </w:rPr>
        <w:fldChar w:fldCharType="end"/>
      </w:r>
      <w:r w:rsidR="000D3395" w:rsidRPr="00C17EF6" w:rsidDel="00767294">
        <w:rPr>
          <w:rStyle w:val="ECCParagraph"/>
        </w:rPr>
        <w:t xml:space="preserve"> </w:t>
      </w:r>
      <w:r w:rsidR="0055769C" w:rsidRPr="00C17EF6">
        <w:rPr>
          <w:rStyle w:val="ECCParagraph"/>
        </w:rPr>
        <w:t xml:space="preserve">against </w:t>
      </w:r>
      <w:r w:rsidRPr="00C17EF6">
        <w:rPr>
          <w:rStyle w:val="ECCParagraph"/>
        </w:rPr>
        <w:t>the updated one</w:t>
      </w:r>
      <w:r w:rsidR="00A34A64" w:rsidRPr="00C17EF6">
        <w:rPr>
          <w:rStyle w:val="ECCParagraph"/>
        </w:rPr>
        <w:t>s</w:t>
      </w:r>
      <w:r w:rsidRPr="008354B7">
        <w:rPr>
          <w:rStyle w:val="ECCParagraph"/>
        </w:rPr>
        <w:t>.</w:t>
      </w:r>
      <w:bookmarkStart w:id="111" w:name="_Toc31372317"/>
      <w:bookmarkEnd w:id="111"/>
    </w:p>
    <w:p w14:paraId="41BB13C7" w14:textId="77777777" w:rsidR="008A5EB0" w:rsidRPr="00E114D7" w:rsidRDefault="00716FD3" w:rsidP="00322EAA">
      <w:pPr>
        <w:pStyle w:val="Heading1"/>
        <w:rPr>
          <w:rStyle w:val="ECCParagraph"/>
        </w:rPr>
      </w:pPr>
      <w:bookmarkStart w:id="112" w:name="_Toc70407021"/>
      <w:bookmarkStart w:id="113" w:name="_Toc82091328"/>
      <w:r w:rsidRPr="004E482D">
        <w:rPr>
          <w:rStyle w:val="ECCParagraph"/>
        </w:rPr>
        <w:lastRenderedPageBreak/>
        <w:t>C</w:t>
      </w:r>
      <w:r w:rsidR="008A5EB0" w:rsidRPr="00041232">
        <w:rPr>
          <w:rStyle w:val="ECCParagraph"/>
        </w:rPr>
        <w:t xml:space="preserve">haracteristics </w:t>
      </w:r>
      <w:bookmarkEnd w:id="41"/>
      <w:r w:rsidR="00A90852" w:rsidRPr="00106D1C">
        <w:rPr>
          <w:rStyle w:val="ECCParagraph"/>
        </w:rPr>
        <w:t xml:space="preserve">of </w:t>
      </w:r>
      <w:r w:rsidR="007D3E0A" w:rsidRPr="00342DF3">
        <w:rPr>
          <w:rStyle w:val="ECCParagraph"/>
        </w:rPr>
        <w:t xml:space="preserve">data </w:t>
      </w:r>
      <w:r w:rsidR="008A5EB0" w:rsidRPr="00A239DF">
        <w:rPr>
          <w:rStyle w:val="ECCParagraph"/>
        </w:rPr>
        <w:t xml:space="preserve">network </w:t>
      </w:r>
      <w:r w:rsidR="007D3E0A" w:rsidRPr="00A239DF">
        <w:rPr>
          <w:rStyle w:val="ECCParagraph"/>
        </w:rPr>
        <w:t xml:space="preserve">SRD </w:t>
      </w:r>
      <w:r w:rsidR="008A5EB0" w:rsidRPr="00A239DF">
        <w:rPr>
          <w:rStyle w:val="ECCParagraph"/>
        </w:rPr>
        <w:t xml:space="preserve">in the </w:t>
      </w:r>
      <w:r w:rsidR="008A5EB0" w:rsidRPr="00E114D7">
        <w:rPr>
          <w:rStyle w:val="ECCParagraph"/>
        </w:rPr>
        <w:t>frequency band 915-</w:t>
      </w:r>
      <w:r w:rsidR="00605D8E" w:rsidRPr="00E114D7">
        <w:rPr>
          <w:rStyle w:val="ECCParagraph"/>
        </w:rPr>
        <w:t>919.4</w:t>
      </w:r>
      <w:r w:rsidR="008A5EB0" w:rsidRPr="00E114D7">
        <w:rPr>
          <w:rStyle w:val="ECCParagraph"/>
        </w:rPr>
        <w:t xml:space="preserve"> MH</w:t>
      </w:r>
      <w:bookmarkEnd w:id="107"/>
      <w:r w:rsidRPr="00E114D7">
        <w:rPr>
          <w:rStyle w:val="ECCParagraph"/>
        </w:rPr>
        <w:t>z</w:t>
      </w:r>
      <w:bookmarkEnd w:id="108"/>
      <w:bookmarkEnd w:id="109"/>
      <w:bookmarkEnd w:id="110"/>
      <w:bookmarkEnd w:id="112"/>
      <w:bookmarkEnd w:id="113"/>
      <w:r w:rsidR="008A5EB0" w:rsidRPr="00E114D7">
        <w:rPr>
          <w:rStyle w:val="ECCParagraph"/>
        </w:rPr>
        <w:t xml:space="preserve"> </w:t>
      </w:r>
    </w:p>
    <w:p w14:paraId="40F28652" w14:textId="77777777" w:rsidR="008A5EB0" w:rsidRPr="0007496C" w:rsidRDefault="00ED5914" w:rsidP="008A5EB0">
      <w:pPr>
        <w:pStyle w:val="Heading2"/>
        <w:rPr>
          <w:rStyle w:val="ECCParagraph"/>
        </w:rPr>
      </w:pPr>
      <w:bookmarkStart w:id="114" w:name="_Toc70407022"/>
      <w:bookmarkStart w:id="115" w:name="_Toc82091329"/>
      <w:r w:rsidRPr="0007496C">
        <w:rPr>
          <w:rStyle w:val="ECCParagraph"/>
        </w:rPr>
        <w:t>Introduction</w:t>
      </w:r>
      <w:bookmarkEnd w:id="114"/>
      <w:bookmarkEnd w:id="115"/>
    </w:p>
    <w:p w14:paraId="3317C724" w14:textId="77777777" w:rsidR="001407A2" w:rsidRPr="0007496C" w:rsidRDefault="001407A2" w:rsidP="001407A2">
      <w:pPr>
        <w:rPr>
          <w:rStyle w:val="ECCParagraph"/>
        </w:rPr>
      </w:pPr>
      <w:r w:rsidRPr="0007496C">
        <w:rPr>
          <w:rStyle w:val="ECCParagraph"/>
        </w:rPr>
        <w:t xml:space="preserve">The notion of Data Network SRD grasps the various solutions for providing the Internet of things (IoT) connectivity. </w:t>
      </w:r>
      <w:r w:rsidR="00621612" w:rsidRPr="0007496C">
        <w:rPr>
          <w:rStyle w:val="ECCParagraph"/>
        </w:rPr>
        <w:t>Studies in this</w:t>
      </w:r>
      <w:r w:rsidRPr="0007496C">
        <w:rPr>
          <w:rStyle w:val="ECCParagraph"/>
        </w:rPr>
        <w:t xml:space="preserve"> </w:t>
      </w:r>
      <w:r w:rsidR="00621612" w:rsidRPr="0007496C">
        <w:rPr>
          <w:rStyle w:val="ECCParagraph"/>
        </w:rPr>
        <w:t>R</w:t>
      </w:r>
      <w:r w:rsidRPr="0007496C">
        <w:rPr>
          <w:rStyle w:val="ECCParagraph"/>
        </w:rPr>
        <w:t xml:space="preserve">eport </w:t>
      </w:r>
      <w:r w:rsidR="00621612" w:rsidRPr="0007496C">
        <w:rPr>
          <w:rStyle w:val="ECCParagraph"/>
        </w:rPr>
        <w:t>regard the following</w:t>
      </w:r>
      <w:r w:rsidRPr="0007496C">
        <w:rPr>
          <w:rStyle w:val="ECCParagraph"/>
        </w:rPr>
        <w:t xml:space="preserve"> IoT connectivity solutions that are described </w:t>
      </w:r>
      <w:r w:rsidR="00F64D6B" w:rsidRPr="0007496C">
        <w:rPr>
          <w:rStyle w:val="ECCParagraph"/>
        </w:rPr>
        <w:t xml:space="preserve">by </w:t>
      </w:r>
      <w:r w:rsidRPr="0007496C">
        <w:rPr>
          <w:rStyle w:val="ECCParagraph"/>
        </w:rPr>
        <w:t>ETSI for the use of new spectrum in the frequency band 915-</w:t>
      </w:r>
      <w:r w:rsidR="00605D8E" w:rsidRPr="0007496C">
        <w:rPr>
          <w:rStyle w:val="ECCParagraph"/>
        </w:rPr>
        <w:t>919.4</w:t>
      </w:r>
      <w:r w:rsidRPr="0007496C">
        <w:rPr>
          <w:rStyle w:val="ECCParagraph"/>
        </w:rPr>
        <w:t xml:space="preserve"> MHz:</w:t>
      </w:r>
    </w:p>
    <w:p w14:paraId="323F7144" w14:textId="533C4AF7" w:rsidR="001407A2" w:rsidRPr="008354B7" w:rsidRDefault="00621612" w:rsidP="005D5266">
      <w:pPr>
        <w:pStyle w:val="ECCBulletsLv1"/>
        <w:rPr>
          <w:rStyle w:val="ECCParagraph"/>
        </w:rPr>
      </w:pPr>
      <w:r w:rsidRPr="0007496C">
        <w:rPr>
          <w:rStyle w:val="ECCParagraph"/>
        </w:rPr>
        <w:t xml:space="preserve">NBN </w:t>
      </w:r>
      <w:r w:rsidR="001407A2" w:rsidRPr="0007496C">
        <w:rPr>
          <w:rStyle w:val="ECCParagraph"/>
        </w:rPr>
        <w:t xml:space="preserve">SRD defined in ETSI TR </w:t>
      </w:r>
      <w:r w:rsidRPr="0007496C">
        <w:rPr>
          <w:rStyle w:val="ECCParagraph"/>
        </w:rPr>
        <w:t>102 886</w:t>
      </w:r>
      <w:r w:rsidR="00F8553C" w:rsidRPr="0007496C">
        <w:rPr>
          <w:rStyle w:val="ECCParagraph"/>
        </w:rPr>
        <w:t xml:space="preserve"> </w:t>
      </w:r>
      <w:r w:rsidR="00A029CE">
        <w:rPr>
          <w:rStyle w:val="ECCParagraph"/>
        </w:rPr>
        <w:fldChar w:fldCharType="begin"/>
      </w:r>
      <w:r w:rsidR="00A029CE">
        <w:rPr>
          <w:rStyle w:val="ECCParagraph"/>
        </w:rPr>
        <w:instrText xml:space="preserve"> REF _Ref73697728 \r \h </w:instrText>
      </w:r>
      <w:r w:rsidR="00A029CE">
        <w:rPr>
          <w:rStyle w:val="ECCParagraph"/>
        </w:rPr>
      </w:r>
      <w:r w:rsidR="00A029CE">
        <w:rPr>
          <w:rStyle w:val="ECCParagraph"/>
        </w:rPr>
        <w:fldChar w:fldCharType="separate"/>
      </w:r>
      <w:r w:rsidR="006E6462">
        <w:rPr>
          <w:rStyle w:val="ECCParagraph"/>
        </w:rPr>
        <w:t>[4]</w:t>
      </w:r>
      <w:r w:rsidR="00A029CE">
        <w:rPr>
          <w:rStyle w:val="ECCParagraph"/>
        </w:rPr>
        <w:fldChar w:fldCharType="end"/>
      </w:r>
      <w:r w:rsidR="00DE34E3" w:rsidRPr="008354B7">
        <w:rPr>
          <w:rStyle w:val="ECCParagraph"/>
        </w:rPr>
        <w:t xml:space="preserve"> and/or ETSI TR 103</w:t>
      </w:r>
      <w:r w:rsidR="008F2222" w:rsidRPr="004E482D">
        <w:rPr>
          <w:rStyle w:val="ECCParagraph"/>
        </w:rPr>
        <w:t xml:space="preserve"> </w:t>
      </w:r>
      <w:r w:rsidR="00DE34E3" w:rsidRPr="00041232">
        <w:rPr>
          <w:rStyle w:val="ECCParagraph"/>
        </w:rPr>
        <w:t>055</w:t>
      </w:r>
      <w:r w:rsidR="008F2222" w:rsidRPr="00106D1C">
        <w:rPr>
          <w:rStyle w:val="ECCParagraph"/>
        </w:rPr>
        <w:t xml:space="preserve"> </w:t>
      </w:r>
      <w:r w:rsidR="00AF0489">
        <w:rPr>
          <w:rStyle w:val="ECCParagraph"/>
        </w:rPr>
        <w:fldChar w:fldCharType="begin"/>
      </w:r>
      <w:r w:rsidR="00AF0489">
        <w:rPr>
          <w:rStyle w:val="ECCParagraph"/>
        </w:rPr>
        <w:instrText xml:space="preserve"> REF _Ref73701219 \r \h </w:instrText>
      </w:r>
      <w:r w:rsidR="00AF0489">
        <w:rPr>
          <w:rStyle w:val="ECCParagraph"/>
        </w:rPr>
      </w:r>
      <w:r w:rsidR="00AF0489">
        <w:rPr>
          <w:rStyle w:val="ECCParagraph"/>
        </w:rPr>
        <w:fldChar w:fldCharType="separate"/>
      </w:r>
      <w:r w:rsidR="006E6462">
        <w:rPr>
          <w:rStyle w:val="ECCParagraph"/>
        </w:rPr>
        <w:t>[16]</w:t>
      </w:r>
      <w:r w:rsidR="00AF0489">
        <w:rPr>
          <w:rStyle w:val="ECCParagraph"/>
        </w:rPr>
        <w:fldChar w:fldCharType="end"/>
      </w:r>
      <w:r w:rsidR="00DE34E3" w:rsidRPr="008354B7">
        <w:rPr>
          <w:rStyle w:val="ECCParagraph"/>
        </w:rPr>
        <w:t xml:space="preserve"> and</w:t>
      </w:r>
      <w:r w:rsidR="00F322AD">
        <w:rPr>
          <w:rStyle w:val="ECCParagraph"/>
        </w:rPr>
        <w:t xml:space="preserve"> </w:t>
      </w:r>
      <w:r w:rsidR="00F322AD" w:rsidRPr="008354B7">
        <w:rPr>
          <w:rStyle w:val="ECCParagraph"/>
        </w:rPr>
        <w:t>conforming to</w:t>
      </w:r>
      <w:r w:rsidR="003C71CF">
        <w:rPr>
          <w:rStyle w:val="ECCParagraph"/>
        </w:rPr>
        <w:t xml:space="preserve"> </w:t>
      </w:r>
      <w:r w:rsidR="00EE51DE">
        <w:rPr>
          <w:rStyle w:val="ECCParagraph"/>
        </w:rPr>
        <w:t xml:space="preserve">ETSI </w:t>
      </w:r>
      <w:r w:rsidR="00DE34E3" w:rsidRPr="008354B7">
        <w:rPr>
          <w:rStyle w:val="ECCParagraph"/>
        </w:rPr>
        <w:t>EN 303</w:t>
      </w:r>
      <w:r w:rsidR="00E2205E">
        <w:rPr>
          <w:rStyle w:val="ECCParagraph"/>
        </w:rPr>
        <w:t xml:space="preserve"> </w:t>
      </w:r>
      <w:r w:rsidR="00DE34E3" w:rsidRPr="008354B7">
        <w:rPr>
          <w:rStyle w:val="ECCParagraph"/>
        </w:rPr>
        <w:t>204</w:t>
      </w:r>
      <w:r w:rsidR="00F8553C" w:rsidRPr="004E482D">
        <w:rPr>
          <w:rStyle w:val="ECCParagraph"/>
        </w:rPr>
        <w:t xml:space="preserve"> </w:t>
      </w:r>
      <w:r w:rsidR="00CC3CDB">
        <w:rPr>
          <w:rStyle w:val="ECCParagraph"/>
        </w:rPr>
        <w:fldChar w:fldCharType="begin"/>
      </w:r>
      <w:r w:rsidR="00CC3CDB">
        <w:rPr>
          <w:rStyle w:val="ECCParagraph"/>
        </w:rPr>
        <w:instrText xml:space="preserve"> REF _Ref72324427 \r \h </w:instrText>
      </w:r>
      <w:r w:rsidR="00CC3CDB">
        <w:rPr>
          <w:rStyle w:val="ECCParagraph"/>
        </w:rPr>
      </w:r>
      <w:r w:rsidR="00CC3CDB">
        <w:rPr>
          <w:rStyle w:val="ECCParagraph"/>
        </w:rPr>
        <w:fldChar w:fldCharType="separate"/>
      </w:r>
      <w:r w:rsidR="006E6462">
        <w:rPr>
          <w:rStyle w:val="ECCParagraph"/>
        </w:rPr>
        <w:t>[3]</w:t>
      </w:r>
      <w:r w:rsidR="00CC3CDB">
        <w:rPr>
          <w:rStyle w:val="ECCParagraph"/>
        </w:rPr>
        <w:fldChar w:fldCharType="end"/>
      </w:r>
      <w:r w:rsidR="00EE51DE">
        <w:rPr>
          <w:rStyle w:val="ECCParagraph"/>
        </w:rPr>
        <w:t>;</w:t>
      </w:r>
    </w:p>
    <w:p w14:paraId="46E91897" w14:textId="226D3E1E" w:rsidR="00DE34E3" w:rsidRPr="008354B7" w:rsidRDefault="00DE34E3">
      <w:pPr>
        <w:pStyle w:val="ECCBulletsLv1"/>
        <w:rPr>
          <w:rStyle w:val="ECCParagraph"/>
        </w:rPr>
      </w:pPr>
      <w:r w:rsidRPr="004E482D">
        <w:rPr>
          <w:rStyle w:val="ECCParagraph"/>
        </w:rPr>
        <w:t>LPWAN-CSS system defined in ETSI TR 103</w:t>
      </w:r>
      <w:r w:rsidR="00F8553C" w:rsidRPr="00041232">
        <w:rPr>
          <w:rStyle w:val="ECCParagraph"/>
        </w:rPr>
        <w:t xml:space="preserve"> </w:t>
      </w:r>
      <w:r w:rsidRPr="00106D1C">
        <w:rPr>
          <w:rStyle w:val="ECCParagraph"/>
        </w:rPr>
        <w:t>526</w:t>
      </w:r>
      <w:r w:rsidR="00F8553C" w:rsidRPr="00342DF3">
        <w:rPr>
          <w:rStyle w:val="ECCParagraph"/>
        </w:rPr>
        <w:t xml:space="preserve"> </w:t>
      </w:r>
      <w:r w:rsidR="005F0154">
        <w:rPr>
          <w:rStyle w:val="ECCParagraph"/>
        </w:rPr>
        <w:fldChar w:fldCharType="begin"/>
      </w:r>
      <w:r w:rsidR="005F0154">
        <w:rPr>
          <w:rStyle w:val="ECCParagraph"/>
        </w:rPr>
        <w:instrText xml:space="preserve"> REF _Ref73697317 \r \h </w:instrText>
      </w:r>
      <w:r w:rsidR="005F0154">
        <w:rPr>
          <w:rStyle w:val="ECCParagraph"/>
        </w:rPr>
      </w:r>
      <w:r w:rsidR="005F0154">
        <w:rPr>
          <w:rStyle w:val="ECCParagraph"/>
        </w:rPr>
        <w:fldChar w:fldCharType="separate"/>
      </w:r>
      <w:r w:rsidR="006E6462">
        <w:rPr>
          <w:rStyle w:val="ECCParagraph"/>
        </w:rPr>
        <w:t>[1]</w:t>
      </w:r>
      <w:r w:rsidR="005F0154">
        <w:rPr>
          <w:rStyle w:val="ECCParagraph"/>
        </w:rPr>
        <w:fldChar w:fldCharType="end"/>
      </w:r>
      <w:r w:rsidR="002D4D52" w:rsidRPr="00456A38" w:rsidDel="00D45D91">
        <w:rPr>
          <w:rStyle w:val="ECCParagraph"/>
        </w:rPr>
        <w:t xml:space="preserve"> </w:t>
      </w:r>
      <w:r w:rsidR="002144BB" w:rsidRPr="004E482D">
        <w:rPr>
          <w:rStyle w:val="ECCParagraph"/>
        </w:rPr>
        <w:t>and</w:t>
      </w:r>
      <w:r w:rsidR="00F322AD" w:rsidRPr="0036551F">
        <w:t xml:space="preserve"> </w:t>
      </w:r>
      <w:r w:rsidR="00F322AD" w:rsidRPr="008354B7">
        <w:rPr>
          <w:rStyle w:val="ECCParagraph"/>
        </w:rPr>
        <w:t>conforming to</w:t>
      </w:r>
      <w:r w:rsidR="002144BB" w:rsidRPr="004E482D">
        <w:rPr>
          <w:rStyle w:val="ECCParagraph"/>
        </w:rPr>
        <w:t xml:space="preserve"> </w:t>
      </w:r>
      <w:r w:rsidR="00EE51DE">
        <w:rPr>
          <w:rStyle w:val="ECCParagraph"/>
        </w:rPr>
        <w:t xml:space="preserve">ETSI </w:t>
      </w:r>
      <w:r w:rsidR="002144BB" w:rsidRPr="004E482D">
        <w:rPr>
          <w:rStyle w:val="ECCParagraph"/>
        </w:rPr>
        <w:t>EN 300 220</w:t>
      </w:r>
      <w:r w:rsidR="00F8553C" w:rsidRPr="00041232">
        <w:rPr>
          <w:rStyle w:val="ECCParagraph"/>
        </w:rPr>
        <w:t xml:space="preserve"> </w:t>
      </w:r>
      <w:r w:rsidR="00D45D91">
        <w:rPr>
          <w:rStyle w:val="ECCParagraph"/>
        </w:rPr>
        <w:fldChar w:fldCharType="begin"/>
      </w:r>
      <w:r w:rsidR="00D45D91">
        <w:rPr>
          <w:rStyle w:val="ECCParagraph"/>
        </w:rPr>
        <w:instrText xml:space="preserve"> REF _Ref72324406 \r \h </w:instrText>
      </w:r>
      <w:r w:rsidR="00D45D91">
        <w:rPr>
          <w:rStyle w:val="ECCParagraph"/>
        </w:rPr>
      </w:r>
      <w:r w:rsidR="00D45D91">
        <w:rPr>
          <w:rStyle w:val="ECCParagraph"/>
        </w:rPr>
        <w:fldChar w:fldCharType="separate"/>
      </w:r>
      <w:r w:rsidR="006E6462">
        <w:rPr>
          <w:rStyle w:val="ECCParagraph"/>
        </w:rPr>
        <w:t>[11]</w:t>
      </w:r>
      <w:r w:rsidR="00D45D91">
        <w:rPr>
          <w:rStyle w:val="ECCParagraph"/>
        </w:rPr>
        <w:fldChar w:fldCharType="end"/>
      </w:r>
      <w:r w:rsidR="00EE51DE">
        <w:rPr>
          <w:rStyle w:val="ECCParagraph"/>
        </w:rPr>
        <w:t>;</w:t>
      </w:r>
    </w:p>
    <w:p w14:paraId="77613F5B" w14:textId="78B516CD" w:rsidR="00F8553C" w:rsidRPr="00106D1C" w:rsidRDefault="00F8553C" w:rsidP="00F8553C">
      <w:pPr>
        <w:pStyle w:val="ECCBulletsLv1"/>
        <w:rPr>
          <w:rStyle w:val="ECCParagraph"/>
        </w:rPr>
      </w:pPr>
      <w:r w:rsidRPr="004E482D">
        <w:rPr>
          <w:rStyle w:val="ECCParagraph"/>
        </w:rPr>
        <w:t xml:space="preserve">LPWAN-UNB systems defined in ETSI TR 103 435 </w:t>
      </w:r>
      <w:r w:rsidR="00B81DF6">
        <w:rPr>
          <w:rStyle w:val="ECCParagraph"/>
        </w:rPr>
        <w:fldChar w:fldCharType="begin"/>
      </w:r>
      <w:r w:rsidR="00B81DF6">
        <w:rPr>
          <w:rStyle w:val="ECCParagraph"/>
        </w:rPr>
        <w:instrText xml:space="preserve"> REF _Ref73697429 \r \h </w:instrText>
      </w:r>
      <w:r w:rsidR="00B81DF6">
        <w:rPr>
          <w:rStyle w:val="ECCParagraph"/>
        </w:rPr>
      </w:r>
      <w:r w:rsidR="00B81DF6">
        <w:rPr>
          <w:rStyle w:val="ECCParagraph"/>
        </w:rPr>
        <w:fldChar w:fldCharType="separate"/>
      </w:r>
      <w:r w:rsidR="006E6462">
        <w:rPr>
          <w:rStyle w:val="ECCParagraph"/>
        </w:rPr>
        <w:t>[2]</w:t>
      </w:r>
      <w:r w:rsidR="00B81DF6">
        <w:rPr>
          <w:rStyle w:val="ECCParagraph"/>
        </w:rPr>
        <w:fldChar w:fldCharType="end"/>
      </w:r>
      <w:r w:rsidR="003C71CF">
        <w:rPr>
          <w:rStyle w:val="ECCParagraph"/>
        </w:rPr>
        <w:t xml:space="preserve"> </w:t>
      </w:r>
      <w:r w:rsidR="00456A38" w:rsidRPr="004E482D">
        <w:rPr>
          <w:rStyle w:val="ECCParagraph"/>
        </w:rPr>
        <w:t xml:space="preserve">and </w:t>
      </w:r>
      <w:r w:rsidR="00F322AD" w:rsidRPr="008354B7">
        <w:rPr>
          <w:rStyle w:val="ECCParagraph"/>
        </w:rPr>
        <w:t xml:space="preserve">conforming to </w:t>
      </w:r>
      <w:r w:rsidR="00BC11A8">
        <w:rPr>
          <w:rStyle w:val="ECCParagraph"/>
        </w:rPr>
        <w:t xml:space="preserve">ETSI </w:t>
      </w:r>
      <w:r w:rsidR="00456A38" w:rsidRPr="004E482D">
        <w:rPr>
          <w:rStyle w:val="ECCParagraph"/>
        </w:rPr>
        <w:t>E</w:t>
      </w:r>
      <w:r w:rsidR="00456A38" w:rsidRPr="00041232">
        <w:rPr>
          <w:rStyle w:val="ECCParagraph"/>
        </w:rPr>
        <w:t>N 300 220.</w:t>
      </w:r>
    </w:p>
    <w:p w14:paraId="6CDCAC3A" w14:textId="0F9D8C31" w:rsidR="00F52551" w:rsidRPr="00272AB6" w:rsidRDefault="00A90852" w:rsidP="0036551F">
      <w:pPr>
        <w:pStyle w:val="ECCBulletsLv1"/>
        <w:numPr>
          <w:ilvl w:val="0"/>
          <w:numId w:val="0"/>
        </w:numPr>
        <w:spacing w:before="240" w:after="60"/>
        <w:rPr>
          <w:rStyle w:val="ECCParagraph"/>
        </w:rPr>
      </w:pPr>
      <w:r w:rsidRPr="00272AB6">
        <w:rPr>
          <w:rStyle w:val="ECCParagraph"/>
        </w:rPr>
        <w:t xml:space="preserve">Data Networks SRD </w:t>
      </w:r>
      <w:r w:rsidR="001407A2" w:rsidRPr="00272AB6">
        <w:rPr>
          <w:rStyle w:val="ECCParagraph"/>
        </w:rPr>
        <w:t>connect terminal</w:t>
      </w:r>
      <w:r w:rsidR="00DE34E3" w:rsidRPr="00272AB6">
        <w:rPr>
          <w:rStyle w:val="ECCParagraph"/>
        </w:rPr>
        <w:t xml:space="preserve"> node</w:t>
      </w:r>
      <w:r w:rsidR="001407A2" w:rsidRPr="00272AB6">
        <w:rPr>
          <w:rStyle w:val="ECCParagraph"/>
        </w:rPr>
        <w:t xml:space="preserve">s (TN) fitted on the devices to network access points (NAP) which collect the information. The radio links can be one-hop, as in </w:t>
      </w:r>
      <w:r w:rsidR="00A137D3" w:rsidRPr="00272AB6">
        <w:rPr>
          <w:rStyle w:val="ECCParagraph"/>
        </w:rPr>
        <w:t>LPWAN-</w:t>
      </w:r>
      <w:r w:rsidR="001407A2" w:rsidRPr="00272AB6">
        <w:rPr>
          <w:rStyle w:val="ECCParagraph"/>
        </w:rPr>
        <w:t xml:space="preserve">CSS and </w:t>
      </w:r>
      <w:r w:rsidR="00A137D3" w:rsidRPr="00272AB6">
        <w:rPr>
          <w:rStyle w:val="ECCParagraph"/>
        </w:rPr>
        <w:t>LPWAN-</w:t>
      </w:r>
      <w:r w:rsidR="001407A2" w:rsidRPr="00EA61E3">
        <w:rPr>
          <w:rStyle w:val="ECCParagraph"/>
        </w:rPr>
        <w:t>UNB,</w:t>
      </w:r>
      <w:r w:rsidR="00DE34E3" w:rsidRPr="00EA61E3">
        <w:rPr>
          <w:rStyle w:val="ECCParagraph"/>
        </w:rPr>
        <w:t xml:space="preserve"> or</w:t>
      </w:r>
      <w:r w:rsidR="001407A2" w:rsidRPr="00EA61E3">
        <w:rPr>
          <w:rStyle w:val="ECCParagraph"/>
        </w:rPr>
        <w:t xml:space="preserve"> multi-hop,</w:t>
      </w:r>
      <w:r w:rsidR="00DE34E3" w:rsidRPr="00EA61E3">
        <w:rPr>
          <w:rStyle w:val="ECCParagraph"/>
        </w:rPr>
        <w:t xml:space="preserve"> as in NBN SRD</w:t>
      </w:r>
      <w:r w:rsidR="001407A2" w:rsidRPr="00A64718">
        <w:rPr>
          <w:rStyle w:val="ECCParagraph"/>
        </w:rPr>
        <w:t xml:space="preserve">. These systems </w:t>
      </w:r>
      <w:r w:rsidR="00DE34E3" w:rsidRPr="003D023A">
        <w:rPr>
          <w:rStyle w:val="ECCParagraph"/>
        </w:rPr>
        <w:t xml:space="preserve">of different technologies </w:t>
      </w:r>
      <w:r w:rsidR="001407A2" w:rsidRPr="003D023A">
        <w:rPr>
          <w:rStyle w:val="ECCParagraph"/>
        </w:rPr>
        <w:t xml:space="preserve">expect to provide solutions to similar needs. Hence, some similar parameters and configurations are </w:t>
      </w:r>
      <w:r w:rsidR="00DE34E3" w:rsidRPr="003D023A">
        <w:rPr>
          <w:rStyle w:val="ECCParagraph"/>
        </w:rPr>
        <w:t xml:space="preserve">to be </w:t>
      </w:r>
      <w:r w:rsidR="001407A2" w:rsidRPr="003D023A">
        <w:rPr>
          <w:rStyle w:val="ECCParagraph"/>
        </w:rPr>
        <w:t>used</w:t>
      </w:r>
      <w:r w:rsidR="00F8553C" w:rsidRPr="00C46FC6">
        <w:rPr>
          <w:rStyle w:val="ECCParagraph"/>
        </w:rPr>
        <w:t>,</w:t>
      </w:r>
      <w:r w:rsidR="001407A2" w:rsidRPr="00D37494">
        <w:rPr>
          <w:rStyle w:val="ECCParagraph"/>
        </w:rPr>
        <w:t xml:space="preserve"> </w:t>
      </w:r>
      <w:proofErr w:type="gramStart"/>
      <w:r w:rsidR="00DE34E3" w:rsidRPr="00D37494">
        <w:rPr>
          <w:rStyle w:val="ECCParagraph"/>
        </w:rPr>
        <w:t>in particular to</w:t>
      </w:r>
      <w:proofErr w:type="gramEnd"/>
      <w:r w:rsidR="00DE34E3" w:rsidRPr="00D37494">
        <w:rPr>
          <w:rStyle w:val="ECCParagraph"/>
        </w:rPr>
        <w:t xml:space="preserve"> reflect the consistency of all solutions with </w:t>
      </w:r>
      <w:r w:rsidR="00F8553C" w:rsidRPr="00D37494">
        <w:rPr>
          <w:rStyle w:val="ECCParagraph"/>
        </w:rPr>
        <w:t xml:space="preserve">ETSI </w:t>
      </w:r>
      <w:r w:rsidR="00DE34E3" w:rsidRPr="00D37494">
        <w:rPr>
          <w:rStyle w:val="ECCParagraph"/>
        </w:rPr>
        <w:t>EN 300</w:t>
      </w:r>
      <w:r w:rsidR="00F8553C" w:rsidRPr="00D37494">
        <w:rPr>
          <w:rStyle w:val="ECCParagraph"/>
        </w:rPr>
        <w:t xml:space="preserve"> </w:t>
      </w:r>
      <w:r w:rsidR="00DE34E3" w:rsidRPr="00D37494">
        <w:rPr>
          <w:rStyle w:val="ECCParagraph"/>
        </w:rPr>
        <w:t>220</w:t>
      </w:r>
      <w:r w:rsidR="00AD3839" w:rsidRPr="00272AB6">
        <w:rPr>
          <w:rStyle w:val="ECCParagraph"/>
        </w:rPr>
        <w:t xml:space="preserve"> </w:t>
      </w:r>
      <w:r w:rsidR="001407A2" w:rsidRPr="00272AB6">
        <w:rPr>
          <w:rStyle w:val="ECCParagraph"/>
        </w:rPr>
        <w:t>as the antenna heights, indoor/outdoor distribution, and propagation model.</w:t>
      </w:r>
    </w:p>
    <w:p w14:paraId="68C81B36" w14:textId="77777777" w:rsidR="004A70F2" w:rsidRPr="00A239DF" w:rsidRDefault="004A70F2" w:rsidP="004A70F2">
      <w:pPr>
        <w:pStyle w:val="Heading2"/>
        <w:rPr>
          <w:rStyle w:val="ECCParagraph"/>
        </w:rPr>
      </w:pPr>
      <w:bookmarkStart w:id="116" w:name="_Toc31372324"/>
      <w:bookmarkStart w:id="117" w:name="_Toc68164687"/>
      <w:bookmarkStart w:id="118" w:name="_Toc68722020"/>
      <w:bookmarkStart w:id="119" w:name="_Toc68807117"/>
      <w:bookmarkStart w:id="120" w:name="_Toc68164698"/>
      <w:bookmarkStart w:id="121" w:name="_Toc68722031"/>
      <w:bookmarkStart w:id="122" w:name="_Toc68807128"/>
      <w:bookmarkStart w:id="123" w:name="_Toc68164709"/>
      <w:bookmarkStart w:id="124" w:name="_Toc68722042"/>
      <w:bookmarkStart w:id="125" w:name="_Toc68807139"/>
      <w:bookmarkStart w:id="126" w:name="_Toc70407023"/>
      <w:bookmarkStart w:id="127" w:name="_Toc82091330"/>
      <w:bookmarkStart w:id="128" w:name="_Toc500922619"/>
      <w:bookmarkEnd w:id="116"/>
      <w:bookmarkEnd w:id="117"/>
      <w:bookmarkEnd w:id="118"/>
      <w:bookmarkEnd w:id="119"/>
      <w:bookmarkEnd w:id="120"/>
      <w:bookmarkEnd w:id="121"/>
      <w:bookmarkEnd w:id="122"/>
      <w:bookmarkEnd w:id="123"/>
      <w:bookmarkEnd w:id="124"/>
      <w:bookmarkEnd w:id="125"/>
      <w:r w:rsidRPr="00342DF3">
        <w:rPr>
          <w:rStyle w:val="ECCParagraph"/>
        </w:rPr>
        <w:t>general parameters for data network SRD system</w:t>
      </w:r>
      <w:bookmarkEnd w:id="126"/>
      <w:bookmarkEnd w:id="127"/>
    </w:p>
    <w:p w14:paraId="5FC8E76B" w14:textId="3248378D" w:rsidR="000414D4" w:rsidRPr="0036551F" w:rsidRDefault="000414D4" w:rsidP="00322EAA">
      <w:pPr>
        <w:pStyle w:val="Heading3"/>
        <w:rPr>
          <w:rStyle w:val="ECCParagraph"/>
          <w:iCs/>
          <w:caps/>
          <w:szCs w:val="28"/>
        </w:rPr>
      </w:pPr>
      <w:bookmarkStart w:id="129" w:name="_Toc70407024"/>
      <w:bookmarkStart w:id="130" w:name="_Toc82091331"/>
      <w:r w:rsidRPr="0036551F">
        <w:rPr>
          <w:rStyle w:val="ECCParagraph"/>
        </w:rPr>
        <w:t xml:space="preserve">OOB </w:t>
      </w:r>
      <w:r w:rsidRPr="007F48CB">
        <w:rPr>
          <w:rStyle w:val="ECCParagraph"/>
          <w:lang w:val="da-DK"/>
        </w:rPr>
        <w:t>an</w:t>
      </w:r>
      <w:r w:rsidR="00765DDA">
        <w:rPr>
          <w:rStyle w:val="ECCParagraph"/>
          <w:lang w:val="da-DK"/>
        </w:rPr>
        <w:t>d</w:t>
      </w:r>
      <w:r w:rsidRPr="0036551F">
        <w:rPr>
          <w:rStyle w:val="ECCParagraph"/>
        </w:rPr>
        <w:t xml:space="preserve"> spurious emission limits</w:t>
      </w:r>
      <w:bookmarkEnd w:id="129"/>
      <w:bookmarkEnd w:id="130"/>
    </w:p>
    <w:p w14:paraId="3962D6ED" w14:textId="44ECAFF3" w:rsidR="001F1B65" w:rsidRPr="00E114D7" w:rsidRDefault="00257940" w:rsidP="00783E38">
      <w:pPr>
        <w:rPr>
          <w:rStyle w:val="ECCParagraph"/>
        </w:rPr>
      </w:pPr>
      <w:r w:rsidRPr="00E114D7">
        <w:rPr>
          <w:rStyle w:val="ECCParagraph"/>
        </w:rPr>
        <w:t xml:space="preserve">The </w:t>
      </w:r>
      <w:r w:rsidR="00966EF5" w:rsidRPr="00E114D7">
        <w:rPr>
          <w:rStyle w:val="ECCParagraph"/>
        </w:rPr>
        <w:t xml:space="preserve">ETSI EN </w:t>
      </w:r>
      <w:r w:rsidRPr="00E114D7">
        <w:rPr>
          <w:rStyle w:val="ECCParagraph"/>
        </w:rPr>
        <w:t>300</w:t>
      </w:r>
      <w:r w:rsidR="003B0446" w:rsidRPr="00E114D7">
        <w:rPr>
          <w:rStyle w:val="ECCParagraph"/>
        </w:rPr>
        <w:t xml:space="preserve"> </w:t>
      </w:r>
      <w:r w:rsidRPr="00E114D7">
        <w:rPr>
          <w:rStyle w:val="ECCParagraph"/>
        </w:rPr>
        <w:t>220</w:t>
      </w:r>
      <w:r w:rsidR="003B0446" w:rsidRPr="00E114D7">
        <w:rPr>
          <w:rStyle w:val="ECCParagraph"/>
        </w:rPr>
        <w:t xml:space="preserve"> </w:t>
      </w:r>
      <w:r w:rsidRPr="004E482D">
        <w:rPr>
          <w:rStyle w:val="ECCParagraph"/>
        </w:rPr>
        <w:t xml:space="preserve">on </w:t>
      </w:r>
      <w:r w:rsidR="007B0B40">
        <w:rPr>
          <w:rStyle w:val="ECCParagraph"/>
        </w:rPr>
        <w:t>Short Range Devices</w:t>
      </w:r>
      <w:r w:rsidR="007B0B40" w:rsidRPr="004E482D">
        <w:rPr>
          <w:rStyle w:val="ECCParagraph"/>
        </w:rPr>
        <w:t xml:space="preserve"> </w:t>
      </w:r>
      <w:r w:rsidR="007B0B40">
        <w:rPr>
          <w:rStyle w:val="ECCParagraph"/>
        </w:rPr>
        <w:t>(</w:t>
      </w:r>
      <w:r w:rsidRPr="004E482D">
        <w:rPr>
          <w:rStyle w:val="ECCParagraph"/>
        </w:rPr>
        <w:t>SRDs</w:t>
      </w:r>
      <w:r w:rsidR="007B0B40">
        <w:rPr>
          <w:rStyle w:val="ECCParagraph"/>
        </w:rPr>
        <w:t>)</w:t>
      </w:r>
      <w:r w:rsidRPr="004E482D">
        <w:rPr>
          <w:rStyle w:val="ECCParagraph"/>
        </w:rPr>
        <w:t xml:space="preserve"> operating in the frequency range 25 MHz to 1 GHz</w:t>
      </w:r>
      <w:r w:rsidR="002A2233" w:rsidRPr="00041232">
        <w:rPr>
          <w:rStyle w:val="ECCParagraph"/>
        </w:rPr>
        <w:t xml:space="preserve"> and the </w:t>
      </w:r>
      <w:r w:rsidR="00966EF5" w:rsidRPr="00106D1C">
        <w:rPr>
          <w:rStyle w:val="ECCParagraph"/>
        </w:rPr>
        <w:t xml:space="preserve">ETSI </w:t>
      </w:r>
      <w:r w:rsidR="002A2233" w:rsidRPr="00342DF3">
        <w:rPr>
          <w:rStyle w:val="ECCParagraph"/>
        </w:rPr>
        <w:t>EN 303 204</w:t>
      </w:r>
      <w:r w:rsidR="003B0446" w:rsidRPr="00A239DF">
        <w:rPr>
          <w:rStyle w:val="ECCParagraph"/>
        </w:rPr>
        <w:t xml:space="preserve"> </w:t>
      </w:r>
      <w:r w:rsidR="003D023A">
        <w:rPr>
          <w:rStyle w:val="ECCParagraph"/>
        </w:rPr>
        <w:fldChar w:fldCharType="begin"/>
      </w:r>
      <w:r w:rsidR="003D023A">
        <w:rPr>
          <w:rStyle w:val="ECCParagraph"/>
        </w:rPr>
        <w:instrText xml:space="preserve"> REF _Ref72324427 \r \h </w:instrText>
      </w:r>
      <w:r w:rsidR="003D023A">
        <w:rPr>
          <w:rStyle w:val="ECCParagraph"/>
        </w:rPr>
      </w:r>
      <w:r w:rsidR="003D023A">
        <w:rPr>
          <w:rStyle w:val="ECCParagraph"/>
        </w:rPr>
        <w:fldChar w:fldCharType="separate"/>
      </w:r>
      <w:r w:rsidR="001C14ED">
        <w:rPr>
          <w:rStyle w:val="ECCParagraph"/>
        </w:rPr>
        <w:t>[3]</w:t>
      </w:r>
      <w:r w:rsidR="003D023A">
        <w:rPr>
          <w:rStyle w:val="ECCParagraph"/>
        </w:rPr>
        <w:fldChar w:fldCharType="end"/>
      </w:r>
      <w:r w:rsidR="00CC5F8B">
        <w:rPr>
          <w:rStyle w:val="ECCParagraph"/>
        </w:rPr>
        <w:t xml:space="preserve"> </w:t>
      </w:r>
      <w:r w:rsidR="002A2233" w:rsidRPr="008354B7">
        <w:rPr>
          <w:rStyle w:val="ECCParagraph"/>
        </w:rPr>
        <w:t>on the Network Based SRD</w:t>
      </w:r>
      <w:r w:rsidR="003B0446" w:rsidRPr="004E482D">
        <w:rPr>
          <w:rStyle w:val="ECCParagraph"/>
        </w:rPr>
        <w:t xml:space="preserve"> r</w:t>
      </w:r>
      <w:r w:rsidR="002A2233" w:rsidRPr="00041232">
        <w:rPr>
          <w:rStyle w:val="ECCParagraph"/>
        </w:rPr>
        <w:t>adio equipment to be used in the 870</w:t>
      </w:r>
      <w:r w:rsidR="003B0446" w:rsidRPr="00106D1C">
        <w:rPr>
          <w:rStyle w:val="ECCParagraph"/>
        </w:rPr>
        <w:noBreakHyphen/>
      </w:r>
      <w:r w:rsidR="002A2233" w:rsidRPr="00342DF3">
        <w:rPr>
          <w:rStyle w:val="ECCParagraph"/>
        </w:rPr>
        <w:t>876 MHz frequency range with power levels ranging up to 500 mW</w:t>
      </w:r>
      <w:r w:rsidR="00783E38" w:rsidRPr="00A239DF">
        <w:rPr>
          <w:rStyle w:val="ECCParagraph"/>
        </w:rPr>
        <w:t>,</w:t>
      </w:r>
      <w:r w:rsidR="002A2233" w:rsidRPr="00A239DF">
        <w:rPr>
          <w:rStyle w:val="ECCParagraph"/>
        </w:rPr>
        <w:t xml:space="preserve"> </w:t>
      </w:r>
      <w:r w:rsidRPr="00E114D7">
        <w:rPr>
          <w:rStyle w:val="ECCParagraph"/>
        </w:rPr>
        <w:t xml:space="preserve">define the </w:t>
      </w:r>
      <w:r w:rsidR="00AD3839" w:rsidRPr="00E114D7">
        <w:rPr>
          <w:rStyle w:val="ECCParagraph"/>
        </w:rPr>
        <w:t>out-of-band (</w:t>
      </w:r>
      <w:r w:rsidRPr="00E114D7">
        <w:rPr>
          <w:rStyle w:val="ECCParagraph"/>
        </w:rPr>
        <w:t>OOB</w:t>
      </w:r>
      <w:r w:rsidR="00AD3839" w:rsidRPr="00E114D7">
        <w:rPr>
          <w:rStyle w:val="ECCParagraph"/>
        </w:rPr>
        <w:t>)</w:t>
      </w:r>
      <w:r w:rsidRPr="00E114D7">
        <w:rPr>
          <w:rStyle w:val="ECCParagraph"/>
        </w:rPr>
        <w:t xml:space="preserve"> and </w:t>
      </w:r>
      <w:r w:rsidR="003B0446" w:rsidRPr="00E114D7">
        <w:rPr>
          <w:rStyle w:val="ECCParagraph"/>
        </w:rPr>
        <w:t>s</w:t>
      </w:r>
      <w:r w:rsidR="00BA2364" w:rsidRPr="00E114D7">
        <w:rPr>
          <w:rStyle w:val="ECCParagraph"/>
        </w:rPr>
        <w:t>purious</w:t>
      </w:r>
      <w:r w:rsidRPr="0007496C">
        <w:rPr>
          <w:rStyle w:val="ECCParagraph"/>
        </w:rPr>
        <w:t xml:space="preserve"> emission limits, which are in accordance with the E</w:t>
      </w:r>
      <w:r w:rsidR="003D2807">
        <w:rPr>
          <w:rStyle w:val="ECCParagraph"/>
        </w:rPr>
        <w:t>R</w:t>
      </w:r>
      <w:r w:rsidRPr="0007496C" w:rsidDel="003D2807">
        <w:rPr>
          <w:rStyle w:val="ECCParagraph"/>
        </w:rPr>
        <w:t>C</w:t>
      </w:r>
      <w:r w:rsidR="00BA2364" w:rsidRPr="0007496C">
        <w:rPr>
          <w:rStyle w:val="ECCParagraph"/>
        </w:rPr>
        <w:t xml:space="preserve"> Recommendation</w:t>
      </w:r>
      <w:r w:rsidRPr="0007496C">
        <w:rPr>
          <w:rStyle w:val="ECCParagraph"/>
        </w:rPr>
        <w:t xml:space="preserve"> 74-01</w:t>
      </w:r>
      <w:r w:rsidR="003B0446" w:rsidRPr="0007496C">
        <w:rPr>
          <w:rStyle w:val="ECCParagraph"/>
        </w:rPr>
        <w:t xml:space="preserve"> </w:t>
      </w:r>
      <w:r w:rsidR="00974B09">
        <w:rPr>
          <w:rStyle w:val="ECCParagraph"/>
        </w:rPr>
        <w:fldChar w:fldCharType="begin"/>
      </w:r>
      <w:r w:rsidR="00974B09">
        <w:rPr>
          <w:rStyle w:val="ECCParagraph"/>
        </w:rPr>
        <w:instrText xml:space="preserve"> REF _Ref73698640 \r \h </w:instrText>
      </w:r>
      <w:r w:rsidR="00974B09">
        <w:rPr>
          <w:rStyle w:val="ECCParagraph"/>
        </w:rPr>
      </w:r>
      <w:r w:rsidR="00974B09">
        <w:rPr>
          <w:rStyle w:val="ECCParagraph"/>
        </w:rPr>
        <w:fldChar w:fldCharType="separate"/>
      </w:r>
      <w:r w:rsidR="001C14ED">
        <w:rPr>
          <w:rStyle w:val="ECCParagraph"/>
        </w:rPr>
        <w:t>[8]</w:t>
      </w:r>
      <w:r w:rsidR="00974B09">
        <w:rPr>
          <w:rStyle w:val="ECCParagraph"/>
        </w:rPr>
        <w:fldChar w:fldCharType="end"/>
      </w:r>
      <w:r w:rsidRPr="008354B7">
        <w:rPr>
          <w:rStyle w:val="ECCParagraph"/>
        </w:rPr>
        <w:t xml:space="preserve">, </w:t>
      </w:r>
      <w:r w:rsidR="00762282" w:rsidRPr="004E482D">
        <w:rPr>
          <w:rStyle w:val="ECCParagraph"/>
        </w:rPr>
        <w:t xml:space="preserve">respectively </w:t>
      </w:r>
      <w:r w:rsidR="00A926C8">
        <w:rPr>
          <w:rStyle w:val="ECCParagraph"/>
        </w:rPr>
        <w:t>as in</w:t>
      </w:r>
      <w:r w:rsidR="00A926C8" w:rsidRPr="00106D1C">
        <w:rPr>
          <w:rStyle w:val="ECCParagraph"/>
        </w:rPr>
        <w:t xml:space="preserve"> </w:t>
      </w:r>
      <w:r w:rsidR="003B0446" w:rsidRPr="00456A38">
        <w:rPr>
          <w:rStyle w:val="ECCParagraph"/>
        </w:rPr>
        <w:fldChar w:fldCharType="begin"/>
      </w:r>
      <w:r w:rsidR="003B0446" w:rsidRPr="00456A38">
        <w:rPr>
          <w:rStyle w:val="ECCParagraph"/>
        </w:rPr>
        <w:instrText xml:space="preserve"> REF _Ref31114139 \h </w:instrText>
      </w:r>
      <w:r w:rsidR="00670A19" w:rsidRPr="00456A38">
        <w:rPr>
          <w:rStyle w:val="ECCParagraph"/>
        </w:rPr>
        <w:instrText xml:space="preserve"> \* MERGEFORMAT </w:instrText>
      </w:r>
      <w:r w:rsidR="003B0446" w:rsidRPr="00456A38">
        <w:rPr>
          <w:rStyle w:val="ECCParagraph"/>
        </w:rPr>
      </w:r>
      <w:r w:rsidR="003B0446" w:rsidRPr="00456A38">
        <w:rPr>
          <w:rStyle w:val="ECCParagraph"/>
        </w:rPr>
        <w:fldChar w:fldCharType="separate"/>
      </w:r>
      <w:r w:rsidR="00F87E81" w:rsidRPr="004E482D">
        <w:rPr>
          <w:rStyle w:val="ECCParagraph"/>
        </w:rPr>
        <w:t xml:space="preserve">Figure </w:t>
      </w:r>
      <w:r w:rsidR="00F87E81">
        <w:rPr>
          <w:rStyle w:val="ECCParagraph"/>
        </w:rPr>
        <w:t>5</w:t>
      </w:r>
      <w:r w:rsidR="003B0446" w:rsidRPr="00456A38">
        <w:rPr>
          <w:rStyle w:val="ECCParagraph"/>
        </w:rPr>
        <w:fldChar w:fldCharType="end"/>
      </w:r>
      <w:r w:rsidR="003B0446" w:rsidRPr="008354B7">
        <w:rPr>
          <w:rStyle w:val="ECCParagraph"/>
        </w:rPr>
        <w:t xml:space="preserve"> </w:t>
      </w:r>
      <w:r w:rsidRPr="004E482D">
        <w:rPr>
          <w:rStyle w:val="ECCParagraph"/>
        </w:rPr>
        <w:t xml:space="preserve">and </w:t>
      </w:r>
      <w:r w:rsidR="003B0446" w:rsidRPr="00456A38">
        <w:rPr>
          <w:rStyle w:val="ECCParagraph"/>
        </w:rPr>
        <w:fldChar w:fldCharType="begin"/>
      </w:r>
      <w:r w:rsidR="003B0446" w:rsidRPr="00456A38">
        <w:rPr>
          <w:rStyle w:val="ECCParagraph"/>
        </w:rPr>
        <w:instrText xml:space="preserve"> REF _Ref31114157 \h </w:instrText>
      </w:r>
      <w:r w:rsidR="00670A19" w:rsidRPr="00456A38">
        <w:rPr>
          <w:rStyle w:val="ECCParagraph"/>
        </w:rPr>
        <w:instrText xml:space="preserve"> \* MERGEFORMAT </w:instrText>
      </w:r>
      <w:r w:rsidR="003B0446" w:rsidRPr="00456A38">
        <w:rPr>
          <w:rStyle w:val="ECCParagraph"/>
        </w:rPr>
      </w:r>
      <w:r w:rsidR="003B0446" w:rsidRPr="00456A38">
        <w:rPr>
          <w:rStyle w:val="ECCParagraph"/>
        </w:rPr>
        <w:fldChar w:fldCharType="separate"/>
      </w:r>
      <w:r w:rsidR="00F87E81" w:rsidRPr="004E482D">
        <w:rPr>
          <w:rStyle w:val="ECCParagraph"/>
        </w:rPr>
        <w:t xml:space="preserve">Figure </w:t>
      </w:r>
      <w:r w:rsidR="00F87E81">
        <w:rPr>
          <w:rStyle w:val="ECCParagraph"/>
        </w:rPr>
        <w:t>6</w:t>
      </w:r>
      <w:r w:rsidR="003B0446" w:rsidRPr="00456A38">
        <w:rPr>
          <w:rStyle w:val="ECCParagraph"/>
        </w:rPr>
        <w:fldChar w:fldCharType="end"/>
      </w:r>
      <w:r w:rsidR="003B0446" w:rsidRPr="008354B7">
        <w:rPr>
          <w:rStyle w:val="ECCParagraph"/>
        </w:rPr>
        <w:t>.</w:t>
      </w:r>
      <w:r w:rsidR="000414D4" w:rsidRPr="004E482D">
        <w:rPr>
          <w:rStyle w:val="ECCParagraph"/>
        </w:rPr>
        <w:t xml:space="preserve"> For the </w:t>
      </w:r>
      <w:r w:rsidR="00AD3839" w:rsidRPr="00041232">
        <w:rPr>
          <w:rStyle w:val="ECCParagraph"/>
        </w:rPr>
        <w:t>operating channel width (</w:t>
      </w:r>
      <w:r w:rsidR="000414D4" w:rsidRPr="00106D1C">
        <w:rPr>
          <w:rStyle w:val="ECCParagraph"/>
        </w:rPr>
        <w:t>OCW</w:t>
      </w:r>
      <w:r w:rsidR="00AD3839" w:rsidRPr="00342DF3">
        <w:rPr>
          <w:rStyle w:val="ECCParagraph"/>
        </w:rPr>
        <w:t>)</w:t>
      </w:r>
      <w:r w:rsidR="00CD4BC8">
        <w:rPr>
          <w:rStyle w:val="ECCParagraph"/>
        </w:rPr>
        <w:t>,</w:t>
      </w:r>
      <w:r w:rsidR="000414D4" w:rsidRPr="00A239DF">
        <w:rPr>
          <w:rStyle w:val="ECCParagraph"/>
        </w:rPr>
        <w:t xml:space="preserve"> 200 kHz can be ass</w:t>
      </w:r>
      <w:r w:rsidR="00350DD2" w:rsidRPr="00A239DF">
        <w:rPr>
          <w:rStyle w:val="ECCParagraph"/>
        </w:rPr>
        <w:t>u</w:t>
      </w:r>
      <w:r w:rsidR="000414D4" w:rsidRPr="00A239DF">
        <w:rPr>
          <w:rStyle w:val="ECCParagraph"/>
        </w:rPr>
        <w:t xml:space="preserve">med for the three </w:t>
      </w:r>
      <w:r w:rsidR="000414D4" w:rsidRPr="00E114D7">
        <w:rPr>
          <w:rStyle w:val="ECCParagraph"/>
        </w:rPr>
        <w:t xml:space="preserve">SRD systems studied in this </w:t>
      </w:r>
      <w:r w:rsidR="00AD3839" w:rsidRPr="00E114D7">
        <w:rPr>
          <w:rStyle w:val="ECCParagraph"/>
        </w:rPr>
        <w:t>R</w:t>
      </w:r>
      <w:r w:rsidR="000414D4" w:rsidRPr="00E114D7">
        <w:rPr>
          <w:rStyle w:val="ECCParagraph"/>
        </w:rPr>
        <w:t>eport.</w:t>
      </w:r>
    </w:p>
    <w:p w14:paraId="1FDC20E2" w14:textId="77777777" w:rsidR="00257940" w:rsidRPr="008354B7" w:rsidRDefault="00257940" w:rsidP="007C06C1">
      <w:pPr>
        <w:pStyle w:val="ECCFiguregraphcentered"/>
        <w:keepNext/>
        <w:rPr>
          <w:rStyle w:val="ECCParagraph"/>
        </w:rPr>
      </w:pPr>
      <w:r w:rsidRPr="0036551F">
        <w:rPr>
          <w:rStyle w:val="ECCParagraph"/>
          <w:noProof/>
          <w:lang w:val="fr-FR" w:eastAsia="fr-FR"/>
        </w:rPr>
        <w:drawing>
          <wp:inline distT="0" distB="0" distL="0" distR="0" wp14:anchorId="01F4A2EA" wp14:editId="211A9B0A">
            <wp:extent cx="5424985" cy="2852383"/>
            <wp:effectExtent l="0" t="0" r="4445"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26841" cy="2853359"/>
                    </a:xfrm>
                    <a:prstGeom prst="rect">
                      <a:avLst/>
                    </a:prstGeom>
                  </pic:spPr>
                </pic:pic>
              </a:graphicData>
            </a:graphic>
          </wp:inline>
        </w:drawing>
      </w:r>
    </w:p>
    <w:p w14:paraId="5AE64F53" w14:textId="345B1C62" w:rsidR="00391F34" w:rsidRPr="004E482D" w:rsidRDefault="00391F34" w:rsidP="00391F34">
      <w:pPr>
        <w:pStyle w:val="Caption"/>
        <w:rPr>
          <w:rStyle w:val="ECCParagraph"/>
        </w:rPr>
      </w:pPr>
      <w:bookmarkStart w:id="131" w:name="_Ref31114139"/>
      <w:bookmarkStart w:id="132" w:name="_Ref31115232"/>
      <w:r w:rsidRPr="004E482D">
        <w:rPr>
          <w:rStyle w:val="ECCParagraph"/>
        </w:rPr>
        <w:t xml:space="preserve">Figure </w:t>
      </w:r>
      <w:r w:rsidRPr="00456A38">
        <w:rPr>
          <w:rStyle w:val="ECCParagraph"/>
        </w:rPr>
        <w:fldChar w:fldCharType="begin"/>
      </w:r>
      <w:r w:rsidRPr="00456A38">
        <w:rPr>
          <w:rStyle w:val="ECCParagraph"/>
        </w:rPr>
        <w:instrText xml:space="preserve"> SEQ Figure \* ARABIC </w:instrText>
      </w:r>
      <w:r w:rsidRPr="00456A38">
        <w:rPr>
          <w:rStyle w:val="ECCParagraph"/>
        </w:rPr>
        <w:fldChar w:fldCharType="separate"/>
      </w:r>
      <w:r w:rsidR="00F8193B">
        <w:rPr>
          <w:rStyle w:val="ECCParagraph"/>
          <w:noProof/>
        </w:rPr>
        <w:t>5</w:t>
      </w:r>
      <w:r w:rsidRPr="00456A38">
        <w:rPr>
          <w:rStyle w:val="ECCParagraph"/>
        </w:rPr>
        <w:fldChar w:fldCharType="end"/>
      </w:r>
      <w:bookmarkEnd w:id="131"/>
      <w:r w:rsidRPr="008354B7">
        <w:rPr>
          <w:rStyle w:val="ECCParagraph"/>
        </w:rPr>
        <w:t xml:space="preserve">: Out-of-band domain for operating channel with </w:t>
      </w:r>
      <w:r w:rsidR="00D80D0D" w:rsidRPr="001E7E7A">
        <w:rPr>
          <w:rStyle w:val="ECCParagraph"/>
        </w:rPr>
        <w:t>Reference bandwidth</w:t>
      </w:r>
      <w:r w:rsidR="00D80D0D" w:rsidRPr="00FE285C">
        <w:rPr>
          <w:rStyle w:val="ECCParagraph"/>
        </w:rPr>
        <w:t xml:space="preserve"> </w:t>
      </w:r>
      <w:r w:rsidR="00D80D0D">
        <w:rPr>
          <w:rStyle w:val="ECCParagraph"/>
        </w:rPr>
        <w:t>(</w:t>
      </w:r>
      <w:r w:rsidRPr="008354B7">
        <w:rPr>
          <w:rStyle w:val="ECCParagraph"/>
        </w:rPr>
        <w:t>RBW</w:t>
      </w:r>
      <w:bookmarkEnd w:id="132"/>
      <w:r w:rsidR="00D80D0D">
        <w:rPr>
          <w:rStyle w:val="ECCParagraph"/>
        </w:rPr>
        <w:t>)</w:t>
      </w:r>
      <w:r w:rsidR="00CC3CDB">
        <w:rPr>
          <w:rStyle w:val="ECCParagraph"/>
        </w:rPr>
        <w:t xml:space="preserve"> </w:t>
      </w:r>
      <w:r w:rsidR="006E6462" w:rsidRPr="004E482D">
        <w:rPr>
          <w:rStyle w:val="ECCParagraph"/>
        </w:rPr>
        <w:t xml:space="preserve"> </w:t>
      </w:r>
    </w:p>
    <w:p w14:paraId="507DF918" w14:textId="77777777" w:rsidR="007C06C1" w:rsidRPr="008354B7" w:rsidRDefault="007C06C1" w:rsidP="007C06C1">
      <w:pPr>
        <w:pStyle w:val="ECCFiguregraphcentered"/>
        <w:keepNext/>
        <w:rPr>
          <w:rStyle w:val="ECCParagraph"/>
        </w:rPr>
      </w:pPr>
      <w:r w:rsidRPr="0016586A">
        <w:rPr>
          <w:rStyle w:val="ECCParagraph"/>
          <w:noProof/>
          <w:lang w:val="fr-FR" w:eastAsia="fr-FR"/>
        </w:rPr>
        <w:lastRenderedPageBreak/>
        <w:drawing>
          <wp:inline distT="0" distB="0" distL="0" distR="0" wp14:anchorId="14BA92AC" wp14:editId="3529AA12">
            <wp:extent cx="6409421" cy="3080657"/>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413749" cy="3082737"/>
                    </a:xfrm>
                    <a:prstGeom prst="rect">
                      <a:avLst/>
                    </a:prstGeom>
                  </pic:spPr>
                </pic:pic>
              </a:graphicData>
            </a:graphic>
          </wp:inline>
        </w:drawing>
      </w:r>
    </w:p>
    <w:p w14:paraId="0BC9F4AC" w14:textId="2C7FA403" w:rsidR="00391F34" w:rsidRPr="008354B7" w:rsidRDefault="00391F34" w:rsidP="00391F34">
      <w:pPr>
        <w:pStyle w:val="Caption"/>
        <w:rPr>
          <w:rStyle w:val="ECCParagraph"/>
        </w:rPr>
      </w:pPr>
      <w:bookmarkStart w:id="133" w:name="_Ref31114157"/>
      <w:bookmarkStart w:id="134" w:name="_Ref16618777"/>
      <w:r w:rsidRPr="004E482D">
        <w:rPr>
          <w:rStyle w:val="ECCParagraph"/>
        </w:rPr>
        <w:t xml:space="preserve">Figure </w:t>
      </w:r>
      <w:r w:rsidRPr="00456A38">
        <w:rPr>
          <w:rStyle w:val="ECCParagraph"/>
        </w:rPr>
        <w:fldChar w:fldCharType="begin"/>
      </w:r>
      <w:r w:rsidRPr="00456A38">
        <w:rPr>
          <w:rStyle w:val="ECCParagraph"/>
        </w:rPr>
        <w:instrText xml:space="preserve"> SEQ Figure \* ARABIC </w:instrText>
      </w:r>
      <w:r w:rsidRPr="00456A38">
        <w:rPr>
          <w:rStyle w:val="ECCParagraph"/>
        </w:rPr>
        <w:fldChar w:fldCharType="separate"/>
      </w:r>
      <w:r w:rsidR="009167A7">
        <w:rPr>
          <w:rStyle w:val="ECCParagraph"/>
          <w:noProof/>
        </w:rPr>
        <w:t>6</w:t>
      </w:r>
      <w:r w:rsidRPr="00456A38">
        <w:rPr>
          <w:rStyle w:val="ECCParagraph"/>
        </w:rPr>
        <w:fldChar w:fldCharType="end"/>
      </w:r>
      <w:bookmarkEnd w:id="133"/>
      <w:r w:rsidRPr="008354B7">
        <w:rPr>
          <w:rStyle w:val="ECCParagraph"/>
        </w:rPr>
        <w:t>: Spectrum mask for unwanted emissions in the spurious domain with RBW</w:t>
      </w:r>
      <w:r w:rsidR="002B4D1D" w:rsidRPr="004E482D">
        <w:rPr>
          <w:rStyle w:val="ECCParagraph"/>
        </w:rPr>
        <w:t xml:space="preserve"> </w:t>
      </w:r>
    </w:p>
    <w:p w14:paraId="18235205" w14:textId="77777777" w:rsidR="000414D4" w:rsidRPr="0036551F" w:rsidRDefault="00A06B3F" w:rsidP="00322EAA">
      <w:pPr>
        <w:pStyle w:val="Heading3"/>
        <w:rPr>
          <w:rStyle w:val="ECCParagraph"/>
          <w:rFonts w:cs="Times New Roman"/>
          <w:color w:val="D2232A"/>
          <w:szCs w:val="20"/>
        </w:rPr>
      </w:pPr>
      <w:bookmarkStart w:id="135" w:name="_Toc70407025"/>
      <w:bookmarkStart w:id="136" w:name="_Toc82091332"/>
      <w:bookmarkEnd w:id="134"/>
      <w:r w:rsidRPr="0036551F">
        <w:rPr>
          <w:rStyle w:val="ECCParagraph"/>
        </w:rPr>
        <w:t xml:space="preserve">Assumptions used for the simulations for </w:t>
      </w:r>
      <w:r w:rsidR="00AD3839" w:rsidRPr="0036551F">
        <w:rPr>
          <w:rStyle w:val="ECCParagraph"/>
        </w:rPr>
        <w:t>i</w:t>
      </w:r>
      <w:r w:rsidR="000414D4" w:rsidRPr="0036551F">
        <w:rPr>
          <w:rStyle w:val="ECCParagraph"/>
        </w:rPr>
        <w:t>ndoor/outdoor ratio</w:t>
      </w:r>
      <w:bookmarkEnd w:id="135"/>
      <w:bookmarkEnd w:id="136"/>
    </w:p>
    <w:p w14:paraId="25A81D05" w14:textId="1E4AF3AF" w:rsidR="00C1620E" w:rsidRPr="00A239DF" w:rsidRDefault="00220B72">
      <w:pPr>
        <w:pStyle w:val="Caption"/>
        <w:rPr>
          <w:rStyle w:val="ECCParagraph"/>
        </w:rPr>
      </w:pPr>
      <w:bookmarkStart w:id="137" w:name="_Ref18483967"/>
      <w:bookmarkStart w:id="138" w:name="_Ref18483900"/>
      <w:r>
        <w:t xml:space="preserve">Table </w:t>
      </w:r>
      <w:r>
        <w:fldChar w:fldCharType="begin"/>
      </w:r>
      <w:r w:rsidRPr="00456A38">
        <w:rPr>
          <w:rStyle w:val="ECCParagraph"/>
        </w:rPr>
        <w:instrText xml:space="preserve"> SEQ Table \* ARABIC </w:instrText>
      </w:r>
      <w:r>
        <w:fldChar w:fldCharType="separate"/>
      </w:r>
      <w:r w:rsidR="00F8193B">
        <w:rPr>
          <w:rStyle w:val="ECCParagraph"/>
          <w:noProof/>
        </w:rPr>
        <w:t>5</w:t>
      </w:r>
      <w:r>
        <w:fldChar w:fldCharType="end"/>
      </w:r>
      <w:bookmarkEnd w:id="137"/>
      <w:r w:rsidRPr="008354B7">
        <w:rPr>
          <w:rStyle w:val="ECCParagraph"/>
        </w:rPr>
        <w:t xml:space="preserve">: </w:t>
      </w:r>
      <w:r w:rsidR="00C1620E" w:rsidRPr="004E482D">
        <w:rPr>
          <w:rStyle w:val="ECCParagraph"/>
        </w:rPr>
        <w:t>Assumption</w:t>
      </w:r>
      <w:r w:rsidR="00A06B3F" w:rsidRPr="00041232">
        <w:rPr>
          <w:rStyle w:val="ECCParagraph"/>
        </w:rPr>
        <w:t>s</w:t>
      </w:r>
      <w:r w:rsidR="00C1620E" w:rsidRPr="00106D1C">
        <w:rPr>
          <w:rStyle w:val="ECCParagraph"/>
        </w:rPr>
        <w:t xml:space="preserve"> </w:t>
      </w:r>
      <w:r w:rsidR="00A06B3F" w:rsidRPr="00342DF3">
        <w:rPr>
          <w:rStyle w:val="ECCParagraph"/>
        </w:rPr>
        <w:t xml:space="preserve">used in the simulations for the </w:t>
      </w:r>
      <w:r w:rsidR="00C1620E" w:rsidRPr="00A239DF">
        <w:rPr>
          <w:rStyle w:val="ECCParagraph"/>
        </w:rPr>
        <w:t>indoor/outdoor ratio of TN</w:t>
      </w:r>
      <w:r w:rsidR="008869CE" w:rsidRPr="00A239DF">
        <w:rPr>
          <w:rStyle w:val="ECCParagraph"/>
        </w:rPr>
        <w:t>s</w:t>
      </w:r>
      <w:bookmarkEnd w:id="138"/>
    </w:p>
    <w:tbl>
      <w:tblPr>
        <w:tblStyle w:val="ECCTable-redheader"/>
        <w:tblW w:w="0" w:type="auto"/>
        <w:tblInd w:w="0" w:type="dxa"/>
        <w:tblLook w:val="0020" w:firstRow="1" w:lastRow="0" w:firstColumn="0" w:lastColumn="0" w:noHBand="0" w:noVBand="0"/>
      </w:tblPr>
      <w:tblGrid>
        <w:gridCol w:w="1548"/>
        <w:gridCol w:w="839"/>
        <w:gridCol w:w="1760"/>
      </w:tblGrid>
      <w:tr w:rsidR="00C1620E" w:rsidRPr="00456A38" w14:paraId="2C9E23FB" w14:textId="77777777" w:rsidTr="0016586A">
        <w:trPr>
          <w:cnfStyle w:val="100000000000" w:firstRow="1" w:lastRow="0" w:firstColumn="0" w:lastColumn="0" w:oddVBand="0" w:evenVBand="0" w:oddHBand="0" w:evenHBand="0" w:firstRowFirstColumn="0" w:firstRowLastColumn="0" w:lastRowFirstColumn="0" w:lastRowLastColumn="0"/>
          <w:trHeight w:val="473"/>
        </w:trPr>
        <w:tc>
          <w:tcPr>
            <w:tcW w:w="1548" w:type="dxa"/>
          </w:tcPr>
          <w:p w14:paraId="3D6E1505" w14:textId="77777777" w:rsidR="00C1620E" w:rsidRPr="00456A38" w:rsidRDefault="00C1620E" w:rsidP="000F1760">
            <w:pPr>
              <w:rPr>
                <w:rStyle w:val="ECCParagraph"/>
              </w:rPr>
            </w:pPr>
          </w:p>
        </w:tc>
        <w:tc>
          <w:tcPr>
            <w:tcW w:w="839" w:type="dxa"/>
          </w:tcPr>
          <w:p w14:paraId="4329303E" w14:textId="77777777" w:rsidR="00C1620E" w:rsidRPr="004E482D" w:rsidRDefault="00C1620E" w:rsidP="000F1760">
            <w:pPr>
              <w:rPr>
                <w:rStyle w:val="ECCParagraph"/>
              </w:rPr>
            </w:pPr>
            <w:r w:rsidRPr="008354B7">
              <w:rPr>
                <w:rStyle w:val="ECCParagraph"/>
              </w:rPr>
              <w:t>Indoor</w:t>
            </w:r>
          </w:p>
        </w:tc>
        <w:tc>
          <w:tcPr>
            <w:tcW w:w="1760" w:type="dxa"/>
          </w:tcPr>
          <w:p w14:paraId="1E2C82AF" w14:textId="348F9671" w:rsidR="00C1620E" w:rsidRPr="00106D1C" w:rsidRDefault="00C20671" w:rsidP="000F1760">
            <w:pPr>
              <w:rPr>
                <w:rStyle w:val="ECCParagraph"/>
              </w:rPr>
            </w:pPr>
            <w:r>
              <w:rPr>
                <w:rStyle w:val="ECCParagraph"/>
              </w:rPr>
              <w:t>O</w:t>
            </w:r>
            <w:r w:rsidR="00C1620E" w:rsidRPr="00041232">
              <w:rPr>
                <w:rStyle w:val="ECCParagraph"/>
              </w:rPr>
              <w:t>utdoor</w:t>
            </w:r>
          </w:p>
        </w:tc>
      </w:tr>
      <w:tr w:rsidR="00C1620E" w:rsidRPr="00456A38" w14:paraId="3F85ED2F" w14:textId="77777777" w:rsidTr="0016586A">
        <w:trPr>
          <w:trHeight w:val="179"/>
        </w:trPr>
        <w:tc>
          <w:tcPr>
            <w:tcW w:w="1548" w:type="dxa"/>
          </w:tcPr>
          <w:p w14:paraId="49D714B2" w14:textId="77777777" w:rsidR="00C1620E" w:rsidRPr="004E482D" w:rsidRDefault="00C1620E" w:rsidP="000F1760">
            <w:pPr>
              <w:rPr>
                <w:rStyle w:val="ECCParagraph"/>
              </w:rPr>
            </w:pPr>
            <w:r w:rsidRPr="008354B7">
              <w:rPr>
                <w:rStyle w:val="ECCParagraph"/>
              </w:rPr>
              <w:t>Scenario1</w:t>
            </w:r>
          </w:p>
        </w:tc>
        <w:tc>
          <w:tcPr>
            <w:tcW w:w="839" w:type="dxa"/>
          </w:tcPr>
          <w:p w14:paraId="5B41D990" w14:textId="038B4E50" w:rsidR="00C1620E" w:rsidRPr="00106D1C" w:rsidRDefault="00C1620E" w:rsidP="000F1760">
            <w:pPr>
              <w:rPr>
                <w:rStyle w:val="ECCParagraph"/>
              </w:rPr>
            </w:pPr>
            <w:r w:rsidRPr="00041232">
              <w:rPr>
                <w:rStyle w:val="ECCParagraph"/>
              </w:rPr>
              <w:t>100%</w:t>
            </w:r>
          </w:p>
        </w:tc>
        <w:tc>
          <w:tcPr>
            <w:tcW w:w="1760" w:type="dxa"/>
          </w:tcPr>
          <w:p w14:paraId="08444E8B" w14:textId="77777777" w:rsidR="00C1620E" w:rsidRPr="00A239DF" w:rsidRDefault="00C1620E" w:rsidP="000F1760">
            <w:pPr>
              <w:rPr>
                <w:rStyle w:val="ECCParagraph"/>
              </w:rPr>
            </w:pPr>
            <w:r w:rsidRPr="00342DF3">
              <w:rPr>
                <w:rStyle w:val="ECCParagraph"/>
              </w:rPr>
              <w:t>0%</w:t>
            </w:r>
          </w:p>
        </w:tc>
      </w:tr>
      <w:tr w:rsidR="00B058C1" w:rsidRPr="00456A38" w14:paraId="2E187DF7" w14:textId="77777777" w:rsidTr="0016586A">
        <w:trPr>
          <w:trHeight w:val="179"/>
        </w:trPr>
        <w:tc>
          <w:tcPr>
            <w:tcW w:w="1548" w:type="dxa"/>
          </w:tcPr>
          <w:p w14:paraId="0FE8F0E1" w14:textId="77777777" w:rsidR="00B058C1" w:rsidRPr="00106D1C" w:rsidRDefault="00B058C1" w:rsidP="0040649D">
            <w:pPr>
              <w:rPr>
                <w:rStyle w:val="ECCParagraph"/>
              </w:rPr>
            </w:pPr>
            <w:r w:rsidRPr="008354B7">
              <w:rPr>
                <w:rStyle w:val="ECCParagraph"/>
              </w:rPr>
              <w:t>Scenario</w:t>
            </w:r>
            <w:r w:rsidR="00966EF5" w:rsidRPr="004E482D">
              <w:rPr>
                <w:rStyle w:val="ECCParagraph"/>
              </w:rPr>
              <w:t xml:space="preserve"> </w:t>
            </w:r>
            <w:r w:rsidR="009D6377" w:rsidRPr="00041232">
              <w:rPr>
                <w:rStyle w:val="ECCParagraph"/>
              </w:rPr>
              <w:t>2</w:t>
            </w:r>
          </w:p>
        </w:tc>
        <w:tc>
          <w:tcPr>
            <w:tcW w:w="839" w:type="dxa"/>
          </w:tcPr>
          <w:p w14:paraId="766DA22E" w14:textId="77777777" w:rsidR="00B058C1" w:rsidRPr="00A239DF" w:rsidRDefault="00B058C1" w:rsidP="000F1760">
            <w:pPr>
              <w:rPr>
                <w:rStyle w:val="ECCParagraph"/>
              </w:rPr>
            </w:pPr>
            <w:r w:rsidRPr="00342DF3">
              <w:rPr>
                <w:rStyle w:val="ECCParagraph"/>
              </w:rPr>
              <w:t>30</w:t>
            </w:r>
            <w:r w:rsidR="003B0446" w:rsidRPr="00A239DF">
              <w:rPr>
                <w:rStyle w:val="ECCParagraph"/>
              </w:rPr>
              <w:t>%</w:t>
            </w:r>
          </w:p>
        </w:tc>
        <w:tc>
          <w:tcPr>
            <w:tcW w:w="1760" w:type="dxa"/>
          </w:tcPr>
          <w:p w14:paraId="66F3B29F" w14:textId="77777777" w:rsidR="00B058C1" w:rsidRPr="00E114D7" w:rsidRDefault="00B058C1" w:rsidP="000F1760">
            <w:pPr>
              <w:rPr>
                <w:rStyle w:val="ECCParagraph"/>
              </w:rPr>
            </w:pPr>
            <w:r w:rsidRPr="00E114D7">
              <w:rPr>
                <w:rStyle w:val="ECCParagraph"/>
              </w:rPr>
              <w:t>70</w:t>
            </w:r>
            <w:r w:rsidR="003B0446" w:rsidRPr="00E114D7">
              <w:rPr>
                <w:rStyle w:val="ECCParagraph"/>
              </w:rPr>
              <w:t>%</w:t>
            </w:r>
          </w:p>
        </w:tc>
      </w:tr>
      <w:tr w:rsidR="00B058C1" w:rsidRPr="00456A38" w14:paraId="7F646638" w14:textId="77777777" w:rsidTr="0016586A">
        <w:trPr>
          <w:trHeight w:val="179"/>
        </w:trPr>
        <w:tc>
          <w:tcPr>
            <w:tcW w:w="1548" w:type="dxa"/>
          </w:tcPr>
          <w:p w14:paraId="7CA53E66" w14:textId="77777777" w:rsidR="00B058C1" w:rsidRPr="00106D1C" w:rsidRDefault="00B058C1" w:rsidP="000F1760">
            <w:pPr>
              <w:rPr>
                <w:rStyle w:val="ECCParagraph"/>
              </w:rPr>
            </w:pPr>
            <w:r w:rsidRPr="008354B7">
              <w:rPr>
                <w:rStyle w:val="ECCParagraph"/>
              </w:rPr>
              <w:t>Scenario</w:t>
            </w:r>
            <w:r w:rsidR="00966EF5" w:rsidRPr="004E482D">
              <w:rPr>
                <w:rStyle w:val="ECCParagraph"/>
              </w:rPr>
              <w:t xml:space="preserve"> </w:t>
            </w:r>
            <w:r w:rsidRPr="00041232">
              <w:rPr>
                <w:rStyle w:val="ECCParagraph"/>
              </w:rPr>
              <w:t>3</w:t>
            </w:r>
          </w:p>
        </w:tc>
        <w:tc>
          <w:tcPr>
            <w:tcW w:w="839" w:type="dxa"/>
          </w:tcPr>
          <w:p w14:paraId="6A57CECE" w14:textId="77777777" w:rsidR="00B058C1" w:rsidRPr="00A239DF" w:rsidRDefault="00B058C1" w:rsidP="000F1760">
            <w:pPr>
              <w:rPr>
                <w:rStyle w:val="ECCParagraph"/>
              </w:rPr>
            </w:pPr>
            <w:r w:rsidRPr="00342DF3">
              <w:rPr>
                <w:rStyle w:val="ECCParagraph"/>
              </w:rPr>
              <w:t>70</w:t>
            </w:r>
            <w:r w:rsidR="00A9201B" w:rsidRPr="00A239DF">
              <w:rPr>
                <w:rStyle w:val="ECCParagraph"/>
              </w:rPr>
              <w:t>%</w:t>
            </w:r>
          </w:p>
        </w:tc>
        <w:tc>
          <w:tcPr>
            <w:tcW w:w="1760" w:type="dxa"/>
          </w:tcPr>
          <w:p w14:paraId="45A5A980" w14:textId="77777777" w:rsidR="00B058C1" w:rsidRPr="00E114D7" w:rsidRDefault="00B058C1" w:rsidP="000F1760">
            <w:pPr>
              <w:rPr>
                <w:rStyle w:val="ECCParagraph"/>
              </w:rPr>
            </w:pPr>
            <w:r w:rsidRPr="00E114D7">
              <w:rPr>
                <w:rStyle w:val="ECCParagraph"/>
              </w:rPr>
              <w:t>30</w:t>
            </w:r>
            <w:r w:rsidR="00A9201B" w:rsidRPr="00E114D7">
              <w:rPr>
                <w:rStyle w:val="ECCParagraph"/>
              </w:rPr>
              <w:t>%</w:t>
            </w:r>
          </w:p>
        </w:tc>
      </w:tr>
    </w:tbl>
    <w:p w14:paraId="5B2F55A5" w14:textId="5F2CA519" w:rsidR="008A5EB0" w:rsidRPr="00342DF3" w:rsidRDefault="007D0852">
      <w:pPr>
        <w:pStyle w:val="Heading2"/>
        <w:rPr>
          <w:rStyle w:val="ECCParagraph"/>
        </w:rPr>
      </w:pPr>
      <w:bookmarkStart w:id="139" w:name="_Toc70407026"/>
      <w:bookmarkStart w:id="140" w:name="_Toc82091333"/>
      <w:r>
        <w:rPr>
          <w:rStyle w:val="ECCParagraph"/>
        </w:rPr>
        <w:t>C</w:t>
      </w:r>
      <w:r w:rsidR="008A5EB0" w:rsidRPr="008354B7">
        <w:rPr>
          <w:rStyle w:val="ECCParagraph"/>
        </w:rPr>
        <w:t xml:space="preserve">haracteristics </w:t>
      </w:r>
      <w:r>
        <w:rPr>
          <w:rStyle w:val="ECCParagraph"/>
        </w:rPr>
        <w:t>of</w:t>
      </w:r>
      <w:r w:rsidR="0056405F" w:rsidRPr="004E482D">
        <w:rPr>
          <w:rStyle w:val="ECCParagraph"/>
        </w:rPr>
        <w:t xml:space="preserve"> SRD in </w:t>
      </w:r>
      <w:r w:rsidR="002A0FD9" w:rsidRPr="00041232">
        <w:rPr>
          <w:rStyle w:val="ECCParagraph"/>
        </w:rPr>
        <w:t>data</w:t>
      </w:r>
      <w:r w:rsidR="008A5EB0" w:rsidRPr="00106D1C">
        <w:rPr>
          <w:rStyle w:val="ECCParagraph"/>
        </w:rPr>
        <w:t xml:space="preserve"> network</w:t>
      </w:r>
      <w:bookmarkEnd w:id="128"/>
      <w:bookmarkEnd w:id="139"/>
      <w:bookmarkEnd w:id="140"/>
    </w:p>
    <w:p w14:paraId="41F572E8" w14:textId="71453ECB" w:rsidR="008A5EB0" w:rsidRPr="004E482D" w:rsidRDefault="008A5EB0">
      <w:pPr>
        <w:rPr>
          <w:rStyle w:val="ECCParagraph"/>
        </w:rPr>
      </w:pPr>
      <w:r w:rsidRPr="00A239DF">
        <w:rPr>
          <w:rStyle w:val="ECCParagraph"/>
        </w:rPr>
        <w:t xml:space="preserve">This </w:t>
      </w:r>
      <w:r w:rsidR="00AD3839" w:rsidRPr="00A239DF">
        <w:rPr>
          <w:rStyle w:val="ECCParagraph"/>
        </w:rPr>
        <w:t xml:space="preserve">section </w:t>
      </w:r>
      <w:r w:rsidRPr="00E114D7">
        <w:rPr>
          <w:rStyle w:val="ECCParagraph"/>
        </w:rPr>
        <w:t>contains the characteristics that are specific to each SRD network.</w:t>
      </w:r>
      <w:r w:rsidR="00DE02D8" w:rsidRPr="00E114D7">
        <w:rPr>
          <w:rStyle w:val="ECCParagraph"/>
        </w:rPr>
        <w:t xml:space="preserve"> </w:t>
      </w:r>
      <w:r w:rsidR="0056405F" w:rsidRPr="00E114D7">
        <w:rPr>
          <w:rStyle w:val="ECCParagraph"/>
        </w:rPr>
        <w:t>F</w:t>
      </w:r>
      <w:r w:rsidR="00DE02D8" w:rsidRPr="0007496C">
        <w:rPr>
          <w:rStyle w:val="ECCParagraph"/>
        </w:rPr>
        <w:t xml:space="preserve">urther information on parameters agreed for the three SRD systems studied in this </w:t>
      </w:r>
      <w:r w:rsidR="00AD3839" w:rsidRPr="0007496C">
        <w:rPr>
          <w:rStyle w:val="ECCParagraph"/>
        </w:rPr>
        <w:t>R</w:t>
      </w:r>
      <w:r w:rsidR="00DE02D8" w:rsidRPr="0007496C">
        <w:rPr>
          <w:rStyle w:val="ECCParagraph"/>
        </w:rPr>
        <w:t>eport can be found</w:t>
      </w:r>
      <w:r w:rsidR="0056405F" w:rsidRPr="0007496C">
        <w:rPr>
          <w:rStyle w:val="ECCParagraph"/>
        </w:rPr>
        <w:t xml:space="preserve"> in the ECC </w:t>
      </w:r>
      <w:r w:rsidR="00AD3839" w:rsidRPr="0007496C">
        <w:rPr>
          <w:rStyle w:val="ECCParagraph"/>
        </w:rPr>
        <w:t>R</w:t>
      </w:r>
      <w:r w:rsidR="0056405F" w:rsidRPr="0007496C">
        <w:rPr>
          <w:rStyle w:val="ECCParagraph"/>
        </w:rPr>
        <w:t>eport 313</w:t>
      </w:r>
      <w:r w:rsidR="00DE02D8" w:rsidRPr="0007496C">
        <w:rPr>
          <w:rStyle w:val="ECCParagraph"/>
        </w:rPr>
        <w:t xml:space="preserve"> </w:t>
      </w:r>
      <w:r w:rsidR="001E0805">
        <w:rPr>
          <w:rStyle w:val="ECCParagraph"/>
        </w:rPr>
        <w:fldChar w:fldCharType="begin"/>
      </w:r>
      <w:r w:rsidR="001E0805">
        <w:rPr>
          <w:rStyle w:val="ECCParagraph"/>
        </w:rPr>
        <w:instrText xml:space="preserve"> REF _Ref73701780 \r \h </w:instrText>
      </w:r>
      <w:r w:rsidR="001E0805">
        <w:rPr>
          <w:rStyle w:val="ECCParagraph"/>
        </w:rPr>
      </w:r>
      <w:r w:rsidR="001E0805">
        <w:rPr>
          <w:rStyle w:val="ECCParagraph"/>
        </w:rPr>
        <w:fldChar w:fldCharType="separate"/>
      </w:r>
      <w:r w:rsidR="00F8193B">
        <w:rPr>
          <w:rStyle w:val="ECCParagraph"/>
        </w:rPr>
        <w:t>[26]</w:t>
      </w:r>
      <w:r w:rsidR="001E0805">
        <w:rPr>
          <w:rStyle w:val="ECCParagraph"/>
        </w:rPr>
        <w:fldChar w:fldCharType="end"/>
      </w:r>
      <w:r w:rsidR="00DE02D8" w:rsidRPr="008354B7">
        <w:rPr>
          <w:rStyle w:val="ECCParagraph"/>
        </w:rPr>
        <w:t>.</w:t>
      </w:r>
    </w:p>
    <w:p w14:paraId="00461191" w14:textId="1F9989C7" w:rsidR="008A5EB0" w:rsidRPr="0016586A" w:rsidRDefault="00966EF5" w:rsidP="00322EAA">
      <w:pPr>
        <w:pStyle w:val="Heading3"/>
        <w:rPr>
          <w:rStyle w:val="ECCParagraph"/>
          <w:rFonts w:eastAsia="Calibri" w:cs="Times New Roman"/>
          <w:b w:val="0"/>
          <w:bCs w:val="0"/>
          <w:szCs w:val="22"/>
        </w:rPr>
      </w:pPr>
      <w:bookmarkStart w:id="141" w:name="_Toc70407027"/>
      <w:bookmarkStart w:id="142" w:name="_Toc82091334"/>
      <w:bookmarkStart w:id="143" w:name="_Hlk46919874"/>
      <w:r w:rsidRPr="0016586A">
        <w:rPr>
          <w:rStyle w:val="ECCParagraph"/>
        </w:rPr>
        <w:t>NBN</w:t>
      </w:r>
      <w:r w:rsidR="000B4948">
        <w:rPr>
          <w:rStyle w:val="ECCParagraph"/>
          <w:lang w:val="da-DK"/>
        </w:rPr>
        <w:t xml:space="preserve"> </w:t>
      </w:r>
      <w:r w:rsidRPr="0016586A">
        <w:rPr>
          <w:rStyle w:val="ECCParagraph"/>
        </w:rPr>
        <w:t xml:space="preserve">SRD </w:t>
      </w:r>
      <w:r w:rsidR="002A0FD9" w:rsidRPr="0016586A">
        <w:rPr>
          <w:rStyle w:val="ECCParagraph"/>
        </w:rPr>
        <w:t>systems</w:t>
      </w:r>
      <w:bookmarkEnd w:id="141"/>
      <w:bookmarkEnd w:id="142"/>
    </w:p>
    <w:p w14:paraId="1B1C8EA4" w14:textId="77777777" w:rsidR="00D212A5" w:rsidRPr="00A239DF" w:rsidRDefault="00D212A5" w:rsidP="00D212A5">
      <w:pPr>
        <w:pStyle w:val="Heading4"/>
        <w:rPr>
          <w:rStyle w:val="ECCParagraph"/>
        </w:rPr>
      </w:pPr>
      <w:r w:rsidRPr="00A239DF">
        <w:rPr>
          <w:rStyle w:val="ECCParagraph"/>
        </w:rPr>
        <w:t>Technology</w:t>
      </w:r>
    </w:p>
    <w:p w14:paraId="3198EE71" w14:textId="65584FAA" w:rsidR="008A5EB0" w:rsidRPr="0007496C" w:rsidRDefault="0056405F" w:rsidP="008A5EB0">
      <w:pPr>
        <w:rPr>
          <w:rStyle w:val="ECCParagraph"/>
        </w:rPr>
      </w:pPr>
      <w:r w:rsidRPr="00E114D7">
        <w:rPr>
          <w:rStyle w:val="ECCParagraph"/>
        </w:rPr>
        <w:t>T</w:t>
      </w:r>
      <w:r w:rsidR="008A5EB0" w:rsidRPr="00E114D7">
        <w:rPr>
          <w:rStyle w:val="ECCParagraph"/>
        </w:rPr>
        <w:t xml:space="preserve">echnical characteristics taken into account in the studies conducted in this </w:t>
      </w:r>
      <w:r w:rsidR="00943F82" w:rsidRPr="00E114D7">
        <w:rPr>
          <w:rStyle w:val="ECCParagraph"/>
        </w:rPr>
        <w:t xml:space="preserve">Report </w:t>
      </w:r>
      <w:r w:rsidR="000B4948">
        <w:rPr>
          <w:rStyle w:val="ECCParagraph"/>
        </w:rPr>
        <w:t xml:space="preserve">for NBN SRD </w:t>
      </w:r>
      <w:r w:rsidR="008A5EB0" w:rsidRPr="00E114D7">
        <w:rPr>
          <w:rStyle w:val="ECCParagraph"/>
        </w:rPr>
        <w:t>are provided in this section.</w:t>
      </w:r>
    </w:p>
    <w:p w14:paraId="477750AB" w14:textId="345D05B3" w:rsidR="003A6B1D" w:rsidRPr="00342DF3" w:rsidRDefault="003A6B1D" w:rsidP="00CC3CDB">
      <w:pPr>
        <w:rPr>
          <w:rStyle w:val="ECCParagraph"/>
        </w:rPr>
      </w:pPr>
      <w:bookmarkStart w:id="144" w:name="_Toc499547665"/>
      <w:bookmarkStart w:id="145" w:name="_Toc500922625"/>
      <w:r w:rsidRPr="0007496C">
        <w:rPr>
          <w:rStyle w:val="ECCParagraph"/>
        </w:rPr>
        <w:t>The parameters of the NBN technology are based on those used in previous studies, notably ECC Report 200</w:t>
      </w:r>
      <w:r w:rsidR="008F2222" w:rsidRPr="0007496C">
        <w:rPr>
          <w:rStyle w:val="ECCParagraph"/>
        </w:rPr>
        <w:t xml:space="preserve"> </w:t>
      </w:r>
      <w:r w:rsidR="00D37494">
        <w:rPr>
          <w:rStyle w:val="ECCParagraph"/>
        </w:rPr>
        <w:fldChar w:fldCharType="begin"/>
      </w:r>
      <w:r w:rsidR="00D37494">
        <w:rPr>
          <w:rStyle w:val="ECCParagraph"/>
        </w:rPr>
        <w:instrText xml:space="preserve"> REF _Ref69883245 \r \h </w:instrText>
      </w:r>
      <w:r w:rsidR="00D37494">
        <w:rPr>
          <w:rStyle w:val="ECCParagraph"/>
        </w:rPr>
      </w:r>
      <w:r w:rsidR="00D37494">
        <w:rPr>
          <w:rStyle w:val="ECCParagraph"/>
        </w:rPr>
        <w:fldChar w:fldCharType="separate"/>
      </w:r>
      <w:r w:rsidR="006E6462">
        <w:rPr>
          <w:rStyle w:val="ECCParagraph"/>
        </w:rPr>
        <w:t>[7]</w:t>
      </w:r>
      <w:r w:rsidR="00D37494">
        <w:rPr>
          <w:rStyle w:val="ECCParagraph"/>
        </w:rPr>
        <w:fldChar w:fldCharType="end"/>
      </w:r>
      <w:r w:rsidR="00713D63">
        <w:rPr>
          <w:rStyle w:val="ECCParagraph"/>
        </w:rPr>
        <w:t xml:space="preserve">, ECC Report </w:t>
      </w:r>
      <w:r w:rsidRPr="008354B7">
        <w:rPr>
          <w:rStyle w:val="ECCParagraph"/>
        </w:rPr>
        <w:t>246</w:t>
      </w:r>
      <w:r w:rsidR="008F2222" w:rsidRPr="004E482D">
        <w:rPr>
          <w:rStyle w:val="ECCParagraph"/>
        </w:rPr>
        <w:t xml:space="preserve"> </w:t>
      </w:r>
      <w:r w:rsidR="002A0D10">
        <w:rPr>
          <w:rStyle w:val="ECCParagraph"/>
        </w:rPr>
        <w:fldChar w:fldCharType="begin"/>
      </w:r>
      <w:r w:rsidR="002A0D10">
        <w:rPr>
          <w:rStyle w:val="ECCParagraph"/>
        </w:rPr>
        <w:instrText xml:space="preserve"> REF _Ref73698972 \r \h </w:instrText>
      </w:r>
      <w:r w:rsidR="002A0D10">
        <w:rPr>
          <w:rStyle w:val="ECCParagraph"/>
        </w:rPr>
      </w:r>
      <w:r w:rsidR="002A0D10">
        <w:rPr>
          <w:rStyle w:val="ECCParagraph"/>
        </w:rPr>
        <w:fldChar w:fldCharType="separate"/>
      </w:r>
      <w:r w:rsidR="006E6462">
        <w:rPr>
          <w:rStyle w:val="ECCParagraph"/>
        </w:rPr>
        <w:t>[13]</w:t>
      </w:r>
      <w:r w:rsidR="002A0D10">
        <w:rPr>
          <w:rStyle w:val="ECCParagraph"/>
        </w:rPr>
        <w:fldChar w:fldCharType="end"/>
      </w:r>
      <w:r w:rsidRPr="008354B7">
        <w:rPr>
          <w:rStyle w:val="ECCParagraph"/>
        </w:rPr>
        <w:t xml:space="preserve"> and </w:t>
      </w:r>
      <w:r w:rsidR="00713D63">
        <w:rPr>
          <w:rStyle w:val="ECCParagraph"/>
        </w:rPr>
        <w:t xml:space="preserve">ECC Report </w:t>
      </w:r>
      <w:r w:rsidRPr="008354B7">
        <w:rPr>
          <w:rStyle w:val="ECCParagraph"/>
        </w:rPr>
        <w:t>261</w:t>
      </w:r>
      <w:r w:rsidR="008F2222" w:rsidRPr="004E482D">
        <w:rPr>
          <w:rStyle w:val="ECCParagraph"/>
        </w:rPr>
        <w:t xml:space="preserve"> </w:t>
      </w:r>
      <w:r w:rsidR="00F400DB">
        <w:rPr>
          <w:rStyle w:val="ECCParagraph"/>
        </w:rPr>
        <w:fldChar w:fldCharType="begin"/>
      </w:r>
      <w:r w:rsidR="00F400DB">
        <w:rPr>
          <w:rStyle w:val="ECCParagraph"/>
        </w:rPr>
        <w:instrText xml:space="preserve"> REF _Ref73699014 \r \h </w:instrText>
      </w:r>
      <w:r w:rsidR="00F400DB">
        <w:rPr>
          <w:rStyle w:val="ECCParagraph"/>
        </w:rPr>
      </w:r>
      <w:r w:rsidR="00F400DB">
        <w:rPr>
          <w:rStyle w:val="ECCParagraph"/>
        </w:rPr>
        <w:fldChar w:fldCharType="separate"/>
      </w:r>
      <w:r w:rsidR="006E6462">
        <w:rPr>
          <w:rStyle w:val="ECCParagraph"/>
        </w:rPr>
        <w:t>[14]</w:t>
      </w:r>
      <w:r w:rsidR="00F400DB">
        <w:rPr>
          <w:rStyle w:val="ECCParagraph"/>
        </w:rPr>
        <w:fldChar w:fldCharType="end"/>
      </w:r>
      <w:r w:rsidR="002D4D52" w:rsidRPr="00456A38" w:rsidDel="00AA6EAA">
        <w:rPr>
          <w:rStyle w:val="ECCParagraph"/>
        </w:rPr>
        <w:t xml:space="preserve"> </w:t>
      </w:r>
      <w:r w:rsidRPr="008354B7">
        <w:rPr>
          <w:rStyle w:val="ECCParagraph"/>
        </w:rPr>
        <w:t>, and consistent</w:t>
      </w:r>
      <w:r w:rsidR="00C17EF6">
        <w:rPr>
          <w:rStyle w:val="ECCParagraph"/>
        </w:rPr>
        <w:t xml:space="preserve"> with</w:t>
      </w:r>
      <w:r w:rsidRPr="008354B7">
        <w:rPr>
          <w:rStyle w:val="ECCParagraph"/>
        </w:rPr>
        <w:t xml:space="preserve"> </w:t>
      </w:r>
      <w:r w:rsidR="001E084C">
        <w:rPr>
          <w:rStyle w:val="ECCParagraph"/>
        </w:rPr>
        <w:t xml:space="preserve">ETSI </w:t>
      </w:r>
      <w:r w:rsidRPr="00041232">
        <w:rPr>
          <w:rStyle w:val="ECCParagraph"/>
        </w:rPr>
        <w:t>EN 303 204</w:t>
      </w:r>
      <w:r w:rsidR="00CC3CDB">
        <w:rPr>
          <w:rStyle w:val="ECCParagraph"/>
        </w:rPr>
        <w:t xml:space="preserve"> </w:t>
      </w:r>
      <w:r w:rsidR="00CC3CDB">
        <w:rPr>
          <w:rStyle w:val="ECCParagraph"/>
        </w:rPr>
        <w:fldChar w:fldCharType="begin"/>
      </w:r>
      <w:r w:rsidR="00CC3CDB">
        <w:rPr>
          <w:rStyle w:val="ECCParagraph"/>
        </w:rPr>
        <w:instrText xml:space="preserve"> REF _Ref72324427 \r \h </w:instrText>
      </w:r>
      <w:r w:rsidR="00CC3CDB">
        <w:rPr>
          <w:rStyle w:val="ECCParagraph"/>
        </w:rPr>
      </w:r>
      <w:r w:rsidR="00CC3CDB">
        <w:rPr>
          <w:rStyle w:val="ECCParagraph"/>
        </w:rPr>
        <w:fldChar w:fldCharType="separate"/>
      </w:r>
      <w:r w:rsidR="006E6462">
        <w:rPr>
          <w:rStyle w:val="ECCParagraph"/>
        </w:rPr>
        <w:t>[3]</w:t>
      </w:r>
      <w:r w:rsidR="00CC3CDB">
        <w:rPr>
          <w:rStyle w:val="ECCParagraph"/>
        </w:rPr>
        <w:fldChar w:fldCharType="end"/>
      </w:r>
      <w:r w:rsidR="008F2222" w:rsidRPr="00106D1C">
        <w:rPr>
          <w:rStyle w:val="ECCParagraph"/>
        </w:rPr>
        <w:t xml:space="preserve"> </w:t>
      </w:r>
      <w:bookmarkStart w:id="146" w:name="_Toc499547667"/>
      <w:bookmarkEnd w:id="144"/>
      <w:r w:rsidRPr="00041232">
        <w:rPr>
          <w:rStyle w:val="ECCParagraph"/>
        </w:rPr>
        <w:t xml:space="preserve">Transmitter </w:t>
      </w:r>
      <w:r w:rsidRPr="00106D1C">
        <w:rPr>
          <w:rStyle w:val="ECCParagraph"/>
        </w:rPr>
        <w:t>parameters</w:t>
      </w:r>
      <w:bookmarkEnd w:id="146"/>
    </w:p>
    <w:p w14:paraId="475E96EC" w14:textId="7F7D6D0E" w:rsidR="003A6B1D" w:rsidRPr="00041232" w:rsidRDefault="003A6B1D" w:rsidP="003A6B1D">
      <w:pPr>
        <w:rPr>
          <w:rStyle w:val="ECCParagraph"/>
        </w:rPr>
      </w:pPr>
      <w:r w:rsidRPr="00A239DF">
        <w:rPr>
          <w:rStyle w:val="ECCParagraph"/>
        </w:rPr>
        <w:t>Transmission parameters which were considered in ETSI EN 303 204</w:t>
      </w:r>
      <w:r w:rsidR="008F2222" w:rsidRPr="00A239DF">
        <w:rPr>
          <w:rStyle w:val="ECCParagraph"/>
        </w:rPr>
        <w:t xml:space="preserve"> </w:t>
      </w:r>
      <w:r w:rsidR="00CC3CDB">
        <w:rPr>
          <w:rStyle w:val="ECCParagraph"/>
        </w:rPr>
        <w:fldChar w:fldCharType="begin"/>
      </w:r>
      <w:r w:rsidR="00CC3CDB">
        <w:rPr>
          <w:rStyle w:val="ECCParagraph"/>
        </w:rPr>
        <w:instrText xml:space="preserve"> REF _Ref72324427 \r \h </w:instrText>
      </w:r>
      <w:r w:rsidR="00CC3CDB">
        <w:rPr>
          <w:rStyle w:val="ECCParagraph"/>
        </w:rPr>
      </w:r>
      <w:r w:rsidR="00CC3CDB">
        <w:rPr>
          <w:rStyle w:val="ECCParagraph"/>
        </w:rPr>
        <w:fldChar w:fldCharType="separate"/>
      </w:r>
      <w:r w:rsidR="006E6462">
        <w:rPr>
          <w:rStyle w:val="ECCParagraph"/>
        </w:rPr>
        <w:t>[3]</w:t>
      </w:r>
      <w:r w:rsidR="00CC3CDB">
        <w:rPr>
          <w:rStyle w:val="ECCParagraph"/>
        </w:rPr>
        <w:fldChar w:fldCharType="end"/>
      </w:r>
      <w:r w:rsidR="00CC3CDB" w:rsidRPr="00456A38" w:rsidDel="00CC3CDB">
        <w:rPr>
          <w:rStyle w:val="ECCParagraph"/>
        </w:rPr>
        <w:t xml:space="preserve"> </w:t>
      </w:r>
      <w:r w:rsidRPr="004E482D">
        <w:rPr>
          <w:rStyle w:val="ECCParagraph"/>
        </w:rPr>
        <w:t>and ETSI TR 103</w:t>
      </w:r>
      <w:r w:rsidR="008F2222" w:rsidRPr="00041232">
        <w:rPr>
          <w:rStyle w:val="ECCParagraph"/>
        </w:rPr>
        <w:t> </w:t>
      </w:r>
      <w:r w:rsidRPr="00106D1C">
        <w:rPr>
          <w:rStyle w:val="ECCParagraph"/>
        </w:rPr>
        <w:t>055</w:t>
      </w:r>
      <w:r w:rsidR="001E7900">
        <w:rPr>
          <w:rStyle w:val="ECCParagraph"/>
        </w:rPr>
        <w:t xml:space="preserve"> </w:t>
      </w:r>
      <w:r w:rsidR="00AF0489">
        <w:rPr>
          <w:rStyle w:val="ECCParagraph"/>
        </w:rPr>
        <w:fldChar w:fldCharType="begin"/>
      </w:r>
      <w:r w:rsidR="00AF0489">
        <w:rPr>
          <w:rStyle w:val="ECCParagraph"/>
        </w:rPr>
        <w:instrText xml:space="preserve"> REF _Ref73701219 \r \h </w:instrText>
      </w:r>
      <w:r w:rsidR="00AF0489">
        <w:rPr>
          <w:rStyle w:val="ECCParagraph"/>
        </w:rPr>
      </w:r>
      <w:r w:rsidR="00AF0489">
        <w:rPr>
          <w:rStyle w:val="ECCParagraph"/>
        </w:rPr>
        <w:fldChar w:fldCharType="separate"/>
      </w:r>
      <w:r w:rsidR="006E6462">
        <w:rPr>
          <w:rStyle w:val="ECCParagraph"/>
        </w:rPr>
        <w:t>[16]</w:t>
      </w:r>
      <w:r w:rsidR="00AF0489">
        <w:rPr>
          <w:rStyle w:val="ECCParagraph"/>
        </w:rPr>
        <w:fldChar w:fldCharType="end"/>
      </w:r>
      <w:r w:rsidRPr="008354B7">
        <w:rPr>
          <w:rStyle w:val="ECCParagraph"/>
        </w:rPr>
        <w:t>, summari</w:t>
      </w:r>
      <w:r w:rsidR="008F2222" w:rsidRPr="004E482D">
        <w:rPr>
          <w:rStyle w:val="ECCParagraph"/>
        </w:rPr>
        <w:t>s</w:t>
      </w:r>
      <w:r w:rsidRPr="00041232">
        <w:rPr>
          <w:rStyle w:val="ECCParagraph"/>
        </w:rPr>
        <w:t xml:space="preserve">ed in </w:t>
      </w:r>
      <w:r w:rsidR="00B44BC0">
        <w:rPr>
          <w:rStyle w:val="ECCParagraph"/>
        </w:rPr>
        <w:t>the below table</w:t>
      </w:r>
      <w:r w:rsidR="00C206C1" w:rsidRPr="008354B7">
        <w:rPr>
          <w:rStyle w:val="ECCParagraph"/>
        </w:rPr>
        <w:t>,</w:t>
      </w:r>
      <w:r w:rsidRPr="004E482D">
        <w:rPr>
          <w:rStyle w:val="ECCParagraph"/>
        </w:rPr>
        <w:t xml:space="preserve"> have been used.</w:t>
      </w:r>
    </w:p>
    <w:p w14:paraId="12D0BDAB" w14:textId="6C44F088" w:rsidR="003A6B1D" w:rsidRPr="004E482D" w:rsidRDefault="00220B72" w:rsidP="003A6B1D">
      <w:pPr>
        <w:pStyle w:val="Caption"/>
        <w:rPr>
          <w:rStyle w:val="ECCParagraph"/>
        </w:rPr>
      </w:pPr>
      <w:bookmarkStart w:id="147" w:name="_Ref31114987"/>
      <w:r w:rsidRPr="00041232">
        <w:rPr>
          <w:rStyle w:val="ECCParagraph"/>
        </w:rPr>
        <w:lastRenderedPageBreak/>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C073EC">
        <w:rPr>
          <w:rStyle w:val="ECCParagraph"/>
          <w:noProof/>
        </w:rPr>
        <w:t>6</w:t>
      </w:r>
      <w:r w:rsidRPr="00456A38">
        <w:rPr>
          <w:rStyle w:val="ECCParagraph"/>
        </w:rPr>
        <w:fldChar w:fldCharType="end"/>
      </w:r>
      <w:bookmarkEnd w:id="147"/>
      <w:r w:rsidRPr="008354B7">
        <w:rPr>
          <w:rStyle w:val="ECCParagraph"/>
        </w:rPr>
        <w:t xml:space="preserve">: </w:t>
      </w:r>
      <w:r w:rsidR="003A6B1D" w:rsidRPr="004E482D">
        <w:rPr>
          <w:rStyle w:val="ECCParagraph"/>
        </w:rPr>
        <w:t xml:space="preserve">Emission parameters of up to 500 mW </w:t>
      </w:r>
      <w:r w:rsidR="00966EF5" w:rsidRPr="00041232">
        <w:rPr>
          <w:rStyle w:val="ECCParagraph"/>
        </w:rPr>
        <w:t xml:space="preserve">NBN-SRD </w:t>
      </w:r>
      <w:r w:rsidR="003A6B1D" w:rsidRPr="00106D1C">
        <w:rPr>
          <w:rStyle w:val="ECCParagraph"/>
        </w:rPr>
        <w:t xml:space="preserve">systems </w:t>
      </w:r>
      <w:r w:rsidR="008F2222" w:rsidRPr="00342DF3">
        <w:rPr>
          <w:rStyle w:val="ECCParagraph"/>
        </w:rPr>
        <w:br/>
      </w:r>
      <w:r w:rsidR="003A6B1D" w:rsidRPr="00A239DF">
        <w:rPr>
          <w:rStyle w:val="ECCParagraph"/>
        </w:rPr>
        <w:t>(</w:t>
      </w:r>
      <w:r w:rsidR="008F2222" w:rsidRPr="00A239DF">
        <w:rPr>
          <w:rStyle w:val="ECCParagraph"/>
        </w:rPr>
        <w:t xml:space="preserve">source </w:t>
      </w:r>
      <w:r w:rsidR="003A6B1D" w:rsidRPr="00A239DF">
        <w:rPr>
          <w:rStyle w:val="ECCParagraph"/>
        </w:rPr>
        <w:t>ETSI EN 303</w:t>
      </w:r>
      <w:r w:rsidR="008F2222" w:rsidRPr="00E114D7">
        <w:rPr>
          <w:rStyle w:val="ECCParagraph"/>
        </w:rPr>
        <w:t> </w:t>
      </w:r>
      <w:r w:rsidR="003A6B1D" w:rsidRPr="00E114D7">
        <w:rPr>
          <w:rStyle w:val="ECCParagraph"/>
        </w:rPr>
        <w:t>204</w:t>
      </w:r>
      <w:r w:rsidR="00C206C1" w:rsidRPr="00E114D7">
        <w:rPr>
          <w:rStyle w:val="ECCParagraph"/>
        </w:rPr>
        <w:t xml:space="preserve"> </w:t>
      </w:r>
      <w:r w:rsidR="00CC3CDB">
        <w:rPr>
          <w:rStyle w:val="ECCParagraph"/>
        </w:rPr>
        <w:fldChar w:fldCharType="begin"/>
      </w:r>
      <w:r w:rsidR="00CC3CDB">
        <w:rPr>
          <w:rStyle w:val="ECCParagraph"/>
        </w:rPr>
        <w:instrText xml:space="preserve"> REF _Ref72324427 \r \h </w:instrText>
      </w:r>
      <w:r w:rsidR="00CC3CDB">
        <w:rPr>
          <w:rStyle w:val="ECCParagraph"/>
        </w:rPr>
      </w:r>
      <w:r w:rsidR="00CC3CDB">
        <w:rPr>
          <w:rStyle w:val="ECCParagraph"/>
        </w:rPr>
        <w:fldChar w:fldCharType="separate"/>
      </w:r>
      <w:r w:rsidR="00CC3CDB">
        <w:rPr>
          <w:rStyle w:val="ECCParagraph"/>
        </w:rPr>
        <w:t>[3]</w:t>
      </w:r>
      <w:r w:rsidR="00CC3CDB">
        <w:rPr>
          <w:rStyle w:val="ECCParagraph"/>
        </w:rPr>
        <w:fldChar w:fldCharType="end"/>
      </w:r>
      <w:r w:rsidR="00C206C1" w:rsidRPr="00456A38">
        <w:rPr>
          <w:rStyle w:val="ECCParagraph"/>
        </w:rPr>
        <w:fldChar w:fldCharType="begin"/>
      </w:r>
      <w:r w:rsidR="00C206C1" w:rsidRPr="00456A38">
        <w:rPr>
          <w:rStyle w:val="ECCParagraph"/>
        </w:rPr>
        <w:instrText xml:space="preserve"> REF _Ref511122991 \r \h </w:instrText>
      </w:r>
      <w:r w:rsidR="00456A38">
        <w:rPr>
          <w:rStyle w:val="ECCParagraph"/>
        </w:rPr>
        <w:instrText xml:space="preserve"> \* MERGEFORMAT </w:instrText>
      </w:r>
      <w:r w:rsidR="00C206C1" w:rsidRPr="00456A38">
        <w:rPr>
          <w:rStyle w:val="ECCParagraph"/>
        </w:rPr>
      </w:r>
      <w:r w:rsidR="00C206C1" w:rsidRPr="00456A38">
        <w:rPr>
          <w:rStyle w:val="ECCParagraph"/>
        </w:rPr>
        <w:fldChar w:fldCharType="end"/>
      </w:r>
      <w:r w:rsidR="003A6B1D" w:rsidRPr="008354B7">
        <w:rPr>
          <w:rStyle w:val="ECCParagraph"/>
        </w:rPr>
        <w:t xml:space="preserve">and </w:t>
      </w:r>
      <w:r w:rsidR="008F2222" w:rsidRPr="004E482D">
        <w:rPr>
          <w:rStyle w:val="ECCParagraph"/>
        </w:rPr>
        <w:t xml:space="preserve">ETSI </w:t>
      </w:r>
      <w:r w:rsidR="003A6B1D" w:rsidRPr="00041232">
        <w:rPr>
          <w:rStyle w:val="ECCParagraph"/>
        </w:rPr>
        <w:t>TR</w:t>
      </w:r>
      <w:r w:rsidR="008F2222" w:rsidRPr="00106D1C">
        <w:rPr>
          <w:rStyle w:val="ECCParagraph"/>
        </w:rPr>
        <w:t xml:space="preserve"> </w:t>
      </w:r>
      <w:r w:rsidR="003A6B1D" w:rsidRPr="00342DF3">
        <w:rPr>
          <w:rStyle w:val="ECCParagraph"/>
        </w:rPr>
        <w:t>102 886</w:t>
      </w:r>
      <w:r w:rsidR="00CC3CDB">
        <w:rPr>
          <w:rStyle w:val="ECCParagraph"/>
        </w:rPr>
        <w:t xml:space="preserve"> </w:t>
      </w:r>
      <w:r w:rsidR="00CC3CDB">
        <w:rPr>
          <w:rStyle w:val="ECCParagraph"/>
        </w:rPr>
        <w:fldChar w:fldCharType="begin"/>
      </w:r>
      <w:r w:rsidR="00CC3CDB">
        <w:rPr>
          <w:rStyle w:val="ECCParagraph"/>
        </w:rPr>
        <w:instrText xml:space="preserve"> REF _Ref72325008 \r \h </w:instrText>
      </w:r>
      <w:r w:rsidR="00CC3CDB">
        <w:rPr>
          <w:rStyle w:val="ECCParagraph"/>
        </w:rPr>
      </w:r>
      <w:r w:rsidR="00CC3CDB">
        <w:rPr>
          <w:rStyle w:val="ECCParagraph"/>
        </w:rPr>
        <w:fldChar w:fldCharType="separate"/>
      </w:r>
      <w:r w:rsidR="00CC3CDB">
        <w:rPr>
          <w:rStyle w:val="ECCParagraph"/>
        </w:rPr>
        <w:t>[5]</w:t>
      </w:r>
      <w:r w:rsidR="00CC3CDB">
        <w:rPr>
          <w:rStyle w:val="ECCParagraph"/>
        </w:rPr>
        <w:fldChar w:fldCharType="end"/>
      </w:r>
    </w:p>
    <w:tbl>
      <w:tblPr>
        <w:tblStyle w:val="ECCTable-redheader"/>
        <w:tblW w:w="0" w:type="auto"/>
        <w:tblInd w:w="0" w:type="dxa"/>
        <w:tblLook w:val="0020" w:firstRow="1" w:lastRow="0" w:firstColumn="0" w:lastColumn="0" w:noHBand="0" w:noVBand="0"/>
      </w:tblPr>
      <w:tblGrid>
        <w:gridCol w:w="2473"/>
        <w:gridCol w:w="2394"/>
        <w:gridCol w:w="2074"/>
        <w:gridCol w:w="1985"/>
      </w:tblGrid>
      <w:tr w:rsidR="003A6B1D" w:rsidRPr="00456A38" w14:paraId="4440A5E1" w14:textId="77777777" w:rsidTr="0016586A">
        <w:trPr>
          <w:cnfStyle w:val="100000000000" w:firstRow="1" w:lastRow="0" w:firstColumn="0" w:lastColumn="0" w:oddVBand="0" w:evenVBand="0" w:oddHBand="0" w:evenHBand="0" w:firstRowFirstColumn="0" w:firstRowLastColumn="0" w:lastRowFirstColumn="0" w:lastRowLastColumn="0"/>
          <w:trHeight w:val="202"/>
        </w:trPr>
        <w:tc>
          <w:tcPr>
            <w:tcW w:w="0" w:type="auto"/>
          </w:tcPr>
          <w:p w14:paraId="6D090C1B" w14:textId="6076D0CD" w:rsidR="003A6B1D" w:rsidRPr="00106D1C" w:rsidRDefault="003A6B1D" w:rsidP="003A6B1D">
            <w:pPr>
              <w:rPr>
                <w:rStyle w:val="ECCParagraph"/>
              </w:rPr>
            </w:pPr>
          </w:p>
        </w:tc>
        <w:tc>
          <w:tcPr>
            <w:tcW w:w="0" w:type="auto"/>
          </w:tcPr>
          <w:p w14:paraId="0F22507D" w14:textId="77777777" w:rsidR="003A6B1D" w:rsidRPr="00A239DF" w:rsidRDefault="003A6B1D" w:rsidP="003A6B1D">
            <w:pPr>
              <w:rPr>
                <w:rStyle w:val="ECCParagraph"/>
              </w:rPr>
            </w:pPr>
            <w:r w:rsidRPr="00342DF3">
              <w:rPr>
                <w:rStyle w:val="ECCParagraph"/>
              </w:rPr>
              <w:t>TN Tx (indoor/outdoor)</w:t>
            </w:r>
          </w:p>
        </w:tc>
        <w:tc>
          <w:tcPr>
            <w:tcW w:w="2074" w:type="dxa"/>
          </w:tcPr>
          <w:p w14:paraId="32767572" w14:textId="77777777" w:rsidR="003A6B1D" w:rsidRPr="00A239DF" w:rsidRDefault="003A6B1D" w:rsidP="003A6B1D">
            <w:pPr>
              <w:rPr>
                <w:rStyle w:val="ECCParagraph"/>
              </w:rPr>
            </w:pPr>
            <w:r w:rsidRPr="00A239DF">
              <w:rPr>
                <w:rStyle w:val="ECCParagraph"/>
              </w:rPr>
              <w:t>NN Tx (outdoor)</w:t>
            </w:r>
          </w:p>
        </w:tc>
        <w:tc>
          <w:tcPr>
            <w:tcW w:w="1985" w:type="dxa"/>
          </w:tcPr>
          <w:p w14:paraId="05846C70" w14:textId="77777777" w:rsidR="003A6B1D" w:rsidRPr="009329BE" w:rsidRDefault="003A6B1D" w:rsidP="003A6B1D">
            <w:pPr>
              <w:rPr>
                <w:rStyle w:val="ECCParagraph"/>
              </w:rPr>
            </w:pPr>
            <w:r w:rsidRPr="009329BE">
              <w:rPr>
                <w:rStyle w:val="ECCParagraph"/>
              </w:rPr>
              <w:t>NAP Tx (outdoor)</w:t>
            </w:r>
          </w:p>
        </w:tc>
      </w:tr>
      <w:tr w:rsidR="003A6B1D" w:rsidRPr="00456A38" w14:paraId="57DFF09B" w14:textId="77777777" w:rsidTr="0016586A">
        <w:trPr>
          <w:trHeight w:val="202"/>
        </w:trPr>
        <w:tc>
          <w:tcPr>
            <w:tcW w:w="0" w:type="auto"/>
          </w:tcPr>
          <w:p w14:paraId="7F28947B" w14:textId="77777777" w:rsidR="003A6B1D" w:rsidRPr="00106D1C" w:rsidRDefault="003A6B1D" w:rsidP="003A6B1D">
            <w:pPr>
              <w:rPr>
                <w:rStyle w:val="ECCParagraph"/>
              </w:rPr>
            </w:pPr>
            <w:r w:rsidRPr="008354B7">
              <w:rPr>
                <w:rStyle w:val="ECCParagraph"/>
              </w:rPr>
              <w:t>Transmitter power (</w:t>
            </w:r>
            <w:r w:rsidR="008F2222" w:rsidRPr="004E482D">
              <w:rPr>
                <w:rStyle w:val="ECCParagraph"/>
              </w:rPr>
              <w:t>e.r.p.</w:t>
            </w:r>
            <w:r w:rsidRPr="00041232">
              <w:rPr>
                <w:rStyle w:val="ECCParagraph"/>
              </w:rPr>
              <w:t>)</w:t>
            </w:r>
          </w:p>
        </w:tc>
        <w:tc>
          <w:tcPr>
            <w:tcW w:w="0" w:type="auto"/>
          </w:tcPr>
          <w:p w14:paraId="52D53A87" w14:textId="77777777" w:rsidR="003A6B1D" w:rsidRPr="00A239DF" w:rsidRDefault="003A6B1D" w:rsidP="003A6B1D">
            <w:pPr>
              <w:rPr>
                <w:rStyle w:val="ECCParagraph"/>
              </w:rPr>
            </w:pPr>
            <w:r w:rsidRPr="00342DF3">
              <w:rPr>
                <w:rStyle w:val="ECCParagraph"/>
              </w:rPr>
              <w:t>27 dBm</w:t>
            </w:r>
          </w:p>
        </w:tc>
        <w:tc>
          <w:tcPr>
            <w:tcW w:w="2074" w:type="dxa"/>
          </w:tcPr>
          <w:p w14:paraId="59333305" w14:textId="77777777" w:rsidR="003A6B1D" w:rsidRPr="00A239DF" w:rsidRDefault="003A6B1D" w:rsidP="003A6B1D">
            <w:pPr>
              <w:rPr>
                <w:rStyle w:val="ECCParagraph"/>
              </w:rPr>
            </w:pPr>
            <w:r w:rsidRPr="00A239DF">
              <w:rPr>
                <w:rStyle w:val="ECCParagraph"/>
              </w:rPr>
              <w:t>27 dBm</w:t>
            </w:r>
          </w:p>
        </w:tc>
        <w:tc>
          <w:tcPr>
            <w:tcW w:w="1985" w:type="dxa"/>
          </w:tcPr>
          <w:p w14:paraId="1C3928D3" w14:textId="77777777" w:rsidR="003A6B1D" w:rsidRPr="009329BE" w:rsidRDefault="003A6B1D" w:rsidP="003A6B1D">
            <w:pPr>
              <w:rPr>
                <w:rStyle w:val="ECCParagraph"/>
              </w:rPr>
            </w:pPr>
            <w:r w:rsidRPr="009329BE">
              <w:rPr>
                <w:rStyle w:val="ECCParagraph"/>
              </w:rPr>
              <w:t>27 dBm</w:t>
            </w:r>
          </w:p>
        </w:tc>
      </w:tr>
      <w:tr w:rsidR="003A6B1D" w:rsidRPr="00456A38" w14:paraId="170D897E" w14:textId="77777777" w:rsidTr="0016586A">
        <w:trPr>
          <w:trHeight w:val="202"/>
        </w:trPr>
        <w:tc>
          <w:tcPr>
            <w:tcW w:w="0" w:type="auto"/>
          </w:tcPr>
          <w:p w14:paraId="451E4EDD" w14:textId="77777777" w:rsidR="003A6B1D" w:rsidRPr="004E482D" w:rsidRDefault="003A6B1D" w:rsidP="003A6B1D">
            <w:pPr>
              <w:rPr>
                <w:rStyle w:val="ECCParagraph"/>
              </w:rPr>
            </w:pPr>
            <w:r w:rsidRPr="008354B7">
              <w:rPr>
                <w:rStyle w:val="ECCParagraph"/>
              </w:rPr>
              <w:t>Bandwidth</w:t>
            </w:r>
          </w:p>
        </w:tc>
        <w:tc>
          <w:tcPr>
            <w:tcW w:w="0" w:type="auto"/>
          </w:tcPr>
          <w:p w14:paraId="36C444FC" w14:textId="77777777" w:rsidR="003A6B1D" w:rsidRPr="00106D1C" w:rsidRDefault="003A6B1D" w:rsidP="003A6B1D">
            <w:pPr>
              <w:rPr>
                <w:rStyle w:val="ECCParagraph"/>
              </w:rPr>
            </w:pPr>
            <w:r w:rsidRPr="00041232">
              <w:rPr>
                <w:rStyle w:val="ECCParagraph"/>
              </w:rPr>
              <w:t>200 kHz</w:t>
            </w:r>
          </w:p>
        </w:tc>
        <w:tc>
          <w:tcPr>
            <w:tcW w:w="2074" w:type="dxa"/>
          </w:tcPr>
          <w:p w14:paraId="22974314" w14:textId="77777777" w:rsidR="003A6B1D" w:rsidRPr="00A239DF" w:rsidRDefault="003A6B1D" w:rsidP="003A6B1D">
            <w:pPr>
              <w:rPr>
                <w:rStyle w:val="ECCParagraph"/>
              </w:rPr>
            </w:pPr>
            <w:r w:rsidRPr="00342DF3">
              <w:rPr>
                <w:rStyle w:val="ECCParagraph"/>
              </w:rPr>
              <w:t>200 kHz</w:t>
            </w:r>
          </w:p>
        </w:tc>
        <w:tc>
          <w:tcPr>
            <w:tcW w:w="1985" w:type="dxa"/>
          </w:tcPr>
          <w:p w14:paraId="1FF50D57" w14:textId="77777777" w:rsidR="003A6B1D" w:rsidRPr="00A239DF" w:rsidRDefault="003A6B1D" w:rsidP="003A6B1D">
            <w:pPr>
              <w:rPr>
                <w:rStyle w:val="ECCParagraph"/>
              </w:rPr>
            </w:pPr>
            <w:r w:rsidRPr="00A239DF">
              <w:rPr>
                <w:rStyle w:val="ECCParagraph"/>
              </w:rPr>
              <w:t>200 kHz</w:t>
            </w:r>
          </w:p>
        </w:tc>
      </w:tr>
    </w:tbl>
    <w:p w14:paraId="7D6053CD" w14:textId="5A47C899" w:rsidR="003A6B1D" w:rsidRPr="009329BE" w:rsidRDefault="002576ED" w:rsidP="003A6B1D">
      <w:pPr>
        <w:rPr>
          <w:rStyle w:val="ECCParagraph"/>
        </w:rPr>
      </w:pPr>
      <w:bookmarkStart w:id="148" w:name="_Hlk46919838"/>
      <w:r w:rsidRPr="008354B7">
        <w:rPr>
          <w:rStyle w:val="ECCParagraph"/>
        </w:rPr>
        <w:t>In SE</w:t>
      </w:r>
      <w:r w:rsidR="008F2222" w:rsidRPr="004E482D">
        <w:rPr>
          <w:rStyle w:val="ECCParagraph"/>
        </w:rPr>
        <w:t>A</w:t>
      </w:r>
      <w:r w:rsidRPr="00041232">
        <w:rPr>
          <w:rStyle w:val="ECCParagraph"/>
        </w:rPr>
        <w:t>MCAT</w:t>
      </w:r>
      <w:r w:rsidR="00C93DFE">
        <w:rPr>
          <w:rStyle w:val="ECCParagraph"/>
        </w:rPr>
        <w:t>,</w:t>
      </w:r>
      <w:r w:rsidRPr="00041232">
        <w:rPr>
          <w:rStyle w:val="ECCParagraph"/>
        </w:rPr>
        <w:t xml:space="preserve"> the</w:t>
      </w:r>
      <w:r w:rsidR="00491968" w:rsidRPr="00106D1C">
        <w:rPr>
          <w:rStyle w:val="ECCParagraph"/>
        </w:rPr>
        <w:t xml:space="preserve"> spectrum emission mask is based </w:t>
      </w:r>
      <w:r w:rsidR="008F2222" w:rsidRPr="00342DF3">
        <w:rPr>
          <w:rStyle w:val="ECCParagraph"/>
        </w:rPr>
        <w:t>on</w:t>
      </w:r>
      <w:r w:rsidR="00491968" w:rsidRPr="00A239DF">
        <w:rPr>
          <w:rStyle w:val="ECCParagraph"/>
        </w:rPr>
        <w:t xml:space="preserve"> the power at the antenna connector and is relative to the in-block power. The </w:t>
      </w:r>
      <w:r w:rsidR="005B0778" w:rsidRPr="00A239DF">
        <w:rPr>
          <w:rStyle w:val="ECCParagraph"/>
        </w:rPr>
        <w:t>max</w:t>
      </w:r>
      <w:r w:rsidR="008F2222" w:rsidRPr="00A239DF">
        <w:rPr>
          <w:rStyle w:val="ECCParagraph"/>
        </w:rPr>
        <w:t>imum</w:t>
      </w:r>
      <w:r w:rsidR="005B0778" w:rsidRPr="00E114D7">
        <w:rPr>
          <w:rStyle w:val="ECCParagraph"/>
        </w:rPr>
        <w:t xml:space="preserve"> </w:t>
      </w:r>
      <w:r w:rsidR="00491968" w:rsidRPr="00E114D7">
        <w:rPr>
          <w:rStyle w:val="ECCParagraph"/>
        </w:rPr>
        <w:t>unwanted emission levels</w:t>
      </w:r>
      <w:r w:rsidR="00F843B0">
        <w:rPr>
          <w:rStyle w:val="ECCParagraph"/>
        </w:rPr>
        <w:t>,</w:t>
      </w:r>
      <w:r w:rsidR="00491968" w:rsidRPr="00E114D7">
        <w:rPr>
          <w:rStyle w:val="ECCParagraph"/>
        </w:rPr>
        <w:t xml:space="preserve"> given in </w:t>
      </w:r>
      <w:r w:rsidR="008F2222" w:rsidRPr="00456A38">
        <w:rPr>
          <w:rStyle w:val="ECCParagraph"/>
        </w:rPr>
        <w:fldChar w:fldCharType="begin"/>
      </w:r>
      <w:r w:rsidR="008F2222" w:rsidRPr="00456A38">
        <w:rPr>
          <w:rStyle w:val="ECCParagraph"/>
        </w:rPr>
        <w:instrText xml:space="preserve"> REF _Ref31114139 \h </w:instrText>
      </w:r>
      <w:r w:rsidR="00456A38">
        <w:rPr>
          <w:rStyle w:val="ECCParagraph"/>
        </w:rPr>
        <w:instrText xml:space="preserve"> \* MERGEFORMAT </w:instrText>
      </w:r>
      <w:r w:rsidR="008F2222" w:rsidRPr="00456A38">
        <w:rPr>
          <w:rStyle w:val="ECCParagraph"/>
        </w:rPr>
      </w:r>
      <w:r w:rsidR="008F2222" w:rsidRPr="00456A38">
        <w:rPr>
          <w:rStyle w:val="ECCParagraph"/>
        </w:rPr>
        <w:fldChar w:fldCharType="separate"/>
      </w:r>
      <w:r w:rsidR="00F87E81" w:rsidRPr="004E482D">
        <w:rPr>
          <w:rStyle w:val="ECCParagraph"/>
        </w:rPr>
        <w:t xml:space="preserve">Figure </w:t>
      </w:r>
      <w:r w:rsidR="00F87E81">
        <w:rPr>
          <w:rStyle w:val="ECCParagraph"/>
        </w:rPr>
        <w:t>5</w:t>
      </w:r>
      <w:r w:rsidR="008F2222" w:rsidRPr="00456A38">
        <w:rPr>
          <w:rStyle w:val="ECCParagraph"/>
        </w:rPr>
        <w:fldChar w:fldCharType="end"/>
      </w:r>
      <w:r w:rsidR="008F2222" w:rsidRPr="008354B7">
        <w:rPr>
          <w:rStyle w:val="ECCParagraph"/>
        </w:rPr>
        <w:t xml:space="preserve"> </w:t>
      </w:r>
      <w:r w:rsidR="00491968" w:rsidRPr="004E482D">
        <w:rPr>
          <w:rStyle w:val="ECCParagraph"/>
        </w:rPr>
        <w:t xml:space="preserve">and </w:t>
      </w:r>
      <w:r w:rsidR="008F2222" w:rsidRPr="00456A38">
        <w:rPr>
          <w:rStyle w:val="ECCParagraph"/>
        </w:rPr>
        <w:fldChar w:fldCharType="begin"/>
      </w:r>
      <w:r w:rsidR="008F2222" w:rsidRPr="00456A38">
        <w:rPr>
          <w:rStyle w:val="ECCParagraph"/>
        </w:rPr>
        <w:instrText xml:space="preserve"> REF _Ref31114157 \h </w:instrText>
      </w:r>
      <w:r w:rsidR="00456A38">
        <w:rPr>
          <w:rStyle w:val="ECCParagraph"/>
        </w:rPr>
        <w:instrText xml:space="preserve"> \* MERGEFORMAT </w:instrText>
      </w:r>
      <w:r w:rsidR="008F2222" w:rsidRPr="00456A38">
        <w:rPr>
          <w:rStyle w:val="ECCParagraph"/>
        </w:rPr>
      </w:r>
      <w:r w:rsidR="008F2222" w:rsidRPr="00456A38">
        <w:rPr>
          <w:rStyle w:val="ECCParagraph"/>
        </w:rPr>
        <w:fldChar w:fldCharType="separate"/>
      </w:r>
      <w:r w:rsidR="00F87E81" w:rsidRPr="004E482D">
        <w:rPr>
          <w:rStyle w:val="ECCParagraph"/>
        </w:rPr>
        <w:t xml:space="preserve">Figure </w:t>
      </w:r>
      <w:r w:rsidR="00F87E81">
        <w:rPr>
          <w:rStyle w:val="ECCParagraph"/>
        </w:rPr>
        <w:t>6</w:t>
      </w:r>
      <w:r w:rsidR="008F2222" w:rsidRPr="00456A38">
        <w:rPr>
          <w:rStyle w:val="ECCParagraph"/>
        </w:rPr>
        <w:fldChar w:fldCharType="end"/>
      </w:r>
      <w:r w:rsidR="00F843B0">
        <w:rPr>
          <w:rStyle w:val="ECCParagraph"/>
        </w:rPr>
        <w:t>,</w:t>
      </w:r>
      <w:r w:rsidR="008F2222" w:rsidRPr="008354B7">
        <w:rPr>
          <w:rStyle w:val="ECCParagraph"/>
        </w:rPr>
        <w:t xml:space="preserve"> </w:t>
      </w:r>
      <w:r w:rsidR="00491968" w:rsidRPr="004E482D">
        <w:rPr>
          <w:rStyle w:val="ECCParagraph"/>
        </w:rPr>
        <w:t>are absolute values. The relative values</w:t>
      </w:r>
      <w:r w:rsidR="00675904" w:rsidRPr="00041232">
        <w:rPr>
          <w:rStyle w:val="ECCParagraph"/>
        </w:rPr>
        <w:t xml:space="preserve"> </w:t>
      </w:r>
      <w:r w:rsidR="00491968" w:rsidRPr="00106D1C">
        <w:rPr>
          <w:rStyle w:val="ECCParagraph"/>
        </w:rPr>
        <w:t xml:space="preserve">are based on the transmit power in </w:t>
      </w:r>
      <w:r w:rsidR="00C206C1" w:rsidRPr="00456A38">
        <w:rPr>
          <w:rStyle w:val="ECCParagraph"/>
        </w:rPr>
        <w:fldChar w:fldCharType="begin"/>
      </w:r>
      <w:r w:rsidR="00C206C1" w:rsidRPr="00456A38">
        <w:rPr>
          <w:rStyle w:val="ECCParagraph"/>
        </w:rPr>
        <w:instrText xml:space="preserve"> REF _Ref31114987 \h </w:instrText>
      </w:r>
      <w:r w:rsidR="00456A38">
        <w:rPr>
          <w:rStyle w:val="ECCParagraph"/>
        </w:rPr>
        <w:instrText xml:space="preserve"> \* MERGEFORMAT </w:instrText>
      </w:r>
      <w:r w:rsidR="00C206C1" w:rsidRPr="00456A38">
        <w:rPr>
          <w:rStyle w:val="ECCParagraph"/>
        </w:rPr>
      </w:r>
      <w:r w:rsidR="00C206C1" w:rsidRPr="00456A38">
        <w:rPr>
          <w:rStyle w:val="ECCParagraph"/>
        </w:rPr>
        <w:fldChar w:fldCharType="separate"/>
      </w:r>
      <w:r w:rsidR="00E40699" w:rsidRPr="00041232">
        <w:rPr>
          <w:rStyle w:val="ECCParagraph"/>
        </w:rPr>
        <w:t xml:space="preserve">Table </w:t>
      </w:r>
      <w:r w:rsidR="00E40699">
        <w:rPr>
          <w:rStyle w:val="ECCParagraph"/>
        </w:rPr>
        <w:t>5</w:t>
      </w:r>
      <w:r w:rsidR="00C206C1" w:rsidRPr="00456A38">
        <w:rPr>
          <w:rStyle w:val="ECCParagraph"/>
        </w:rPr>
        <w:fldChar w:fldCharType="end"/>
      </w:r>
      <w:r w:rsidR="009E3D09">
        <w:rPr>
          <w:rStyle w:val="ECCParagraph"/>
        </w:rPr>
        <w:t xml:space="preserve"> </w:t>
      </w:r>
      <w:r w:rsidR="00491968" w:rsidRPr="008354B7">
        <w:rPr>
          <w:rStyle w:val="ECCParagraph"/>
        </w:rPr>
        <w:t>with 27 dBm (e</w:t>
      </w:r>
      <w:r w:rsidR="008F2222" w:rsidRPr="004E482D">
        <w:rPr>
          <w:rStyle w:val="ECCParagraph"/>
        </w:rPr>
        <w:t>.</w:t>
      </w:r>
      <w:r w:rsidR="00491968" w:rsidRPr="00041232">
        <w:rPr>
          <w:rStyle w:val="ECCParagraph"/>
        </w:rPr>
        <w:t>r</w:t>
      </w:r>
      <w:r w:rsidR="008F2222" w:rsidRPr="00106D1C">
        <w:rPr>
          <w:rStyle w:val="ECCParagraph"/>
        </w:rPr>
        <w:t>.</w:t>
      </w:r>
      <w:r w:rsidR="00491968" w:rsidRPr="00342DF3">
        <w:rPr>
          <w:rStyle w:val="ECCParagraph"/>
        </w:rPr>
        <w:t>p</w:t>
      </w:r>
      <w:r w:rsidR="008F2222" w:rsidRPr="00A239DF">
        <w:rPr>
          <w:rStyle w:val="ECCParagraph"/>
        </w:rPr>
        <w:t>.</w:t>
      </w:r>
      <w:r w:rsidR="00491968" w:rsidRPr="00A239DF">
        <w:rPr>
          <w:rStyle w:val="ECCParagraph"/>
        </w:rPr>
        <w:t>)</w:t>
      </w:r>
      <w:r w:rsidR="00966E31" w:rsidRPr="00A239DF">
        <w:rPr>
          <w:rStyle w:val="ECCParagraph"/>
        </w:rPr>
        <w:t xml:space="preserve"> </w:t>
      </w:r>
      <w:r w:rsidR="006538A3">
        <w:rPr>
          <w:rStyle w:val="ECCParagraph"/>
        </w:rPr>
        <w:t>and</w:t>
      </w:r>
      <w:r w:rsidR="006538A3" w:rsidRPr="00A239DF">
        <w:rPr>
          <w:rStyle w:val="ECCParagraph"/>
        </w:rPr>
        <w:t xml:space="preserve"> </w:t>
      </w:r>
      <w:r w:rsidR="00966E31" w:rsidRPr="00A239DF">
        <w:rPr>
          <w:rStyle w:val="ECCParagraph"/>
        </w:rPr>
        <w:t xml:space="preserve">an antenna </w:t>
      </w:r>
      <w:r w:rsidR="00966E31" w:rsidRPr="00641EE9">
        <w:rPr>
          <w:rStyle w:val="ECCParagraph"/>
        </w:rPr>
        <w:t>gain of 2.15 dBi</w:t>
      </w:r>
      <w:r w:rsidR="00F47627" w:rsidRPr="00641EE9">
        <w:rPr>
          <w:rStyle w:val="ECCParagraph"/>
        </w:rPr>
        <w:t xml:space="preserve"> for NBN-SRD</w:t>
      </w:r>
      <w:r w:rsidR="00491968" w:rsidRPr="00641EE9">
        <w:rPr>
          <w:rStyle w:val="ECCParagraph"/>
        </w:rPr>
        <w:t xml:space="preserve">. </w:t>
      </w:r>
      <w:r w:rsidR="00926351" w:rsidRPr="00641EE9">
        <w:rPr>
          <w:rStyle w:val="ECCParagraph"/>
        </w:rPr>
        <w:t>To study the</w:t>
      </w:r>
      <w:r w:rsidR="00BA4C7C" w:rsidRPr="00641EE9">
        <w:rPr>
          <w:rStyle w:val="ECCParagraph"/>
        </w:rPr>
        <w:t xml:space="preserve"> possible</w:t>
      </w:r>
      <w:r w:rsidR="00BA4C7C" w:rsidRPr="00E114D7">
        <w:rPr>
          <w:rStyle w:val="ECCParagraph"/>
        </w:rPr>
        <w:t xml:space="preserve"> interference</w:t>
      </w:r>
      <w:r w:rsidR="00926351">
        <w:rPr>
          <w:rStyle w:val="ECCParagraph"/>
        </w:rPr>
        <w:t xml:space="preserve"> onto the cellular UL,</w:t>
      </w:r>
      <w:r w:rsidR="00BA4C7C" w:rsidRPr="00E114D7">
        <w:rPr>
          <w:rStyle w:val="ECCParagraph"/>
        </w:rPr>
        <w:t xml:space="preserve"> the OOB domain and the spurious domain are of interest. </w:t>
      </w:r>
      <w:r w:rsidR="00427B27" w:rsidRPr="009329BE">
        <w:rPr>
          <w:rStyle w:val="ECCParagraph"/>
        </w:rPr>
        <w:t xml:space="preserve">The unwanted emission mask is given in </w:t>
      </w:r>
      <w:r w:rsidR="00C206C1" w:rsidRPr="00456A38">
        <w:rPr>
          <w:rStyle w:val="ECCParagraph"/>
        </w:rPr>
        <w:fldChar w:fldCharType="begin"/>
      </w:r>
      <w:r w:rsidR="00C206C1" w:rsidRPr="00456A38">
        <w:rPr>
          <w:rStyle w:val="ECCParagraph"/>
        </w:rPr>
        <w:instrText xml:space="preserve"> REF _Ref31115377 \h </w:instrText>
      </w:r>
      <w:r w:rsidR="00456A38">
        <w:rPr>
          <w:rStyle w:val="ECCParagraph"/>
        </w:rPr>
        <w:instrText xml:space="preserve"> \* MERGEFORMAT </w:instrText>
      </w:r>
      <w:r w:rsidR="00C206C1" w:rsidRPr="00456A38">
        <w:rPr>
          <w:rStyle w:val="ECCParagraph"/>
        </w:rPr>
      </w:r>
      <w:r w:rsidR="00C206C1" w:rsidRPr="00456A38">
        <w:rPr>
          <w:rStyle w:val="ECCParagraph"/>
        </w:rPr>
        <w:fldChar w:fldCharType="separate"/>
      </w:r>
      <w:r w:rsidR="00F87E81" w:rsidRPr="004E482D">
        <w:rPr>
          <w:rStyle w:val="ECCParagraph"/>
        </w:rPr>
        <w:t xml:space="preserve">Figure </w:t>
      </w:r>
      <w:r w:rsidR="00F87E81">
        <w:rPr>
          <w:rStyle w:val="ECCParagraph"/>
        </w:rPr>
        <w:t>7</w:t>
      </w:r>
      <w:r w:rsidR="00C206C1" w:rsidRPr="00456A38">
        <w:rPr>
          <w:rStyle w:val="ECCParagraph"/>
        </w:rPr>
        <w:fldChar w:fldCharType="end"/>
      </w:r>
      <w:r w:rsidR="00427B27" w:rsidRPr="008354B7">
        <w:rPr>
          <w:rStyle w:val="ECCParagraph"/>
        </w:rPr>
        <w:t xml:space="preserve"> and </w:t>
      </w:r>
      <w:r w:rsidR="00C02C2D" w:rsidRPr="00456A38">
        <w:rPr>
          <w:rStyle w:val="ECCParagraph"/>
        </w:rPr>
        <w:fldChar w:fldCharType="begin"/>
      </w:r>
      <w:r w:rsidR="00C02C2D" w:rsidRPr="00456A38">
        <w:rPr>
          <w:rStyle w:val="ECCParagraph"/>
        </w:rPr>
        <w:instrText xml:space="preserve"> REF _Ref31114987 \h </w:instrText>
      </w:r>
      <w:r w:rsidR="00C02C2D">
        <w:rPr>
          <w:rStyle w:val="ECCParagraph"/>
        </w:rPr>
        <w:instrText xml:space="preserve"> \* MERGEFORMAT </w:instrText>
      </w:r>
      <w:r w:rsidR="00C02C2D" w:rsidRPr="00456A38">
        <w:rPr>
          <w:rStyle w:val="ECCParagraph"/>
        </w:rPr>
      </w:r>
      <w:r w:rsidR="00C02C2D" w:rsidRPr="00456A38">
        <w:rPr>
          <w:rStyle w:val="ECCParagraph"/>
        </w:rPr>
        <w:fldChar w:fldCharType="separate"/>
      </w:r>
      <w:r w:rsidR="00E40699" w:rsidRPr="00041232">
        <w:rPr>
          <w:rStyle w:val="ECCParagraph"/>
        </w:rPr>
        <w:t xml:space="preserve">Table </w:t>
      </w:r>
      <w:r w:rsidR="00E40699">
        <w:rPr>
          <w:rStyle w:val="ECCParagraph"/>
        </w:rPr>
        <w:t>5</w:t>
      </w:r>
      <w:r w:rsidR="00C02C2D" w:rsidRPr="00456A38">
        <w:rPr>
          <w:rStyle w:val="ECCParagraph"/>
        </w:rPr>
        <w:fldChar w:fldCharType="end"/>
      </w:r>
      <w:r w:rsidR="00C206C1" w:rsidRPr="008354B7" w:rsidDel="00904508">
        <w:rPr>
          <w:rStyle w:val="ECCParagraph"/>
        </w:rPr>
        <w:t xml:space="preserve"> </w:t>
      </w:r>
      <w:r w:rsidR="00427B27" w:rsidRPr="004E482D">
        <w:rPr>
          <w:rStyle w:val="ECCParagraph"/>
        </w:rPr>
        <w:t xml:space="preserve">with reference to 27 dBm </w:t>
      </w:r>
      <w:r w:rsidR="008A3549">
        <w:rPr>
          <w:rStyle w:val="ECCParagraph"/>
        </w:rPr>
        <w:t>m</w:t>
      </w:r>
      <w:r w:rsidR="00F20C85">
        <w:rPr>
          <w:rStyle w:val="ECCParagraph"/>
        </w:rPr>
        <w:t>ax</w:t>
      </w:r>
      <w:r w:rsidR="00641EE9">
        <w:rPr>
          <w:rStyle w:val="ECCParagraph"/>
        </w:rPr>
        <w:t>imum</w:t>
      </w:r>
      <w:r w:rsidR="00F20C85">
        <w:rPr>
          <w:rStyle w:val="ECCParagraph"/>
        </w:rPr>
        <w:t xml:space="preserve"> </w:t>
      </w:r>
      <w:r w:rsidR="00427B27" w:rsidRPr="004E482D">
        <w:rPr>
          <w:rStyle w:val="ECCParagraph"/>
        </w:rPr>
        <w:t xml:space="preserve">power at the antenna connector. </w:t>
      </w:r>
      <w:r w:rsidR="00BA4C7C" w:rsidRPr="00041232">
        <w:rPr>
          <w:rStyle w:val="ECCParagraph"/>
        </w:rPr>
        <w:t>For OCW of 200 kHz,</w:t>
      </w:r>
      <w:r w:rsidR="0079375E" w:rsidRPr="00106D1C">
        <w:rPr>
          <w:rStyle w:val="ECCParagraph"/>
        </w:rPr>
        <w:t xml:space="preserve"> TBW</w:t>
      </w:r>
      <w:r w:rsidR="00764240" w:rsidRPr="00342DF3">
        <w:rPr>
          <w:rStyle w:val="ECCParagraph"/>
        </w:rPr>
        <w:t>/NB</w:t>
      </w:r>
      <w:r w:rsidR="0079375E" w:rsidRPr="00A239DF">
        <w:rPr>
          <w:rStyle w:val="ECCParagraph"/>
        </w:rPr>
        <w:t xml:space="preserve"> of 200 kHz,</w:t>
      </w:r>
      <w:r w:rsidR="00BA4C7C" w:rsidRPr="00A239DF">
        <w:rPr>
          <w:rStyle w:val="ECCParagraph"/>
        </w:rPr>
        <w:t xml:space="preserve"> f</w:t>
      </w:r>
      <w:r w:rsidR="00BA4C7C" w:rsidRPr="0016586A">
        <w:rPr>
          <w:rStyle w:val="ECCHLsubscript"/>
        </w:rPr>
        <w:t>low</w:t>
      </w:r>
      <w:r w:rsidR="00BA4C7C" w:rsidRPr="00A239DF">
        <w:rPr>
          <w:rStyle w:val="ECCParagraph"/>
        </w:rPr>
        <w:t xml:space="preserve"> </w:t>
      </w:r>
      <w:r w:rsidR="009C3B12">
        <w:rPr>
          <w:rStyle w:val="ECCParagraph"/>
        </w:rPr>
        <w:t>at</w:t>
      </w:r>
      <w:r w:rsidR="009C3B12" w:rsidRPr="00A239DF">
        <w:rPr>
          <w:rStyle w:val="ECCParagraph"/>
        </w:rPr>
        <w:t xml:space="preserve"> </w:t>
      </w:r>
      <w:r w:rsidR="005E5FEA" w:rsidRPr="00E114D7">
        <w:rPr>
          <w:rStyle w:val="ECCParagraph"/>
        </w:rPr>
        <w:t>9</w:t>
      </w:r>
      <w:r w:rsidR="00BA4C7C" w:rsidRPr="00E114D7">
        <w:rPr>
          <w:rStyle w:val="ECCParagraph"/>
        </w:rPr>
        <w:t>16.1 MHz and f</w:t>
      </w:r>
      <w:r w:rsidR="00BA4C7C" w:rsidRPr="0016586A">
        <w:rPr>
          <w:rStyle w:val="ECCHLsubscript"/>
        </w:rPr>
        <w:t xml:space="preserve">c </w:t>
      </w:r>
      <w:r w:rsidR="009C3B12">
        <w:rPr>
          <w:rStyle w:val="ECCParagraph"/>
        </w:rPr>
        <w:t>at</w:t>
      </w:r>
      <w:r w:rsidR="009C3B12" w:rsidRPr="00E114D7">
        <w:rPr>
          <w:rStyle w:val="ECCParagraph"/>
        </w:rPr>
        <w:t xml:space="preserve"> </w:t>
      </w:r>
      <w:r w:rsidR="005E5FEA" w:rsidRPr="00E114D7">
        <w:rPr>
          <w:rStyle w:val="ECCParagraph"/>
        </w:rPr>
        <w:t>9</w:t>
      </w:r>
      <w:r w:rsidR="00BA4C7C" w:rsidRPr="0007496C">
        <w:rPr>
          <w:rStyle w:val="ECCParagraph"/>
        </w:rPr>
        <w:t xml:space="preserve">16.2 MHz. </w:t>
      </w:r>
      <w:r w:rsidR="00427B27" w:rsidRPr="0007496C">
        <w:rPr>
          <w:rStyle w:val="ECCParagraph"/>
        </w:rPr>
        <w:t>The interest of the mask i</w:t>
      </w:r>
      <w:r w:rsidR="0056405F" w:rsidRPr="0007496C">
        <w:rPr>
          <w:rStyle w:val="ECCParagraph"/>
        </w:rPr>
        <w:t>s</w:t>
      </w:r>
      <w:r w:rsidR="00427B27" w:rsidRPr="0007496C">
        <w:rPr>
          <w:rStyle w:val="ECCParagraph"/>
        </w:rPr>
        <w:t xml:space="preserve"> for frequencies </w:t>
      </w:r>
      <w:r w:rsidR="009C3B12">
        <w:rPr>
          <w:rStyle w:val="ECCParagraph"/>
        </w:rPr>
        <w:t>below</w:t>
      </w:r>
      <w:r w:rsidR="00427B27" w:rsidRPr="0007496C">
        <w:rPr>
          <w:rStyle w:val="ECCParagraph"/>
        </w:rPr>
        <w:t xml:space="preserve"> 916.1 MHz and possible interference </w:t>
      </w:r>
      <w:r w:rsidR="005F17C1">
        <w:rPr>
          <w:rStyle w:val="ECCParagraph"/>
        </w:rPr>
        <w:t xml:space="preserve">below </w:t>
      </w:r>
      <w:r w:rsidR="00427B27" w:rsidRPr="0007496C">
        <w:rPr>
          <w:rStyle w:val="ECCParagraph"/>
        </w:rPr>
        <w:t>915 MHz into the cellula</w:t>
      </w:r>
      <w:r w:rsidR="00427B27" w:rsidRPr="009329BE">
        <w:rPr>
          <w:rStyle w:val="ECCParagraph"/>
        </w:rPr>
        <w:t>r band.</w:t>
      </w:r>
      <w:r w:rsidR="005E5FEA" w:rsidRPr="009329BE">
        <w:rPr>
          <w:rStyle w:val="ECCParagraph"/>
        </w:rPr>
        <w:t xml:space="preserve"> </w:t>
      </w:r>
    </w:p>
    <w:p w14:paraId="73351686" w14:textId="77777777" w:rsidR="00592988" w:rsidRPr="008354B7" w:rsidRDefault="002012D8" w:rsidP="00016773">
      <w:pPr>
        <w:jc w:val="center"/>
        <w:rPr>
          <w:rStyle w:val="ECCParagraph"/>
        </w:rPr>
      </w:pPr>
      <w:r w:rsidRPr="0016586A">
        <w:rPr>
          <w:rStyle w:val="ECCParagraph"/>
          <w:noProof/>
          <w:lang w:val="fr-FR" w:eastAsia="fr-FR"/>
        </w:rPr>
        <w:drawing>
          <wp:inline distT="0" distB="0" distL="0" distR="0" wp14:anchorId="237342FE" wp14:editId="728A27A2">
            <wp:extent cx="3950677" cy="275018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71622" cy="2764766"/>
                    </a:xfrm>
                    <a:prstGeom prst="rect">
                      <a:avLst/>
                    </a:prstGeom>
                  </pic:spPr>
                </pic:pic>
              </a:graphicData>
            </a:graphic>
          </wp:inline>
        </w:drawing>
      </w:r>
    </w:p>
    <w:p w14:paraId="56AE0D7C" w14:textId="3488B7B6" w:rsidR="003A6B1D" w:rsidRPr="00E114D7" w:rsidRDefault="003A6B1D" w:rsidP="003A6B1D">
      <w:pPr>
        <w:pStyle w:val="Caption"/>
        <w:rPr>
          <w:rStyle w:val="ECCParagraph"/>
        </w:rPr>
      </w:pPr>
      <w:bookmarkStart w:id="149" w:name="_Ref31115377"/>
      <w:r w:rsidRPr="004E482D">
        <w:rPr>
          <w:rStyle w:val="ECCParagraph"/>
        </w:rPr>
        <w:t xml:space="preserve">Figure </w:t>
      </w:r>
      <w:r w:rsidRPr="00456A38">
        <w:rPr>
          <w:rStyle w:val="ECCParagraph"/>
        </w:rPr>
        <w:fldChar w:fldCharType="begin"/>
      </w:r>
      <w:r w:rsidRPr="00456A38">
        <w:rPr>
          <w:rStyle w:val="ECCParagraph"/>
        </w:rPr>
        <w:instrText xml:space="preserve"> SEQ Figure \* ARABIC </w:instrText>
      </w:r>
      <w:r w:rsidRPr="00456A38">
        <w:rPr>
          <w:rStyle w:val="ECCParagraph"/>
        </w:rPr>
        <w:fldChar w:fldCharType="separate"/>
      </w:r>
      <w:r w:rsidR="006E6462">
        <w:rPr>
          <w:rStyle w:val="ECCParagraph"/>
          <w:noProof/>
        </w:rPr>
        <w:t>7</w:t>
      </w:r>
      <w:r w:rsidRPr="00456A38">
        <w:rPr>
          <w:rStyle w:val="ECCParagraph"/>
        </w:rPr>
        <w:fldChar w:fldCharType="end"/>
      </w:r>
      <w:bookmarkEnd w:id="149"/>
      <w:r w:rsidRPr="008354B7">
        <w:rPr>
          <w:rStyle w:val="ECCParagraph"/>
        </w:rPr>
        <w:t xml:space="preserve">: </w:t>
      </w:r>
      <w:r w:rsidR="00D31F14" w:rsidRPr="004E482D">
        <w:rPr>
          <w:rStyle w:val="ECCParagraph"/>
        </w:rPr>
        <w:t xml:space="preserve">Unwanted </w:t>
      </w:r>
      <w:r w:rsidRPr="00041232">
        <w:rPr>
          <w:rStyle w:val="ECCParagraph"/>
        </w:rPr>
        <w:t xml:space="preserve">emission mask </w:t>
      </w:r>
      <w:r w:rsidR="00D31F14" w:rsidRPr="00106D1C">
        <w:rPr>
          <w:rStyle w:val="ECCParagraph"/>
        </w:rPr>
        <w:t xml:space="preserve">for NBN SRD 27 dBm </w:t>
      </w:r>
      <w:r w:rsidR="00E15CA7">
        <w:rPr>
          <w:rStyle w:val="ECCParagraph"/>
        </w:rPr>
        <w:t>m</w:t>
      </w:r>
      <w:r w:rsidR="00F20C85">
        <w:rPr>
          <w:rStyle w:val="ECCParagraph"/>
        </w:rPr>
        <w:t xml:space="preserve">ax. </w:t>
      </w:r>
      <w:r w:rsidR="00D31F14" w:rsidRPr="00106D1C">
        <w:rPr>
          <w:rStyle w:val="ECCParagraph"/>
        </w:rPr>
        <w:t>power at the antenna connector</w:t>
      </w:r>
      <w:r w:rsidR="00AB02A1" w:rsidRPr="00342DF3">
        <w:rPr>
          <w:rStyle w:val="ECCParagraph"/>
        </w:rPr>
        <w:t xml:space="preserve"> and antenna gain of 2.15 dBi. For</w:t>
      </w:r>
      <w:r w:rsidR="00D31F14" w:rsidRPr="00A239DF">
        <w:rPr>
          <w:rStyle w:val="ECCParagraph"/>
        </w:rPr>
        <w:t xml:space="preserve"> OCW of 200 kHz and TBW</w:t>
      </w:r>
      <w:r w:rsidR="00764240" w:rsidRPr="00A239DF">
        <w:rPr>
          <w:rStyle w:val="ECCParagraph"/>
        </w:rPr>
        <w:t>/NB</w:t>
      </w:r>
      <w:r w:rsidR="00D31F14" w:rsidRPr="00E114D7">
        <w:rPr>
          <w:rStyle w:val="ECCParagraph"/>
        </w:rPr>
        <w:t xml:space="preserve"> of 200 kHz</w:t>
      </w:r>
    </w:p>
    <w:p w14:paraId="151388A8" w14:textId="77777777" w:rsidR="00016A06" w:rsidRDefault="00016A06" w:rsidP="00456A38">
      <w:pPr>
        <w:pStyle w:val="Caption"/>
        <w:keepNext/>
        <w:rPr>
          <w:rStyle w:val="ECCParagraph"/>
        </w:rPr>
      </w:pPr>
    </w:p>
    <w:p w14:paraId="2F6A0575" w14:textId="1D026841" w:rsidR="00730070" w:rsidRPr="004E482D" w:rsidRDefault="00730070" w:rsidP="00456A38">
      <w:pPr>
        <w:pStyle w:val="Caption"/>
        <w:keepNext/>
        <w:rPr>
          <w:rStyle w:val="ECCParagraph"/>
        </w:rPr>
      </w:pPr>
      <w:bookmarkStart w:id="150" w:name="_Ref70352906"/>
      <w:r w:rsidRPr="009329BE">
        <w:rPr>
          <w:rStyle w:val="ECCParagraph"/>
          <w:rFonts w:eastAsia="Calibri"/>
        </w:rPr>
        <w:t xml:space="preserve">Table </w:t>
      </w:r>
      <w:r w:rsidRPr="00456A38">
        <w:rPr>
          <w:rStyle w:val="ECCParagraph"/>
          <w:rFonts w:eastAsia="Calibri"/>
        </w:rPr>
        <w:fldChar w:fldCharType="begin"/>
      </w:r>
      <w:r w:rsidRPr="00456A38">
        <w:rPr>
          <w:rStyle w:val="ECCParagraph"/>
          <w:rFonts w:eastAsia="Calibri"/>
        </w:rPr>
        <w:instrText xml:space="preserve"> SEQ Table \* ARABIC </w:instrText>
      </w:r>
      <w:r w:rsidRPr="00456A38">
        <w:rPr>
          <w:rStyle w:val="ECCParagraph"/>
          <w:rFonts w:eastAsia="Calibri"/>
        </w:rPr>
        <w:fldChar w:fldCharType="separate"/>
      </w:r>
      <w:r w:rsidR="006E6462">
        <w:rPr>
          <w:rStyle w:val="ECCParagraph"/>
          <w:rFonts w:eastAsia="Calibri"/>
          <w:noProof/>
        </w:rPr>
        <w:t>7</w:t>
      </w:r>
      <w:r w:rsidRPr="00456A38">
        <w:rPr>
          <w:rStyle w:val="ECCParagraph"/>
          <w:rFonts w:eastAsia="Calibri"/>
        </w:rPr>
        <w:fldChar w:fldCharType="end"/>
      </w:r>
      <w:bookmarkEnd w:id="150"/>
      <w:r w:rsidRPr="008354B7">
        <w:rPr>
          <w:rStyle w:val="ECCParagraph"/>
          <w:rFonts w:eastAsia="Calibri"/>
        </w:rPr>
        <w:t>: NBN Emission mask used in study</w:t>
      </w:r>
    </w:p>
    <w:tbl>
      <w:tblPr>
        <w:tblStyle w:val="ECCTable-redheader"/>
        <w:tblW w:w="5000" w:type="pct"/>
        <w:tblInd w:w="0" w:type="dxa"/>
        <w:tblLook w:val="04A0" w:firstRow="1" w:lastRow="0" w:firstColumn="1" w:lastColumn="0" w:noHBand="0" w:noVBand="1"/>
      </w:tblPr>
      <w:tblGrid>
        <w:gridCol w:w="2778"/>
        <w:gridCol w:w="690"/>
        <w:gridCol w:w="946"/>
        <w:gridCol w:w="689"/>
        <w:gridCol w:w="689"/>
        <w:gridCol w:w="689"/>
        <w:gridCol w:w="946"/>
        <w:gridCol w:w="628"/>
        <w:gridCol w:w="946"/>
        <w:gridCol w:w="628"/>
      </w:tblGrid>
      <w:tr w:rsidR="006C7582" w:rsidRPr="00456A38" w14:paraId="07972377" w14:textId="77777777" w:rsidTr="00016A06">
        <w:trPr>
          <w:cnfStyle w:val="100000000000" w:firstRow="1" w:lastRow="0" w:firstColumn="0" w:lastColumn="0" w:oddVBand="0" w:evenVBand="0" w:oddHBand="0" w:evenHBand="0" w:firstRowFirstColumn="0" w:firstRowLastColumn="0" w:lastRowFirstColumn="0" w:lastRowLastColumn="0"/>
        </w:trPr>
        <w:tc>
          <w:tcPr>
            <w:tcW w:w="1441" w:type="pct"/>
          </w:tcPr>
          <w:bookmarkEnd w:id="143"/>
          <w:bookmarkEnd w:id="148"/>
          <w:p w14:paraId="11602496" w14:textId="77777777" w:rsidR="004A0165" w:rsidRPr="00106D1C" w:rsidRDefault="004A0165" w:rsidP="004A0165">
            <w:pPr>
              <w:rPr>
                <w:rStyle w:val="ECCParagraph"/>
              </w:rPr>
            </w:pPr>
            <w:r w:rsidRPr="00041232">
              <w:rPr>
                <w:rStyle w:val="ECCParagraph"/>
              </w:rPr>
              <w:t>Frequency offset (MHz)</w:t>
            </w:r>
          </w:p>
        </w:tc>
        <w:tc>
          <w:tcPr>
            <w:tcW w:w="358" w:type="pct"/>
          </w:tcPr>
          <w:p w14:paraId="3068421E" w14:textId="77777777" w:rsidR="004A0165" w:rsidRPr="00A239DF" w:rsidRDefault="004A0165" w:rsidP="004A0165">
            <w:pPr>
              <w:rPr>
                <w:rStyle w:val="ECCParagraph"/>
              </w:rPr>
            </w:pPr>
            <w:r w:rsidRPr="00342DF3">
              <w:rPr>
                <w:rStyle w:val="ECCParagraph"/>
              </w:rPr>
              <w:t>±0.1</w:t>
            </w:r>
          </w:p>
        </w:tc>
        <w:tc>
          <w:tcPr>
            <w:tcW w:w="491" w:type="pct"/>
          </w:tcPr>
          <w:p w14:paraId="2ABD5882" w14:textId="77777777" w:rsidR="004A0165" w:rsidRPr="00A239DF" w:rsidRDefault="004A0165" w:rsidP="004A0165">
            <w:pPr>
              <w:rPr>
                <w:rStyle w:val="ECCParagraph"/>
              </w:rPr>
            </w:pPr>
            <w:r w:rsidRPr="00A239DF">
              <w:rPr>
                <w:rStyle w:val="ECCParagraph"/>
              </w:rPr>
              <w:t>±0.101</w:t>
            </w:r>
          </w:p>
        </w:tc>
        <w:tc>
          <w:tcPr>
            <w:tcW w:w="358" w:type="pct"/>
          </w:tcPr>
          <w:p w14:paraId="3CF94460" w14:textId="77777777" w:rsidR="004A0165" w:rsidRPr="00E114D7" w:rsidRDefault="004A0165" w:rsidP="004A0165">
            <w:pPr>
              <w:rPr>
                <w:rStyle w:val="ECCParagraph"/>
              </w:rPr>
            </w:pPr>
            <w:r w:rsidRPr="00E114D7">
              <w:rPr>
                <w:rStyle w:val="ECCParagraph"/>
              </w:rPr>
              <w:t>±0.3</w:t>
            </w:r>
          </w:p>
        </w:tc>
        <w:tc>
          <w:tcPr>
            <w:tcW w:w="358" w:type="pct"/>
          </w:tcPr>
          <w:p w14:paraId="41C0E5DA" w14:textId="77777777" w:rsidR="004A0165" w:rsidRPr="009329BE" w:rsidRDefault="004A0165" w:rsidP="004A0165">
            <w:pPr>
              <w:rPr>
                <w:rStyle w:val="ECCParagraph"/>
              </w:rPr>
            </w:pPr>
            <w:r w:rsidRPr="009329BE">
              <w:rPr>
                <w:rStyle w:val="ECCParagraph"/>
              </w:rPr>
              <w:t>±0.5</w:t>
            </w:r>
          </w:p>
        </w:tc>
        <w:tc>
          <w:tcPr>
            <w:tcW w:w="358" w:type="pct"/>
          </w:tcPr>
          <w:p w14:paraId="203EA0E8" w14:textId="77777777" w:rsidR="004A0165" w:rsidRPr="00E82B99" w:rsidRDefault="004A0165" w:rsidP="004A0165">
            <w:pPr>
              <w:rPr>
                <w:rStyle w:val="ECCParagraph"/>
              </w:rPr>
            </w:pPr>
            <w:r w:rsidRPr="009329BE">
              <w:rPr>
                <w:rStyle w:val="ECCParagraph"/>
              </w:rPr>
              <w:t>±0.8</w:t>
            </w:r>
          </w:p>
        </w:tc>
        <w:tc>
          <w:tcPr>
            <w:tcW w:w="491" w:type="pct"/>
          </w:tcPr>
          <w:p w14:paraId="1DAFAD6A" w14:textId="77777777" w:rsidR="004A0165" w:rsidRPr="00B8474D" w:rsidRDefault="004A0165" w:rsidP="004A0165">
            <w:pPr>
              <w:rPr>
                <w:rStyle w:val="ECCParagraph"/>
              </w:rPr>
            </w:pPr>
            <w:r w:rsidRPr="008354B7">
              <w:rPr>
                <w:rStyle w:val="ECCParagraph"/>
              </w:rPr>
              <w:t>±0.801</w:t>
            </w:r>
          </w:p>
        </w:tc>
        <w:tc>
          <w:tcPr>
            <w:tcW w:w="326" w:type="pct"/>
          </w:tcPr>
          <w:p w14:paraId="779C79C5" w14:textId="77777777" w:rsidR="004A0165" w:rsidRPr="00B8474D" w:rsidRDefault="004A0165" w:rsidP="004A0165">
            <w:pPr>
              <w:rPr>
                <w:rStyle w:val="ECCParagraph"/>
              </w:rPr>
            </w:pPr>
            <w:r w:rsidRPr="008354B7">
              <w:rPr>
                <w:rStyle w:val="ECCParagraph"/>
              </w:rPr>
              <w:t>±2</w:t>
            </w:r>
          </w:p>
        </w:tc>
        <w:tc>
          <w:tcPr>
            <w:tcW w:w="491" w:type="pct"/>
          </w:tcPr>
          <w:p w14:paraId="48F87898" w14:textId="77777777" w:rsidR="004A0165" w:rsidRPr="00B8474D" w:rsidRDefault="004A0165" w:rsidP="004A0165">
            <w:pPr>
              <w:rPr>
                <w:rStyle w:val="ECCParagraph"/>
              </w:rPr>
            </w:pPr>
            <w:r w:rsidRPr="008354B7">
              <w:rPr>
                <w:rStyle w:val="ECCParagraph"/>
              </w:rPr>
              <w:t>±2.001</w:t>
            </w:r>
          </w:p>
        </w:tc>
        <w:tc>
          <w:tcPr>
            <w:tcW w:w="326" w:type="pct"/>
          </w:tcPr>
          <w:p w14:paraId="7F374D23" w14:textId="77777777" w:rsidR="004A0165" w:rsidRPr="00B8474D" w:rsidRDefault="004A0165" w:rsidP="004A0165">
            <w:pPr>
              <w:rPr>
                <w:rStyle w:val="ECCParagraph"/>
              </w:rPr>
            </w:pPr>
            <w:r w:rsidRPr="008354B7">
              <w:rPr>
                <w:rStyle w:val="ECCParagraph"/>
              </w:rPr>
              <w:t>±20</w:t>
            </w:r>
          </w:p>
        </w:tc>
      </w:tr>
      <w:tr w:rsidR="004A0165" w:rsidRPr="00456A38" w14:paraId="34C41274" w14:textId="77777777" w:rsidTr="0016586A">
        <w:tc>
          <w:tcPr>
            <w:tcW w:w="0" w:type="pct"/>
          </w:tcPr>
          <w:p w14:paraId="4C384780" w14:textId="77777777" w:rsidR="004A0165" w:rsidRPr="004E482D" w:rsidRDefault="004A0165" w:rsidP="004A0165">
            <w:pPr>
              <w:rPr>
                <w:rStyle w:val="ECCParagraph"/>
              </w:rPr>
            </w:pPr>
            <w:r w:rsidRPr="008354B7">
              <w:rPr>
                <w:rStyle w:val="ECCParagraph"/>
              </w:rPr>
              <w:t>Worst-case mask (dBc)</w:t>
            </w:r>
          </w:p>
        </w:tc>
        <w:tc>
          <w:tcPr>
            <w:tcW w:w="0" w:type="pct"/>
          </w:tcPr>
          <w:p w14:paraId="261BC6FA" w14:textId="77777777" w:rsidR="004A0165" w:rsidRPr="00106D1C" w:rsidRDefault="004A0165" w:rsidP="004A0165">
            <w:pPr>
              <w:rPr>
                <w:rStyle w:val="ECCParagraph"/>
              </w:rPr>
            </w:pPr>
            <w:r w:rsidRPr="00041232">
              <w:rPr>
                <w:rStyle w:val="ECCParagraph"/>
              </w:rPr>
              <w:t>0</w:t>
            </w:r>
          </w:p>
        </w:tc>
        <w:tc>
          <w:tcPr>
            <w:tcW w:w="0" w:type="pct"/>
          </w:tcPr>
          <w:p w14:paraId="12AD379F" w14:textId="77777777" w:rsidR="004A0165" w:rsidRPr="00A239DF" w:rsidRDefault="004A0165" w:rsidP="004A0165">
            <w:pPr>
              <w:rPr>
                <w:rStyle w:val="ECCParagraph"/>
              </w:rPr>
            </w:pPr>
            <w:r w:rsidRPr="00342DF3">
              <w:rPr>
                <w:rStyle w:val="ECCParagraph"/>
              </w:rPr>
              <w:t>-4</w:t>
            </w:r>
          </w:p>
        </w:tc>
        <w:tc>
          <w:tcPr>
            <w:tcW w:w="0" w:type="pct"/>
          </w:tcPr>
          <w:p w14:paraId="1A3B773A" w14:textId="77777777" w:rsidR="004A0165" w:rsidRPr="00A239DF" w:rsidRDefault="004A0165" w:rsidP="004A0165">
            <w:pPr>
              <w:rPr>
                <w:rStyle w:val="ECCParagraph"/>
              </w:rPr>
            </w:pPr>
            <w:r w:rsidRPr="00A239DF">
              <w:rPr>
                <w:rStyle w:val="ECCParagraph"/>
              </w:rPr>
              <w:t>-40</w:t>
            </w:r>
          </w:p>
        </w:tc>
        <w:tc>
          <w:tcPr>
            <w:tcW w:w="0" w:type="pct"/>
          </w:tcPr>
          <w:p w14:paraId="7659A2D7" w14:textId="77777777" w:rsidR="004A0165" w:rsidRPr="00E114D7" w:rsidRDefault="004A0165" w:rsidP="004A0165">
            <w:pPr>
              <w:rPr>
                <w:rStyle w:val="ECCParagraph"/>
              </w:rPr>
            </w:pPr>
            <w:r w:rsidRPr="00E114D7">
              <w:rPr>
                <w:rStyle w:val="ECCParagraph"/>
              </w:rPr>
              <w:t>-40</w:t>
            </w:r>
          </w:p>
        </w:tc>
        <w:tc>
          <w:tcPr>
            <w:tcW w:w="0" w:type="pct"/>
          </w:tcPr>
          <w:p w14:paraId="67C909D7" w14:textId="77777777" w:rsidR="004A0165" w:rsidRPr="009329BE" w:rsidRDefault="004A0165" w:rsidP="004A0165">
            <w:pPr>
              <w:rPr>
                <w:rStyle w:val="ECCParagraph"/>
              </w:rPr>
            </w:pPr>
            <w:r w:rsidRPr="009329BE">
              <w:rPr>
                <w:rStyle w:val="ECCParagraph"/>
              </w:rPr>
              <w:t>-40</w:t>
            </w:r>
          </w:p>
        </w:tc>
        <w:tc>
          <w:tcPr>
            <w:tcW w:w="0" w:type="pct"/>
          </w:tcPr>
          <w:p w14:paraId="268B6123" w14:textId="77777777" w:rsidR="004A0165" w:rsidRPr="00E82B99" w:rsidRDefault="004A0165" w:rsidP="004A0165">
            <w:pPr>
              <w:rPr>
                <w:rStyle w:val="ECCParagraph"/>
              </w:rPr>
            </w:pPr>
            <w:r w:rsidRPr="009329BE">
              <w:rPr>
                <w:rStyle w:val="ECCParagraph"/>
              </w:rPr>
              <w:t>-50</w:t>
            </w:r>
          </w:p>
        </w:tc>
        <w:tc>
          <w:tcPr>
            <w:tcW w:w="0" w:type="pct"/>
          </w:tcPr>
          <w:p w14:paraId="4C1A41FF" w14:textId="77777777" w:rsidR="004A0165" w:rsidRPr="00B8474D" w:rsidRDefault="004A0165" w:rsidP="004A0165">
            <w:pPr>
              <w:rPr>
                <w:rStyle w:val="ECCParagraph"/>
              </w:rPr>
            </w:pPr>
            <w:r w:rsidRPr="008354B7">
              <w:rPr>
                <w:rStyle w:val="ECCParagraph"/>
              </w:rPr>
              <w:t>-50</w:t>
            </w:r>
          </w:p>
        </w:tc>
        <w:tc>
          <w:tcPr>
            <w:tcW w:w="0" w:type="pct"/>
          </w:tcPr>
          <w:p w14:paraId="2662BC04" w14:textId="77777777" w:rsidR="004A0165" w:rsidRPr="00B8474D" w:rsidRDefault="004A0165" w:rsidP="004A0165">
            <w:pPr>
              <w:rPr>
                <w:rStyle w:val="ECCParagraph"/>
              </w:rPr>
            </w:pPr>
            <w:r w:rsidRPr="008354B7">
              <w:rPr>
                <w:rStyle w:val="ECCParagraph"/>
              </w:rPr>
              <w:t>-60</w:t>
            </w:r>
          </w:p>
        </w:tc>
        <w:tc>
          <w:tcPr>
            <w:tcW w:w="0" w:type="pct"/>
          </w:tcPr>
          <w:p w14:paraId="34D399E7" w14:textId="77777777" w:rsidR="004A0165" w:rsidRPr="00B8474D" w:rsidRDefault="004A0165" w:rsidP="004A0165">
            <w:pPr>
              <w:rPr>
                <w:rStyle w:val="ECCParagraph"/>
              </w:rPr>
            </w:pPr>
            <w:r w:rsidRPr="008354B7">
              <w:rPr>
                <w:rStyle w:val="ECCParagraph"/>
              </w:rPr>
              <w:t>-60</w:t>
            </w:r>
          </w:p>
        </w:tc>
      </w:tr>
      <w:tr w:rsidR="00AB318E" w:rsidRPr="00456A38" w14:paraId="28A21581" w14:textId="77777777" w:rsidTr="0016586A">
        <w:tc>
          <w:tcPr>
            <w:tcW w:w="0" w:type="pct"/>
          </w:tcPr>
          <w:p w14:paraId="6104B651" w14:textId="5FA7B951" w:rsidR="00AB318E" w:rsidRPr="004E482D" w:rsidRDefault="00AB318E" w:rsidP="00AB318E">
            <w:pPr>
              <w:rPr>
                <w:rStyle w:val="ECCParagraph"/>
              </w:rPr>
            </w:pPr>
            <w:r w:rsidRPr="008354B7">
              <w:rPr>
                <w:rStyle w:val="ECCParagraph"/>
              </w:rPr>
              <w:t>Ref</w:t>
            </w:r>
            <w:r w:rsidR="00C86F84">
              <w:rPr>
                <w:rStyle w:val="ECCParagraph"/>
              </w:rPr>
              <w:t>erence</w:t>
            </w:r>
            <w:r w:rsidRPr="008354B7">
              <w:rPr>
                <w:rStyle w:val="ECCParagraph"/>
              </w:rPr>
              <w:t xml:space="preserve"> BW (kHz)</w:t>
            </w:r>
          </w:p>
        </w:tc>
        <w:tc>
          <w:tcPr>
            <w:tcW w:w="0" w:type="pct"/>
          </w:tcPr>
          <w:p w14:paraId="0CD33AE3" w14:textId="77777777" w:rsidR="00AB318E" w:rsidRPr="00106D1C" w:rsidRDefault="00AB318E" w:rsidP="00AB318E">
            <w:pPr>
              <w:rPr>
                <w:rStyle w:val="ECCParagraph"/>
              </w:rPr>
            </w:pPr>
            <w:r w:rsidRPr="00041232">
              <w:rPr>
                <w:rStyle w:val="ECCParagraph"/>
              </w:rPr>
              <w:t>200</w:t>
            </w:r>
          </w:p>
        </w:tc>
        <w:tc>
          <w:tcPr>
            <w:tcW w:w="0" w:type="pct"/>
            <w:vAlign w:val="top"/>
          </w:tcPr>
          <w:p w14:paraId="1E86DACD" w14:textId="77777777" w:rsidR="00AB318E" w:rsidRPr="00A239DF" w:rsidRDefault="00AB318E" w:rsidP="00AB318E">
            <w:pPr>
              <w:rPr>
                <w:rStyle w:val="ECCParagraph"/>
              </w:rPr>
            </w:pPr>
            <w:r w:rsidRPr="00342DF3">
              <w:rPr>
                <w:rStyle w:val="ECCParagraph"/>
              </w:rPr>
              <w:t>200</w:t>
            </w:r>
          </w:p>
        </w:tc>
        <w:tc>
          <w:tcPr>
            <w:tcW w:w="0" w:type="pct"/>
            <w:vAlign w:val="top"/>
          </w:tcPr>
          <w:p w14:paraId="3684B720" w14:textId="77777777" w:rsidR="00AB318E" w:rsidRPr="00A239DF" w:rsidRDefault="00AB318E" w:rsidP="00AB318E">
            <w:pPr>
              <w:rPr>
                <w:rStyle w:val="ECCParagraph"/>
              </w:rPr>
            </w:pPr>
            <w:r w:rsidRPr="00A239DF">
              <w:rPr>
                <w:rStyle w:val="ECCParagraph"/>
              </w:rPr>
              <w:t>200</w:t>
            </w:r>
          </w:p>
        </w:tc>
        <w:tc>
          <w:tcPr>
            <w:tcW w:w="0" w:type="pct"/>
            <w:vAlign w:val="top"/>
          </w:tcPr>
          <w:p w14:paraId="1C721980" w14:textId="77777777" w:rsidR="00AB318E" w:rsidRPr="00E114D7" w:rsidRDefault="00AB318E" w:rsidP="00AB318E">
            <w:pPr>
              <w:rPr>
                <w:rStyle w:val="ECCParagraph"/>
              </w:rPr>
            </w:pPr>
            <w:r w:rsidRPr="00E114D7">
              <w:rPr>
                <w:rStyle w:val="ECCParagraph"/>
              </w:rPr>
              <w:t>200</w:t>
            </w:r>
          </w:p>
        </w:tc>
        <w:tc>
          <w:tcPr>
            <w:tcW w:w="0" w:type="pct"/>
            <w:vAlign w:val="top"/>
          </w:tcPr>
          <w:p w14:paraId="6048F2EE" w14:textId="77777777" w:rsidR="00AB318E" w:rsidRPr="009329BE" w:rsidRDefault="00AB318E" w:rsidP="00AB318E">
            <w:pPr>
              <w:rPr>
                <w:rStyle w:val="ECCParagraph"/>
              </w:rPr>
            </w:pPr>
            <w:r w:rsidRPr="009329BE">
              <w:rPr>
                <w:rStyle w:val="ECCParagraph"/>
              </w:rPr>
              <w:t>200</w:t>
            </w:r>
          </w:p>
        </w:tc>
        <w:tc>
          <w:tcPr>
            <w:tcW w:w="0" w:type="pct"/>
            <w:vAlign w:val="top"/>
          </w:tcPr>
          <w:p w14:paraId="699C6D79" w14:textId="77777777" w:rsidR="00AB318E" w:rsidRPr="00E82B99" w:rsidRDefault="00AB318E" w:rsidP="00AB318E">
            <w:pPr>
              <w:rPr>
                <w:rStyle w:val="ECCParagraph"/>
              </w:rPr>
            </w:pPr>
            <w:r w:rsidRPr="009329BE">
              <w:rPr>
                <w:rStyle w:val="ECCParagraph"/>
              </w:rPr>
              <w:t>200</w:t>
            </w:r>
          </w:p>
        </w:tc>
        <w:tc>
          <w:tcPr>
            <w:tcW w:w="0" w:type="pct"/>
            <w:vAlign w:val="top"/>
          </w:tcPr>
          <w:p w14:paraId="3120B311" w14:textId="77777777" w:rsidR="00AB318E" w:rsidRPr="00B8474D" w:rsidRDefault="00AB318E" w:rsidP="00AB318E">
            <w:pPr>
              <w:rPr>
                <w:rStyle w:val="ECCParagraph"/>
              </w:rPr>
            </w:pPr>
            <w:r w:rsidRPr="008354B7">
              <w:rPr>
                <w:rStyle w:val="ECCParagraph"/>
              </w:rPr>
              <w:t>200</w:t>
            </w:r>
          </w:p>
        </w:tc>
        <w:tc>
          <w:tcPr>
            <w:tcW w:w="0" w:type="pct"/>
            <w:vAlign w:val="top"/>
          </w:tcPr>
          <w:p w14:paraId="4E827388" w14:textId="77777777" w:rsidR="00AB318E" w:rsidRPr="00B8474D" w:rsidRDefault="00AB318E" w:rsidP="00AB318E">
            <w:pPr>
              <w:rPr>
                <w:rStyle w:val="ECCParagraph"/>
              </w:rPr>
            </w:pPr>
            <w:r w:rsidRPr="008354B7">
              <w:rPr>
                <w:rStyle w:val="ECCParagraph"/>
              </w:rPr>
              <w:t>200</w:t>
            </w:r>
          </w:p>
        </w:tc>
        <w:tc>
          <w:tcPr>
            <w:tcW w:w="0" w:type="pct"/>
            <w:vAlign w:val="top"/>
          </w:tcPr>
          <w:p w14:paraId="7D9718DF" w14:textId="77777777" w:rsidR="00AB318E" w:rsidRPr="00B8474D" w:rsidRDefault="00AB318E" w:rsidP="00AB318E">
            <w:pPr>
              <w:rPr>
                <w:rStyle w:val="ECCParagraph"/>
              </w:rPr>
            </w:pPr>
            <w:r w:rsidRPr="008354B7">
              <w:rPr>
                <w:rStyle w:val="ECCParagraph"/>
              </w:rPr>
              <w:t>200</w:t>
            </w:r>
          </w:p>
        </w:tc>
      </w:tr>
    </w:tbl>
    <w:p w14:paraId="75D51C10" w14:textId="7905F8F0" w:rsidR="00730070" w:rsidRPr="00A239DF" w:rsidRDefault="00730070" w:rsidP="00456A38">
      <w:pPr>
        <w:pStyle w:val="Caption"/>
        <w:keepNext/>
        <w:rPr>
          <w:rStyle w:val="ECCParagraph"/>
        </w:rPr>
      </w:pPr>
      <w:bookmarkStart w:id="151" w:name="_Ref70426489"/>
      <w:r w:rsidRPr="008354B7">
        <w:rPr>
          <w:rStyle w:val="ECCParagraph"/>
          <w:rFonts w:eastAsia="Calibri"/>
        </w:rPr>
        <w:t xml:space="preserve">Table </w:t>
      </w:r>
      <w:r w:rsidRPr="00456A38">
        <w:rPr>
          <w:rStyle w:val="ECCParagraph"/>
          <w:rFonts w:eastAsia="Calibri"/>
        </w:rPr>
        <w:fldChar w:fldCharType="begin"/>
      </w:r>
      <w:r w:rsidRPr="00456A38">
        <w:rPr>
          <w:rStyle w:val="ECCParagraph"/>
          <w:rFonts w:eastAsia="Calibri"/>
        </w:rPr>
        <w:instrText xml:space="preserve"> SEQ Table \* ARABIC </w:instrText>
      </w:r>
      <w:r w:rsidRPr="00456A38">
        <w:rPr>
          <w:rStyle w:val="ECCParagraph"/>
          <w:rFonts w:eastAsia="Calibri"/>
        </w:rPr>
        <w:fldChar w:fldCharType="separate"/>
      </w:r>
      <w:r w:rsidR="006E6462">
        <w:rPr>
          <w:rStyle w:val="ECCParagraph"/>
          <w:rFonts w:eastAsia="Calibri"/>
          <w:noProof/>
        </w:rPr>
        <w:t>8</w:t>
      </w:r>
      <w:r w:rsidRPr="00456A38">
        <w:rPr>
          <w:rStyle w:val="ECCParagraph"/>
          <w:rFonts w:eastAsia="Calibri"/>
        </w:rPr>
        <w:fldChar w:fldCharType="end"/>
      </w:r>
      <w:bookmarkEnd w:id="151"/>
      <w:r w:rsidRPr="008354B7">
        <w:rPr>
          <w:rStyle w:val="ECCParagraph"/>
          <w:rFonts w:eastAsia="Calibri"/>
        </w:rPr>
        <w:t xml:space="preserve">: Unwanted </w:t>
      </w:r>
      <w:r w:rsidR="00D6435F" w:rsidRPr="004E482D">
        <w:rPr>
          <w:rStyle w:val="ECCParagraph"/>
          <w:rFonts w:eastAsia="Calibri"/>
        </w:rPr>
        <w:t>emission</w:t>
      </w:r>
      <w:r w:rsidRPr="00041232">
        <w:rPr>
          <w:rStyle w:val="ECCParagraph"/>
          <w:rFonts w:eastAsia="Calibri"/>
        </w:rPr>
        <w:t xml:space="preserve"> for NBN up to 500 mW max</w:t>
      </w:r>
      <w:r w:rsidR="00B2118C">
        <w:rPr>
          <w:rStyle w:val="ECCParagraph"/>
          <w:rFonts w:eastAsia="Calibri"/>
        </w:rPr>
        <w:t>.</w:t>
      </w:r>
      <w:r w:rsidRPr="00041232">
        <w:rPr>
          <w:rStyle w:val="ECCParagraph"/>
          <w:rFonts w:eastAsia="Calibri"/>
        </w:rPr>
        <w:t xml:space="preserve"> power from ECC </w:t>
      </w:r>
      <w:r w:rsidR="008359B5">
        <w:rPr>
          <w:rStyle w:val="ECCParagraph"/>
          <w:rFonts w:eastAsia="Calibri"/>
        </w:rPr>
        <w:t>R</w:t>
      </w:r>
      <w:r w:rsidRPr="00041232">
        <w:rPr>
          <w:rStyle w:val="ECCParagraph"/>
          <w:rFonts w:eastAsia="Calibri"/>
        </w:rPr>
        <w:t>eport 261</w:t>
      </w:r>
      <w:r w:rsidR="006654AA" w:rsidRPr="00106D1C">
        <w:rPr>
          <w:rStyle w:val="ECCParagraph"/>
          <w:rFonts w:eastAsia="Calibri"/>
        </w:rPr>
        <w:t xml:space="preserve"> </w:t>
      </w:r>
      <w:r w:rsidR="001958B1">
        <w:rPr>
          <w:rStyle w:val="ECCParagraph"/>
          <w:rFonts w:eastAsia="Calibri"/>
        </w:rPr>
        <w:fldChar w:fldCharType="begin"/>
      </w:r>
      <w:r w:rsidR="001958B1">
        <w:rPr>
          <w:rStyle w:val="ECCParagraph"/>
          <w:rFonts w:eastAsia="Calibri"/>
        </w:rPr>
        <w:instrText xml:space="preserve"> REF _Ref73699014 \r \h </w:instrText>
      </w:r>
      <w:r w:rsidR="001958B1">
        <w:rPr>
          <w:rStyle w:val="ECCParagraph"/>
          <w:rFonts w:eastAsia="Calibri"/>
        </w:rPr>
      </w:r>
      <w:r w:rsidR="001958B1">
        <w:rPr>
          <w:rStyle w:val="ECCParagraph"/>
          <w:rFonts w:eastAsia="Calibri"/>
        </w:rPr>
        <w:fldChar w:fldCharType="separate"/>
      </w:r>
      <w:r w:rsidR="006E6462">
        <w:rPr>
          <w:rStyle w:val="ECCParagraph"/>
          <w:rFonts w:eastAsia="Calibri"/>
        </w:rPr>
        <w:t>[14]</w:t>
      </w:r>
      <w:r w:rsidR="001958B1">
        <w:rPr>
          <w:rStyle w:val="ECCParagraph"/>
          <w:rFonts w:eastAsia="Calibri"/>
        </w:rPr>
        <w:fldChar w:fldCharType="end"/>
      </w:r>
      <w:r w:rsidR="006654AA" w:rsidRPr="001F2CF6">
        <w:rPr>
          <w:rStyle w:val="ECCParagraph"/>
          <w:rFonts w:eastAsia="Calibri"/>
        </w:rPr>
        <w:t xml:space="preserve"> </w:t>
      </w:r>
      <w:r w:rsidR="006654AA" w:rsidRPr="00106D1C">
        <w:rPr>
          <w:rStyle w:val="ECCParagraph"/>
          <w:rFonts w:eastAsia="Calibri"/>
        </w:rPr>
        <w:t xml:space="preserve">for </w:t>
      </w:r>
      <w:r w:rsidR="00C206C1" w:rsidRPr="00342DF3">
        <w:rPr>
          <w:rStyle w:val="ECCParagraph"/>
        </w:rPr>
        <w:br/>
      </w:r>
      <w:r w:rsidR="006654AA" w:rsidRPr="00A239DF">
        <w:rPr>
          <w:rStyle w:val="ECCParagraph"/>
          <w:rFonts w:eastAsia="Calibri"/>
        </w:rPr>
        <w:t>-36 dBm/100 kHz spurious emission</w:t>
      </w:r>
    </w:p>
    <w:tbl>
      <w:tblPr>
        <w:tblStyle w:val="ECCTable-redheader"/>
        <w:tblW w:w="0" w:type="auto"/>
        <w:tblInd w:w="0" w:type="dxa"/>
        <w:tblLook w:val="04A0" w:firstRow="1" w:lastRow="0" w:firstColumn="1" w:lastColumn="0" w:noHBand="0" w:noVBand="1"/>
      </w:tblPr>
      <w:tblGrid>
        <w:gridCol w:w="2428"/>
        <w:gridCol w:w="506"/>
        <w:gridCol w:w="561"/>
        <w:gridCol w:w="672"/>
        <w:gridCol w:w="784"/>
        <w:gridCol w:w="561"/>
        <w:gridCol w:w="495"/>
        <w:gridCol w:w="717"/>
        <w:gridCol w:w="606"/>
        <w:gridCol w:w="506"/>
        <w:gridCol w:w="506"/>
      </w:tblGrid>
      <w:tr w:rsidR="006C7582" w:rsidRPr="00456A38" w14:paraId="0C79A4E3" w14:textId="77777777" w:rsidTr="0016586A">
        <w:trPr>
          <w:cnfStyle w:val="100000000000" w:firstRow="1" w:lastRow="0" w:firstColumn="0" w:lastColumn="0" w:oddVBand="0" w:evenVBand="0" w:oddHBand="0" w:evenHBand="0" w:firstRowFirstColumn="0" w:firstRowLastColumn="0" w:lastRowFirstColumn="0" w:lastRowLastColumn="0"/>
        </w:trPr>
        <w:tc>
          <w:tcPr>
            <w:tcW w:w="0" w:type="auto"/>
          </w:tcPr>
          <w:p w14:paraId="0BA28EB9" w14:textId="77777777" w:rsidR="003A6B1D" w:rsidRPr="0007496C" w:rsidRDefault="003A6B1D" w:rsidP="001F5C6A">
            <w:pPr>
              <w:rPr>
                <w:rStyle w:val="ECCParagraph"/>
              </w:rPr>
            </w:pPr>
            <w:r w:rsidRPr="00E114D7">
              <w:rPr>
                <w:rStyle w:val="ECCParagraph"/>
              </w:rPr>
              <w:t xml:space="preserve">Frequency </w:t>
            </w:r>
            <w:r w:rsidR="00675904" w:rsidRPr="00E114D7">
              <w:rPr>
                <w:rStyle w:val="ECCParagraph"/>
              </w:rPr>
              <w:t>o</w:t>
            </w:r>
            <w:r w:rsidRPr="00E114D7">
              <w:rPr>
                <w:rStyle w:val="ECCParagraph"/>
              </w:rPr>
              <w:t>ffset (MHz)</w:t>
            </w:r>
            <w:bookmarkStart w:id="152" w:name="_Toc47451369"/>
            <w:bookmarkStart w:id="153" w:name="_Toc47538065"/>
            <w:bookmarkStart w:id="154" w:name="_Toc47557426"/>
            <w:bookmarkStart w:id="155" w:name="_Toc50281254"/>
            <w:bookmarkStart w:id="156" w:name="_Toc50286264"/>
            <w:bookmarkEnd w:id="152"/>
            <w:bookmarkEnd w:id="153"/>
            <w:bookmarkEnd w:id="154"/>
            <w:bookmarkEnd w:id="155"/>
            <w:bookmarkEnd w:id="156"/>
          </w:p>
        </w:tc>
        <w:tc>
          <w:tcPr>
            <w:tcW w:w="0" w:type="auto"/>
          </w:tcPr>
          <w:p w14:paraId="7649FAE3" w14:textId="77777777" w:rsidR="003A6B1D" w:rsidRPr="009329BE" w:rsidRDefault="003A6B1D" w:rsidP="001F5C6A">
            <w:pPr>
              <w:rPr>
                <w:rStyle w:val="ECCParagraph"/>
              </w:rPr>
            </w:pPr>
            <w:r w:rsidRPr="009329BE">
              <w:rPr>
                <w:rStyle w:val="ECCParagraph"/>
              </w:rPr>
              <w:t>-20</w:t>
            </w:r>
            <w:bookmarkStart w:id="157" w:name="_Toc47451370"/>
            <w:bookmarkStart w:id="158" w:name="_Toc47538066"/>
            <w:bookmarkStart w:id="159" w:name="_Toc47557427"/>
            <w:bookmarkStart w:id="160" w:name="_Toc50281255"/>
            <w:bookmarkStart w:id="161" w:name="_Toc50286265"/>
            <w:bookmarkEnd w:id="157"/>
            <w:bookmarkEnd w:id="158"/>
            <w:bookmarkEnd w:id="159"/>
            <w:bookmarkEnd w:id="160"/>
            <w:bookmarkEnd w:id="161"/>
          </w:p>
        </w:tc>
        <w:tc>
          <w:tcPr>
            <w:tcW w:w="0" w:type="auto"/>
          </w:tcPr>
          <w:p w14:paraId="0F2AD2B3" w14:textId="77777777" w:rsidR="003A6B1D" w:rsidRPr="00E82B99" w:rsidRDefault="003A6B1D" w:rsidP="001F5C6A">
            <w:pPr>
              <w:rPr>
                <w:rStyle w:val="ECCParagraph"/>
              </w:rPr>
            </w:pPr>
            <w:r w:rsidRPr="009329BE">
              <w:rPr>
                <w:rStyle w:val="ECCParagraph"/>
              </w:rPr>
              <w:t>-0.5</w:t>
            </w:r>
            <w:bookmarkStart w:id="162" w:name="_Toc47451371"/>
            <w:bookmarkStart w:id="163" w:name="_Toc47538067"/>
            <w:bookmarkStart w:id="164" w:name="_Toc47557428"/>
            <w:bookmarkStart w:id="165" w:name="_Toc50281256"/>
            <w:bookmarkStart w:id="166" w:name="_Toc50286266"/>
            <w:bookmarkEnd w:id="162"/>
            <w:bookmarkEnd w:id="163"/>
            <w:bookmarkEnd w:id="164"/>
            <w:bookmarkEnd w:id="165"/>
            <w:bookmarkEnd w:id="166"/>
          </w:p>
        </w:tc>
        <w:tc>
          <w:tcPr>
            <w:tcW w:w="0" w:type="auto"/>
          </w:tcPr>
          <w:p w14:paraId="78E1D6CB" w14:textId="77777777" w:rsidR="003A6B1D" w:rsidRPr="00B8474D" w:rsidRDefault="003A6B1D" w:rsidP="001F5C6A">
            <w:pPr>
              <w:rPr>
                <w:rStyle w:val="ECCParagraph"/>
              </w:rPr>
            </w:pPr>
            <w:r w:rsidRPr="008354B7">
              <w:rPr>
                <w:rStyle w:val="ECCParagraph"/>
              </w:rPr>
              <w:t>-0.35</w:t>
            </w:r>
            <w:bookmarkStart w:id="167" w:name="_Toc47451372"/>
            <w:bookmarkStart w:id="168" w:name="_Toc47538068"/>
            <w:bookmarkStart w:id="169" w:name="_Toc47557429"/>
            <w:bookmarkStart w:id="170" w:name="_Toc50281257"/>
            <w:bookmarkStart w:id="171" w:name="_Toc50286267"/>
            <w:bookmarkEnd w:id="167"/>
            <w:bookmarkEnd w:id="168"/>
            <w:bookmarkEnd w:id="169"/>
            <w:bookmarkEnd w:id="170"/>
            <w:bookmarkEnd w:id="171"/>
          </w:p>
        </w:tc>
        <w:tc>
          <w:tcPr>
            <w:tcW w:w="0" w:type="auto"/>
          </w:tcPr>
          <w:p w14:paraId="0AFA2BAD" w14:textId="77777777" w:rsidR="003A6B1D" w:rsidRPr="00B8474D" w:rsidRDefault="003A6B1D" w:rsidP="001F5C6A">
            <w:pPr>
              <w:rPr>
                <w:rStyle w:val="ECCParagraph"/>
              </w:rPr>
            </w:pPr>
            <w:r w:rsidRPr="008354B7">
              <w:rPr>
                <w:rStyle w:val="ECCParagraph"/>
              </w:rPr>
              <w:t>-0.101</w:t>
            </w:r>
            <w:bookmarkStart w:id="172" w:name="_Toc47451373"/>
            <w:bookmarkStart w:id="173" w:name="_Toc47538069"/>
            <w:bookmarkStart w:id="174" w:name="_Toc47557430"/>
            <w:bookmarkStart w:id="175" w:name="_Toc50281258"/>
            <w:bookmarkStart w:id="176" w:name="_Toc50286268"/>
            <w:bookmarkEnd w:id="172"/>
            <w:bookmarkEnd w:id="173"/>
            <w:bookmarkEnd w:id="174"/>
            <w:bookmarkEnd w:id="175"/>
            <w:bookmarkEnd w:id="176"/>
          </w:p>
        </w:tc>
        <w:tc>
          <w:tcPr>
            <w:tcW w:w="0" w:type="auto"/>
          </w:tcPr>
          <w:p w14:paraId="3A6A3E20" w14:textId="77777777" w:rsidR="003A6B1D" w:rsidRPr="00B8474D" w:rsidRDefault="003A6B1D" w:rsidP="001F5C6A">
            <w:pPr>
              <w:rPr>
                <w:rStyle w:val="ECCParagraph"/>
              </w:rPr>
            </w:pPr>
            <w:r w:rsidRPr="008354B7">
              <w:rPr>
                <w:rStyle w:val="ECCParagraph"/>
              </w:rPr>
              <w:t>-0.1</w:t>
            </w:r>
            <w:bookmarkStart w:id="177" w:name="_Toc47451374"/>
            <w:bookmarkStart w:id="178" w:name="_Toc47538070"/>
            <w:bookmarkStart w:id="179" w:name="_Toc47557431"/>
            <w:bookmarkStart w:id="180" w:name="_Toc50281259"/>
            <w:bookmarkStart w:id="181" w:name="_Toc50286269"/>
            <w:bookmarkEnd w:id="177"/>
            <w:bookmarkEnd w:id="178"/>
            <w:bookmarkEnd w:id="179"/>
            <w:bookmarkEnd w:id="180"/>
            <w:bookmarkEnd w:id="181"/>
          </w:p>
        </w:tc>
        <w:tc>
          <w:tcPr>
            <w:tcW w:w="0" w:type="auto"/>
          </w:tcPr>
          <w:p w14:paraId="18DE26E5" w14:textId="77777777" w:rsidR="003A6B1D" w:rsidRPr="00B8474D" w:rsidRDefault="003A6B1D" w:rsidP="001F5C6A">
            <w:pPr>
              <w:rPr>
                <w:rStyle w:val="ECCParagraph"/>
              </w:rPr>
            </w:pPr>
            <w:r w:rsidRPr="008354B7">
              <w:rPr>
                <w:rStyle w:val="ECCParagraph"/>
              </w:rPr>
              <w:t>0.1</w:t>
            </w:r>
            <w:bookmarkStart w:id="182" w:name="_Toc47451375"/>
            <w:bookmarkStart w:id="183" w:name="_Toc47538071"/>
            <w:bookmarkStart w:id="184" w:name="_Toc47557432"/>
            <w:bookmarkStart w:id="185" w:name="_Toc50281260"/>
            <w:bookmarkStart w:id="186" w:name="_Toc50286270"/>
            <w:bookmarkEnd w:id="182"/>
            <w:bookmarkEnd w:id="183"/>
            <w:bookmarkEnd w:id="184"/>
            <w:bookmarkEnd w:id="185"/>
            <w:bookmarkEnd w:id="186"/>
          </w:p>
        </w:tc>
        <w:tc>
          <w:tcPr>
            <w:tcW w:w="0" w:type="auto"/>
          </w:tcPr>
          <w:p w14:paraId="1D86EDCB" w14:textId="77777777" w:rsidR="003A6B1D" w:rsidRPr="00B8474D" w:rsidRDefault="003A6B1D" w:rsidP="001F5C6A">
            <w:pPr>
              <w:rPr>
                <w:rStyle w:val="ECCParagraph"/>
              </w:rPr>
            </w:pPr>
            <w:r w:rsidRPr="008354B7">
              <w:rPr>
                <w:rStyle w:val="ECCParagraph"/>
              </w:rPr>
              <w:t>0.101</w:t>
            </w:r>
            <w:bookmarkStart w:id="187" w:name="_Toc47451376"/>
            <w:bookmarkStart w:id="188" w:name="_Toc47538072"/>
            <w:bookmarkStart w:id="189" w:name="_Toc47557433"/>
            <w:bookmarkStart w:id="190" w:name="_Toc50281261"/>
            <w:bookmarkStart w:id="191" w:name="_Toc50286271"/>
            <w:bookmarkEnd w:id="187"/>
            <w:bookmarkEnd w:id="188"/>
            <w:bookmarkEnd w:id="189"/>
            <w:bookmarkEnd w:id="190"/>
            <w:bookmarkEnd w:id="191"/>
          </w:p>
        </w:tc>
        <w:tc>
          <w:tcPr>
            <w:tcW w:w="0" w:type="auto"/>
          </w:tcPr>
          <w:p w14:paraId="5C5D4CFA" w14:textId="77777777" w:rsidR="003A6B1D" w:rsidRPr="00B8474D" w:rsidRDefault="003A6B1D" w:rsidP="001F5C6A">
            <w:pPr>
              <w:rPr>
                <w:rStyle w:val="ECCParagraph"/>
              </w:rPr>
            </w:pPr>
            <w:r w:rsidRPr="008354B7">
              <w:rPr>
                <w:rStyle w:val="ECCParagraph"/>
              </w:rPr>
              <w:t>0.35</w:t>
            </w:r>
            <w:bookmarkStart w:id="192" w:name="_Toc47451377"/>
            <w:bookmarkStart w:id="193" w:name="_Toc47538073"/>
            <w:bookmarkStart w:id="194" w:name="_Toc47557434"/>
            <w:bookmarkStart w:id="195" w:name="_Toc50281262"/>
            <w:bookmarkStart w:id="196" w:name="_Toc50286272"/>
            <w:bookmarkEnd w:id="192"/>
            <w:bookmarkEnd w:id="193"/>
            <w:bookmarkEnd w:id="194"/>
            <w:bookmarkEnd w:id="195"/>
            <w:bookmarkEnd w:id="196"/>
          </w:p>
        </w:tc>
        <w:tc>
          <w:tcPr>
            <w:tcW w:w="0" w:type="auto"/>
          </w:tcPr>
          <w:p w14:paraId="025EF08F" w14:textId="77777777" w:rsidR="003A6B1D" w:rsidRPr="00B8474D" w:rsidRDefault="003A6B1D" w:rsidP="001F5C6A">
            <w:pPr>
              <w:rPr>
                <w:rStyle w:val="ECCParagraph"/>
              </w:rPr>
            </w:pPr>
            <w:r w:rsidRPr="008354B7">
              <w:rPr>
                <w:rStyle w:val="ECCParagraph"/>
              </w:rPr>
              <w:t>0.5</w:t>
            </w:r>
            <w:bookmarkStart w:id="197" w:name="_Toc47451378"/>
            <w:bookmarkStart w:id="198" w:name="_Toc47538074"/>
            <w:bookmarkStart w:id="199" w:name="_Toc47557435"/>
            <w:bookmarkStart w:id="200" w:name="_Toc50281263"/>
            <w:bookmarkStart w:id="201" w:name="_Toc50286273"/>
            <w:bookmarkEnd w:id="197"/>
            <w:bookmarkEnd w:id="198"/>
            <w:bookmarkEnd w:id="199"/>
            <w:bookmarkEnd w:id="200"/>
            <w:bookmarkEnd w:id="201"/>
          </w:p>
        </w:tc>
        <w:tc>
          <w:tcPr>
            <w:tcW w:w="0" w:type="auto"/>
          </w:tcPr>
          <w:p w14:paraId="0F3F5A58" w14:textId="77777777" w:rsidR="003A6B1D" w:rsidRPr="00B8474D" w:rsidRDefault="003A6B1D" w:rsidP="001F5C6A">
            <w:pPr>
              <w:rPr>
                <w:rStyle w:val="ECCParagraph"/>
              </w:rPr>
            </w:pPr>
            <w:r w:rsidRPr="008354B7">
              <w:rPr>
                <w:rStyle w:val="ECCParagraph"/>
              </w:rPr>
              <w:t>20</w:t>
            </w:r>
            <w:bookmarkStart w:id="202" w:name="_Toc47451379"/>
            <w:bookmarkStart w:id="203" w:name="_Toc47538075"/>
            <w:bookmarkStart w:id="204" w:name="_Toc47557436"/>
            <w:bookmarkStart w:id="205" w:name="_Toc50281264"/>
            <w:bookmarkStart w:id="206" w:name="_Toc50286274"/>
            <w:bookmarkEnd w:id="202"/>
            <w:bookmarkEnd w:id="203"/>
            <w:bookmarkEnd w:id="204"/>
            <w:bookmarkEnd w:id="205"/>
            <w:bookmarkEnd w:id="206"/>
          </w:p>
        </w:tc>
        <w:bookmarkStart w:id="207" w:name="_Toc47451380"/>
        <w:bookmarkStart w:id="208" w:name="_Toc47538076"/>
        <w:bookmarkStart w:id="209" w:name="_Toc47557437"/>
        <w:bookmarkStart w:id="210" w:name="_Toc50281265"/>
        <w:bookmarkStart w:id="211" w:name="_Toc50286275"/>
        <w:bookmarkEnd w:id="207"/>
        <w:bookmarkEnd w:id="208"/>
        <w:bookmarkEnd w:id="209"/>
        <w:bookmarkEnd w:id="210"/>
        <w:bookmarkEnd w:id="211"/>
      </w:tr>
      <w:tr w:rsidR="007A684E" w:rsidRPr="00456A38" w14:paraId="72AE6244" w14:textId="77777777" w:rsidTr="007A684E">
        <w:tc>
          <w:tcPr>
            <w:tcW w:w="0" w:type="auto"/>
          </w:tcPr>
          <w:p w14:paraId="31B74473" w14:textId="77777777" w:rsidR="001315D1" w:rsidRPr="00106D1C" w:rsidRDefault="001315D1" w:rsidP="001F5C6A">
            <w:pPr>
              <w:rPr>
                <w:rStyle w:val="ECCParagraph"/>
              </w:rPr>
            </w:pPr>
            <w:r w:rsidRPr="008354B7">
              <w:rPr>
                <w:rStyle w:val="ECCParagraph"/>
              </w:rPr>
              <w:t>Worst</w:t>
            </w:r>
            <w:r w:rsidR="00966EF5" w:rsidRPr="004E482D">
              <w:rPr>
                <w:rStyle w:val="ECCParagraph"/>
              </w:rPr>
              <w:t>-</w:t>
            </w:r>
            <w:r w:rsidRPr="00041232">
              <w:rPr>
                <w:rStyle w:val="ECCParagraph"/>
              </w:rPr>
              <w:t>case mask (dBc)</w:t>
            </w:r>
            <w:bookmarkStart w:id="212" w:name="_Toc47451381"/>
            <w:bookmarkStart w:id="213" w:name="_Toc47538077"/>
            <w:bookmarkStart w:id="214" w:name="_Toc47557438"/>
            <w:bookmarkStart w:id="215" w:name="_Toc50281266"/>
            <w:bookmarkStart w:id="216" w:name="_Toc50286276"/>
            <w:bookmarkEnd w:id="212"/>
            <w:bookmarkEnd w:id="213"/>
            <w:bookmarkEnd w:id="214"/>
            <w:bookmarkEnd w:id="215"/>
            <w:bookmarkEnd w:id="216"/>
          </w:p>
        </w:tc>
        <w:tc>
          <w:tcPr>
            <w:tcW w:w="0" w:type="auto"/>
          </w:tcPr>
          <w:p w14:paraId="5EC9BB27" w14:textId="77777777" w:rsidR="001315D1" w:rsidRPr="00A239DF" w:rsidRDefault="001315D1" w:rsidP="001F5C6A">
            <w:pPr>
              <w:rPr>
                <w:rStyle w:val="ECCParagraph"/>
              </w:rPr>
            </w:pPr>
            <w:r w:rsidRPr="00342DF3">
              <w:rPr>
                <w:rStyle w:val="ECCParagraph"/>
              </w:rPr>
              <w:t>-60</w:t>
            </w:r>
            <w:bookmarkStart w:id="217" w:name="_Toc47451382"/>
            <w:bookmarkStart w:id="218" w:name="_Toc47538078"/>
            <w:bookmarkStart w:id="219" w:name="_Toc47557439"/>
            <w:bookmarkStart w:id="220" w:name="_Toc50281267"/>
            <w:bookmarkStart w:id="221" w:name="_Toc50286277"/>
            <w:bookmarkEnd w:id="217"/>
            <w:bookmarkEnd w:id="218"/>
            <w:bookmarkEnd w:id="219"/>
            <w:bookmarkEnd w:id="220"/>
            <w:bookmarkEnd w:id="221"/>
          </w:p>
        </w:tc>
        <w:tc>
          <w:tcPr>
            <w:tcW w:w="0" w:type="auto"/>
          </w:tcPr>
          <w:p w14:paraId="7C1DBD07" w14:textId="77777777" w:rsidR="001315D1" w:rsidRPr="00A239DF" w:rsidRDefault="001315D1" w:rsidP="001F5C6A">
            <w:pPr>
              <w:rPr>
                <w:rStyle w:val="ECCParagraph"/>
              </w:rPr>
            </w:pPr>
            <w:r w:rsidRPr="00A239DF">
              <w:rPr>
                <w:rStyle w:val="ECCParagraph"/>
              </w:rPr>
              <w:t>-60</w:t>
            </w:r>
            <w:bookmarkStart w:id="222" w:name="_Toc47451383"/>
            <w:bookmarkStart w:id="223" w:name="_Toc47538079"/>
            <w:bookmarkStart w:id="224" w:name="_Toc47557440"/>
            <w:bookmarkStart w:id="225" w:name="_Toc50281268"/>
            <w:bookmarkStart w:id="226" w:name="_Toc50286278"/>
            <w:bookmarkEnd w:id="222"/>
            <w:bookmarkEnd w:id="223"/>
            <w:bookmarkEnd w:id="224"/>
            <w:bookmarkEnd w:id="225"/>
            <w:bookmarkEnd w:id="226"/>
          </w:p>
        </w:tc>
        <w:tc>
          <w:tcPr>
            <w:tcW w:w="0" w:type="auto"/>
          </w:tcPr>
          <w:p w14:paraId="1BE9AB08" w14:textId="77777777" w:rsidR="001315D1" w:rsidRPr="00E114D7" w:rsidRDefault="001315D1" w:rsidP="001F5C6A">
            <w:pPr>
              <w:rPr>
                <w:rStyle w:val="ECCParagraph"/>
              </w:rPr>
            </w:pPr>
            <w:r w:rsidRPr="00E114D7">
              <w:rPr>
                <w:rStyle w:val="ECCParagraph"/>
              </w:rPr>
              <w:t>-49</w:t>
            </w:r>
            <w:bookmarkStart w:id="227" w:name="_Toc47451384"/>
            <w:bookmarkStart w:id="228" w:name="_Toc47538080"/>
            <w:bookmarkStart w:id="229" w:name="_Toc47557441"/>
            <w:bookmarkStart w:id="230" w:name="_Toc50281269"/>
            <w:bookmarkStart w:id="231" w:name="_Toc50286279"/>
            <w:bookmarkEnd w:id="227"/>
            <w:bookmarkEnd w:id="228"/>
            <w:bookmarkEnd w:id="229"/>
            <w:bookmarkEnd w:id="230"/>
            <w:bookmarkEnd w:id="231"/>
          </w:p>
        </w:tc>
        <w:tc>
          <w:tcPr>
            <w:tcW w:w="0" w:type="auto"/>
          </w:tcPr>
          <w:p w14:paraId="6E53248D" w14:textId="77777777" w:rsidR="001315D1" w:rsidRPr="009329BE" w:rsidRDefault="001315D1" w:rsidP="001F5C6A">
            <w:pPr>
              <w:rPr>
                <w:rStyle w:val="ECCParagraph"/>
              </w:rPr>
            </w:pPr>
            <w:r w:rsidRPr="009329BE">
              <w:rPr>
                <w:rStyle w:val="ECCParagraph"/>
              </w:rPr>
              <w:t>-30</w:t>
            </w:r>
            <w:bookmarkStart w:id="232" w:name="_Toc47451385"/>
            <w:bookmarkStart w:id="233" w:name="_Toc47538081"/>
            <w:bookmarkStart w:id="234" w:name="_Toc47557442"/>
            <w:bookmarkStart w:id="235" w:name="_Toc50281270"/>
            <w:bookmarkStart w:id="236" w:name="_Toc50286280"/>
            <w:bookmarkEnd w:id="232"/>
            <w:bookmarkEnd w:id="233"/>
            <w:bookmarkEnd w:id="234"/>
            <w:bookmarkEnd w:id="235"/>
            <w:bookmarkEnd w:id="236"/>
          </w:p>
        </w:tc>
        <w:tc>
          <w:tcPr>
            <w:tcW w:w="0" w:type="auto"/>
          </w:tcPr>
          <w:p w14:paraId="06AE1C7A" w14:textId="77777777" w:rsidR="001315D1" w:rsidRPr="00E82B99" w:rsidRDefault="001315D1" w:rsidP="001F5C6A">
            <w:pPr>
              <w:rPr>
                <w:rStyle w:val="ECCParagraph"/>
              </w:rPr>
            </w:pPr>
            <w:r w:rsidRPr="009329BE">
              <w:rPr>
                <w:rStyle w:val="ECCParagraph"/>
              </w:rPr>
              <w:t>0</w:t>
            </w:r>
            <w:bookmarkStart w:id="237" w:name="_Toc47451386"/>
            <w:bookmarkStart w:id="238" w:name="_Toc47538082"/>
            <w:bookmarkStart w:id="239" w:name="_Toc47557443"/>
            <w:bookmarkStart w:id="240" w:name="_Toc50281271"/>
            <w:bookmarkStart w:id="241" w:name="_Toc50286281"/>
            <w:bookmarkEnd w:id="237"/>
            <w:bookmarkEnd w:id="238"/>
            <w:bookmarkEnd w:id="239"/>
            <w:bookmarkEnd w:id="240"/>
            <w:bookmarkEnd w:id="241"/>
          </w:p>
        </w:tc>
        <w:tc>
          <w:tcPr>
            <w:tcW w:w="0" w:type="auto"/>
          </w:tcPr>
          <w:p w14:paraId="6087337C" w14:textId="77777777" w:rsidR="001315D1" w:rsidRPr="00B8474D" w:rsidRDefault="001315D1" w:rsidP="001F5C6A">
            <w:pPr>
              <w:rPr>
                <w:rStyle w:val="ECCParagraph"/>
              </w:rPr>
            </w:pPr>
            <w:r w:rsidRPr="008354B7">
              <w:rPr>
                <w:rStyle w:val="ECCParagraph"/>
              </w:rPr>
              <w:t>0</w:t>
            </w:r>
            <w:bookmarkStart w:id="242" w:name="_Toc47451387"/>
            <w:bookmarkStart w:id="243" w:name="_Toc47538083"/>
            <w:bookmarkStart w:id="244" w:name="_Toc47557444"/>
            <w:bookmarkStart w:id="245" w:name="_Toc50281272"/>
            <w:bookmarkStart w:id="246" w:name="_Toc50286282"/>
            <w:bookmarkEnd w:id="242"/>
            <w:bookmarkEnd w:id="243"/>
            <w:bookmarkEnd w:id="244"/>
            <w:bookmarkEnd w:id="245"/>
            <w:bookmarkEnd w:id="246"/>
          </w:p>
        </w:tc>
        <w:tc>
          <w:tcPr>
            <w:tcW w:w="0" w:type="auto"/>
          </w:tcPr>
          <w:p w14:paraId="3DCEFA9B" w14:textId="77777777" w:rsidR="001315D1" w:rsidRPr="00B8474D" w:rsidRDefault="001315D1" w:rsidP="001F5C6A">
            <w:pPr>
              <w:rPr>
                <w:rStyle w:val="ECCParagraph"/>
              </w:rPr>
            </w:pPr>
            <w:r w:rsidRPr="008354B7">
              <w:rPr>
                <w:rStyle w:val="ECCParagraph"/>
              </w:rPr>
              <w:t>-30</w:t>
            </w:r>
            <w:bookmarkStart w:id="247" w:name="_Toc47451388"/>
            <w:bookmarkStart w:id="248" w:name="_Toc47538084"/>
            <w:bookmarkStart w:id="249" w:name="_Toc47557445"/>
            <w:bookmarkStart w:id="250" w:name="_Toc50281273"/>
            <w:bookmarkStart w:id="251" w:name="_Toc50286283"/>
            <w:bookmarkEnd w:id="247"/>
            <w:bookmarkEnd w:id="248"/>
            <w:bookmarkEnd w:id="249"/>
            <w:bookmarkEnd w:id="250"/>
            <w:bookmarkEnd w:id="251"/>
          </w:p>
        </w:tc>
        <w:tc>
          <w:tcPr>
            <w:tcW w:w="0" w:type="auto"/>
          </w:tcPr>
          <w:p w14:paraId="4870EEFD" w14:textId="77777777" w:rsidR="001315D1" w:rsidRPr="00B8474D" w:rsidRDefault="001315D1" w:rsidP="001F5C6A">
            <w:pPr>
              <w:rPr>
                <w:rStyle w:val="ECCParagraph"/>
              </w:rPr>
            </w:pPr>
            <w:r w:rsidRPr="008354B7">
              <w:rPr>
                <w:rStyle w:val="ECCParagraph"/>
              </w:rPr>
              <w:t>-49</w:t>
            </w:r>
            <w:bookmarkStart w:id="252" w:name="_Toc47451389"/>
            <w:bookmarkStart w:id="253" w:name="_Toc47538085"/>
            <w:bookmarkStart w:id="254" w:name="_Toc47557446"/>
            <w:bookmarkStart w:id="255" w:name="_Toc50281274"/>
            <w:bookmarkStart w:id="256" w:name="_Toc50286284"/>
            <w:bookmarkEnd w:id="252"/>
            <w:bookmarkEnd w:id="253"/>
            <w:bookmarkEnd w:id="254"/>
            <w:bookmarkEnd w:id="255"/>
            <w:bookmarkEnd w:id="256"/>
          </w:p>
        </w:tc>
        <w:tc>
          <w:tcPr>
            <w:tcW w:w="0" w:type="auto"/>
          </w:tcPr>
          <w:p w14:paraId="2F8D4238" w14:textId="77777777" w:rsidR="001315D1" w:rsidRPr="00B8474D" w:rsidRDefault="001315D1" w:rsidP="001F5C6A">
            <w:pPr>
              <w:rPr>
                <w:rStyle w:val="ECCParagraph"/>
              </w:rPr>
            </w:pPr>
            <w:r w:rsidRPr="008354B7">
              <w:rPr>
                <w:rStyle w:val="ECCParagraph"/>
              </w:rPr>
              <w:t>-60</w:t>
            </w:r>
            <w:bookmarkStart w:id="257" w:name="_Toc47451390"/>
            <w:bookmarkStart w:id="258" w:name="_Toc47538086"/>
            <w:bookmarkStart w:id="259" w:name="_Toc47557447"/>
            <w:bookmarkStart w:id="260" w:name="_Toc50281275"/>
            <w:bookmarkStart w:id="261" w:name="_Toc50286285"/>
            <w:bookmarkEnd w:id="257"/>
            <w:bookmarkEnd w:id="258"/>
            <w:bookmarkEnd w:id="259"/>
            <w:bookmarkEnd w:id="260"/>
            <w:bookmarkEnd w:id="261"/>
          </w:p>
        </w:tc>
        <w:tc>
          <w:tcPr>
            <w:tcW w:w="0" w:type="auto"/>
          </w:tcPr>
          <w:p w14:paraId="59321DCF" w14:textId="77777777" w:rsidR="001315D1" w:rsidRPr="00B8474D" w:rsidRDefault="001315D1" w:rsidP="001F5C6A">
            <w:pPr>
              <w:rPr>
                <w:rStyle w:val="ECCParagraph"/>
              </w:rPr>
            </w:pPr>
            <w:r w:rsidRPr="008354B7">
              <w:rPr>
                <w:rStyle w:val="ECCParagraph"/>
              </w:rPr>
              <w:t>-60</w:t>
            </w:r>
            <w:bookmarkStart w:id="262" w:name="_Toc47451391"/>
            <w:bookmarkStart w:id="263" w:name="_Toc47538087"/>
            <w:bookmarkStart w:id="264" w:name="_Toc47557448"/>
            <w:bookmarkStart w:id="265" w:name="_Toc50281276"/>
            <w:bookmarkStart w:id="266" w:name="_Toc50286286"/>
            <w:bookmarkEnd w:id="262"/>
            <w:bookmarkEnd w:id="263"/>
            <w:bookmarkEnd w:id="264"/>
            <w:bookmarkEnd w:id="265"/>
            <w:bookmarkEnd w:id="266"/>
          </w:p>
        </w:tc>
        <w:bookmarkStart w:id="267" w:name="_Toc47451392"/>
        <w:bookmarkStart w:id="268" w:name="_Toc47538088"/>
        <w:bookmarkStart w:id="269" w:name="_Toc47557449"/>
        <w:bookmarkStart w:id="270" w:name="_Toc50281277"/>
        <w:bookmarkStart w:id="271" w:name="_Toc50286287"/>
        <w:bookmarkEnd w:id="267"/>
        <w:bookmarkEnd w:id="268"/>
        <w:bookmarkEnd w:id="269"/>
        <w:bookmarkEnd w:id="270"/>
        <w:bookmarkEnd w:id="271"/>
      </w:tr>
      <w:tr w:rsidR="007A684E" w:rsidRPr="00456A38" w14:paraId="44A33166" w14:textId="1B0D2BE2" w:rsidTr="00592294">
        <w:tc>
          <w:tcPr>
            <w:tcW w:w="0" w:type="auto"/>
          </w:tcPr>
          <w:p w14:paraId="26FCC344" w14:textId="407D400D" w:rsidR="007A684E" w:rsidRPr="004E482D" w:rsidRDefault="007A684E" w:rsidP="00AB318E">
            <w:pPr>
              <w:rPr>
                <w:rStyle w:val="ECCParagraph"/>
              </w:rPr>
            </w:pPr>
            <w:r w:rsidRPr="008354B7">
              <w:rPr>
                <w:rStyle w:val="ECCParagraph"/>
              </w:rPr>
              <w:t>Ref</w:t>
            </w:r>
            <w:r w:rsidR="0016586A">
              <w:rPr>
                <w:rStyle w:val="ECCParagraph"/>
              </w:rPr>
              <w:t>erence</w:t>
            </w:r>
            <w:r w:rsidRPr="008354B7">
              <w:rPr>
                <w:rStyle w:val="ECCParagraph"/>
              </w:rPr>
              <w:t xml:space="preserve"> BW (kHz)</w:t>
            </w:r>
          </w:p>
        </w:tc>
        <w:tc>
          <w:tcPr>
            <w:tcW w:w="0" w:type="auto"/>
            <w:gridSpan w:val="10"/>
            <w:vAlign w:val="top"/>
          </w:tcPr>
          <w:p w14:paraId="63594E2C" w14:textId="2B43B93E" w:rsidR="007A684E" w:rsidRPr="008354B7" w:rsidRDefault="007A684E" w:rsidP="00AB318E">
            <w:pPr>
              <w:rPr>
                <w:rStyle w:val="ECCParagraph"/>
              </w:rPr>
            </w:pPr>
            <w:r w:rsidRPr="00041232">
              <w:rPr>
                <w:rStyle w:val="ECCParagraph"/>
              </w:rPr>
              <w:t>200</w:t>
            </w:r>
          </w:p>
        </w:tc>
      </w:tr>
    </w:tbl>
    <w:p w14:paraId="0E2F87F9" w14:textId="77777777" w:rsidR="00CB49AC" w:rsidRPr="00106D1C" w:rsidRDefault="001578C8" w:rsidP="00456A38">
      <w:pPr>
        <w:pStyle w:val="Heading4"/>
        <w:rPr>
          <w:rStyle w:val="ECCParagraph"/>
        </w:rPr>
      </w:pPr>
      <w:bookmarkStart w:id="272" w:name="_Toc499547669"/>
      <w:r w:rsidRPr="008354B7">
        <w:rPr>
          <w:rStyle w:val="ECCParagraph"/>
        </w:rPr>
        <w:lastRenderedPageBreak/>
        <w:t xml:space="preserve">Receiver sensitivity and </w:t>
      </w:r>
      <w:r w:rsidR="00D212A5" w:rsidRPr="004E482D">
        <w:rPr>
          <w:rStyle w:val="ECCParagraph"/>
        </w:rPr>
        <w:t xml:space="preserve">ATPC </w:t>
      </w:r>
      <w:r w:rsidR="003A6B1D" w:rsidRPr="00041232">
        <w:rPr>
          <w:rStyle w:val="ECCParagraph"/>
        </w:rPr>
        <w:t>parameter</w:t>
      </w:r>
    </w:p>
    <w:p w14:paraId="5BF1F6AF" w14:textId="75224D4E" w:rsidR="00675904" w:rsidRPr="004E482D" w:rsidRDefault="00675904" w:rsidP="00675904">
      <w:pPr>
        <w:pStyle w:val="Caption"/>
        <w:rPr>
          <w:rStyle w:val="ECCParagraph"/>
        </w:rPr>
      </w:pPr>
      <w:r w:rsidRPr="00342DF3">
        <w:rPr>
          <w:rStyle w:val="ECCParagraph"/>
        </w:rPr>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C073EC">
        <w:rPr>
          <w:rStyle w:val="ECCParagraph"/>
          <w:noProof/>
        </w:rPr>
        <w:t>9</w:t>
      </w:r>
      <w:r w:rsidRPr="00456A38">
        <w:rPr>
          <w:rStyle w:val="ECCParagraph"/>
        </w:rPr>
        <w:fldChar w:fldCharType="end"/>
      </w:r>
      <w:r w:rsidRPr="008354B7">
        <w:rPr>
          <w:rStyle w:val="ECCParagraph"/>
        </w:rPr>
        <w:t>: ATPC parameters</w:t>
      </w:r>
    </w:p>
    <w:tbl>
      <w:tblPr>
        <w:tblStyle w:val="ECCTable-redheader"/>
        <w:tblW w:w="0" w:type="auto"/>
        <w:tblInd w:w="0" w:type="dxa"/>
        <w:tblLook w:val="0020" w:firstRow="1" w:lastRow="0" w:firstColumn="0" w:lastColumn="0" w:noHBand="0" w:noVBand="0"/>
      </w:tblPr>
      <w:tblGrid>
        <w:gridCol w:w="2861"/>
        <w:gridCol w:w="2118"/>
      </w:tblGrid>
      <w:tr w:rsidR="003A6B1D" w:rsidRPr="00456A38" w14:paraId="790E7022" w14:textId="77777777" w:rsidTr="0016586A">
        <w:trPr>
          <w:cnfStyle w:val="100000000000" w:firstRow="1" w:lastRow="0" w:firstColumn="0" w:lastColumn="0" w:oddVBand="0" w:evenVBand="0" w:oddHBand="0" w:evenHBand="0" w:firstRowFirstColumn="0" w:firstRowLastColumn="0" w:lastRowFirstColumn="0" w:lastRowLastColumn="0"/>
          <w:trHeight w:val="473"/>
        </w:trPr>
        <w:tc>
          <w:tcPr>
            <w:tcW w:w="2861" w:type="dxa"/>
          </w:tcPr>
          <w:p w14:paraId="6C9183FE" w14:textId="77777777" w:rsidR="003A6B1D" w:rsidRPr="00106D1C" w:rsidRDefault="003A6B1D" w:rsidP="003A6B1D">
            <w:pPr>
              <w:rPr>
                <w:rStyle w:val="ECCParagraph"/>
              </w:rPr>
            </w:pPr>
            <w:r w:rsidRPr="00041232">
              <w:rPr>
                <w:rStyle w:val="ECCParagraph"/>
              </w:rPr>
              <w:t>Parameter</w:t>
            </w:r>
          </w:p>
        </w:tc>
        <w:tc>
          <w:tcPr>
            <w:tcW w:w="2118" w:type="dxa"/>
          </w:tcPr>
          <w:p w14:paraId="2581A11C" w14:textId="77777777" w:rsidR="003A6B1D" w:rsidRPr="00A239DF" w:rsidRDefault="003A6B1D" w:rsidP="003A6B1D">
            <w:pPr>
              <w:rPr>
                <w:rStyle w:val="ECCParagraph"/>
              </w:rPr>
            </w:pPr>
            <w:r w:rsidRPr="00342DF3">
              <w:rPr>
                <w:rStyle w:val="ECCParagraph"/>
              </w:rPr>
              <w:t>Value</w:t>
            </w:r>
          </w:p>
        </w:tc>
      </w:tr>
      <w:tr w:rsidR="003A6B1D" w:rsidRPr="00456A38" w14:paraId="5906FD15" w14:textId="77777777" w:rsidTr="0016586A">
        <w:trPr>
          <w:trHeight w:val="310"/>
        </w:trPr>
        <w:tc>
          <w:tcPr>
            <w:tcW w:w="2861" w:type="dxa"/>
          </w:tcPr>
          <w:p w14:paraId="39F0B4B3" w14:textId="77777777" w:rsidR="003A6B1D" w:rsidRPr="004E482D" w:rsidRDefault="003A6B1D" w:rsidP="001F5C6A">
            <w:pPr>
              <w:rPr>
                <w:rStyle w:val="ECCParagraph"/>
              </w:rPr>
            </w:pPr>
            <w:r w:rsidRPr="008354B7">
              <w:rPr>
                <w:rStyle w:val="ECCParagraph"/>
              </w:rPr>
              <w:t>Sensitivity (dBm)</w:t>
            </w:r>
          </w:p>
        </w:tc>
        <w:tc>
          <w:tcPr>
            <w:tcW w:w="2118" w:type="dxa"/>
          </w:tcPr>
          <w:p w14:paraId="625103AD" w14:textId="77777777" w:rsidR="003A6B1D" w:rsidRPr="00106D1C" w:rsidRDefault="003A6B1D" w:rsidP="001F5C6A">
            <w:pPr>
              <w:rPr>
                <w:rStyle w:val="ECCParagraph"/>
              </w:rPr>
            </w:pPr>
            <w:r w:rsidRPr="00041232">
              <w:rPr>
                <w:rStyle w:val="ECCParagraph"/>
              </w:rPr>
              <w:t>-95</w:t>
            </w:r>
          </w:p>
        </w:tc>
      </w:tr>
      <w:tr w:rsidR="003A6B1D" w:rsidRPr="00456A38" w14:paraId="4E7854FF" w14:textId="77777777" w:rsidTr="0016586A">
        <w:trPr>
          <w:trHeight w:val="310"/>
        </w:trPr>
        <w:tc>
          <w:tcPr>
            <w:tcW w:w="2861" w:type="dxa"/>
          </w:tcPr>
          <w:p w14:paraId="7C27E46B" w14:textId="77777777" w:rsidR="003A6B1D" w:rsidRPr="00106D1C" w:rsidRDefault="003A6B1D" w:rsidP="001F5C6A">
            <w:pPr>
              <w:rPr>
                <w:rStyle w:val="ECCParagraph"/>
              </w:rPr>
            </w:pPr>
            <w:r w:rsidRPr="008354B7">
              <w:rPr>
                <w:rStyle w:val="ECCParagraph"/>
              </w:rPr>
              <w:t>Receive</w:t>
            </w:r>
            <w:r w:rsidR="00456CD7" w:rsidRPr="004E482D">
              <w:rPr>
                <w:rStyle w:val="ECCParagraph"/>
              </w:rPr>
              <w:t>r</w:t>
            </w:r>
            <w:r w:rsidRPr="00041232">
              <w:rPr>
                <w:rStyle w:val="ECCParagraph"/>
              </w:rPr>
              <w:t xml:space="preserve"> bandwidth (kHz)</w:t>
            </w:r>
          </w:p>
        </w:tc>
        <w:tc>
          <w:tcPr>
            <w:tcW w:w="2118" w:type="dxa"/>
          </w:tcPr>
          <w:p w14:paraId="2172DC40" w14:textId="77777777" w:rsidR="003A6B1D" w:rsidRPr="00A239DF" w:rsidRDefault="003A6B1D" w:rsidP="001F5C6A">
            <w:pPr>
              <w:rPr>
                <w:rStyle w:val="ECCParagraph"/>
              </w:rPr>
            </w:pPr>
            <w:r w:rsidRPr="00342DF3">
              <w:rPr>
                <w:rStyle w:val="ECCParagraph"/>
              </w:rPr>
              <w:t>200</w:t>
            </w:r>
          </w:p>
        </w:tc>
      </w:tr>
      <w:tr w:rsidR="003A6B1D" w:rsidRPr="00456A38" w14:paraId="51042F3A" w14:textId="77777777" w:rsidTr="0016586A">
        <w:trPr>
          <w:trHeight w:val="345"/>
        </w:trPr>
        <w:tc>
          <w:tcPr>
            <w:tcW w:w="2861" w:type="dxa"/>
          </w:tcPr>
          <w:p w14:paraId="79619AFE" w14:textId="77777777" w:rsidR="003A6B1D" w:rsidRPr="00342DF3" w:rsidRDefault="003A6B1D" w:rsidP="001F5C6A">
            <w:pPr>
              <w:rPr>
                <w:rStyle w:val="ECCParagraph"/>
              </w:rPr>
            </w:pPr>
            <w:r w:rsidRPr="008354B7">
              <w:rPr>
                <w:rStyle w:val="ECCParagraph"/>
              </w:rPr>
              <w:t>A</w:t>
            </w:r>
            <w:r w:rsidR="00480C1D" w:rsidRPr="004E482D">
              <w:rPr>
                <w:rStyle w:val="ECCParagraph"/>
              </w:rPr>
              <w:t>T</w:t>
            </w:r>
            <w:r w:rsidRPr="00041232">
              <w:rPr>
                <w:rStyle w:val="ECCParagraph"/>
              </w:rPr>
              <w:t xml:space="preserve">PC dynamic range </w:t>
            </w:r>
            <w:r w:rsidRPr="00106D1C">
              <w:rPr>
                <w:rStyle w:val="ECCParagraph"/>
              </w:rPr>
              <w:t>(dB)</w:t>
            </w:r>
          </w:p>
        </w:tc>
        <w:tc>
          <w:tcPr>
            <w:tcW w:w="2118" w:type="dxa"/>
          </w:tcPr>
          <w:p w14:paraId="3083F2BE" w14:textId="77777777" w:rsidR="003A6B1D" w:rsidRPr="00A239DF" w:rsidRDefault="003A6B1D" w:rsidP="001F5C6A">
            <w:pPr>
              <w:rPr>
                <w:rStyle w:val="ECCParagraph"/>
              </w:rPr>
            </w:pPr>
            <w:r w:rsidRPr="00A239DF">
              <w:rPr>
                <w:rStyle w:val="ECCParagraph"/>
              </w:rPr>
              <w:t>20</w:t>
            </w:r>
          </w:p>
        </w:tc>
      </w:tr>
      <w:tr w:rsidR="009C1DEB" w:rsidRPr="00456A38" w14:paraId="68B50F03" w14:textId="77777777" w:rsidTr="0016586A">
        <w:trPr>
          <w:trHeight w:val="345"/>
        </w:trPr>
        <w:tc>
          <w:tcPr>
            <w:tcW w:w="2861" w:type="dxa"/>
          </w:tcPr>
          <w:p w14:paraId="2894937F" w14:textId="77777777" w:rsidR="009C1DEB" w:rsidRPr="004E482D" w:rsidRDefault="009C1DEB" w:rsidP="001F5C6A">
            <w:pPr>
              <w:rPr>
                <w:rStyle w:val="ECCParagraph"/>
              </w:rPr>
            </w:pPr>
            <w:r w:rsidRPr="008354B7">
              <w:rPr>
                <w:rStyle w:val="ECCParagraph"/>
              </w:rPr>
              <w:t>Step size (dB)</w:t>
            </w:r>
          </w:p>
        </w:tc>
        <w:tc>
          <w:tcPr>
            <w:tcW w:w="2118" w:type="dxa"/>
          </w:tcPr>
          <w:p w14:paraId="66EB374A" w14:textId="77777777" w:rsidR="009C1DEB" w:rsidRPr="00106D1C" w:rsidRDefault="009C1DEB" w:rsidP="001F5C6A">
            <w:pPr>
              <w:rPr>
                <w:rStyle w:val="ECCParagraph"/>
              </w:rPr>
            </w:pPr>
            <w:r w:rsidRPr="00041232">
              <w:rPr>
                <w:rStyle w:val="ECCParagraph"/>
              </w:rPr>
              <w:t>2</w:t>
            </w:r>
          </w:p>
        </w:tc>
      </w:tr>
      <w:tr w:rsidR="005025F4" w:rsidRPr="00456A38" w14:paraId="40C0EDB7" w14:textId="77777777" w:rsidTr="0016586A">
        <w:trPr>
          <w:trHeight w:val="345"/>
        </w:trPr>
        <w:tc>
          <w:tcPr>
            <w:tcW w:w="2861" w:type="dxa"/>
          </w:tcPr>
          <w:p w14:paraId="050DCCF8" w14:textId="1B8D7B4C" w:rsidR="005025F4" w:rsidRPr="00342DF3" w:rsidRDefault="005025F4" w:rsidP="001F5C6A">
            <w:pPr>
              <w:rPr>
                <w:rStyle w:val="ECCParagraph"/>
              </w:rPr>
            </w:pPr>
            <w:r w:rsidRPr="008354B7">
              <w:rPr>
                <w:rStyle w:val="ECCParagraph"/>
              </w:rPr>
              <w:t>A</w:t>
            </w:r>
            <w:r w:rsidR="00480C1D" w:rsidRPr="004E482D">
              <w:rPr>
                <w:rStyle w:val="ECCParagraph"/>
              </w:rPr>
              <w:t>T</w:t>
            </w:r>
            <w:r w:rsidRPr="00041232">
              <w:rPr>
                <w:rStyle w:val="ECCParagraph"/>
              </w:rPr>
              <w:t>PC</w:t>
            </w:r>
            <w:r w:rsidR="000A2A18" w:rsidRPr="00106D1C">
              <w:rPr>
                <w:rStyle w:val="ECCParagraph"/>
              </w:rPr>
              <w:t xml:space="preserve"> Threshold</w:t>
            </w:r>
            <w:r w:rsidR="00C76CAF">
              <w:rPr>
                <w:rStyle w:val="ECCParagraph"/>
              </w:rPr>
              <w:t xml:space="preserve"> (</w:t>
            </w:r>
            <w:r w:rsidR="00C76CAF" w:rsidRPr="00A239DF">
              <w:rPr>
                <w:rStyle w:val="ECCParagraph"/>
              </w:rPr>
              <w:t>dBm</w:t>
            </w:r>
            <w:r w:rsidR="00C76CAF">
              <w:rPr>
                <w:rStyle w:val="ECCParagraph"/>
              </w:rPr>
              <w:t>)</w:t>
            </w:r>
          </w:p>
        </w:tc>
        <w:tc>
          <w:tcPr>
            <w:tcW w:w="2118" w:type="dxa"/>
          </w:tcPr>
          <w:p w14:paraId="7D7D08A0" w14:textId="3FFC92E9" w:rsidR="005025F4" w:rsidRPr="00A239DF" w:rsidRDefault="000A2A18" w:rsidP="009C1DEB">
            <w:pPr>
              <w:rPr>
                <w:rStyle w:val="ECCParagraph"/>
              </w:rPr>
            </w:pPr>
            <w:r w:rsidRPr="00A239DF">
              <w:rPr>
                <w:rStyle w:val="ECCParagraph"/>
              </w:rPr>
              <w:t xml:space="preserve">-89 </w:t>
            </w:r>
          </w:p>
        </w:tc>
      </w:tr>
    </w:tbl>
    <w:p w14:paraId="446C6E9B" w14:textId="77777777" w:rsidR="003A6B1D" w:rsidRPr="004E482D" w:rsidRDefault="003A6B1D" w:rsidP="003A6B1D">
      <w:pPr>
        <w:pStyle w:val="Heading4"/>
        <w:rPr>
          <w:rStyle w:val="ECCParagraph"/>
        </w:rPr>
      </w:pPr>
      <w:bookmarkStart w:id="273" w:name="_Toc31372344"/>
      <w:bookmarkStart w:id="274" w:name="_Toc32229206"/>
      <w:bookmarkStart w:id="275" w:name="_Toc31372345"/>
      <w:bookmarkStart w:id="276" w:name="_Toc32229207"/>
      <w:bookmarkEnd w:id="273"/>
      <w:bookmarkEnd w:id="274"/>
      <w:bookmarkEnd w:id="275"/>
      <w:bookmarkEnd w:id="276"/>
      <w:r w:rsidRPr="008354B7">
        <w:rPr>
          <w:rStyle w:val="ECCParagraph"/>
        </w:rPr>
        <w:t>Antenna</w:t>
      </w:r>
      <w:bookmarkEnd w:id="272"/>
    </w:p>
    <w:p w14:paraId="0EDC0415" w14:textId="256B9F10" w:rsidR="003A6B1D" w:rsidRPr="0016586A" w:rsidRDefault="003A6B1D" w:rsidP="003A6B1D">
      <w:pPr>
        <w:rPr>
          <w:rStyle w:val="ECCParagraph"/>
        </w:rPr>
      </w:pPr>
      <w:r w:rsidRPr="00041232">
        <w:rPr>
          <w:rStyle w:val="ECCParagraph"/>
        </w:rPr>
        <w:t xml:space="preserve">The NBN uses an omnidirectional </w:t>
      </w:r>
      <w:r w:rsidRPr="00641EE9">
        <w:rPr>
          <w:rStyle w:val="ECCParagraph"/>
        </w:rPr>
        <w:t xml:space="preserve">antenna </w:t>
      </w:r>
      <w:r w:rsidR="003C7306" w:rsidRPr="00641EE9">
        <w:rPr>
          <w:rStyle w:val="ECCParagraph"/>
        </w:rPr>
        <w:t xml:space="preserve">with </w:t>
      </w:r>
      <w:r w:rsidRPr="00641EE9">
        <w:rPr>
          <w:rStyle w:val="ECCParagraph"/>
        </w:rPr>
        <w:t xml:space="preserve">gain set </w:t>
      </w:r>
      <w:proofErr w:type="gramStart"/>
      <w:r w:rsidRPr="00641EE9">
        <w:rPr>
          <w:rStyle w:val="ECCParagraph"/>
        </w:rPr>
        <w:t>to</w:t>
      </w:r>
      <w:r w:rsidR="00A602AA" w:rsidRPr="00641EE9">
        <w:rPr>
          <w:rStyle w:val="ECCParagraph"/>
        </w:rPr>
        <w:t>:</w:t>
      </w:r>
      <w:proofErr w:type="gramEnd"/>
      <w:r w:rsidRPr="00641EE9">
        <w:rPr>
          <w:rStyle w:val="ECCParagraph"/>
        </w:rPr>
        <w:t xml:space="preserve"> 0 dBi for the end-devices (TN </w:t>
      </w:r>
      <w:r w:rsidR="00C206C1" w:rsidRPr="00641EE9">
        <w:rPr>
          <w:rStyle w:val="ECCParagraph"/>
        </w:rPr>
        <w:t>and</w:t>
      </w:r>
      <w:r w:rsidRPr="00641EE9">
        <w:rPr>
          <w:rStyle w:val="ECCParagraph"/>
        </w:rPr>
        <w:t xml:space="preserve"> NN) </w:t>
      </w:r>
      <w:r w:rsidR="00675904" w:rsidRPr="00641EE9">
        <w:rPr>
          <w:rStyle w:val="ECCParagraph"/>
        </w:rPr>
        <w:t xml:space="preserve">which </w:t>
      </w:r>
      <w:r w:rsidRPr="00641EE9">
        <w:rPr>
          <w:rStyle w:val="ECCParagraph"/>
        </w:rPr>
        <w:t xml:space="preserve">are typically deployed at a height of </w:t>
      </w:r>
      <w:r w:rsidRPr="00E114D7">
        <w:rPr>
          <w:rStyle w:val="ECCParagraph"/>
        </w:rPr>
        <w:t>1.</w:t>
      </w:r>
      <w:r w:rsidRPr="00641EE9">
        <w:rPr>
          <w:rStyle w:val="ECCParagraph"/>
        </w:rPr>
        <w:t>5</w:t>
      </w:r>
      <w:r w:rsidR="00675904" w:rsidRPr="00641EE9">
        <w:rPr>
          <w:rStyle w:val="ECCParagraph"/>
        </w:rPr>
        <w:t xml:space="preserve"> </w:t>
      </w:r>
      <w:r w:rsidRPr="00641EE9">
        <w:rPr>
          <w:rStyle w:val="ECCParagraph"/>
        </w:rPr>
        <w:t>m; 3 dBi for NAPs</w:t>
      </w:r>
      <w:r w:rsidRPr="0007496C">
        <w:rPr>
          <w:rStyle w:val="ECCParagraph"/>
        </w:rPr>
        <w:t>, which are typically deployed outdoors at a height of 7</w:t>
      </w:r>
      <w:r w:rsidR="00675904" w:rsidRPr="009329BE">
        <w:rPr>
          <w:rStyle w:val="ECCParagraph"/>
        </w:rPr>
        <w:t xml:space="preserve"> </w:t>
      </w:r>
      <w:r w:rsidRPr="009329BE">
        <w:rPr>
          <w:rStyle w:val="ECCParagraph"/>
        </w:rPr>
        <w:t xml:space="preserve">m. </w:t>
      </w:r>
      <w:r w:rsidR="006205D3" w:rsidRPr="009329BE">
        <w:rPr>
          <w:rStyle w:val="ECCParagraph"/>
        </w:rPr>
        <w:t xml:space="preserve">For </w:t>
      </w:r>
      <w:r w:rsidR="00456CD7" w:rsidRPr="009329BE">
        <w:rPr>
          <w:rStyle w:val="ECCParagraph"/>
        </w:rPr>
        <w:t xml:space="preserve">this </w:t>
      </w:r>
      <w:r w:rsidR="00C206C1" w:rsidRPr="009329BE">
        <w:rPr>
          <w:rStyle w:val="ECCParagraph"/>
        </w:rPr>
        <w:t>R</w:t>
      </w:r>
      <w:r w:rsidR="00456CD7" w:rsidRPr="009329BE">
        <w:rPr>
          <w:rStyle w:val="ECCParagraph"/>
        </w:rPr>
        <w:t>eport,</w:t>
      </w:r>
      <w:r w:rsidR="006205D3" w:rsidRPr="00E82B99">
        <w:rPr>
          <w:rStyle w:val="ECCParagraph"/>
        </w:rPr>
        <w:t xml:space="preserve"> 2.15 dBi antenna gain is </w:t>
      </w:r>
      <w:r w:rsidR="00EB4928" w:rsidRPr="00E82B99">
        <w:rPr>
          <w:rStyle w:val="ECCParagraph"/>
        </w:rPr>
        <w:t>assumed</w:t>
      </w:r>
      <w:r w:rsidR="006205D3" w:rsidRPr="00E82B99">
        <w:rPr>
          <w:rStyle w:val="ECCParagraph"/>
        </w:rPr>
        <w:t xml:space="preserve"> for NAP, NN and TN NBN devices.</w:t>
      </w:r>
    </w:p>
    <w:p w14:paraId="29954FF4" w14:textId="77777777" w:rsidR="003A6B1D" w:rsidRPr="00B8474D" w:rsidRDefault="003A6B1D" w:rsidP="003A6B1D">
      <w:pPr>
        <w:pStyle w:val="Heading4"/>
        <w:rPr>
          <w:rStyle w:val="ECCParagraph"/>
        </w:rPr>
      </w:pPr>
      <w:bookmarkStart w:id="277" w:name="_Toc31372347"/>
      <w:bookmarkStart w:id="278" w:name="_Toc499547670"/>
      <w:bookmarkEnd w:id="277"/>
      <w:r w:rsidRPr="008354B7">
        <w:rPr>
          <w:rStyle w:val="ECCParagraph"/>
        </w:rPr>
        <w:t>Deployment</w:t>
      </w:r>
      <w:bookmarkEnd w:id="278"/>
    </w:p>
    <w:p w14:paraId="60291190" w14:textId="245AD27D" w:rsidR="009D4A25" w:rsidRPr="00342DF3" w:rsidRDefault="003A6B1D" w:rsidP="0040649D">
      <w:pPr>
        <w:rPr>
          <w:rStyle w:val="ECCParagraph"/>
        </w:rPr>
      </w:pPr>
      <w:r w:rsidRPr="008354B7">
        <w:rPr>
          <w:rStyle w:val="ECCParagraph"/>
        </w:rPr>
        <w:t>The 500 mW e.r.p. SRD network elements are deployed as a self-organising mesh network and may operate with condition</w:t>
      </w:r>
      <w:r w:rsidR="00675904" w:rsidRPr="008354B7">
        <w:rPr>
          <w:rStyle w:val="ECCParagraph"/>
        </w:rPr>
        <w:t>s</w:t>
      </w:r>
      <w:r w:rsidRPr="008354B7">
        <w:rPr>
          <w:rStyle w:val="ECCParagraph"/>
        </w:rPr>
        <w:t xml:space="preserve"> summari</w:t>
      </w:r>
      <w:r w:rsidR="00675904" w:rsidRPr="008354B7">
        <w:rPr>
          <w:rStyle w:val="ECCParagraph"/>
        </w:rPr>
        <w:t>s</w:t>
      </w:r>
      <w:r w:rsidRPr="008354B7">
        <w:rPr>
          <w:rStyle w:val="ECCParagraph"/>
        </w:rPr>
        <w:t>ed in</w:t>
      </w:r>
      <w:r w:rsidR="00675904" w:rsidRPr="008354B7">
        <w:rPr>
          <w:rStyle w:val="ECCParagraph"/>
        </w:rPr>
        <w:t xml:space="preserve"> </w:t>
      </w:r>
      <w:r w:rsidR="003B2061">
        <w:rPr>
          <w:rStyle w:val="ECCParagraph"/>
        </w:rPr>
        <w:fldChar w:fldCharType="begin"/>
      </w:r>
      <w:r w:rsidR="003B2061">
        <w:rPr>
          <w:rStyle w:val="ECCParagraph"/>
        </w:rPr>
        <w:instrText xml:space="preserve"> REF _Ref47538223 \h </w:instrText>
      </w:r>
      <w:r w:rsidR="003B2061">
        <w:rPr>
          <w:rStyle w:val="ECCParagraph"/>
        </w:rPr>
      </w:r>
      <w:r w:rsidR="003B2061">
        <w:rPr>
          <w:rStyle w:val="ECCParagraph"/>
        </w:rPr>
        <w:fldChar w:fldCharType="separate"/>
      </w:r>
      <w:r w:rsidR="00E40699" w:rsidRPr="009329BE">
        <w:rPr>
          <w:rStyle w:val="ECCParagraph"/>
        </w:rPr>
        <w:t xml:space="preserve">Table </w:t>
      </w:r>
      <w:r w:rsidR="00E40699">
        <w:rPr>
          <w:rStyle w:val="ECCParagraph"/>
          <w:noProof/>
        </w:rPr>
        <w:t>23</w:t>
      </w:r>
      <w:r w:rsidR="003B2061">
        <w:rPr>
          <w:rStyle w:val="ECCParagraph"/>
        </w:rPr>
        <w:fldChar w:fldCharType="end"/>
      </w:r>
      <w:r w:rsidR="009D4A25" w:rsidRPr="004E482D">
        <w:rPr>
          <w:rStyle w:val="ECCParagraph"/>
        </w:rPr>
        <w:t>. In a mesh network</w:t>
      </w:r>
      <w:r w:rsidR="00B426AB">
        <w:rPr>
          <w:rStyle w:val="ECCParagraph"/>
        </w:rPr>
        <w:t>,</w:t>
      </w:r>
      <w:r w:rsidR="009D4A25" w:rsidRPr="004E482D">
        <w:rPr>
          <w:rStyle w:val="ECCParagraph"/>
        </w:rPr>
        <w:t xml:space="preserve"> the TN can communicate with TN and NN </w:t>
      </w:r>
      <w:r w:rsidR="00ED5B25">
        <w:rPr>
          <w:rStyle w:val="ECCParagraph"/>
        </w:rPr>
        <w:t xml:space="preserve">can communicate </w:t>
      </w:r>
      <w:r w:rsidR="009D4A25" w:rsidRPr="004E482D">
        <w:rPr>
          <w:rStyle w:val="ECCParagraph"/>
        </w:rPr>
        <w:t>with NN</w:t>
      </w:r>
      <w:r w:rsidR="00ED5B25">
        <w:rPr>
          <w:rStyle w:val="ECCParagraph"/>
        </w:rPr>
        <w:t>;</w:t>
      </w:r>
      <w:r w:rsidR="00704A93" w:rsidRPr="00041232">
        <w:rPr>
          <w:rStyle w:val="ECCParagraph"/>
        </w:rPr>
        <w:t xml:space="preserve"> in addition</w:t>
      </w:r>
      <w:r w:rsidR="00ED5B25">
        <w:rPr>
          <w:rStyle w:val="ECCParagraph"/>
        </w:rPr>
        <w:t>,</w:t>
      </w:r>
      <w:r w:rsidR="00704A93" w:rsidRPr="00041232">
        <w:rPr>
          <w:rStyle w:val="ECCParagraph"/>
        </w:rPr>
        <w:t xml:space="preserve"> the NN transmit</w:t>
      </w:r>
      <w:r w:rsidR="001A2100">
        <w:rPr>
          <w:rStyle w:val="ECCParagraph"/>
        </w:rPr>
        <w:t>s</w:t>
      </w:r>
      <w:r w:rsidR="00704A93" w:rsidRPr="00041232">
        <w:rPr>
          <w:rStyle w:val="ECCParagraph"/>
        </w:rPr>
        <w:t xml:space="preserve"> towards TN and NAP</w:t>
      </w:r>
      <w:r w:rsidR="009D4A25" w:rsidRPr="00106D1C">
        <w:rPr>
          <w:rStyle w:val="ECCParagraph"/>
        </w:rPr>
        <w:t xml:space="preserve">. </w:t>
      </w:r>
    </w:p>
    <w:p w14:paraId="2293BDEC" w14:textId="4B49C33A" w:rsidR="00456CD7" w:rsidRPr="00A239DF" w:rsidRDefault="00456CD7" w:rsidP="0040649D">
      <w:pPr>
        <w:rPr>
          <w:rStyle w:val="ECCParagraph"/>
        </w:rPr>
      </w:pPr>
      <w:r w:rsidRPr="00A239DF">
        <w:rPr>
          <w:rStyle w:val="ECCParagraph"/>
        </w:rPr>
        <w:t>The communication between NN to NAP has not been considered in th</w:t>
      </w:r>
      <w:r w:rsidR="00430624">
        <w:rPr>
          <w:rStyle w:val="ECCParagraph"/>
        </w:rPr>
        <w:t>is Report</w:t>
      </w:r>
      <w:r w:rsidRPr="00A239DF">
        <w:rPr>
          <w:rStyle w:val="ECCParagraph"/>
        </w:rPr>
        <w:t>.</w:t>
      </w:r>
    </w:p>
    <w:p w14:paraId="18E9BCD6" w14:textId="67D35C4A" w:rsidR="003A6B1D" w:rsidRPr="00A239DF" w:rsidRDefault="00675904">
      <w:pPr>
        <w:pStyle w:val="Caption"/>
        <w:rPr>
          <w:rStyle w:val="ECCParagraph"/>
        </w:rPr>
      </w:pPr>
      <w:bookmarkStart w:id="279" w:name="_Ref32223614"/>
      <w:r w:rsidRPr="00E114D7">
        <w:rPr>
          <w:rStyle w:val="ECCParagraph"/>
        </w:rPr>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C073EC">
        <w:rPr>
          <w:rStyle w:val="ECCParagraph"/>
          <w:noProof/>
        </w:rPr>
        <w:t>10</w:t>
      </w:r>
      <w:r w:rsidRPr="00456A38">
        <w:rPr>
          <w:rStyle w:val="ECCParagraph"/>
        </w:rPr>
        <w:fldChar w:fldCharType="end"/>
      </w:r>
      <w:bookmarkEnd w:id="279"/>
      <w:r w:rsidRPr="008354B7">
        <w:rPr>
          <w:rStyle w:val="ECCParagraph"/>
        </w:rPr>
        <w:t xml:space="preserve">: </w:t>
      </w:r>
      <w:r w:rsidR="00516C2E" w:rsidRPr="004E482D">
        <w:rPr>
          <w:rStyle w:val="ECCParagraph"/>
        </w:rPr>
        <w:t xml:space="preserve">Expected and </w:t>
      </w:r>
      <w:r w:rsidR="00456A38" w:rsidRPr="00041232">
        <w:rPr>
          <w:rStyle w:val="ECCParagraph"/>
        </w:rPr>
        <w:t>observed deployment</w:t>
      </w:r>
      <w:r w:rsidRPr="00106D1C">
        <w:rPr>
          <w:rStyle w:val="ECCParagraph"/>
        </w:rPr>
        <w:t xml:space="preserve"> for </w:t>
      </w:r>
      <w:r w:rsidR="00966EF5" w:rsidRPr="00342DF3">
        <w:rPr>
          <w:rStyle w:val="ECCParagraph"/>
        </w:rPr>
        <w:t xml:space="preserve">NBN-SRD </w:t>
      </w:r>
      <w:r w:rsidRPr="00A239DF">
        <w:rPr>
          <w:rStyle w:val="ECCParagraph"/>
        </w:rPr>
        <w:t>in dense urban environment</w:t>
      </w:r>
    </w:p>
    <w:tbl>
      <w:tblPr>
        <w:tblStyle w:val="ECCTable-redheader"/>
        <w:tblW w:w="0" w:type="auto"/>
        <w:tblInd w:w="0" w:type="dxa"/>
        <w:tblLook w:val="0020" w:firstRow="1" w:lastRow="0" w:firstColumn="0" w:lastColumn="0" w:noHBand="0" w:noVBand="0"/>
      </w:tblPr>
      <w:tblGrid>
        <w:gridCol w:w="1839"/>
        <w:gridCol w:w="1133"/>
        <w:gridCol w:w="1006"/>
        <w:gridCol w:w="1439"/>
        <w:gridCol w:w="1784"/>
      </w:tblGrid>
      <w:tr w:rsidR="003A6B1D" w:rsidRPr="00456A38" w14:paraId="76571832" w14:textId="77777777" w:rsidTr="0016586A">
        <w:trPr>
          <w:cnfStyle w:val="100000000000" w:firstRow="1" w:lastRow="0" w:firstColumn="0" w:lastColumn="0" w:oddVBand="0" w:evenVBand="0" w:oddHBand="0" w:evenHBand="0" w:firstRowFirstColumn="0" w:firstRowLastColumn="0" w:lastRowFirstColumn="0" w:lastRowLastColumn="0"/>
          <w:trHeight w:val="473"/>
        </w:trPr>
        <w:tc>
          <w:tcPr>
            <w:tcW w:w="0" w:type="auto"/>
          </w:tcPr>
          <w:p w14:paraId="59FE16C3" w14:textId="77777777" w:rsidR="003A6B1D" w:rsidRPr="00E114D7" w:rsidRDefault="003A6B1D" w:rsidP="003A6B1D">
            <w:pPr>
              <w:rPr>
                <w:rStyle w:val="ECCParagraph"/>
              </w:rPr>
            </w:pPr>
            <w:r w:rsidRPr="00E114D7">
              <w:rPr>
                <w:rStyle w:val="ECCParagraph"/>
              </w:rPr>
              <w:t>Network Element</w:t>
            </w:r>
          </w:p>
        </w:tc>
        <w:tc>
          <w:tcPr>
            <w:tcW w:w="1133" w:type="dxa"/>
          </w:tcPr>
          <w:p w14:paraId="03BC1973" w14:textId="77777777" w:rsidR="00966EF5" w:rsidRPr="009329BE" w:rsidRDefault="003A6B1D" w:rsidP="003A6B1D">
            <w:pPr>
              <w:rPr>
                <w:rStyle w:val="ECCParagraph"/>
              </w:rPr>
            </w:pPr>
            <w:r w:rsidRPr="009329BE">
              <w:rPr>
                <w:rStyle w:val="ECCParagraph"/>
              </w:rPr>
              <w:t>Max</w:t>
            </w:r>
            <w:r w:rsidR="007B08BF">
              <w:rPr>
                <w:rStyle w:val="ECCParagraph"/>
              </w:rPr>
              <w:t>.</w:t>
            </w:r>
            <w:r w:rsidRPr="009329BE">
              <w:rPr>
                <w:rStyle w:val="ECCParagraph"/>
              </w:rPr>
              <w:t xml:space="preserve"> </w:t>
            </w:r>
          </w:p>
          <w:p w14:paraId="622905C0" w14:textId="77777777" w:rsidR="003A6B1D" w:rsidRPr="00456A38" w:rsidRDefault="003A6B1D" w:rsidP="003A6B1D">
            <w:pPr>
              <w:rPr>
                <w:rStyle w:val="ECCParagraph"/>
              </w:rPr>
            </w:pPr>
            <w:r w:rsidRPr="009329BE">
              <w:rPr>
                <w:rStyle w:val="ECCParagraph"/>
              </w:rPr>
              <w:t>DC %</w:t>
            </w:r>
          </w:p>
        </w:tc>
        <w:tc>
          <w:tcPr>
            <w:tcW w:w="612" w:type="dxa"/>
          </w:tcPr>
          <w:p w14:paraId="5ACE80B3" w14:textId="77777777" w:rsidR="00966EF5" w:rsidRPr="008354B7" w:rsidRDefault="003A6B1D" w:rsidP="003A6B1D">
            <w:pPr>
              <w:rPr>
                <w:rStyle w:val="ECCParagraph"/>
              </w:rPr>
            </w:pPr>
            <w:r w:rsidRPr="008354B7">
              <w:rPr>
                <w:rStyle w:val="ECCParagraph"/>
              </w:rPr>
              <w:t xml:space="preserve">Average </w:t>
            </w:r>
          </w:p>
          <w:p w14:paraId="3F2C26B9" w14:textId="77777777" w:rsidR="003A6B1D" w:rsidRPr="00456A38" w:rsidRDefault="003A6B1D" w:rsidP="003A6B1D">
            <w:pPr>
              <w:rPr>
                <w:rStyle w:val="ECCParagraph"/>
              </w:rPr>
            </w:pPr>
            <w:r w:rsidRPr="004E482D">
              <w:rPr>
                <w:rStyle w:val="ECCParagraph"/>
              </w:rPr>
              <w:t>DC%</w:t>
            </w:r>
          </w:p>
        </w:tc>
        <w:tc>
          <w:tcPr>
            <w:tcW w:w="0" w:type="auto"/>
          </w:tcPr>
          <w:p w14:paraId="1BD65CED" w14:textId="77777777" w:rsidR="00966EF5" w:rsidRPr="008354B7" w:rsidRDefault="003A6B1D" w:rsidP="003A6B1D">
            <w:pPr>
              <w:rPr>
                <w:rStyle w:val="ECCParagraph"/>
              </w:rPr>
            </w:pPr>
            <w:r w:rsidRPr="008354B7">
              <w:rPr>
                <w:rStyle w:val="ECCParagraph"/>
              </w:rPr>
              <w:t>Max</w:t>
            </w:r>
            <w:r w:rsidR="007B08BF">
              <w:rPr>
                <w:rStyle w:val="ECCParagraph"/>
              </w:rPr>
              <w:t>.</w:t>
            </w:r>
            <w:r w:rsidRPr="008354B7">
              <w:rPr>
                <w:rStyle w:val="ECCParagraph"/>
              </w:rPr>
              <w:t xml:space="preserve"> Density</w:t>
            </w:r>
          </w:p>
          <w:p w14:paraId="09B7C226" w14:textId="375D1BBB" w:rsidR="003A6B1D" w:rsidRPr="00456A38" w:rsidRDefault="003A6B1D" w:rsidP="003A6B1D">
            <w:pPr>
              <w:rPr>
                <w:rStyle w:val="ECCParagraph"/>
              </w:rPr>
            </w:pPr>
            <w:r w:rsidRPr="004E482D">
              <w:rPr>
                <w:rStyle w:val="ECCParagraph"/>
              </w:rPr>
              <w:t>1/km</w:t>
            </w:r>
            <w:r w:rsidRPr="003B2061">
              <w:rPr>
                <w:rStyle w:val="ECCParagraph"/>
                <w:vertAlign w:val="superscript"/>
              </w:rPr>
              <w:t>2</w:t>
            </w:r>
          </w:p>
        </w:tc>
        <w:tc>
          <w:tcPr>
            <w:tcW w:w="0" w:type="auto"/>
          </w:tcPr>
          <w:p w14:paraId="699FDB4F" w14:textId="77777777" w:rsidR="00966EF5" w:rsidRPr="008354B7" w:rsidRDefault="003A6B1D" w:rsidP="003A6B1D">
            <w:pPr>
              <w:rPr>
                <w:rStyle w:val="ECCParagraph"/>
              </w:rPr>
            </w:pPr>
            <w:r w:rsidRPr="008354B7">
              <w:rPr>
                <w:rStyle w:val="ECCParagraph"/>
              </w:rPr>
              <w:t xml:space="preserve">Average Density </w:t>
            </w:r>
          </w:p>
          <w:p w14:paraId="34AD45AF" w14:textId="77777777" w:rsidR="003A6B1D" w:rsidRPr="00456A38" w:rsidRDefault="003A6B1D" w:rsidP="003A6B1D">
            <w:pPr>
              <w:rPr>
                <w:rStyle w:val="ECCParagraph"/>
              </w:rPr>
            </w:pPr>
            <w:r w:rsidRPr="004E482D">
              <w:rPr>
                <w:rStyle w:val="ECCParagraph"/>
              </w:rPr>
              <w:t>1/km</w:t>
            </w:r>
            <w:r w:rsidRPr="003B2061">
              <w:rPr>
                <w:rStyle w:val="ECCParagraph"/>
                <w:vertAlign w:val="superscript"/>
              </w:rPr>
              <w:t>2</w:t>
            </w:r>
          </w:p>
        </w:tc>
      </w:tr>
      <w:tr w:rsidR="003A6B1D" w:rsidRPr="00456A38" w14:paraId="136834CB" w14:textId="77777777" w:rsidTr="0016586A">
        <w:trPr>
          <w:trHeight w:val="310"/>
        </w:trPr>
        <w:tc>
          <w:tcPr>
            <w:tcW w:w="0" w:type="auto"/>
          </w:tcPr>
          <w:p w14:paraId="06483D43" w14:textId="77777777" w:rsidR="003A6B1D" w:rsidRPr="004E482D" w:rsidRDefault="003A6B1D" w:rsidP="001F5C6A">
            <w:pPr>
              <w:rPr>
                <w:rStyle w:val="ECCParagraph"/>
              </w:rPr>
            </w:pPr>
            <w:r w:rsidRPr="008354B7">
              <w:rPr>
                <w:rStyle w:val="ECCParagraph"/>
              </w:rPr>
              <w:t>NAP</w:t>
            </w:r>
          </w:p>
        </w:tc>
        <w:tc>
          <w:tcPr>
            <w:tcW w:w="1133" w:type="dxa"/>
          </w:tcPr>
          <w:p w14:paraId="1C62FA00" w14:textId="77777777" w:rsidR="003A6B1D" w:rsidRPr="00106D1C" w:rsidRDefault="003A6B1D" w:rsidP="001F5C6A">
            <w:pPr>
              <w:rPr>
                <w:rStyle w:val="ECCParagraph"/>
              </w:rPr>
            </w:pPr>
            <w:r w:rsidRPr="00041232">
              <w:rPr>
                <w:rStyle w:val="ECCParagraph"/>
              </w:rPr>
              <w:t>10</w:t>
            </w:r>
          </w:p>
        </w:tc>
        <w:tc>
          <w:tcPr>
            <w:tcW w:w="612" w:type="dxa"/>
          </w:tcPr>
          <w:p w14:paraId="1C1D907E" w14:textId="77777777" w:rsidR="003A6B1D" w:rsidRPr="00A239DF" w:rsidRDefault="003A6B1D" w:rsidP="001F5C6A">
            <w:pPr>
              <w:rPr>
                <w:rStyle w:val="ECCParagraph"/>
              </w:rPr>
            </w:pPr>
            <w:r w:rsidRPr="00342DF3">
              <w:rPr>
                <w:rStyle w:val="ECCParagraph"/>
              </w:rPr>
              <w:t>2.5</w:t>
            </w:r>
          </w:p>
        </w:tc>
        <w:tc>
          <w:tcPr>
            <w:tcW w:w="0" w:type="auto"/>
          </w:tcPr>
          <w:p w14:paraId="353CF7FB" w14:textId="77777777" w:rsidR="003A6B1D" w:rsidRPr="00A239DF" w:rsidRDefault="003A6B1D" w:rsidP="001F5C6A">
            <w:pPr>
              <w:rPr>
                <w:rStyle w:val="ECCParagraph"/>
              </w:rPr>
            </w:pPr>
            <w:r w:rsidRPr="00A239DF">
              <w:rPr>
                <w:rStyle w:val="ECCParagraph"/>
              </w:rPr>
              <w:t>10</w:t>
            </w:r>
          </w:p>
        </w:tc>
        <w:tc>
          <w:tcPr>
            <w:tcW w:w="0" w:type="auto"/>
          </w:tcPr>
          <w:p w14:paraId="7F023996" w14:textId="77777777" w:rsidR="003A6B1D" w:rsidRPr="00E114D7" w:rsidRDefault="003A6B1D" w:rsidP="001F5C6A">
            <w:pPr>
              <w:rPr>
                <w:rStyle w:val="ECCParagraph"/>
              </w:rPr>
            </w:pPr>
            <w:r w:rsidRPr="00E114D7">
              <w:rPr>
                <w:rStyle w:val="ECCParagraph"/>
              </w:rPr>
              <w:t>5</w:t>
            </w:r>
          </w:p>
        </w:tc>
      </w:tr>
      <w:tr w:rsidR="003A6B1D" w:rsidRPr="00456A38" w14:paraId="51239E0A" w14:textId="77777777" w:rsidTr="0016586A">
        <w:trPr>
          <w:trHeight w:val="345"/>
        </w:trPr>
        <w:tc>
          <w:tcPr>
            <w:tcW w:w="0" w:type="auto"/>
          </w:tcPr>
          <w:p w14:paraId="1FBE089E" w14:textId="77777777" w:rsidR="003A6B1D" w:rsidRPr="004E482D" w:rsidRDefault="003A6B1D" w:rsidP="001F5C6A">
            <w:pPr>
              <w:rPr>
                <w:rStyle w:val="ECCParagraph"/>
              </w:rPr>
            </w:pPr>
            <w:r w:rsidRPr="008354B7">
              <w:rPr>
                <w:rStyle w:val="ECCParagraph"/>
              </w:rPr>
              <w:t>NN</w:t>
            </w:r>
          </w:p>
        </w:tc>
        <w:tc>
          <w:tcPr>
            <w:tcW w:w="1133" w:type="dxa"/>
          </w:tcPr>
          <w:p w14:paraId="585D6A11" w14:textId="77777777" w:rsidR="003A6B1D" w:rsidRPr="00106D1C" w:rsidRDefault="003A6B1D" w:rsidP="001F5C6A">
            <w:pPr>
              <w:rPr>
                <w:rStyle w:val="ECCParagraph"/>
              </w:rPr>
            </w:pPr>
            <w:r w:rsidRPr="00041232">
              <w:rPr>
                <w:rStyle w:val="ECCParagraph"/>
              </w:rPr>
              <w:t>2.5</w:t>
            </w:r>
          </w:p>
        </w:tc>
        <w:tc>
          <w:tcPr>
            <w:tcW w:w="612" w:type="dxa"/>
          </w:tcPr>
          <w:p w14:paraId="12BAF1C2" w14:textId="77777777" w:rsidR="003A6B1D" w:rsidRPr="00A239DF" w:rsidRDefault="003A6B1D" w:rsidP="001F5C6A">
            <w:pPr>
              <w:rPr>
                <w:rStyle w:val="ECCParagraph"/>
              </w:rPr>
            </w:pPr>
            <w:r w:rsidRPr="00342DF3">
              <w:rPr>
                <w:rStyle w:val="ECCParagraph"/>
              </w:rPr>
              <w:t>0.7</w:t>
            </w:r>
          </w:p>
        </w:tc>
        <w:tc>
          <w:tcPr>
            <w:tcW w:w="0" w:type="auto"/>
          </w:tcPr>
          <w:p w14:paraId="28D96250" w14:textId="77777777" w:rsidR="003A6B1D" w:rsidRPr="00A239DF" w:rsidRDefault="003A6B1D" w:rsidP="001F5C6A">
            <w:pPr>
              <w:rPr>
                <w:rStyle w:val="ECCParagraph"/>
              </w:rPr>
            </w:pPr>
            <w:r w:rsidRPr="00A239DF">
              <w:rPr>
                <w:rStyle w:val="ECCParagraph"/>
              </w:rPr>
              <w:t>90</w:t>
            </w:r>
          </w:p>
        </w:tc>
        <w:tc>
          <w:tcPr>
            <w:tcW w:w="0" w:type="auto"/>
          </w:tcPr>
          <w:p w14:paraId="369D71CD" w14:textId="77777777" w:rsidR="003A6B1D" w:rsidRPr="00E114D7" w:rsidRDefault="003A6B1D" w:rsidP="001F5C6A">
            <w:pPr>
              <w:rPr>
                <w:rStyle w:val="ECCParagraph"/>
              </w:rPr>
            </w:pPr>
            <w:r w:rsidRPr="00E114D7">
              <w:rPr>
                <w:rStyle w:val="ECCParagraph"/>
              </w:rPr>
              <w:t>45</w:t>
            </w:r>
          </w:p>
        </w:tc>
      </w:tr>
      <w:tr w:rsidR="003A6B1D" w:rsidRPr="00456A38" w14:paraId="50343E53" w14:textId="77777777" w:rsidTr="0016586A">
        <w:trPr>
          <w:trHeight w:val="179"/>
        </w:trPr>
        <w:tc>
          <w:tcPr>
            <w:tcW w:w="0" w:type="auto"/>
          </w:tcPr>
          <w:p w14:paraId="5E72B3EE" w14:textId="77777777" w:rsidR="003A6B1D" w:rsidRPr="004E482D" w:rsidRDefault="003A6B1D" w:rsidP="001F5C6A">
            <w:pPr>
              <w:rPr>
                <w:rStyle w:val="ECCParagraph"/>
              </w:rPr>
            </w:pPr>
            <w:r w:rsidRPr="008354B7">
              <w:rPr>
                <w:rStyle w:val="ECCParagraph"/>
              </w:rPr>
              <w:t>TN</w:t>
            </w:r>
          </w:p>
        </w:tc>
        <w:tc>
          <w:tcPr>
            <w:tcW w:w="1133" w:type="dxa"/>
          </w:tcPr>
          <w:p w14:paraId="716DAA8B" w14:textId="77777777" w:rsidR="003A6B1D" w:rsidRPr="00106D1C" w:rsidRDefault="003A6B1D" w:rsidP="005B3D68">
            <w:pPr>
              <w:rPr>
                <w:rStyle w:val="ECCParagraph"/>
              </w:rPr>
            </w:pPr>
            <w:r w:rsidRPr="00041232">
              <w:rPr>
                <w:rStyle w:val="ECCParagraph"/>
              </w:rPr>
              <w:t>0.1</w:t>
            </w:r>
          </w:p>
        </w:tc>
        <w:tc>
          <w:tcPr>
            <w:tcW w:w="612" w:type="dxa"/>
          </w:tcPr>
          <w:p w14:paraId="173484B8" w14:textId="77777777" w:rsidR="003A6B1D" w:rsidRPr="00A239DF" w:rsidRDefault="003A6B1D" w:rsidP="001F5C6A">
            <w:pPr>
              <w:rPr>
                <w:rStyle w:val="ECCParagraph"/>
              </w:rPr>
            </w:pPr>
            <w:r w:rsidRPr="00342DF3">
              <w:rPr>
                <w:rStyle w:val="ECCParagraph"/>
              </w:rPr>
              <w:t>0.</w:t>
            </w:r>
            <w:r w:rsidR="007A53D6" w:rsidRPr="00A239DF">
              <w:rPr>
                <w:rStyle w:val="ECCParagraph"/>
              </w:rPr>
              <w:t>05</w:t>
            </w:r>
          </w:p>
        </w:tc>
        <w:tc>
          <w:tcPr>
            <w:tcW w:w="0" w:type="auto"/>
          </w:tcPr>
          <w:p w14:paraId="54D441D0" w14:textId="77777777" w:rsidR="003A6B1D" w:rsidRPr="00E114D7" w:rsidRDefault="003A6B1D" w:rsidP="001F5C6A">
            <w:pPr>
              <w:rPr>
                <w:rStyle w:val="ECCParagraph"/>
              </w:rPr>
            </w:pPr>
            <w:r w:rsidRPr="00E114D7">
              <w:rPr>
                <w:rStyle w:val="ECCParagraph"/>
              </w:rPr>
              <w:t>1900</w:t>
            </w:r>
          </w:p>
        </w:tc>
        <w:tc>
          <w:tcPr>
            <w:tcW w:w="0" w:type="auto"/>
          </w:tcPr>
          <w:p w14:paraId="6DEDA087" w14:textId="77777777" w:rsidR="003A6B1D" w:rsidRPr="009329BE" w:rsidRDefault="003A6B1D" w:rsidP="001F5C6A">
            <w:pPr>
              <w:rPr>
                <w:rStyle w:val="ECCParagraph"/>
              </w:rPr>
            </w:pPr>
            <w:r w:rsidRPr="009329BE">
              <w:rPr>
                <w:rStyle w:val="ECCParagraph"/>
              </w:rPr>
              <w:t>950</w:t>
            </w:r>
          </w:p>
        </w:tc>
      </w:tr>
    </w:tbl>
    <w:p w14:paraId="7F47C38D" w14:textId="09FD9C6B" w:rsidR="003A6B1D" w:rsidRPr="004E482D" w:rsidRDefault="00675904" w:rsidP="00BC2FA7">
      <w:pPr>
        <w:pStyle w:val="Caption"/>
        <w:keepNext/>
        <w:rPr>
          <w:rStyle w:val="ECCParagraph"/>
        </w:rPr>
      </w:pPr>
      <w:r w:rsidRPr="008354B7">
        <w:rPr>
          <w:rStyle w:val="ECCParagraph"/>
        </w:rPr>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C073EC">
        <w:rPr>
          <w:rStyle w:val="ECCParagraph"/>
          <w:noProof/>
        </w:rPr>
        <w:t>11</w:t>
      </w:r>
      <w:r w:rsidRPr="00456A38">
        <w:rPr>
          <w:rStyle w:val="ECCParagraph"/>
        </w:rPr>
        <w:fldChar w:fldCharType="end"/>
      </w:r>
      <w:r w:rsidRPr="008354B7">
        <w:rPr>
          <w:rStyle w:val="ECCParagraph"/>
        </w:rPr>
        <w:t>: Band deployment assumptions for NBN SRD</w:t>
      </w:r>
    </w:p>
    <w:tbl>
      <w:tblPr>
        <w:tblStyle w:val="ECCTable-redheader"/>
        <w:tblW w:w="0" w:type="auto"/>
        <w:tblInd w:w="0" w:type="dxa"/>
        <w:tblLook w:val="0020" w:firstRow="1" w:lastRow="0" w:firstColumn="0" w:lastColumn="0" w:noHBand="0" w:noVBand="0"/>
      </w:tblPr>
      <w:tblGrid>
        <w:gridCol w:w="2547"/>
        <w:gridCol w:w="2275"/>
        <w:gridCol w:w="3111"/>
      </w:tblGrid>
      <w:tr w:rsidR="003A6B1D" w:rsidRPr="00456A38" w14:paraId="711B87C1" w14:textId="77777777" w:rsidTr="006E6462">
        <w:trPr>
          <w:cnfStyle w:val="100000000000" w:firstRow="1" w:lastRow="0" w:firstColumn="0" w:lastColumn="0" w:oddVBand="0" w:evenVBand="0" w:oddHBand="0" w:evenHBand="0" w:firstRowFirstColumn="0" w:firstRowLastColumn="0" w:lastRowFirstColumn="0" w:lastRowLastColumn="0"/>
          <w:trHeight w:val="473"/>
        </w:trPr>
        <w:tc>
          <w:tcPr>
            <w:tcW w:w="2547" w:type="dxa"/>
          </w:tcPr>
          <w:p w14:paraId="7F25EA69" w14:textId="77777777" w:rsidR="003A6B1D" w:rsidRPr="00342DF3" w:rsidRDefault="003A6B1D" w:rsidP="00BC2FA7">
            <w:pPr>
              <w:keepNext/>
              <w:rPr>
                <w:rStyle w:val="ECCParagraph"/>
              </w:rPr>
            </w:pPr>
            <w:r w:rsidRPr="00041232">
              <w:rPr>
                <w:rStyle w:val="ECCParagraph"/>
              </w:rPr>
              <w:t>Operating band (MHz)</w:t>
            </w:r>
          </w:p>
        </w:tc>
        <w:tc>
          <w:tcPr>
            <w:tcW w:w="2275" w:type="dxa"/>
          </w:tcPr>
          <w:p w14:paraId="6C9EB773" w14:textId="77777777" w:rsidR="003A6B1D" w:rsidRPr="00E114D7" w:rsidRDefault="003A6B1D" w:rsidP="00BC2FA7">
            <w:pPr>
              <w:keepNext/>
              <w:rPr>
                <w:rStyle w:val="ECCParagraph"/>
              </w:rPr>
            </w:pPr>
            <w:r w:rsidRPr="00A239DF">
              <w:rPr>
                <w:rStyle w:val="ECCParagraph"/>
              </w:rPr>
              <w:t>Sub band size (MHz)</w:t>
            </w:r>
          </w:p>
        </w:tc>
        <w:tc>
          <w:tcPr>
            <w:tcW w:w="3111" w:type="dxa"/>
          </w:tcPr>
          <w:p w14:paraId="1FF0B9FB" w14:textId="77777777" w:rsidR="003A6B1D" w:rsidRPr="009329BE" w:rsidRDefault="003A6B1D" w:rsidP="00BC2FA7">
            <w:pPr>
              <w:keepNext/>
              <w:rPr>
                <w:rStyle w:val="ECCParagraph"/>
              </w:rPr>
            </w:pPr>
            <w:r w:rsidRPr="009329BE">
              <w:rPr>
                <w:rStyle w:val="ECCParagraph"/>
              </w:rPr>
              <w:t>Proportion of devices (%)</w:t>
            </w:r>
          </w:p>
        </w:tc>
      </w:tr>
      <w:tr w:rsidR="00E876F4" w:rsidRPr="00456A38" w14:paraId="0257CECA" w14:textId="77777777" w:rsidTr="006E6462">
        <w:trPr>
          <w:trHeight w:val="179"/>
        </w:trPr>
        <w:tc>
          <w:tcPr>
            <w:tcW w:w="2547" w:type="dxa"/>
          </w:tcPr>
          <w:p w14:paraId="4833F272" w14:textId="77777777" w:rsidR="00E876F4" w:rsidRPr="004E482D" w:rsidRDefault="00E876F4" w:rsidP="00BC2FA7">
            <w:pPr>
              <w:keepNext/>
              <w:rPr>
                <w:rStyle w:val="ECCParagraph"/>
              </w:rPr>
            </w:pPr>
            <w:r w:rsidRPr="008354B7">
              <w:rPr>
                <w:rStyle w:val="ECCParagraph"/>
              </w:rPr>
              <w:t>865-874.4</w:t>
            </w:r>
          </w:p>
        </w:tc>
        <w:tc>
          <w:tcPr>
            <w:tcW w:w="2275" w:type="dxa"/>
          </w:tcPr>
          <w:p w14:paraId="0BE8D8A8" w14:textId="77777777" w:rsidR="00E876F4" w:rsidRPr="00106D1C" w:rsidRDefault="00E876F4" w:rsidP="00BC2FA7">
            <w:pPr>
              <w:keepNext/>
              <w:rPr>
                <w:rStyle w:val="ECCParagraph"/>
              </w:rPr>
            </w:pPr>
            <w:r w:rsidRPr="00041232">
              <w:rPr>
                <w:rStyle w:val="ECCParagraph"/>
              </w:rPr>
              <w:t>Min</w:t>
            </w:r>
            <w:r w:rsidR="00F935CA">
              <w:rPr>
                <w:rStyle w:val="ECCParagraph"/>
              </w:rPr>
              <w:t>.</w:t>
            </w:r>
            <w:r w:rsidRPr="00041232">
              <w:rPr>
                <w:rStyle w:val="ECCParagraph"/>
              </w:rPr>
              <w:t xml:space="preserve"> of 1.4 </w:t>
            </w:r>
          </w:p>
        </w:tc>
        <w:tc>
          <w:tcPr>
            <w:tcW w:w="3111" w:type="dxa"/>
          </w:tcPr>
          <w:p w14:paraId="7ECC6551" w14:textId="32619D20" w:rsidR="00E876F4" w:rsidRPr="00A239DF" w:rsidRDefault="00704A93" w:rsidP="00BC2FA7">
            <w:pPr>
              <w:keepNext/>
              <w:rPr>
                <w:rStyle w:val="ECCParagraph"/>
              </w:rPr>
            </w:pPr>
            <w:r w:rsidRPr="00342DF3">
              <w:rPr>
                <w:rStyle w:val="ECCParagraph"/>
              </w:rPr>
              <w:t>25</w:t>
            </w:r>
            <w:r w:rsidR="007C20F8">
              <w:rPr>
                <w:rStyle w:val="ECCParagraph"/>
              </w:rPr>
              <w:t>-</w:t>
            </w:r>
            <w:r w:rsidR="000342E8" w:rsidRPr="00A239DF">
              <w:rPr>
                <w:rStyle w:val="ECCParagraph"/>
              </w:rPr>
              <w:t>54</w:t>
            </w:r>
          </w:p>
        </w:tc>
      </w:tr>
      <w:tr w:rsidR="003A6B1D" w:rsidRPr="00456A38" w14:paraId="5EF5B6BA" w14:textId="77777777" w:rsidTr="006E6462">
        <w:trPr>
          <w:trHeight w:val="179"/>
        </w:trPr>
        <w:tc>
          <w:tcPr>
            <w:tcW w:w="2547" w:type="dxa"/>
          </w:tcPr>
          <w:p w14:paraId="7DA4C052" w14:textId="77777777" w:rsidR="003A6B1D" w:rsidRPr="004E482D" w:rsidRDefault="003A6B1D" w:rsidP="00BC2FA7">
            <w:pPr>
              <w:keepNext/>
              <w:rPr>
                <w:rStyle w:val="ECCParagraph"/>
              </w:rPr>
            </w:pPr>
            <w:r w:rsidRPr="008354B7">
              <w:rPr>
                <w:rStyle w:val="ECCParagraph"/>
              </w:rPr>
              <w:t>915-919.4</w:t>
            </w:r>
          </w:p>
        </w:tc>
        <w:tc>
          <w:tcPr>
            <w:tcW w:w="2275" w:type="dxa"/>
          </w:tcPr>
          <w:p w14:paraId="3472F8B0" w14:textId="77777777" w:rsidR="003A6B1D" w:rsidRPr="00A239DF" w:rsidRDefault="003A6B1D" w:rsidP="00BC2FA7">
            <w:pPr>
              <w:keepNext/>
              <w:rPr>
                <w:rStyle w:val="ECCParagraph"/>
              </w:rPr>
            </w:pPr>
            <w:r w:rsidRPr="00041232">
              <w:rPr>
                <w:rStyle w:val="ECCParagraph"/>
              </w:rPr>
              <w:t>1.2</w:t>
            </w:r>
            <w:r w:rsidR="00704A93" w:rsidRPr="00106D1C">
              <w:rPr>
                <w:rStyle w:val="ECCParagraph"/>
              </w:rPr>
              <w:t xml:space="preserve"> </w:t>
            </w:r>
            <w:r w:rsidR="00552FA8" w:rsidRPr="00342DF3">
              <w:rPr>
                <w:rStyle w:val="ECCParagraph"/>
              </w:rPr>
              <w:t>(see note 1)</w:t>
            </w:r>
          </w:p>
        </w:tc>
        <w:tc>
          <w:tcPr>
            <w:tcW w:w="3111" w:type="dxa"/>
          </w:tcPr>
          <w:p w14:paraId="39BB3BE6" w14:textId="4D63BCF4" w:rsidR="003A6B1D" w:rsidRPr="00E114D7" w:rsidRDefault="000342E8" w:rsidP="00BC2FA7">
            <w:pPr>
              <w:keepNext/>
              <w:rPr>
                <w:rStyle w:val="ECCParagraph"/>
              </w:rPr>
            </w:pPr>
            <w:r w:rsidRPr="00A239DF">
              <w:rPr>
                <w:rStyle w:val="ECCParagraph"/>
              </w:rPr>
              <w:t>46</w:t>
            </w:r>
            <w:r w:rsidR="007C20F8">
              <w:rPr>
                <w:rStyle w:val="ECCParagraph"/>
              </w:rPr>
              <w:t>-</w:t>
            </w:r>
            <w:r w:rsidR="00704A93" w:rsidRPr="00E114D7">
              <w:rPr>
                <w:rStyle w:val="ECCParagraph"/>
              </w:rPr>
              <w:t xml:space="preserve">75 </w:t>
            </w:r>
          </w:p>
        </w:tc>
      </w:tr>
      <w:tr w:rsidR="004E55F6" w:rsidRPr="00456A38" w14:paraId="55137B6A" w14:textId="77777777" w:rsidTr="006E6462">
        <w:trPr>
          <w:trHeight w:val="179"/>
        </w:trPr>
        <w:tc>
          <w:tcPr>
            <w:tcW w:w="7933" w:type="dxa"/>
            <w:gridSpan w:val="3"/>
          </w:tcPr>
          <w:p w14:paraId="46B2D147" w14:textId="7D7CFB14" w:rsidR="004E55F6" w:rsidRPr="00B2607D" w:rsidRDefault="004E55F6" w:rsidP="00BC2FA7">
            <w:pPr>
              <w:pStyle w:val="ECCTablenote"/>
              <w:keepNext/>
              <w:rPr>
                <w:rStyle w:val="ECCParagraph"/>
                <w:sz w:val="16"/>
              </w:rPr>
            </w:pPr>
            <w:r w:rsidRPr="00B2607D">
              <w:rPr>
                <w:rStyle w:val="ECCParagraph"/>
                <w:sz w:val="16"/>
              </w:rPr>
              <w:t xml:space="preserve">Note 1: </w:t>
            </w:r>
            <w:r w:rsidR="0039102A">
              <w:rPr>
                <w:rStyle w:val="ECCParagraph"/>
                <w:sz w:val="16"/>
              </w:rPr>
              <w:t xml:space="preserve">this </w:t>
            </w:r>
            <w:r w:rsidRPr="00B2607D">
              <w:rPr>
                <w:rStyle w:val="ECCParagraph"/>
                <w:sz w:val="16"/>
              </w:rPr>
              <w:t>assumes 3 x 400 kHz in the RFID interrogator sub-bands are used</w:t>
            </w:r>
          </w:p>
        </w:tc>
      </w:tr>
    </w:tbl>
    <w:p w14:paraId="67727D8D" w14:textId="5A2B8133" w:rsidR="003A6B1D" w:rsidRPr="004E482D" w:rsidRDefault="0096159A" w:rsidP="008869CE">
      <w:pPr>
        <w:pStyle w:val="Heading4"/>
        <w:rPr>
          <w:rStyle w:val="ECCParagraph"/>
        </w:rPr>
      </w:pPr>
      <w:bookmarkStart w:id="280" w:name="_Toc31372351"/>
      <w:bookmarkEnd w:id="280"/>
      <w:r w:rsidRPr="008354B7">
        <w:rPr>
          <w:rStyle w:val="ECCParagraph"/>
        </w:rPr>
        <w:t>Propagation model</w:t>
      </w:r>
    </w:p>
    <w:p w14:paraId="2E478794" w14:textId="77777777" w:rsidR="00ED5643" w:rsidRPr="00A239DF" w:rsidRDefault="00BD3A7F">
      <w:pPr>
        <w:rPr>
          <w:rStyle w:val="ECCParagraph"/>
        </w:rPr>
      </w:pPr>
      <w:r w:rsidRPr="00041232">
        <w:rPr>
          <w:rStyle w:val="ECCParagraph"/>
        </w:rPr>
        <w:t xml:space="preserve">The propagation model depends on the environment and antenna heights. </w:t>
      </w:r>
      <w:r w:rsidR="00AE2316" w:rsidRPr="00106D1C">
        <w:rPr>
          <w:rStyle w:val="ECCParagraph"/>
        </w:rPr>
        <w:t xml:space="preserve">The following antenna heights for </w:t>
      </w:r>
      <w:r w:rsidR="00173AAA" w:rsidRPr="00342DF3">
        <w:rPr>
          <w:rStyle w:val="ECCParagraph"/>
        </w:rPr>
        <w:t xml:space="preserve">NBN SRDs </w:t>
      </w:r>
      <w:r w:rsidR="00AE2316" w:rsidRPr="00A239DF">
        <w:rPr>
          <w:rStyle w:val="ECCParagraph"/>
        </w:rPr>
        <w:t>are considered</w:t>
      </w:r>
      <w:r w:rsidR="00683106">
        <w:rPr>
          <w:rStyle w:val="ECCParagraph"/>
        </w:rPr>
        <w:t>:</w:t>
      </w:r>
      <w:r w:rsidR="00173AAA" w:rsidRPr="00A239DF">
        <w:rPr>
          <w:rStyle w:val="ECCParagraph"/>
        </w:rPr>
        <w:t xml:space="preserve"> </w:t>
      </w:r>
    </w:p>
    <w:p w14:paraId="5F6EA0A0" w14:textId="2DFAD27B" w:rsidR="00BF40CD" w:rsidRDefault="00BD3A7F" w:rsidP="00456A38">
      <w:pPr>
        <w:pStyle w:val="ECCBulletsLv1"/>
        <w:rPr>
          <w:rStyle w:val="ECCParagraph"/>
        </w:rPr>
      </w:pPr>
      <w:r w:rsidRPr="00E114D7">
        <w:rPr>
          <w:rStyle w:val="ECCParagraph"/>
        </w:rPr>
        <w:t>NAP: 7</w:t>
      </w:r>
      <w:r w:rsidR="00BA43A4">
        <w:rPr>
          <w:rStyle w:val="ECCParagraph"/>
        </w:rPr>
        <w:t xml:space="preserve"> </w:t>
      </w:r>
      <w:r w:rsidRPr="00E114D7">
        <w:rPr>
          <w:rStyle w:val="ECCParagraph"/>
        </w:rPr>
        <w:t xml:space="preserve">m, NN: </w:t>
      </w:r>
      <w:r w:rsidR="00DF6A8C" w:rsidRPr="00E114D7">
        <w:rPr>
          <w:rStyle w:val="ECCParagraph"/>
        </w:rPr>
        <w:t>5</w:t>
      </w:r>
      <w:r w:rsidR="00BA43A4">
        <w:rPr>
          <w:rStyle w:val="ECCParagraph"/>
        </w:rPr>
        <w:t xml:space="preserve"> </w:t>
      </w:r>
      <w:r w:rsidRPr="00E114D7">
        <w:rPr>
          <w:rStyle w:val="ECCParagraph"/>
        </w:rPr>
        <w:t xml:space="preserve">m </w:t>
      </w:r>
    </w:p>
    <w:p w14:paraId="09290E30" w14:textId="73D1553C" w:rsidR="00ED5643" w:rsidRPr="0007496C" w:rsidRDefault="00BD3A7F" w:rsidP="00456A38">
      <w:pPr>
        <w:pStyle w:val="ECCBulletsLv1"/>
        <w:rPr>
          <w:rStyle w:val="ECCParagraph"/>
        </w:rPr>
      </w:pPr>
      <w:r w:rsidRPr="00E114D7">
        <w:rPr>
          <w:rStyle w:val="ECCParagraph"/>
        </w:rPr>
        <w:lastRenderedPageBreak/>
        <w:t>TN: 1.5</w:t>
      </w:r>
      <w:r w:rsidR="00BA43A4">
        <w:rPr>
          <w:rStyle w:val="ECCParagraph"/>
        </w:rPr>
        <w:t xml:space="preserve"> </w:t>
      </w:r>
      <w:r w:rsidRPr="00E114D7">
        <w:rPr>
          <w:rStyle w:val="ECCParagraph"/>
        </w:rPr>
        <w:t>m</w:t>
      </w:r>
      <w:r w:rsidRPr="0007496C">
        <w:rPr>
          <w:rStyle w:val="ECCParagraph"/>
        </w:rPr>
        <w:t xml:space="preserve"> </w:t>
      </w:r>
    </w:p>
    <w:p w14:paraId="0711FD9D" w14:textId="16D24CAD" w:rsidR="00BD3A7F" w:rsidRPr="00E82B99" w:rsidRDefault="00173AAA">
      <w:pPr>
        <w:rPr>
          <w:rStyle w:val="ECCParagraph"/>
        </w:rPr>
      </w:pPr>
      <w:r w:rsidRPr="009329BE">
        <w:rPr>
          <w:rStyle w:val="ECCParagraph"/>
        </w:rPr>
        <w:t>Fo</w:t>
      </w:r>
      <w:r w:rsidR="00ED5643" w:rsidRPr="009329BE">
        <w:rPr>
          <w:rStyle w:val="ECCParagraph"/>
        </w:rPr>
        <w:t>r</w:t>
      </w:r>
      <w:r w:rsidRPr="009329BE">
        <w:rPr>
          <w:rStyle w:val="ECCParagraph"/>
        </w:rPr>
        <w:t xml:space="preserve"> urban environment</w:t>
      </w:r>
      <w:r w:rsidR="000B36AE">
        <w:rPr>
          <w:rStyle w:val="ECCParagraph"/>
        </w:rPr>
        <w:t>,</w:t>
      </w:r>
      <w:r w:rsidRPr="009329BE">
        <w:rPr>
          <w:rStyle w:val="ECCParagraph"/>
        </w:rPr>
        <w:t xml:space="preserve"> the </w:t>
      </w:r>
      <w:r w:rsidR="006508E8" w:rsidRPr="009329BE">
        <w:rPr>
          <w:rStyle w:val="ECCParagraph"/>
        </w:rPr>
        <w:t>following</w:t>
      </w:r>
      <w:r w:rsidRPr="009329BE">
        <w:rPr>
          <w:rStyle w:val="ECCParagraph"/>
        </w:rPr>
        <w:t xml:space="preserve"> two models</w:t>
      </w:r>
      <w:r w:rsidR="00E54212">
        <w:rPr>
          <w:rStyle w:val="ECCParagraph"/>
        </w:rPr>
        <w:t>,</w:t>
      </w:r>
      <w:r w:rsidRPr="009329BE">
        <w:rPr>
          <w:rStyle w:val="ECCParagraph"/>
        </w:rPr>
        <w:t xml:space="preserve"> as implemented in SEAMCAT</w:t>
      </w:r>
      <w:r w:rsidR="00E54212">
        <w:rPr>
          <w:rStyle w:val="ECCParagraph"/>
        </w:rPr>
        <w:t>,</w:t>
      </w:r>
      <w:r w:rsidRPr="009329BE">
        <w:rPr>
          <w:rStyle w:val="ECCParagraph"/>
        </w:rPr>
        <w:t xml:space="preserve"> </w:t>
      </w:r>
      <w:r w:rsidR="00C02378" w:rsidRPr="009329BE">
        <w:rPr>
          <w:rStyle w:val="ECCParagraph"/>
        </w:rPr>
        <w:t>wer</w:t>
      </w:r>
      <w:r w:rsidR="001E7792" w:rsidRPr="009329BE">
        <w:rPr>
          <w:rStyle w:val="ECCParagraph"/>
        </w:rPr>
        <w:t>e</w:t>
      </w:r>
      <w:r w:rsidR="00C02378" w:rsidRPr="009329BE">
        <w:rPr>
          <w:rStyle w:val="ECCParagraph"/>
        </w:rPr>
        <w:t xml:space="preserve"> </w:t>
      </w:r>
      <w:r w:rsidRPr="00E82B99">
        <w:rPr>
          <w:rStyle w:val="ECCParagraph"/>
        </w:rPr>
        <w:t>used</w:t>
      </w:r>
      <w:r w:rsidR="00C206C1" w:rsidRPr="00E82B99">
        <w:rPr>
          <w:rStyle w:val="ECCParagraph"/>
        </w:rPr>
        <w:t>:</w:t>
      </w:r>
      <w:r w:rsidRPr="00E82B99">
        <w:rPr>
          <w:rStyle w:val="ECCParagraph"/>
        </w:rPr>
        <w:t xml:space="preserve"> </w:t>
      </w:r>
    </w:p>
    <w:p w14:paraId="583B3006" w14:textId="570A24FB" w:rsidR="00BD3A7F" w:rsidRPr="008354B7" w:rsidRDefault="00BD3A7F" w:rsidP="00173AAA">
      <w:pPr>
        <w:pStyle w:val="ECCBulletsLv1"/>
        <w:rPr>
          <w:rStyle w:val="ECCParagraph"/>
        </w:rPr>
      </w:pPr>
      <w:r w:rsidRPr="008354B7">
        <w:rPr>
          <w:rStyle w:val="ECCParagraph"/>
        </w:rPr>
        <w:t xml:space="preserve">Extended Hata for </w:t>
      </w:r>
      <w:r w:rsidR="002D2605">
        <w:rPr>
          <w:rStyle w:val="ECCParagraph"/>
        </w:rPr>
        <w:t>u</w:t>
      </w:r>
      <w:r w:rsidRPr="008354B7">
        <w:rPr>
          <w:rStyle w:val="ECCParagraph"/>
        </w:rPr>
        <w:t>rban above and below rooftop</w:t>
      </w:r>
      <w:r w:rsidRPr="00641EE9">
        <w:rPr>
          <w:rStyle w:val="ECCParagraph"/>
        </w:rPr>
        <w:t xml:space="preserve">. </w:t>
      </w:r>
      <w:r w:rsidR="00372ED1" w:rsidRPr="00641EE9">
        <w:rPr>
          <w:rStyle w:val="ECCParagraph"/>
        </w:rPr>
        <w:t xml:space="preserve">Assumptions </w:t>
      </w:r>
      <w:r w:rsidR="005C36E6" w:rsidRPr="00641EE9">
        <w:rPr>
          <w:rStyle w:val="ECCParagraph"/>
        </w:rPr>
        <w:t>f</w:t>
      </w:r>
      <w:r w:rsidR="00ED5643" w:rsidRPr="00641EE9">
        <w:rPr>
          <w:rStyle w:val="ECCParagraph"/>
        </w:rPr>
        <w:t xml:space="preserve">or the min antenna height </w:t>
      </w:r>
      <w:r w:rsidR="005C36E6" w:rsidRPr="00641EE9">
        <w:rPr>
          <w:rStyle w:val="ECCParagraph"/>
        </w:rPr>
        <w:t xml:space="preserve">are </w:t>
      </w:r>
      <w:r w:rsidR="00ED5643" w:rsidRPr="00641EE9">
        <w:rPr>
          <w:rStyle w:val="ECCParagraph"/>
        </w:rPr>
        <w:t xml:space="preserve">1 to 10 m (e.g. TN) and for </w:t>
      </w:r>
      <w:r w:rsidR="00641EE9">
        <w:rPr>
          <w:rStyle w:val="ECCParagraph"/>
        </w:rPr>
        <w:t>maximum</w:t>
      </w:r>
      <w:r w:rsidR="00ED5643" w:rsidRPr="00641EE9">
        <w:rPr>
          <w:rStyle w:val="ECCParagraph"/>
        </w:rPr>
        <w:t xml:space="preserve"> antenna </w:t>
      </w:r>
      <w:r w:rsidR="002079CF" w:rsidRPr="00641EE9">
        <w:rPr>
          <w:rStyle w:val="ECCParagraph"/>
        </w:rPr>
        <w:t>height</w:t>
      </w:r>
      <w:r w:rsidR="00ED5643" w:rsidRPr="00641EE9">
        <w:rPr>
          <w:rStyle w:val="ECCParagraph"/>
        </w:rPr>
        <w:t xml:space="preserve"> </w:t>
      </w:r>
      <w:r w:rsidR="00316B77" w:rsidRPr="00641EE9">
        <w:rPr>
          <w:rStyle w:val="ECCParagraph"/>
        </w:rPr>
        <w:t xml:space="preserve">below 30 </w:t>
      </w:r>
      <w:r w:rsidR="00ED5643" w:rsidRPr="00641EE9">
        <w:rPr>
          <w:rStyle w:val="ECCParagraph"/>
        </w:rPr>
        <w:t>m (e.g. NAP)</w:t>
      </w:r>
      <w:r w:rsidR="00136D19" w:rsidRPr="00641EE9">
        <w:rPr>
          <w:rStyle w:val="ECCParagraph"/>
        </w:rPr>
        <w:t>.</w:t>
      </w:r>
      <w:r w:rsidR="00ED5643" w:rsidRPr="00641EE9">
        <w:rPr>
          <w:rStyle w:val="ECCParagraph"/>
        </w:rPr>
        <w:t xml:space="preserve"> </w:t>
      </w:r>
      <w:r w:rsidR="00B76B2F" w:rsidRPr="00641EE9">
        <w:rPr>
          <w:rStyle w:val="ECCParagraph"/>
        </w:rPr>
        <w:t xml:space="preserve">). SEAMCAT allows to use BS heights lower than 30 m and uses the following factor for this: b(Hb)=min(0, 20log(Hb/30)), see SEAMCAT </w:t>
      </w:r>
      <w:r w:rsidR="004B0433">
        <w:rPr>
          <w:rStyle w:val="ECCParagraph"/>
        </w:rPr>
        <w:t>Handbook</w:t>
      </w:r>
      <w:r w:rsidR="006E6462">
        <w:rPr>
          <w:rStyle w:val="ECCParagraph"/>
        </w:rPr>
        <w:t>, s</w:t>
      </w:r>
      <w:r w:rsidR="00B76B2F" w:rsidRPr="00641EE9">
        <w:rPr>
          <w:rStyle w:val="ECCParagraph"/>
        </w:rPr>
        <w:t>ection A17.3.1</w:t>
      </w:r>
      <w:r w:rsidR="00247E7E">
        <w:rPr>
          <w:rStyle w:val="ECCParagraph"/>
        </w:rPr>
        <w:t xml:space="preserve"> </w:t>
      </w:r>
      <w:r w:rsidR="00247E7E">
        <w:rPr>
          <w:rStyle w:val="ECCParagraph"/>
        </w:rPr>
        <w:fldChar w:fldCharType="begin"/>
      </w:r>
      <w:r w:rsidR="00247E7E">
        <w:rPr>
          <w:rStyle w:val="ECCParagraph"/>
        </w:rPr>
        <w:instrText xml:space="preserve"> REF _Ref84500829 \r \h </w:instrText>
      </w:r>
      <w:r w:rsidR="00247E7E">
        <w:rPr>
          <w:rStyle w:val="ECCParagraph"/>
        </w:rPr>
      </w:r>
      <w:r w:rsidR="00247E7E">
        <w:rPr>
          <w:rStyle w:val="ECCParagraph"/>
        </w:rPr>
        <w:fldChar w:fldCharType="separate"/>
      </w:r>
      <w:r w:rsidR="00F26168">
        <w:rPr>
          <w:rStyle w:val="ECCParagraph"/>
        </w:rPr>
        <w:t>[20]</w:t>
      </w:r>
      <w:r w:rsidR="00247E7E">
        <w:rPr>
          <w:rStyle w:val="ECCParagraph"/>
        </w:rPr>
        <w:fldChar w:fldCharType="end"/>
      </w:r>
      <w:r w:rsidR="00B76B2F" w:rsidRPr="00641EE9">
        <w:rPr>
          <w:rStyle w:val="ECCParagraph"/>
        </w:rPr>
        <w:t xml:space="preserve">. </w:t>
      </w:r>
      <w:r w:rsidRPr="00641EE9">
        <w:rPr>
          <w:rStyle w:val="ECCParagraph"/>
        </w:rPr>
        <w:t xml:space="preserve">Below rooftop </w:t>
      </w:r>
      <w:r w:rsidR="007A59E9" w:rsidRPr="00641EE9">
        <w:rPr>
          <w:rStyle w:val="ECCParagraph"/>
        </w:rPr>
        <w:t xml:space="preserve">conditions are assumed </w:t>
      </w:r>
      <w:r w:rsidRPr="00641EE9">
        <w:rPr>
          <w:rStyle w:val="ECCParagraph"/>
        </w:rPr>
        <w:t>if the Tx and Rx antennas are below 10 meter</w:t>
      </w:r>
      <w:r w:rsidR="00ED5643" w:rsidRPr="00641EE9">
        <w:rPr>
          <w:rStyle w:val="ECCParagraph"/>
        </w:rPr>
        <w:t>s. Below rooftop</w:t>
      </w:r>
      <w:r w:rsidR="00372ED1" w:rsidRPr="00641EE9">
        <w:rPr>
          <w:rStyle w:val="ECCParagraph"/>
        </w:rPr>
        <w:t xml:space="preserve"> conditions</w:t>
      </w:r>
      <w:r w:rsidR="00ED5643" w:rsidRPr="00641EE9">
        <w:rPr>
          <w:rStyle w:val="ECCParagraph"/>
        </w:rPr>
        <w:t xml:space="preserve"> increase the variation</w:t>
      </w:r>
      <w:r w:rsidR="00ED5643" w:rsidRPr="008354B7">
        <w:rPr>
          <w:rStyle w:val="ECCParagraph"/>
        </w:rPr>
        <w:t xml:space="preserve">/deviation in the propagation model. </w:t>
      </w:r>
    </w:p>
    <w:p w14:paraId="71AE34A9" w14:textId="73AC79B3" w:rsidR="005A08D9" w:rsidRPr="008354B7" w:rsidRDefault="005A08D9" w:rsidP="00456A38">
      <w:pPr>
        <w:pStyle w:val="ECCBulletsLv1"/>
        <w:rPr>
          <w:rStyle w:val="ECCParagraph"/>
        </w:rPr>
      </w:pPr>
      <w:r w:rsidRPr="008354B7">
        <w:rPr>
          <w:rStyle w:val="ECCParagraph"/>
        </w:rPr>
        <w:t xml:space="preserve">The Extended Hata SRD is for below rooftop </w:t>
      </w:r>
      <w:r w:rsidR="005C36E6">
        <w:rPr>
          <w:rStyle w:val="ECCParagraph"/>
        </w:rPr>
        <w:t xml:space="preserve">conditions </w:t>
      </w:r>
      <w:r w:rsidRPr="008354B7">
        <w:rPr>
          <w:rStyle w:val="ECCParagraph"/>
        </w:rPr>
        <w:t xml:space="preserve">only with antenna heights </w:t>
      </w:r>
      <w:r w:rsidR="00C206C1" w:rsidRPr="008354B7">
        <w:rPr>
          <w:rStyle w:val="ECCParagraph"/>
        </w:rPr>
        <w:t>lower than</w:t>
      </w:r>
      <w:r w:rsidR="005C36E6">
        <w:rPr>
          <w:rStyle w:val="ECCParagraph"/>
        </w:rPr>
        <w:t xml:space="preserve"> </w:t>
      </w:r>
      <w:r w:rsidRPr="008354B7">
        <w:rPr>
          <w:rStyle w:val="ECCParagraph"/>
        </w:rPr>
        <w:t>3</w:t>
      </w:r>
      <w:r w:rsidR="0000044E" w:rsidRPr="008354B7">
        <w:rPr>
          <w:rStyle w:val="ECCParagraph"/>
        </w:rPr>
        <w:t xml:space="preserve"> </w:t>
      </w:r>
      <w:r w:rsidRPr="008354B7">
        <w:rPr>
          <w:rStyle w:val="ECCParagraph"/>
        </w:rPr>
        <w:t xml:space="preserve">m and </w:t>
      </w:r>
      <w:r w:rsidR="00C206C1" w:rsidRPr="008354B7">
        <w:rPr>
          <w:rStyle w:val="ECCParagraph"/>
        </w:rPr>
        <w:t xml:space="preserve">a </w:t>
      </w:r>
      <w:r w:rsidRPr="008354B7">
        <w:rPr>
          <w:rStyle w:val="ECCParagraph"/>
        </w:rPr>
        <w:t>max</w:t>
      </w:r>
      <w:r w:rsidR="00C206C1" w:rsidRPr="008354B7">
        <w:rPr>
          <w:rStyle w:val="ECCParagraph"/>
        </w:rPr>
        <w:t>imum</w:t>
      </w:r>
      <w:r w:rsidRPr="008354B7">
        <w:rPr>
          <w:rStyle w:val="ECCParagraph"/>
        </w:rPr>
        <w:t xml:space="preserve"> distance of </w:t>
      </w:r>
      <w:r w:rsidR="00173AAA" w:rsidRPr="008354B7">
        <w:rPr>
          <w:rStyle w:val="ECCParagraph"/>
        </w:rPr>
        <w:t>3</w:t>
      </w:r>
      <w:r w:rsidRPr="008354B7">
        <w:rPr>
          <w:rStyle w:val="ECCParagraph"/>
        </w:rPr>
        <w:t>00</w:t>
      </w:r>
      <w:r w:rsidR="005C36E6">
        <w:rPr>
          <w:rStyle w:val="ECCParagraph"/>
        </w:rPr>
        <w:t xml:space="preserve"> </w:t>
      </w:r>
      <w:r w:rsidRPr="008354B7">
        <w:rPr>
          <w:rStyle w:val="ECCParagraph"/>
        </w:rPr>
        <w:t>m</w:t>
      </w:r>
      <w:r w:rsidR="00173AAA" w:rsidRPr="008354B7">
        <w:rPr>
          <w:rStyle w:val="ECCParagraph"/>
        </w:rPr>
        <w:t xml:space="preserve"> (LOS assumption)</w:t>
      </w:r>
      <w:r w:rsidR="001E7792" w:rsidRPr="008354B7">
        <w:rPr>
          <w:rStyle w:val="ECCParagraph"/>
        </w:rPr>
        <w:t>.</w:t>
      </w:r>
    </w:p>
    <w:p w14:paraId="43273978" w14:textId="23F170EF" w:rsidR="00173AAA" w:rsidRPr="00342DF3" w:rsidRDefault="00ED5643">
      <w:pPr>
        <w:rPr>
          <w:rStyle w:val="ECCParagraph"/>
        </w:rPr>
      </w:pPr>
      <w:r w:rsidRPr="008354B7">
        <w:rPr>
          <w:rStyle w:val="ECCParagraph"/>
        </w:rPr>
        <w:t xml:space="preserve">From the above and looking in </w:t>
      </w:r>
      <w:r w:rsidR="003A5E10">
        <w:rPr>
          <w:rStyle w:val="ECCParagraph"/>
        </w:rPr>
        <w:t>s</w:t>
      </w:r>
      <w:r w:rsidRPr="008354B7">
        <w:rPr>
          <w:rStyle w:val="ECCParagraph"/>
        </w:rPr>
        <w:t>ection</w:t>
      </w:r>
      <w:r w:rsidR="004D73AE" w:rsidRPr="008354B7">
        <w:rPr>
          <w:rStyle w:val="ECCParagraph"/>
        </w:rPr>
        <w:t xml:space="preserve"> </w:t>
      </w:r>
      <w:r w:rsidR="004D73AE" w:rsidRPr="00456A38">
        <w:rPr>
          <w:rStyle w:val="ECCParagraph"/>
        </w:rPr>
        <w:fldChar w:fldCharType="begin"/>
      </w:r>
      <w:r w:rsidR="004D73AE" w:rsidRPr="00456A38">
        <w:rPr>
          <w:rStyle w:val="ECCParagraph"/>
        </w:rPr>
        <w:instrText xml:space="preserve"> REF _Ref47549426 \r \h </w:instrText>
      </w:r>
      <w:r w:rsidR="00580907" w:rsidRPr="00456A38">
        <w:rPr>
          <w:rStyle w:val="ECCParagraph"/>
        </w:rPr>
        <w:instrText xml:space="preserve"> \* MERGEFORMAT </w:instrText>
      </w:r>
      <w:r w:rsidR="004D73AE" w:rsidRPr="00456A38">
        <w:rPr>
          <w:rStyle w:val="ECCParagraph"/>
        </w:rPr>
      </w:r>
      <w:r w:rsidR="004D73AE" w:rsidRPr="00456A38">
        <w:rPr>
          <w:rStyle w:val="ECCParagraph"/>
        </w:rPr>
        <w:fldChar w:fldCharType="separate"/>
      </w:r>
      <w:r w:rsidR="00F87E81">
        <w:rPr>
          <w:rStyle w:val="ECCParagraph"/>
        </w:rPr>
        <w:t>3.5</w:t>
      </w:r>
      <w:r w:rsidR="004D73AE" w:rsidRPr="00456A38">
        <w:rPr>
          <w:rStyle w:val="ECCParagraph"/>
        </w:rPr>
        <w:fldChar w:fldCharType="end"/>
      </w:r>
      <w:r w:rsidRPr="008354B7">
        <w:rPr>
          <w:rStyle w:val="ECCParagraph"/>
        </w:rPr>
        <w:t xml:space="preserve"> where the maximum distance between the NAP/NN and terminal is estimated for the agreed Rx sensitivity</w:t>
      </w:r>
      <w:r w:rsidR="00AF4C41">
        <w:rPr>
          <w:rStyle w:val="ECCParagraph"/>
        </w:rPr>
        <w:t>,</w:t>
      </w:r>
      <w:r w:rsidRPr="008354B7">
        <w:rPr>
          <w:rStyle w:val="ECCParagraph"/>
        </w:rPr>
        <w:t xml:space="preserve"> </w:t>
      </w:r>
      <w:r w:rsidR="004D73AE" w:rsidRPr="00041232">
        <w:rPr>
          <w:rStyle w:val="ECCParagraph"/>
        </w:rPr>
        <w:t>the following propagation m</w:t>
      </w:r>
      <w:r w:rsidR="004D73AE" w:rsidRPr="00106D1C">
        <w:rPr>
          <w:rStyle w:val="ECCParagraph"/>
        </w:rPr>
        <w:t>ode</w:t>
      </w:r>
      <w:r w:rsidR="00662F78">
        <w:rPr>
          <w:rStyle w:val="ECCParagraph"/>
        </w:rPr>
        <w:t>ls</w:t>
      </w:r>
      <w:r w:rsidR="004D73AE" w:rsidRPr="00106D1C">
        <w:rPr>
          <w:rStyle w:val="ECCParagraph"/>
        </w:rPr>
        <w:t xml:space="preserve"> in SEAMCAT </w:t>
      </w:r>
      <w:r w:rsidR="00AF4C41">
        <w:rPr>
          <w:rStyle w:val="ECCParagraph"/>
        </w:rPr>
        <w:t xml:space="preserve">are used </w:t>
      </w:r>
      <w:r w:rsidR="004D73AE" w:rsidRPr="00106D1C">
        <w:rPr>
          <w:rStyle w:val="ECCParagraph"/>
        </w:rPr>
        <w:t>for NBN:</w:t>
      </w:r>
    </w:p>
    <w:p w14:paraId="52D49705" w14:textId="5063AAB1" w:rsidR="004D73AE" w:rsidRPr="00342DF3" w:rsidRDefault="007020EE" w:rsidP="004D73AE">
      <w:pPr>
        <w:pStyle w:val="ECCBulletsLv1"/>
        <w:rPr>
          <w:rStyle w:val="ECCParagraph"/>
        </w:rPr>
      </w:pPr>
      <w:r w:rsidRPr="00A239DF">
        <w:rPr>
          <w:rStyle w:val="ECCParagraph"/>
        </w:rPr>
        <w:t xml:space="preserve">NAP to NN </w:t>
      </w:r>
      <w:r w:rsidRPr="008354B7">
        <w:rPr>
          <w:rStyle w:val="ECCParagraph"/>
          <w:rFonts w:ascii="Wingdings" w:eastAsia="Wingdings" w:hAnsi="Wingdings" w:cs="Wingdings"/>
        </w:rPr>
        <w:t></w:t>
      </w:r>
      <w:r w:rsidRPr="008354B7">
        <w:rPr>
          <w:rStyle w:val="ECCParagraph"/>
        </w:rPr>
        <w:t xml:space="preserve"> </w:t>
      </w:r>
      <w:r w:rsidR="004D73AE" w:rsidRPr="004E482D">
        <w:rPr>
          <w:rStyle w:val="ECCParagraph"/>
        </w:rPr>
        <w:t xml:space="preserve">Extended Hata </w:t>
      </w:r>
      <w:r w:rsidR="00D678C0" w:rsidRPr="00041232">
        <w:rPr>
          <w:rStyle w:val="ECCParagraph"/>
        </w:rPr>
        <w:t xml:space="preserve">(with and without variation) </w:t>
      </w:r>
      <w:r w:rsidR="004D73AE" w:rsidRPr="00106D1C">
        <w:rPr>
          <w:rStyle w:val="ECCParagraph"/>
        </w:rPr>
        <w:t xml:space="preserve">for </w:t>
      </w:r>
      <w:r w:rsidR="00AF4C41">
        <w:rPr>
          <w:rStyle w:val="ECCParagraph"/>
        </w:rPr>
        <w:t>u</w:t>
      </w:r>
      <w:r w:rsidR="004D73AE" w:rsidRPr="00106D1C">
        <w:rPr>
          <w:rStyle w:val="ECCParagraph"/>
        </w:rPr>
        <w:t>rban below rooftop</w:t>
      </w:r>
      <w:r w:rsidR="00422F9E">
        <w:rPr>
          <w:rStyle w:val="ECCParagraph"/>
        </w:rPr>
        <w:t>;</w:t>
      </w:r>
      <w:r w:rsidR="004D73AE" w:rsidRPr="00106D1C">
        <w:rPr>
          <w:rStyle w:val="ECCParagraph"/>
        </w:rPr>
        <w:t xml:space="preserve"> </w:t>
      </w:r>
    </w:p>
    <w:p w14:paraId="40B28045" w14:textId="3AE32B5E" w:rsidR="00613917" w:rsidRPr="004E482D" w:rsidRDefault="00613917">
      <w:pPr>
        <w:pStyle w:val="ECCBulletsLv1"/>
        <w:rPr>
          <w:rStyle w:val="ECCParagraph"/>
        </w:rPr>
      </w:pPr>
      <w:r w:rsidRPr="00A239DF">
        <w:rPr>
          <w:rStyle w:val="ECCParagraph"/>
        </w:rPr>
        <w:t xml:space="preserve">NN to TN </w:t>
      </w:r>
      <w:r w:rsidRPr="008354B7">
        <w:rPr>
          <w:rStyle w:val="ECCParagraph"/>
          <w:rFonts w:ascii="Wingdings" w:eastAsia="Wingdings" w:hAnsi="Wingdings" w:cs="Wingdings"/>
        </w:rPr>
        <w:t></w:t>
      </w:r>
      <w:r w:rsidRPr="008354B7">
        <w:rPr>
          <w:rStyle w:val="ECCParagraph"/>
        </w:rPr>
        <w:t xml:space="preserve"> Extended Hata SRD for </w:t>
      </w:r>
      <w:r w:rsidR="00415497">
        <w:rPr>
          <w:rStyle w:val="ECCParagraph"/>
        </w:rPr>
        <w:t>u</w:t>
      </w:r>
      <w:r w:rsidRPr="008354B7">
        <w:rPr>
          <w:rStyle w:val="ECCParagraph"/>
        </w:rPr>
        <w:t>rban below rooftop</w:t>
      </w:r>
      <w:r w:rsidR="00D678C0" w:rsidRPr="004E482D">
        <w:rPr>
          <w:rStyle w:val="ECCParagraph"/>
        </w:rPr>
        <w:t xml:space="preserve"> (used in study # 2)</w:t>
      </w:r>
      <w:r w:rsidR="00D2368F" w:rsidRPr="00041232">
        <w:rPr>
          <w:rStyle w:val="ECCParagraph"/>
        </w:rPr>
        <w:t xml:space="preserve"> and</w:t>
      </w:r>
      <w:r w:rsidR="00C206C1" w:rsidRPr="00106D1C">
        <w:rPr>
          <w:rStyle w:val="ECCParagraph"/>
        </w:rPr>
        <w:t xml:space="preserve"> Recommendation ITU-R</w:t>
      </w:r>
      <w:r w:rsidR="00D2368F" w:rsidRPr="00342DF3">
        <w:rPr>
          <w:rStyle w:val="ECCParagraph"/>
        </w:rPr>
        <w:t xml:space="preserve"> P.1411</w:t>
      </w:r>
      <w:r w:rsidR="00C206C1" w:rsidRPr="00A239DF">
        <w:rPr>
          <w:rStyle w:val="ECCParagraph"/>
        </w:rPr>
        <w:t xml:space="preserve"> </w:t>
      </w:r>
      <w:r w:rsidR="0097327E">
        <w:rPr>
          <w:rStyle w:val="ECCParagraph"/>
        </w:rPr>
        <w:fldChar w:fldCharType="begin"/>
      </w:r>
      <w:r w:rsidR="0097327E">
        <w:rPr>
          <w:rStyle w:val="ECCParagraph"/>
        </w:rPr>
        <w:instrText xml:space="preserve"> REF _Ref73701902 \r \h </w:instrText>
      </w:r>
      <w:r w:rsidR="0097327E">
        <w:rPr>
          <w:rStyle w:val="ECCParagraph"/>
        </w:rPr>
      </w:r>
      <w:r w:rsidR="0097327E">
        <w:rPr>
          <w:rStyle w:val="ECCParagraph"/>
        </w:rPr>
        <w:fldChar w:fldCharType="separate"/>
      </w:r>
      <w:r w:rsidR="003A3F4B">
        <w:rPr>
          <w:rStyle w:val="ECCParagraph"/>
        </w:rPr>
        <w:t>[31]</w:t>
      </w:r>
      <w:r w:rsidR="0097327E">
        <w:rPr>
          <w:rStyle w:val="ECCParagraph"/>
        </w:rPr>
        <w:fldChar w:fldCharType="end"/>
      </w:r>
      <w:r w:rsidR="003C71CF">
        <w:rPr>
          <w:rStyle w:val="ECCParagraph"/>
        </w:rPr>
        <w:t xml:space="preserve"> </w:t>
      </w:r>
      <w:r w:rsidR="00D2368F" w:rsidRPr="008354B7">
        <w:rPr>
          <w:rStyle w:val="ECCParagraph"/>
        </w:rPr>
        <w:t>(in study #1</w:t>
      </w:r>
      <w:r w:rsidR="00D2368F" w:rsidRPr="00FE285C">
        <w:rPr>
          <w:rStyle w:val="ECCParagraph"/>
        </w:rPr>
        <w:t>)</w:t>
      </w:r>
      <w:r w:rsidR="00422F9E">
        <w:rPr>
          <w:rStyle w:val="ECCParagraph"/>
        </w:rPr>
        <w:t>;</w:t>
      </w:r>
    </w:p>
    <w:p w14:paraId="1AEFAEA9" w14:textId="386C65BF" w:rsidR="004D73AE" w:rsidRPr="00106D1C" w:rsidRDefault="007020EE" w:rsidP="004D73AE">
      <w:pPr>
        <w:pStyle w:val="ECCBulletsLv1"/>
        <w:rPr>
          <w:rStyle w:val="ECCParagraph"/>
        </w:rPr>
      </w:pPr>
      <w:r w:rsidRPr="00041232">
        <w:rPr>
          <w:rStyle w:val="ECCParagraph"/>
        </w:rPr>
        <w:t xml:space="preserve">NAP/NN/TN to cellular BS </w:t>
      </w:r>
      <w:r w:rsidRPr="008354B7">
        <w:rPr>
          <w:rStyle w:val="ECCParagraph"/>
          <w:rFonts w:ascii="Wingdings" w:eastAsia="Wingdings" w:hAnsi="Wingdings" w:cs="Wingdings"/>
        </w:rPr>
        <w:t></w:t>
      </w:r>
      <w:r w:rsidRPr="008354B7">
        <w:rPr>
          <w:rStyle w:val="ECCParagraph"/>
        </w:rPr>
        <w:t xml:space="preserve"> </w:t>
      </w:r>
      <w:r w:rsidR="004D73AE" w:rsidRPr="004E482D">
        <w:rPr>
          <w:rStyle w:val="ECCParagraph"/>
        </w:rPr>
        <w:t xml:space="preserve">Extended Hata </w:t>
      </w:r>
      <w:r w:rsidRPr="00041232">
        <w:rPr>
          <w:rStyle w:val="ECCParagraph"/>
        </w:rPr>
        <w:t xml:space="preserve">for </w:t>
      </w:r>
      <w:r w:rsidR="00415497">
        <w:rPr>
          <w:rStyle w:val="ECCParagraph"/>
        </w:rPr>
        <w:t>u</w:t>
      </w:r>
      <w:r w:rsidRPr="00041232">
        <w:rPr>
          <w:rStyle w:val="ECCParagraph"/>
        </w:rPr>
        <w:t>rban above rooftop</w:t>
      </w:r>
      <w:r w:rsidR="003C5730">
        <w:rPr>
          <w:rStyle w:val="ECCParagraph"/>
        </w:rPr>
        <w:t>.</w:t>
      </w:r>
    </w:p>
    <w:p w14:paraId="780C49D4" w14:textId="77777777" w:rsidR="006E0723" w:rsidRPr="00617DB9" w:rsidRDefault="00820BF4" w:rsidP="00322EAA">
      <w:pPr>
        <w:pStyle w:val="Heading3"/>
        <w:rPr>
          <w:rStyle w:val="ECCParagraph"/>
          <w:rFonts w:eastAsia="Calibri" w:cs="Times New Roman"/>
          <w:b w:val="0"/>
          <w:bCs w:val="0"/>
          <w:szCs w:val="22"/>
        </w:rPr>
      </w:pPr>
      <w:bookmarkStart w:id="281" w:name="_Toc70407028"/>
      <w:bookmarkStart w:id="282" w:name="_Toc82091335"/>
      <w:r w:rsidRPr="00617DB9">
        <w:rPr>
          <w:rStyle w:val="ECCParagraph"/>
        </w:rPr>
        <w:t>LPWAN</w:t>
      </w:r>
      <w:r w:rsidR="008A5EB0" w:rsidRPr="00617DB9">
        <w:rPr>
          <w:rStyle w:val="ECCParagraph"/>
        </w:rPr>
        <w:t>-UNB</w:t>
      </w:r>
      <w:bookmarkEnd w:id="145"/>
      <w:bookmarkEnd w:id="281"/>
      <w:bookmarkEnd w:id="282"/>
    </w:p>
    <w:p w14:paraId="0A795250" w14:textId="77777777" w:rsidR="008A5EB0" w:rsidRPr="0007496C" w:rsidRDefault="003A6B1D" w:rsidP="005C56A3">
      <w:pPr>
        <w:pStyle w:val="Heading4"/>
        <w:rPr>
          <w:rStyle w:val="ECCParagraph"/>
        </w:rPr>
      </w:pPr>
      <w:r w:rsidRPr="00E114D7">
        <w:rPr>
          <w:rStyle w:val="ECCParagraph"/>
        </w:rPr>
        <w:t xml:space="preserve"> </w:t>
      </w:r>
      <w:r w:rsidR="00605D8E" w:rsidRPr="00E114D7">
        <w:rPr>
          <w:rStyle w:val="ECCParagraph"/>
        </w:rPr>
        <w:t>T</w:t>
      </w:r>
      <w:r w:rsidRPr="00E114D7">
        <w:rPr>
          <w:rStyle w:val="ECCParagraph"/>
        </w:rPr>
        <w:t>echnology</w:t>
      </w:r>
    </w:p>
    <w:p w14:paraId="6B578A1F" w14:textId="77777777" w:rsidR="008A5EB0" w:rsidRPr="009329BE" w:rsidRDefault="00A137D3" w:rsidP="008A5EB0">
      <w:pPr>
        <w:rPr>
          <w:rStyle w:val="ECCParagraph"/>
        </w:rPr>
      </w:pPr>
      <w:r w:rsidRPr="009329BE">
        <w:rPr>
          <w:rStyle w:val="ECCParagraph"/>
        </w:rPr>
        <w:t>LPWAN</w:t>
      </w:r>
      <w:r w:rsidR="00A4786D" w:rsidRPr="009329BE">
        <w:rPr>
          <w:rStyle w:val="ECCParagraph"/>
        </w:rPr>
        <w:t>-</w:t>
      </w:r>
      <w:r w:rsidR="008A5EB0" w:rsidRPr="009329BE">
        <w:rPr>
          <w:rStyle w:val="ECCParagraph"/>
        </w:rPr>
        <w:t xml:space="preserve">UNB </w:t>
      </w:r>
      <w:r w:rsidR="00277CCE" w:rsidRPr="009329BE">
        <w:rPr>
          <w:rStyle w:val="ECCParagraph"/>
        </w:rPr>
        <w:t xml:space="preserve">specific technical </w:t>
      </w:r>
      <w:r w:rsidR="008A5EB0" w:rsidRPr="009329BE">
        <w:rPr>
          <w:rStyle w:val="ECCParagraph"/>
        </w:rPr>
        <w:t>characteristics and deployment scenario considered in the studies are summari</w:t>
      </w:r>
      <w:r w:rsidR="00B6146A" w:rsidRPr="009329BE">
        <w:rPr>
          <w:rStyle w:val="ECCParagraph"/>
        </w:rPr>
        <w:t>s</w:t>
      </w:r>
      <w:r w:rsidR="008A5EB0" w:rsidRPr="009329BE">
        <w:rPr>
          <w:rStyle w:val="ECCParagraph"/>
        </w:rPr>
        <w:t>ed in this section.</w:t>
      </w:r>
    </w:p>
    <w:p w14:paraId="185AB6E8" w14:textId="77777777" w:rsidR="008A5EB0" w:rsidRPr="00E82B99" w:rsidRDefault="00D212A5" w:rsidP="008A5EB0">
      <w:pPr>
        <w:pStyle w:val="Heading4"/>
        <w:rPr>
          <w:rStyle w:val="ECCParagraph"/>
        </w:rPr>
      </w:pPr>
      <w:bookmarkStart w:id="283" w:name="_Toc500922626"/>
      <w:r w:rsidRPr="00E82B99">
        <w:rPr>
          <w:rStyle w:val="ECCParagraph"/>
        </w:rPr>
        <w:t>T</w:t>
      </w:r>
      <w:r w:rsidR="008A5EB0" w:rsidRPr="00E82B99">
        <w:rPr>
          <w:rStyle w:val="ECCParagraph"/>
        </w:rPr>
        <w:t>ransmitter parameters</w:t>
      </w:r>
      <w:bookmarkEnd w:id="283"/>
    </w:p>
    <w:p w14:paraId="6B27AEA2" w14:textId="00FB5213" w:rsidR="008A5EB0" w:rsidRPr="004E482D" w:rsidRDefault="0080693C" w:rsidP="008A5EB0">
      <w:pPr>
        <w:rPr>
          <w:rStyle w:val="ECCParagraph"/>
        </w:rPr>
      </w:pPr>
      <w:r w:rsidRPr="00456A38">
        <w:rPr>
          <w:rStyle w:val="ECCParagraph"/>
        </w:rPr>
        <w:fldChar w:fldCharType="begin"/>
      </w:r>
      <w:r w:rsidRPr="00456A38">
        <w:rPr>
          <w:rStyle w:val="ECCParagraph"/>
        </w:rPr>
        <w:instrText xml:space="preserve"> REF _Ref501459575 \h </w:instrText>
      </w:r>
      <w:r w:rsidR="00456A38">
        <w:rPr>
          <w:rStyle w:val="ECCParagraph"/>
        </w:rPr>
        <w:instrText xml:space="preserve"> \* MERGEFORMAT </w:instrText>
      </w:r>
      <w:r w:rsidRPr="00456A38">
        <w:rPr>
          <w:rStyle w:val="ECCParagraph"/>
        </w:rPr>
      </w:r>
      <w:r w:rsidRPr="00456A38">
        <w:rPr>
          <w:rStyle w:val="ECCParagraph"/>
        </w:rPr>
        <w:fldChar w:fldCharType="separate"/>
      </w:r>
      <w:r w:rsidR="00F87E81" w:rsidRPr="00041232">
        <w:rPr>
          <w:rStyle w:val="ECCParagraph"/>
        </w:rPr>
        <w:t xml:space="preserve">Table </w:t>
      </w:r>
      <w:r w:rsidR="00F87E81">
        <w:rPr>
          <w:rStyle w:val="ECCParagraph"/>
        </w:rPr>
        <w:t>11</w:t>
      </w:r>
      <w:r w:rsidRPr="00456A38">
        <w:rPr>
          <w:rStyle w:val="ECCParagraph"/>
        </w:rPr>
        <w:fldChar w:fldCharType="end"/>
      </w:r>
      <w:r w:rsidRPr="008354B7">
        <w:rPr>
          <w:rStyle w:val="ECCParagraph"/>
        </w:rPr>
        <w:t xml:space="preserve"> </w:t>
      </w:r>
      <w:r w:rsidR="008A5EB0" w:rsidRPr="004E482D">
        <w:rPr>
          <w:rStyle w:val="ECCParagraph"/>
        </w:rPr>
        <w:t>provides the main rad</w:t>
      </w:r>
      <w:r w:rsidR="008A5EB0" w:rsidRPr="00041232">
        <w:rPr>
          <w:rStyle w:val="ECCParagraph"/>
        </w:rPr>
        <w:t>io parameters for the transmitters as described in ETSI TR 103</w:t>
      </w:r>
      <w:r w:rsidR="00B6146A" w:rsidRPr="00106D1C">
        <w:rPr>
          <w:rStyle w:val="ECCParagraph"/>
        </w:rPr>
        <w:t xml:space="preserve"> </w:t>
      </w:r>
      <w:r w:rsidR="008A5EB0" w:rsidRPr="00342DF3">
        <w:rPr>
          <w:rStyle w:val="ECCParagraph"/>
        </w:rPr>
        <w:t>435</w:t>
      </w:r>
      <w:r w:rsidR="00B6146A" w:rsidRPr="00A239DF">
        <w:rPr>
          <w:rStyle w:val="ECCParagraph"/>
        </w:rPr>
        <w:t xml:space="preserve"> </w:t>
      </w:r>
      <w:r w:rsidR="00B81DF6">
        <w:rPr>
          <w:rStyle w:val="ECCParagraph"/>
        </w:rPr>
        <w:fldChar w:fldCharType="begin"/>
      </w:r>
      <w:r w:rsidR="00B81DF6">
        <w:rPr>
          <w:rStyle w:val="ECCParagraph"/>
        </w:rPr>
        <w:instrText xml:space="preserve"> REF _Ref73697429 \r \h </w:instrText>
      </w:r>
      <w:r w:rsidR="00B81DF6">
        <w:rPr>
          <w:rStyle w:val="ECCParagraph"/>
        </w:rPr>
      </w:r>
      <w:r w:rsidR="00B81DF6">
        <w:rPr>
          <w:rStyle w:val="ECCParagraph"/>
        </w:rPr>
        <w:fldChar w:fldCharType="separate"/>
      </w:r>
      <w:r w:rsidR="006E6462">
        <w:rPr>
          <w:rStyle w:val="ECCParagraph"/>
        </w:rPr>
        <w:t>[2]</w:t>
      </w:r>
      <w:r w:rsidR="00B81DF6">
        <w:rPr>
          <w:rStyle w:val="ECCParagraph"/>
        </w:rPr>
        <w:fldChar w:fldCharType="end"/>
      </w:r>
      <w:r w:rsidR="003A3F4B" w:rsidRPr="00456A38" w:rsidDel="00D45D91">
        <w:rPr>
          <w:rStyle w:val="ECCParagraph"/>
        </w:rPr>
        <w:t xml:space="preserve"> </w:t>
      </w:r>
      <w:r w:rsidR="008A5EB0" w:rsidRPr="008354B7">
        <w:rPr>
          <w:rStyle w:val="ECCParagraph"/>
        </w:rPr>
        <w:t>.</w:t>
      </w:r>
    </w:p>
    <w:p w14:paraId="6C635A36" w14:textId="312F8C44" w:rsidR="008A5EB0" w:rsidRPr="00342DF3" w:rsidRDefault="0080693C" w:rsidP="00E82B99">
      <w:pPr>
        <w:pStyle w:val="Caption"/>
        <w:keepNext/>
        <w:rPr>
          <w:rStyle w:val="ECCParagraph"/>
        </w:rPr>
      </w:pPr>
      <w:bookmarkStart w:id="284" w:name="_Ref501459575"/>
      <w:r w:rsidRPr="00041232">
        <w:rPr>
          <w:rStyle w:val="ECCParagraph"/>
        </w:rPr>
        <w:t xml:space="preserve">Table </w:t>
      </w:r>
      <w:r w:rsidRPr="00456A38">
        <w:rPr>
          <w:rStyle w:val="ECCParagraph"/>
        </w:rPr>
        <w:fldChar w:fldCharType="begin"/>
      </w:r>
      <w:r w:rsidRPr="00456A38">
        <w:rPr>
          <w:rStyle w:val="ECCParagraph"/>
        </w:rPr>
        <w:instrText xml:space="preserve"> SEQ Table \* ARABIC </w:instrText>
      </w:r>
      <w:r w:rsidRPr="00456A38">
        <w:rPr>
          <w:rStyle w:val="ECCParagraph"/>
        </w:rPr>
        <w:fldChar w:fldCharType="separate"/>
      </w:r>
      <w:r w:rsidR="00C073EC">
        <w:rPr>
          <w:rStyle w:val="ECCParagraph"/>
          <w:noProof/>
        </w:rPr>
        <w:t>12</w:t>
      </w:r>
      <w:r w:rsidRPr="00456A38">
        <w:rPr>
          <w:rStyle w:val="ECCParagraph"/>
        </w:rPr>
        <w:fldChar w:fldCharType="end"/>
      </w:r>
      <w:bookmarkEnd w:id="284"/>
      <w:r w:rsidRPr="008354B7">
        <w:rPr>
          <w:rStyle w:val="ECCParagraph"/>
        </w:rPr>
        <w:t xml:space="preserve">: </w:t>
      </w:r>
      <w:r w:rsidR="008A5EB0" w:rsidRPr="004E482D">
        <w:rPr>
          <w:rStyle w:val="ECCParagraph"/>
        </w:rPr>
        <w:t>Main transmitter radio parameters</w:t>
      </w:r>
      <w:r w:rsidR="00B6146A" w:rsidRPr="00041232">
        <w:rPr>
          <w:rStyle w:val="ECCParagraph"/>
        </w:rPr>
        <w:t xml:space="preserve"> (source </w:t>
      </w:r>
      <w:r w:rsidR="008A5EB0" w:rsidRPr="00106D1C">
        <w:rPr>
          <w:rStyle w:val="ECCParagraph"/>
        </w:rPr>
        <w:t>ETSI TR 103 435</w:t>
      </w:r>
      <w:r w:rsidR="00021267">
        <w:rPr>
          <w:rStyle w:val="ECCParagraph"/>
        </w:rPr>
        <w:t xml:space="preserve"> </w:t>
      </w:r>
      <w:r w:rsidR="00B81DF6">
        <w:rPr>
          <w:rStyle w:val="ECCParagraph"/>
        </w:rPr>
        <w:fldChar w:fldCharType="begin"/>
      </w:r>
      <w:r w:rsidR="00B81DF6">
        <w:rPr>
          <w:rStyle w:val="ECCParagraph"/>
        </w:rPr>
        <w:instrText xml:space="preserve"> REF _Ref73697429 \r \h </w:instrText>
      </w:r>
      <w:r w:rsidR="00B81DF6">
        <w:rPr>
          <w:rStyle w:val="ECCParagraph"/>
        </w:rPr>
      </w:r>
      <w:r w:rsidR="00B81DF6">
        <w:rPr>
          <w:rStyle w:val="ECCParagraph"/>
        </w:rPr>
        <w:fldChar w:fldCharType="separate"/>
      </w:r>
      <w:r w:rsidR="00D02BD3">
        <w:rPr>
          <w:rStyle w:val="ECCParagraph"/>
        </w:rPr>
        <w:t>[2]</w:t>
      </w:r>
      <w:r w:rsidR="00B81DF6">
        <w:rPr>
          <w:rStyle w:val="ECCParagraph"/>
        </w:rPr>
        <w:fldChar w:fldCharType="end"/>
      </w:r>
      <w:r w:rsidR="008A5EB0" w:rsidRPr="00106D1C">
        <w:rPr>
          <w:rStyle w:val="ECCParagraph"/>
        </w:rPr>
        <w:t>)</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20" w:firstRow="1" w:lastRow="0" w:firstColumn="0" w:lastColumn="0" w:noHBand="0" w:noVBand="0"/>
      </w:tblPr>
      <w:tblGrid>
        <w:gridCol w:w="2405"/>
        <w:gridCol w:w="2409"/>
        <w:gridCol w:w="4815"/>
      </w:tblGrid>
      <w:tr w:rsidR="006C7582" w:rsidRPr="00456A38" w14:paraId="0855E0D8" w14:textId="77777777" w:rsidTr="00617DB9">
        <w:trPr>
          <w:trHeight w:val="473"/>
          <w:tblHeader/>
          <w:jc w:val="center"/>
        </w:trPr>
        <w:tc>
          <w:tcPr>
            <w:tcW w:w="1249" w:type="pct"/>
            <w:tcBorders>
              <w:top w:val="single" w:sz="4" w:space="0" w:color="D22A23"/>
              <w:left w:val="single" w:sz="4" w:space="0" w:color="D22A23"/>
              <w:bottom w:val="single" w:sz="4" w:space="0" w:color="D22A23"/>
              <w:right w:val="single" w:sz="4" w:space="0" w:color="FFFFFF"/>
              <w:tl2br w:val="nil"/>
              <w:tr2bl w:val="nil"/>
            </w:tcBorders>
            <w:shd w:val="clear" w:color="auto" w:fill="D2232A"/>
            <w:vAlign w:val="center"/>
          </w:tcPr>
          <w:p w14:paraId="3A88B00B" w14:textId="77777777" w:rsidR="00716FD3" w:rsidRPr="00617DB9" w:rsidRDefault="00716FD3" w:rsidP="00617DB9">
            <w:pPr>
              <w:pStyle w:val="ECCTableHeaderwhitefont"/>
              <w:rPr>
                <w:rStyle w:val="ECCParagraph"/>
                <w:b/>
              </w:rPr>
            </w:pPr>
            <w:r w:rsidRPr="00617DB9">
              <w:rPr>
                <w:rStyle w:val="ECCParagraph"/>
                <w:b/>
              </w:rPr>
              <w:t>Parameter</w:t>
            </w:r>
          </w:p>
        </w:tc>
        <w:tc>
          <w:tcPr>
            <w:tcW w:w="1251" w:type="pct"/>
            <w:tcBorders>
              <w:top w:val="single" w:sz="4" w:space="0" w:color="D22A23"/>
              <w:left w:val="single" w:sz="4" w:space="0" w:color="FFFFFF"/>
              <w:bottom w:val="single" w:sz="4" w:space="0" w:color="D22A23"/>
              <w:right w:val="single" w:sz="4" w:space="0" w:color="FFFFFF"/>
              <w:tl2br w:val="nil"/>
              <w:tr2bl w:val="nil"/>
            </w:tcBorders>
            <w:shd w:val="clear" w:color="auto" w:fill="D2232A"/>
          </w:tcPr>
          <w:p w14:paraId="28D67B87" w14:textId="77777777" w:rsidR="00716FD3" w:rsidRPr="00617DB9" w:rsidRDefault="00716FD3" w:rsidP="00617DB9">
            <w:pPr>
              <w:pStyle w:val="ECCTableHeaderwhitefont"/>
              <w:rPr>
                <w:rStyle w:val="ECCParagraph"/>
                <w:b/>
              </w:rPr>
            </w:pPr>
            <w:r w:rsidRPr="00617DB9">
              <w:rPr>
                <w:rStyle w:val="ECCParagraph"/>
                <w:b/>
              </w:rPr>
              <w:t>Uplink</w:t>
            </w:r>
          </w:p>
        </w:tc>
        <w:tc>
          <w:tcPr>
            <w:tcW w:w="2500" w:type="pct"/>
            <w:tcBorders>
              <w:top w:val="single" w:sz="4" w:space="0" w:color="D22A23"/>
              <w:left w:val="single" w:sz="4" w:space="0" w:color="FFFFFF"/>
              <w:bottom w:val="single" w:sz="4" w:space="0" w:color="D22A23"/>
              <w:right w:val="single" w:sz="4" w:space="0" w:color="D22A23"/>
              <w:tl2br w:val="nil"/>
              <w:tr2bl w:val="nil"/>
            </w:tcBorders>
            <w:shd w:val="clear" w:color="auto" w:fill="D2232A"/>
          </w:tcPr>
          <w:p w14:paraId="474DA23D" w14:textId="77777777" w:rsidR="00716FD3" w:rsidRPr="00617DB9" w:rsidRDefault="00716FD3" w:rsidP="00617DB9">
            <w:pPr>
              <w:pStyle w:val="ECCTableHeaderwhitefont"/>
              <w:rPr>
                <w:rStyle w:val="ECCParagraph"/>
                <w:b/>
              </w:rPr>
            </w:pPr>
            <w:r w:rsidRPr="00617DB9">
              <w:rPr>
                <w:rStyle w:val="ECCParagraph"/>
                <w:b/>
              </w:rPr>
              <w:t>Downlink</w:t>
            </w:r>
          </w:p>
        </w:tc>
      </w:tr>
      <w:tr w:rsidR="00F87E81" w:rsidRPr="00456A38" w14:paraId="0674EC3E" w14:textId="77777777" w:rsidTr="00617DB9">
        <w:trPr>
          <w:trHeight w:val="310"/>
          <w:jc w:val="center"/>
        </w:trPr>
        <w:tc>
          <w:tcPr>
            <w:tcW w:w="1249" w:type="pct"/>
            <w:shd w:val="clear" w:color="auto" w:fill="auto"/>
          </w:tcPr>
          <w:p w14:paraId="619F7A69" w14:textId="77777777" w:rsidR="00716FD3" w:rsidRPr="00397123" w:rsidRDefault="00716FD3" w:rsidP="00397123">
            <w:pPr>
              <w:pStyle w:val="ECCTabletext"/>
              <w:jc w:val="left"/>
              <w:rPr>
                <w:rStyle w:val="ECCParagraph"/>
              </w:rPr>
            </w:pPr>
            <w:r w:rsidRPr="00397123">
              <w:rPr>
                <w:rStyle w:val="ECCParagraph"/>
              </w:rPr>
              <w:t>Tx power per transmitter</w:t>
            </w:r>
          </w:p>
        </w:tc>
        <w:tc>
          <w:tcPr>
            <w:tcW w:w="1251" w:type="pct"/>
            <w:shd w:val="clear" w:color="auto" w:fill="auto"/>
          </w:tcPr>
          <w:p w14:paraId="3E27F3F9" w14:textId="77777777" w:rsidR="00716FD3" w:rsidRPr="00397123" w:rsidRDefault="00716FD3" w:rsidP="00397123">
            <w:pPr>
              <w:pStyle w:val="ECCTabletext"/>
              <w:jc w:val="left"/>
              <w:rPr>
                <w:rStyle w:val="ECCParagraph"/>
              </w:rPr>
            </w:pPr>
            <w:r w:rsidRPr="00397123">
              <w:rPr>
                <w:rStyle w:val="ECCParagraph"/>
              </w:rPr>
              <w:t xml:space="preserve">Up to 25 mW e.r.p. </w:t>
            </w:r>
          </w:p>
        </w:tc>
        <w:tc>
          <w:tcPr>
            <w:tcW w:w="2500" w:type="pct"/>
            <w:shd w:val="clear" w:color="auto" w:fill="auto"/>
          </w:tcPr>
          <w:p w14:paraId="1DC76B87" w14:textId="77777777" w:rsidR="00716FD3" w:rsidRPr="00397123" w:rsidRDefault="00716FD3" w:rsidP="00397123">
            <w:pPr>
              <w:pStyle w:val="ECCTabletext"/>
              <w:jc w:val="left"/>
              <w:rPr>
                <w:rStyle w:val="ECCParagraph"/>
              </w:rPr>
            </w:pPr>
            <w:r w:rsidRPr="00397123">
              <w:rPr>
                <w:rStyle w:val="ECCParagraph"/>
              </w:rPr>
              <w:t xml:space="preserve">Up to 500 mW e.r.p. </w:t>
            </w:r>
          </w:p>
        </w:tc>
      </w:tr>
      <w:tr w:rsidR="00F87E81" w:rsidRPr="00456A38" w14:paraId="6D198891" w14:textId="77777777" w:rsidTr="00617DB9">
        <w:trPr>
          <w:trHeight w:val="310"/>
          <w:jc w:val="center"/>
        </w:trPr>
        <w:tc>
          <w:tcPr>
            <w:tcW w:w="1249" w:type="pct"/>
            <w:shd w:val="clear" w:color="auto" w:fill="auto"/>
          </w:tcPr>
          <w:p w14:paraId="4E97C3F7" w14:textId="77777777" w:rsidR="002D4454" w:rsidRPr="00397123" w:rsidRDefault="002D4454" w:rsidP="00397123">
            <w:pPr>
              <w:pStyle w:val="ECCTabletext"/>
              <w:jc w:val="left"/>
              <w:rPr>
                <w:rStyle w:val="ECCParagraph"/>
              </w:rPr>
            </w:pPr>
            <w:r w:rsidRPr="00397123">
              <w:rPr>
                <w:rStyle w:val="ECCParagraph"/>
              </w:rPr>
              <w:t>Antenna type</w:t>
            </w:r>
          </w:p>
        </w:tc>
        <w:tc>
          <w:tcPr>
            <w:tcW w:w="1251" w:type="pct"/>
            <w:shd w:val="clear" w:color="auto" w:fill="auto"/>
          </w:tcPr>
          <w:p w14:paraId="2F45B279" w14:textId="77777777" w:rsidR="002D4454" w:rsidRPr="00397123" w:rsidRDefault="002D4454" w:rsidP="00397123">
            <w:pPr>
              <w:pStyle w:val="ECCTabletext"/>
              <w:jc w:val="left"/>
              <w:rPr>
                <w:rStyle w:val="ECCParagraph"/>
              </w:rPr>
            </w:pPr>
            <w:r w:rsidRPr="00397123">
              <w:rPr>
                <w:rStyle w:val="ECCParagraph"/>
              </w:rPr>
              <w:t>omni-directional antenna</w:t>
            </w:r>
          </w:p>
        </w:tc>
        <w:tc>
          <w:tcPr>
            <w:tcW w:w="2500" w:type="pct"/>
            <w:shd w:val="clear" w:color="auto" w:fill="auto"/>
          </w:tcPr>
          <w:p w14:paraId="1FDC9A56" w14:textId="77777777" w:rsidR="002D4454" w:rsidRPr="00397123" w:rsidRDefault="002D4454" w:rsidP="00397123">
            <w:pPr>
              <w:pStyle w:val="ECCTabletext"/>
              <w:jc w:val="left"/>
              <w:rPr>
                <w:rStyle w:val="ECCParagraph"/>
              </w:rPr>
            </w:pPr>
            <w:r w:rsidRPr="00397123">
              <w:rPr>
                <w:rStyle w:val="ECCParagraph"/>
              </w:rPr>
              <w:t>omni-directional antenna</w:t>
            </w:r>
          </w:p>
        </w:tc>
      </w:tr>
      <w:tr w:rsidR="00F87E81" w:rsidRPr="00456A38" w14:paraId="1DED462E" w14:textId="77777777" w:rsidTr="00617DB9">
        <w:trPr>
          <w:trHeight w:val="345"/>
          <w:jc w:val="center"/>
        </w:trPr>
        <w:tc>
          <w:tcPr>
            <w:tcW w:w="1249" w:type="pct"/>
            <w:shd w:val="clear" w:color="auto" w:fill="auto"/>
          </w:tcPr>
          <w:p w14:paraId="07990CC7" w14:textId="77777777" w:rsidR="00716FD3" w:rsidRPr="00397123" w:rsidRDefault="00716FD3" w:rsidP="00397123">
            <w:pPr>
              <w:pStyle w:val="ECCTabletext"/>
              <w:jc w:val="left"/>
              <w:rPr>
                <w:rStyle w:val="ECCParagraph"/>
              </w:rPr>
            </w:pPr>
            <w:r w:rsidRPr="00397123">
              <w:rPr>
                <w:rStyle w:val="ECCParagraph"/>
              </w:rPr>
              <w:t>Typical signal bandwidth (single carrier)</w:t>
            </w:r>
          </w:p>
        </w:tc>
        <w:tc>
          <w:tcPr>
            <w:tcW w:w="1251" w:type="pct"/>
            <w:shd w:val="clear" w:color="auto" w:fill="auto"/>
          </w:tcPr>
          <w:p w14:paraId="158BE990" w14:textId="77777777" w:rsidR="00716FD3" w:rsidRPr="00397123" w:rsidRDefault="00716FD3" w:rsidP="00397123">
            <w:pPr>
              <w:pStyle w:val="ECCTabletext"/>
              <w:jc w:val="left"/>
              <w:rPr>
                <w:rStyle w:val="ECCParagraph"/>
              </w:rPr>
            </w:pPr>
            <w:r w:rsidRPr="00397123">
              <w:rPr>
                <w:rStyle w:val="ECCParagraph"/>
              </w:rPr>
              <w:t>250 Hz</w:t>
            </w:r>
          </w:p>
        </w:tc>
        <w:tc>
          <w:tcPr>
            <w:tcW w:w="2500" w:type="pct"/>
            <w:shd w:val="clear" w:color="auto" w:fill="auto"/>
          </w:tcPr>
          <w:p w14:paraId="338C06CA" w14:textId="77777777" w:rsidR="00716FD3" w:rsidRPr="00397123" w:rsidRDefault="00716FD3" w:rsidP="00397123">
            <w:pPr>
              <w:pStyle w:val="ECCTabletext"/>
              <w:jc w:val="left"/>
              <w:rPr>
                <w:rStyle w:val="ECCParagraph"/>
              </w:rPr>
            </w:pPr>
            <w:r w:rsidRPr="00397123">
              <w:rPr>
                <w:rStyle w:val="ECCParagraph"/>
              </w:rPr>
              <w:t>1 kHz</w:t>
            </w:r>
          </w:p>
        </w:tc>
      </w:tr>
      <w:tr w:rsidR="00F87E81" w:rsidRPr="00456A38" w14:paraId="35B3348C" w14:textId="77777777" w:rsidTr="00617DB9">
        <w:trPr>
          <w:trHeight w:val="345"/>
          <w:jc w:val="center"/>
        </w:trPr>
        <w:tc>
          <w:tcPr>
            <w:tcW w:w="1249" w:type="pct"/>
            <w:shd w:val="clear" w:color="auto" w:fill="auto"/>
          </w:tcPr>
          <w:p w14:paraId="32AA2189" w14:textId="77777777" w:rsidR="00466BD2" w:rsidRPr="00397123" w:rsidRDefault="00466BD2" w:rsidP="00397123">
            <w:pPr>
              <w:pStyle w:val="ECCTabletext"/>
              <w:jc w:val="left"/>
              <w:rPr>
                <w:rStyle w:val="ECCParagraph"/>
              </w:rPr>
            </w:pPr>
            <w:r w:rsidRPr="00397123">
              <w:rPr>
                <w:rStyle w:val="ECCParagraph"/>
              </w:rPr>
              <w:t>A</w:t>
            </w:r>
            <w:r w:rsidR="00480C1D" w:rsidRPr="00397123">
              <w:rPr>
                <w:rStyle w:val="ECCParagraph"/>
              </w:rPr>
              <w:t>T</w:t>
            </w:r>
            <w:r w:rsidRPr="00397123">
              <w:rPr>
                <w:rStyle w:val="ECCParagraph"/>
              </w:rPr>
              <w:t>PC</w:t>
            </w:r>
          </w:p>
        </w:tc>
        <w:tc>
          <w:tcPr>
            <w:tcW w:w="1251" w:type="pct"/>
            <w:shd w:val="clear" w:color="auto" w:fill="auto"/>
          </w:tcPr>
          <w:p w14:paraId="43D561E8" w14:textId="7013272E" w:rsidR="00466BD2" w:rsidRPr="00397123" w:rsidRDefault="00F50752" w:rsidP="00397123">
            <w:pPr>
              <w:pStyle w:val="ECCTabletext"/>
              <w:jc w:val="left"/>
              <w:rPr>
                <w:rStyle w:val="ECCParagraph"/>
              </w:rPr>
            </w:pPr>
            <w:r>
              <w:rPr>
                <w:rStyle w:val="ECCParagraph"/>
              </w:rPr>
              <w:t>--</w:t>
            </w:r>
          </w:p>
        </w:tc>
        <w:tc>
          <w:tcPr>
            <w:tcW w:w="2500" w:type="pct"/>
            <w:shd w:val="clear" w:color="auto" w:fill="auto"/>
          </w:tcPr>
          <w:p w14:paraId="6C19D2A7" w14:textId="57A8EC5E" w:rsidR="00466BD2" w:rsidRPr="00397123" w:rsidRDefault="00466BD2" w:rsidP="00397123">
            <w:pPr>
              <w:pStyle w:val="ECCTabletext"/>
              <w:jc w:val="left"/>
              <w:rPr>
                <w:rStyle w:val="ECCParagraph"/>
              </w:rPr>
            </w:pPr>
            <w:r w:rsidRPr="00397123">
              <w:rPr>
                <w:rStyle w:val="ECCParagraph"/>
              </w:rPr>
              <w:t xml:space="preserve">Threshold -122 dBm, 30 dB range, step size 1 dB </w:t>
            </w:r>
          </w:p>
        </w:tc>
      </w:tr>
      <w:tr w:rsidR="00F87E81" w:rsidRPr="00456A38" w14:paraId="5FA8A68B" w14:textId="77777777" w:rsidTr="00617DB9">
        <w:trPr>
          <w:trHeight w:val="345"/>
          <w:jc w:val="center"/>
        </w:trPr>
        <w:tc>
          <w:tcPr>
            <w:tcW w:w="1249" w:type="pct"/>
            <w:shd w:val="clear" w:color="auto" w:fill="auto"/>
          </w:tcPr>
          <w:p w14:paraId="36F3BDA5" w14:textId="77777777" w:rsidR="001A3A5A" w:rsidRPr="00397123" w:rsidRDefault="001A3A5A" w:rsidP="00397123">
            <w:pPr>
              <w:pStyle w:val="ECCTabletext"/>
              <w:jc w:val="left"/>
              <w:rPr>
                <w:rStyle w:val="ECCParagraph"/>
              </w:rPr>
            </w:pPr>
            <w:r w:rsidRPr="00397123">
              <w:rPr>
                <w:rStyle w:val="ECCParagraph"/>
              </w:rPr>
              <w:t>Single</w:t>
            </w:r>
            <w:r w:rsidR="002B630D" w:rsidRPr="00397123">
              <w:rPr>
                <w:rStyle w:val="ECCParagraph"/>
              </w:rPr>
              <w:t xml:space="preserve"> </w:t>
            </w:r>
            <w:r w:rsidRPr="00397123">
              <w:rPr>
                <w:rStyle w:val="ECCParagraph"/>
              </w:rPr>
              <w:t>carrier (NAP)</w:t>
            </w:r>
          </w:p>
        </w:tc>
        <w:tc>
          <w:tcPr>
            <w:tcW w:w="1251" w:type="pct"/>
            <w:shd w:val="clear" w:color="auto" w:fill="auto"/>
          </w:tcPr>
          <w:p w14:paraId="25410534" w14:textId="77777777" w:rsidR="00604D76" w:rsidRPr="00397123" w:rsidRDefault="00604D76" w:rsidP="00397123">
            <w:pPr>
              <w:pStyle w:val="ECCTabletext"/>
              <w:jc w:val="left"/>
              <w:rPr>
                <w:rStyle w:val="ECCParagraph"/>
              </w:rPr>
            </w:pPr>
            <w:r w:rsidRPr="00397123">
              <w:rPr>
                <w:rStyle w:val="ECCParagraph"/>
              </w:rPr>
              <w:t>Not defined for UL</w:t>
            </w:r>
          </w:p>
        </w:tc>
        <w:tc>
          <w:tcPr>
            <w:tcW w:w="2500" w:type="pct"/>
            <w:shd w:val="clear" w:color="auto" w:fill="auto"/>
          </w:tcPr>
          <w:p w14:paraId="79F5A42F" w14:textId="0680C791" w:rsidR="00CD29BA" w:rsidRPr="00397123" w:rsidRDefault="00F20C85" w:rsidP="00397123">
            <w:pPr>
              <w:pStyle w:val="ECCTabletext"/>
              <w:jc w:val="left"/>
              <w:rPr>
                <w:rStyle w:val="ECCParagraph"/>
              </w:rPr>
            </w:pPr>
            <w:r w:rsidRPr="002278F8">
              <w:rPr>
                <w:rStyle w:val="ECCParagraph"/>
              </w:rPr>
              <w:t>Max</w:t>
            </w:r>
            <w:r w:rsidR="002278F8">
              <w:rPr>
                <w:rStyle w:val="ECCParagraph"/>
              </w:rPr>
              <w:t>imum</w:t>
            </w:r>
            <w:r w:rsidR="006226CC" w:rsidRPr="002278F8">
              <w:rPr>
                <w:rStyle w:val="ECCParagraph"/>
              </w:rPr>
              <w:t xml:space="preserve"> power</w:t>
            </w:r>
            <w:r w:rsidR="006226CC" w:rsidRPr="00397123">
              <w:rPr>
                <w:rStyle w:val="ECCParagraph"/>
              </w:rPr>
              <w:t xml:space="preserve"> at antenna connector 2</w:t>
            </w:r>
            <w:r w:rsidR="00FF49E3" w:rsidRPr="00397123">
              <w:rPr>
                <w:rStyle w:val="ECCParagraph"/>
              </w:rPr>
              <w:t>60</w:t>
            </w:r>
            <w:r w:rsidR="006226CC" w:rsidRPr="00397123">
              <w:rPr>
                <w:rStyle w:val="ECCParagraph"/>
              </w:rPr>
              <w:t xml:space="preserve"> mW </w:t>
            </w:r>
            <w:r w:rsidR="004A2714" w:rsidRPr="00397123">
              <w:rPr>
                <w:rStyle w:val="ECCParagraph"/>
              </w:rPr>
              <w:t>for 5 dBi antenna gain</w:t>
            </w:r>
          </w:p>
        </w:tc>
      </w:tr>
      <w:tr w:rsidR="00F87E81" w:rsidRPr="00456A38" w14:paraId="48658388" w14:textId="77777777" w:rsidTr="00617DB9">
        <w:trPr>
          <w:trHeight w:val="345"/>
          <w:jc w:val="center"/>
        </w:trPr>
        <w:tc>
          <w:tcPr>
            <w:tcW w:w="1249" w:type="pct"/>
            <w:shd w:val="clear" w:color="auto" w:fill="auto"/>
          </w:tcPr>
          <w:p w14:paraId="640A0BEB" w14:textId="77777777" w:rsidR="00466BD2" w:rsidRPr="00397123" w:rsidRDefault="00466BD2" w:rsidP="00397123">
            <w:pPr>
              <w:pStyle w:val="ECCTabletext"/>
              <w:jc w:val="left"/>
              <w:rPr>
                <w:rStyle w:val="ECCParagraph"/>
              </w:rPr>
            </w:pPr>
            <w:r w:rsidRPr="00397123">
              <w:rPr>
                <w:rStyle w:val="ECCParagraph"/>
              </w:rPr>
              <w:t>Multi-carrier</w:t>
            </w:r>
            <w:r w:rsidR="001A3A5A" w:rsidRPr="00397123">
              <w:rPr>
                <w:rStyle w:val="ECCParagraph"/>
              </w:rPr>
              <w:t xml:space="preserve"> (NAP)</w:t>
            </w:r>
          </w:p>
        </w:tc>
        <w:tc>
          <w:tcPr>
            <w:tcW w:w="1251" w:type="pct"/>
            <w:shd w:val="clear" w:color="auto" w:fill="auto"/>
          </w:tcPr>
          <w:p w14:paraId="70782603" w14:textId="77777777" w:rsidR="00466BD2" w:rsidRPr="00397123" w:rsidRDefault="006226CC" w:rsidP="00397123">
            <w:pPr>
              <w:pStyle w:val="ECCTabletext"/>
              <w:jc w:val="left"/>
              <w:rPr>
                <w:rStyle w:val="ECCParagraph"/>
              </w:rPr>
            </w:pPr>
            <w:r w:rsidRPr="00397123">
              <w:rPr>
                <w:rStyle w:val="ECCParagraph"/>
              </w:rPr>
              <w:t>Not defined for UL</w:t>
            </w:r>
          </w:p>
        </w:tc>
        <w:tc>
          <w:tcPr>
            <w:tcW w:w="2500" w:type="pct"/>
            <w:shd w:val="clear" w:color="auto" w:fill="auto"/>
          </w:tcPr>
          <w:p w14:paraId="4C5733A8" w14:textId="1574AAFE" w:rsidR="00466BD2" w:rsidRPr="00397123" w:rsidRDefault="00466BD2" w:rsidP="00397123">
            <w:pPr>
              <w:pStyle w:val="ECCTabletext"/>
              <w:jc w:val="left"/>
              <w:rPr>
                <w:rStyle w:val="ECCParagraph"/>
              </w:rPr>
            </w:pPr>
            <w:r w:rsidRPr="00397123">
              <w:rPr>
                <w:rStyle w:val="ECCParagraph"/>
              </w:rPr>
              <w:t>3 sub-carriers within each RFID channel with</w:t>
            </w:r>
            <w:r w:rsidR="004A2714" w:rsidRPr="00397123">
              <w:rPr>
                <w:rStyle w:val="ECCParagraph"/>
              </w:rPr>
              <w:t xml:space="preserve"> </w:t>
            </w:r>
            <w:r w:rsidR="00F20C85">
              <w:rPr>
                <w:rStyle w:val="ECCParagraph"/>
              </w:rPr>
              <w:t>Max</w:t>
            </w:r>
            <w:r w:rsidR="00662F78">
              <w:rPr>
                <w:rStyle w:val="ECCParagraph"/>
              </w:rPr>
              <w:t>imum</w:t>
            </w:r>
            <w:r w:rsidR="00F20C85">
              <w:rPr>
                <w:rStyle w:val="ECCParagraph"/>
              </w:rPr>
              <w:t xml:space="preserve"> </w:t>
            </w:r>
            <w:r w:rsidR="004A2714" w:rsidRPr="00397123">
              <w:rPr>
                <w:rStyle w:val="ECCParagraph"/>
              </w:rPr>
              <w:t>power of 8</w:t>
            </w:r>
            <w:r w:rsidR="00BB0D48" w:rsidRPr="00397123">
              <w:rPr>
                <w:rStyle w:val="ECCParagraph"/>
              </w:rPr>
              <w:t>7</w:t>
            </w:r>
            <w:r w:rsidR="004A2714" w:rsidRPr="00397123">
              <w:rPr>
                <w:rStyle w:val="ECCParagraph"/>
              </w:rPr>
              <w:t xml:space="preserve"> mW per carrier at the antenna connector for 5 dBi antenna gain</w:t>
            </w:r>
          </w:p>
        </w:tc>
      </w:tr>
    </w:tbl>
    <w:p w14:paraId="7973C787" w14:textId="7DAD6657" w:rsidR="001E4DA4" w:rsidRPr="009329BE" w:rsidRDefault="001E4DA4" w:rsidP="001E4DA4">
      <w:pPr>
        <w:rPr>
          <w:rStyle w:val="ECCParagraph"/>
        </w:rPr>
      </w:pPr>
      <w:r w:rsidRPr="008354B7">
        <w:rPr>
          <w:rStyle w:val="ECCParagraph"/>
        </w:rPr>
        <w:t>From ETSI TR 103 435</w:t>
      </w:r>
      <w:r w:rsidR="00885A64">
        <w:rPr>
          <w:rStyle w:val="ECCParagraph"/>
        </w:rPr>
        <w:t>,</w:t>
      </w:r>
      <w:r w:rsidRPr="008354B7">
        <w:rPr>
          <w:rStyle w:val="ECCParagraph"/>
        </w:rPr>
        <w:t xml:space="preserve"> </w:t>
      </w:r>
      <w:r w:rsidR="00885A64">
        <w:rPr>
          <w:rStyle w:val="ECCParagraph"/>
        </w:rPr>
        <w:t>s</w:t>
      </w:r>
      <w:r w:rsidRPr="008354B7">
        <w:rPr>
          <w:rStyle w:val="ECCParagraph"/>
        </w:rPr>
        <w:t>ection 7.1.1.3</w:t>
      </w:r>
      <w:r w:rsidR="006E6462">
        <w:rPr>
          <w:rStyle w:val="ECCParagraph"/>
        </w:rPr>
        <w:t xml:space="preserve"> </w:t>
      </w:r>
      <w:r w:rsidR="006E6462">
        <w:rPr>
          <w:rStyle w:val="ECCParagraph"/>
        </w:rPr>
        <w:fldChar w:fldCharType="begin"/>
      </w:r>
      <w:r w:rsidR="006E6462">
        <w:rPr>
          <w:rStyle w:val="ECCParagraph"/>
        </w:rPr>
        <w:instrText xml:space="preserve"> REF _Ref72324650 \r \h </w:instrText>
      </w:r>
      <w:r w:rsidR="006E6462">
        <w:rPr>
          <w:rStyle w:val="ECCParagraph"/>
        </w:rPr>
      </w:r>
      <w:r w:rsidR="006E6462">
        <w:rPr>
          <w:rStyle w:val="ECCParagraph"/>
        </w:rPr>
        <w:fldChar w:fldCharType="separate"/>
      </w:r>
      <w:r w:rsidR="006E6462">
        <w:rPr>
          <w:rStyle w:val="ECCParagraph"/>
        </w:rPr>
        <w:t>[2]</w:t>
      </w:r>
      <w:r w:rsidR="006E6462">
        <w:rPr>
          <w:rStyle w:val="ECCParagraph"/>
        </w:rPr>
        <w:fldChar w:fldCharType="end"/>
      </w:r>
      <w:r w:rsidRPr="008354B7">
        <w:rPr>
          <w:rStyle w:val="ECCParagraph"/>
        </w:rPr>
        <w:t>: "Multi-carrier operation can be used when the path loss experienced by a single downlink carrier is relatively low and therefore the link</w:t>
      </w:r>
      <w:r w:rsidRPr="004E482D">
        <w:rPr>
          <w:rStyle w:val="ECCParagraph"/>
        </w:rPr>
        <w:t xml:space="preserve"> can be maintained when the transmit power in the carrier can be reduced significantly below the </w:t>
      </w:r>
      <w:r w:rsidRPr="002278F8">
        <w:rPr>
          <w:rStyle w:val="ECCParagraph"/>
        </w:rPr>
        <w:t>regulatory maximum"</w:t>
      </w:r>
      <w:r w:rsidR="00860DF2" w:rsidRPr="002278F8">
        <w:rPr>
          <w:rStyle w:val="ECCParagraph"/>
        </w:rPr>
        <w:t xml:space="preserve">. This will influence the </w:t>
      </w:r>
      <w:r w:rsidR="004E027F" w:rsidRPr="002278F8">
        <w:rPr>
          <w:rStyle w:val="ECCParagraph"/>
        </w:rPr>
        <w:t xml:space="preserve">usage of </w:t>
      </w:r>
      <w:r w:rsidR="006226CC" w:rsidRPr="002278F8">
        <w:rPr>
          <w:rStyle w:val="ECCParagraph"/>
        </w:rPr>
        <w:t>single</w:t>
      </w:r>
      <w:r w:rsidR="004E027F" w:rsidRPr="002278F8">
        <w:rPr>
          <w:rStyle w:val="ECCParagraph"/>
        </w:rPr>
        <w:t xml:space="preserve"> versus 3-carrier operation and</w:t>
      </w:r>
      <w:r w:rsidR="00860DF2" w:rsidRPr="002278F8">
        <w:rPr>
          <w:rStyle w:val="ECCParagraph"/>
        </w:rPr>
        <w:t xml:space="preserve"> the power control</w:t>
      </w:r>
      <w:r w:rsidR="004E027F" w:rsidRPr="002278F8">
        <w:rPr>
          <w:rStyle w:val="ECCParagraph"/>
        </w:rPr>
        <w:t xml:space="preserve"> operation</w:t>
      </w:r>
      <w:r w:rsidR="00860DF2" w:rsidRPr="002278F8">
        <w:rPr>
          <w:rStyle w:val="ECCParagraph"/>
        </w:rPr>
        <w:t>.</w:t>
      </w:r>
      <w:r w:rsidR="00AB02A1" w:rsidRPr="002278F8">
        <w:rPr>
          <w:rStyle w:val="ECCParagraph"/>
        </w:rPr>
        <w:t xml:space="preserve"> </w:t>
      </w:r>
      <w:r w:rsidR="00D05143" w:rsidRPr="002278F8">
        <w:rPr>
          <w:rStyle w:val="ECCParagraph"/>
        </w:rPr>
        <w:t>In this Report only</w:t>
      </w:r>
      <w:r w:rsidR="00D05143">
        <w:rPr>
          <w:rStyle w:val="ECCParagraph"/>
        </w:rPr>
        <w:t xml:space="preserve"> </w:t>
      </w:r>
      <w:r w:rsidR="00AB02A1" w:rsidRPr="009329BE">
        <w:rPr>
          <w:rStyle w:val="ECCParagraph"/>
        </w:rPr>
        <w:t>the single carrier case</w:t>
      </w:r>
      <w:r w:rsidR="00D05143">
        <w:rPr>
          <w:rStyle w:val="ECCParagraph"/>
        </w:rPr>
        <w:t xml:space="preserve"> is used</w:t>
      </w:r>
      <w:r w:rsidR="00AB02A1" w:rsidRPr="009329BE">
        <w:rPr>
          <w:rStyle w:val="ECCParagraph"/>
        </w:rPr>
        <w:t>.</w:t>
      </w:r>
    </w:p>
    <w:p w14:paraId="69BA7F0D" w14:textId="66208FEB" w:rsidR="00CB07B2" w:rsidRPr="00041232" w:rsidRDefault="00CB07B2" w:rsidP="00CB07B2">
      <w:pPr>
        <w:rPr>
          <w:rStyle w:val="ECCParagraph"/>
        </w:rPr>
      </w:pPr>
      <w:r w:rsidRPr="009329BE">
        <w:rPr>
          <w:rStyle w:val="ECCParagraph"/>
        </w:rPr>
        <w:t>The UL and DL signals of LPWAN</w:t>
      </w:r>
      <w:r w:rsidR="00D40189">
        <w:rPr>
          <w:rStyle w:val="ECCParagraph"/>
        </w:rPr>
        <w:t>-</w:t>
      </w:r>
      <w:r w:rsidRPr="009329BE">
        <w:rPr>
          <w:rStyle w:val="ECCParagraph"/>
        </w:rPr>
        <w:t xml:space="preserve">UNB have </w:t>
      </w:r>
      <w:r w:rsidR="002278F8" w:rsidRPr="009329BE">
        <w:rPr>
          <w:rStyle w:val="ECCParagraph"/>
        </w:rPr>
        <w:t>ultra</w:t>
      </w:r>
      <w:r w:rsidR="002278F8">
        <w:rPr>
          <w:rStyle w:val="ECCParagraph"/>
        </w:rPr>
        <w:t>-</w:t>
      </w:r>
      <w:r w:rsidR="002278F8" w:rsidRPr="009329BE">
        <w:rPr>
          <w:rStyle w:val="ECCParagraph"/>
        </w:rPr>
        <w:t>narrow</w:t>
      </w:r>
      <w:r w:rsidRPr="009329BE">
        <w:rPr>
          <w:rStyle w:val="ECCParagraph"/>
        </w:rPr>
        <w:t xml:space="preserve"> bandwidth within</w:t>
      </w:r>
      <w:r w:rsidR="009C4FEA" w:rsidRPr="00E82B99">
        <w:rPr>
          <w:rStyle w:val="ECCParagraph"/>
        </w:rPr>
        <w:t xml:space="preserve"> operating channel width</w:t>
      </w:r>
      <w:r w:rsidRPr="00E82B99">
        <w:rPr>
          <w:rStyle w:val="ECCParagraph"/>
        </w:rPr>
        <w:t xml:space="preserve"> </w:t>
      </w:r>
      <w:r w:rsidR="009C4FEA" w:rsidRPr="00E82B99">
        <w:rPr>
          <w:rStyle w:val="ECCParagraph"/>
        </w:rPr>
        <w:t>(</w:t>
      </w:r>
      <w:r w:rsidRPr="00E82B99">
        <w:rPr>
          <w:rStyle w:val="ECCParagraph"/>
        </w:rPr>
        <w:t>OCW</w:t>
      </w:r>
      <w:r w:rsidR="009C4FEA" w:rsidRPr="00E82B99">
        <w:rPr>
          <w:rStyle w:val="ECCParagraph"/>
        </w:rPr>
        <w:t>)</w:t>
      </w:r>
      <w:r w:rsidRPr="00E82B99">
        <w:rPr>
          <w:rStyle w:val="ECCParagraph"/>
        </w:rPr>
        <w:t xml:space="preserve"> of 200 kHz allowed by regulation where the transmission frequency is chosen in this predefined range as shown in </w:t>
      </w:r>
      <w:r w:rsidR="00B6146A" w:rsidRPr="00456A38">
        <w:rPr>
          <w:rStyle w:val="ECCParagraph"/>
        </w:rPr>
        <w:fldChar w:fldCharType="begin"/>
      </w:r>
      <w:r w:rsidR="00B6146A" w:rsidRPr="00456A38">
        <w:rPr>
          <w:rStyle w:val="ECCParagraph"/>
        </w:rPr>
        <w:instrText xml:space="preserve"> REF _Ref31116315 \h </w:instrText>
      </w:r>
      <w:r w:rsidR="00456A38">
        <w:rPr>
          <w:rStyle w:val="ECCParagraph"/>
        </w:rPr>
        <w:instrText xml:space="preserve"> \* MERGEFORMAT </w:instrText>
      </w:r>
      <w:r w:rsidR="00B6146A" w:rsidRPr="00456A38">
        <w:rPr>
          <w:rStyle w:val="ECCParagraph"/>
        </w:rPr>
      </w:r>
      <w:r w:rsidR="00B6146A" w:rsidRPr="00456A38">
        <w:rPr>
          <w:rStyle w:val="ECCParagraph"/>
        </w:rPr>
        <w:fldChar w:fldCharType="separate"/>
      </w:r>
      <w:r w:rsidR="00F87E81" w:rsidRPr="004E482D">
        <w:rPr>
          <w:rStyle w:val="ECCParagraph"/>
        </w:rPr>
        <w:t xml:space="preserve">Figure </w:t>
      </w:r>
      <w:r w:rsidR="00F87E81">
        <w:rPr>
          <w:rStyle w:val="ECCParagraph"/>
        </w:rPr>
        <w:t>8</w:t>
      </w:r>
      <w:r w:rsidR="00B6146A" w:rsidRPr="00456A38">
        <w:rPr>
          <w:rStyle w:val="ECCParagraph"/>
        </w:rPr>
        <w:fldChar w:fldCharType="end"/>
      </w:r>
      <w:r w:rsidRPr="008354B7">
        <w:rPr>
          <w:rStyle w:val="ECCParagraph"/>
        </w:rPr>
        <w:t xml:space="preserve"> (same for DL, but the ca</w:t>
      </w:r>
      <w:r w:rsidRPr="004E482D">
        <w:rPr>
          <w:rStyle w:val="ECCParagraph"/>
        </w:rPr>
        <w:t>rrier is 1 kHz).</w:t>
      </w:r>
    </w:p>
    <w:p w14:paraId="1800A1B5" w14:textId="77777777" w:rsidR="00CB07B2" w:rsidRPr="008354B7" w:rsidRDefault="00CB07B2" w:rsidP="00F64D6B">
      <w:pPr>
        <w:pStyle w:val="ECCFiguregraphcentered"/>
        <w:rPr>
          <w:rStyle w:val="ECCParagraph"/>
        </w:rPr>
      </w:pPr>
      <w:r w:rsidRPr="00106D1C">
        <w:rPr>
          <w:rStyle w:val="ECCParagraph"/>
        </w:rPr>
        <w:lastRenderedPageBreak/>
        <w:t xml:space="preserve"> </w:t>
      </w:r>
      <w:r w:rsidRPr="00617DB9">
        <w:rPr>
          <w:rStyle w:val="ECCParagraph"/>
          <w:noProof/>
          <w:lang w:val="fr-FR" w:eastAsia="fr-FR"/>
        </w:rPr>
        <w:drawing>
          <wp:inline distT="0" distB="0" distL="0" distR="0" wp14:anchorId="35CFE65B" wp14:editId="1C73E046">
            <wp:extent cx="5939049" cy="2919046"/>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12154" cy="2954977"/>
                    </a:xfrm>
                    <a:prstGeom prst="rect">
                      <a:avLst/>
                    </a:prstGeom>
                    <a:noFill/>
                    <a:ln>
                      <a:noFill/>
                    </a:ln>
                  </pic:spPr>
                </pic:pic>
              </a:graphicData>
            </a:graphic>
          </wp:inline>
        </w:drawing>
      </w:r>
    </w:p>
    <w:p w14:paraId="6B486941" w14:textId="1B847EB7" w:rsidR="00B6146A" w:rsidRPr="004E482D" w:rsidRDefault="00B6146A" w:rsidP="00B6146A">
      <w:pPr>
        <w:pStyle w:val="Caption"/>
        <w:rPr>
          <w:rStyle w:val="ECCParagraph"/>
        </w:rPr>
      </w:pPr>
      <w:bookmarkStart w:id="285" w:name="_Ref31116315"/>
      <w:r w:rsidRPr="004E482D">
        <w:rPr>
          <w:rStyle w:val="ECCParagraph"/>
        </w:rPr>
        <w:t xml:space="preserve">Figure </w:t>
      </w:r>
      <w:r w:rsidRPr="00456A38">
        <w:rPr>
          <w:rStyle w:val="ECCParagraph"/>
        </w:rPr>
        <w:fldChar w:fldCharType="begin"/>
      </w:r>
      <w:r w:rsidRPr="00456A38">
        <w:rPr>
          <w:rStyle w:val="ECCParagraph"/>
        </w:rPr>
        <w:instrText xml:space="preserve"> SEQ Figure \* ARABIC </w:instrText>
      </w:r>
      <w:r w:rsidRPr="00456A38">
        <w:rPr>
          <w:rStyle w:val="ECCParagraph"/>
        </w:rPr>
        <w:fldChar w:fldCharType="separate"/>
      </w:r>
      <w:r w:rsidR="009167A7">
        <w:rPr>
          <w:rStyle w:val="ECCParagraph"/>
          <w:noProof/>
        </w:rPr>
        <w:t>8</w:t>
      </w:r>
      <w:r w:rsidRPr="00456A38">
        <w:rPr>
          <w:rStyle w:val="ECCParagraph"/>
        </w:rPr>
        <w:fldChar w:fldCharType="end"/>
      </w:r>
      <w:bookmarkEnd w:id="285"/>
      <w:r w:rsidRPr="008354B7">
        <w:rPr>
          <w:rStyle w:val="ECCParagraph"/>
        </w:rPr>
        <w:t>: Demonstration of OCW and sub-carrier for UL</w:t>
      </w:r>
    </w:p>
    <w:p w14:paraId="53FACDE9" w14:textId="0A3E1693" w:rsidR="00CB07B2" w:rsidRPr="00106D1C" w:rsidRDefault="00CB07B2" w:rsidP="00C95360">
      <w:pPr>
        <w:pStyle w:val="ECCLetteredList"/>
        <w:rPr>
          <w:rStyle w:val="ECCParagraph"/>
        </w:rPr>
      </w:pPr>
      <w:r w:rsidRPr="00041232">
        <w:rPr>
          <w:rStyle w:val="ECCParagraph"/>
        </w:rPr>
        <w:t xml:space="preserve">UL emission masks </w:t>
      </w:r>
    </w:p>
    <w:p w14:paraId="57BA41AE" w14:textId="1D41C853" w:rsidR="00CB07B2" w:rsidRPr="004E482D" w:rsidRDefault="009C4FEA" w:rsidP="00456A38">
      <w:pPr>
        <w:rPr>
          <w:rStyle w:val="ECCParagraph"/>
        </w:rPr>
      </w:pPr>
      <w:r w:rsidRPr="00342DF3">
        <w:rPr>
          <w:rStyle w:val="ECCParagraph"/>
        </w:rPr>
        <w:t>T</w:t>
      </w:r>
      <w:r w:rsidR="00CB07B2" w:rsidRPr="00A239DF">
        <w:rPr>
          <w:rStyle w:val="ECCParagraph"/>
        </w:rPr>
        <w:t>he UL emission mask, which is compliant with ETSI EN 300 220-1</w:t>
      </w:r>
      <w:r w:rsidR="00E8335D" w:rsidRPr="00A239DF">
        <w:rPr>
          <w:rStyle w:val="ECCParagraph"/>
        </w:rPr>
        <w:t xml:space="preserve"> </w:t>
      </w:r>
      <w:r w:rsidR="00CB4CBD">
        <w:rPr>
          <w:rStyle w:val="ECCParagraph"/>
        </w:rPr>
        <w:fldChar w:fldCharType="begin"/>
      </w:r>
      <w:r w:rsidR="00CB4CBD">
        <w:rPr>
          <w:rStyle w:val="ECCParagraph"/>
        </w:rPr>
        <w:instrText xml:space="preserve"> REF _Ref73698762 \r \h </w:instrText>
      </w:r>
      <w:r w:rsidR="00CB4CBD">
        <w:rPr>
          <w:rStyle w:val="ECCParagraph"/>
        </w:rPr>
      </w:r>
      <w:r w:rsidR="00CB4CBD">
        <w:rPr>
          <w:rStyle w:val="ECCParagraph"/>
        </w:rPr>
        <w:fldChar w:fldCharType="separate"/>
      </w:r>
      <w:r w:rsidR="006E6462">
        <w:rPr>
          <w:rStyle w:val="ECCParagraph"/>
        </w:rPr>
        <w:t>[11]</w:t>
      </w:r>
      <w:r w:rsidR="00CB4CBD">
        <w:rPr>
          <w:rStyle w:val="ECCParagraph"/>
        </w:rPr>
        <w:fldChar w:fldCharType="end"/>
      </w:r>
      <w:r w:rsidR="00CB07B2" w:rsidRPr="008354B7">
        <w:rPr>
          <w:rStyle w:val="ECCParagraph"/>
        </w:rPr>
        <w:t xml:space="preserve">, proposed for this study is described in </w:t>
      </w:r>
      <w:r w:rsidR="005259B5">
        <w:rPr>
          <w:rStyle w:val="ECCParagraph"/>
        </w:rPr>
        <w:fldChar w:fldCharType="begin"/>
      </w:r>
      <w:r w:rsidR="005259B5">
        <w:rPr>
          <w:rStyle w:val="ECCParagraph"/>
        </w:rPr>
        <w:instrText xml:space="preserve"> REF _Ref76035580 \h </w:instrText>
      </w:r>
      <w:r w:rsidR="005259B5">
        <w:rPr>
          <w:rStyle w:val="ECCParagraph"/>
        </w:rPr>
      </w:r>
      <w:r w:rsidR="005259B5">
        <w:rPr>
          <w:rStyle w:val="ECCParagraph"/>
        </w:rPr>
        <w:fldChar w:fldCharType="separate"/>
      </w:r>
      <w:r w:rsidR="005259B5">
        <w:t xml:space="preserve">Figure </w:t>
      </w:r>
      <w:r w:rsidR="005259B5">
        <w:rPr>
          <w:noProof/>
        </w:rPr>
        <w:t>9</w:t>
      </w:r>
      <w:r w:rsidR="005259B5">
        <w:rPr>
          <w:rStyle w:val="ECCParagraph"/>
        </w:rPr>
        <w:fldChar w:fldCharType="end"/>
      </w:r>
      <w:r w:rsidR="005259B5">
        <w:rPr>
          <w:rStyle w:val="ECCParagraph"/>
        </w:rPr>
        <w:t xml:space="preserve"> </w:t>
      </w:r>
      <w:r w:rsidR="00CB07B2" w:rsidRPr="004E482D">
        <w:rPr>
          <w:rStyle w:val="ECCParagraph"/>
        </w:rPr>
        <w:t>and</w:t>
      </w:r>
      <w:r w:rsidR="00E8335D" w:rsidRPr="00041232">
        <w:rPr>
          <w:rStyle w:val="ECCParagraph"/>
        </w:rPr>
        <w:t xml:space="preserve"> </w:t>
      </w:r>
      <w:r w:rsidR="00E8335D" w:rsidRPr="00456A38">
        <w:rPr>
          <w:rStyle w:val="ECCParagraph"/>
        </w:rPr>
        <w:fldChar w:fldCharType="begin"/>
      </w:r>
      <w:r w:rsidR="00E8335D" w:rsidRPr="00456A38">
        <w:rPr>
          <w:rStyle w:val="ECCParagraph"/>
        </w:rPr>
        <w:instrText xml:space="preserve"> REF _Ref31188427 \h </w:instrText>
      </w:r>
      <w:r w:rsidR="00456A38">
        <w:rPr>
          <w:rStyle w:val="ECCParagraph"/>
        </w:rPr>
        <w:instrText xml:space="preserve"> \* MERGEFORMAT </w:instrText>
      </w:r>
      <w:r w:rsidR="00E8335D" w:rsidRPr="00456A38">
        <w:rPr>
          <w:rStyle w:val="ECCParagraph"/>
        </w:rPr>
      </w:r>
      <w:r w:rsidR="00E8335D" w:rsidRPr="00456A38">
        <w:rPr>
          <w:rStyle w:val="ECCParagraph"/>
        </w:rPr>
        <w:fldChar w:fldCharType="separate"/>
      </w:r>
      <w:r w:rsidR="00F87E81" w:rsidRPr="00F87E81">
        <w:rPr>
          <w:rStyle w:val="ECCParagraph"/>
        </w:rPr>
        <w:t xml:space="preserve">Table </w:t>
      </w:r>
      <w:r w:rsidR="00F87E81">
        <w:rPr>
          <w:rStyle w:val="ECCParagraph"/>
        </w:rPr>
        <w:t>12</w:t>
      </w:r>
      <w:r w:rsidR="00E8335D" w:rsidRPr="00456A38">
        <w:rPr>
          <w:rStyle w:val="ECCParagraph"/>
        </w:rPr>
        <w:fldChar w:fldCharType="end"/>
      </w:r>
      <w:r w:rsidR="00CB07B2" w:rsidRPr="008354B7">
        <w:rPr>
          <w:rStyle w:val="ECCParagraph"/>
        </w:rPr>
        <w:t>.</w:t>
      </w:r>
    </w:p>
    <w:p w14:paraId="1F76887B" w14:textId="77777777" w:rsidR="006E77F9" w:rsidRPr="008354B7" w:rsidRDefault="006E77F9" w:rsidP="009B5F4C">
      <w:pPr>
        <w:jc w:val="center"/>
        <w:rPr>
          <w:rStyle w:val="ECCParagraph"/>
        </w:rPr>
      </w:pPr>
      <w:r w:rsidRPr="00617DB9">
        <w:rPr>
          <w:rStyle w:val="ECCParagraph"/>
          <w:noProof/>
          <w:lang w:val="fr-FR" w:eastAsia="fr-FR"/>
        </w:rPr>
        <w:drawing>
          <wp:inline distT="0" distB="0" distL="0" distR="0" wp14:anchorId="37D89B65" wp14:editId="1D97D662">
            <wp:extent cx="5951323" cy="3404212"/>
            <wp:effectExtent l="0" t="0" r="0" b="635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1213" cy="3415589"/>
                    </a:xfrm>
                    <a:prstGeom prst="rect">
                      <a:avLst/>
                    </a:prstGeom>
                    <a:noFill/>
                    <a:ln>
                      <a:noFill/>
                    </a:ln>
                  </pic:spPr>
                </pic:pic>
              </a:graphicData>
            </a:graphic>
          </wp:inline>
        </w:drawing>
      </w:r>
    </w:p>
    <w:p w14:paraId="215E891D" w14:textId="391F798C" w:rsidR="00C206C1" w:rsidRDefault="00821F1C" w:rsidP="00E82B99">
      <w:pPr>
        <w:pStyle w:val="Caption"/>
        <w:rPr>
          <w:rStyle w:val="ECCParagraph"/>
        </w:rPr>
      </w:pPr>
      <w:bookmarkStart w:id="286" w:name="_Ref31188415"/>
      <w:bookmarkStart w:id="287" w:name="_Ref76035580"/>
      <w:bookmarkStart w:id="288" w:name="_Ref31188406"/>
      <w:r w:rsidRPr="00CC3CDB">
        <w:rPr>
          <w:lang w:val="en-GB"/>
        </w:rPr>
        <w:t>Figure</w:t>
      </w:r>
      <w:r w:rsidR="00E82B99" w:rsidRPr="00CC3CDB">
        <w:rPr>
          <w:lang w:val="en-GB"/>
        </w:rPr>
        <w:t xml:space="preserve"> </w:t>
      </w:r>
      <w:bookmarkEnd w:id="286"/>
      <w:r w:rsidRPr="00CC3CDB">
        <w:rPr>
          <w:lang w:val="en-GB"/>
        </w:rPr>
        <w:fldChar w:fldCharType="begin"/>
      </w:r>
      <w:r w:rsidRPr="00CC3CDB">
        <w:rPr>
          <w:lang w:val="en-GB"/>
        </w:rPr>
        <w:instrText xml:space="preserve"> SEQ Figure \* ARABIC </w:instrText>
      </w:r>
      <w:r w:rsidRPr="00CC3CDB">
        <w:rPr>
          <w:lang w:val="en-GB"/>
        </w:rPr>
        <w:fldChar w:fldCharType="separate"/>
      </w:r>
      <w:r w:rsidR="009167A7" w:rsidRPr="00CC3CDB">
        <w:rPr>
          <w:noProof/>
          <w:lang w:val="en-GB"/>
        </w:rPr>
        <w:t>9</w:t>
      </w:r>
      <w:r w:rsidRPr="00CC3CDB">
        <w:rPr>
          <w:lang w:val="en-GB"/>
        </w:rPr>
        <w:fldChar w:fldCharType="end"/>
      </w:r>
      <w:bookmarkEnd w:id="287"/>
      <w:r w:rsidR="00E8335D" w:rsidRPr="00CC3CDB">
        <w:rPr>
          <w:rStyle w:val="ECCParagraph"/>
        </w:rPr>
        <w:t xml:space="preserve">: UL emission mask and OOB and spurious emission levels from ETSI </w:t>
      </w:r>
      <w:r w:rsidR="006E77F9" w:rsidRPr="00CC3CDB">
        <w:rPr>
          <w:rStyle w:val="ECCParagraph"/>
        </w:rPr>
        <w:t>TR 103 435</w:t>
      </w:r>
      <w:r w:rsidR="00E8335D" w:rsidRPr="00CC3CDB">
        <w:rPr>
          <w:rStyle w:val="ECCParagraph"/>
        </w:rPr>
        <w:t xml:space="preserve"> </w:t>
      </w:r>
      <w:r w:rsidR="000146E1" w:rsidRPr="00CC3CDB">
        <w:rPr>
          <w:rStyle w:val="ECCParagraph"/>
        </w:rPr>
        <w:fldChar w:fldCharType="begin"/>
      </w:r>
      <w:r w:rsidR="000146E1" w:rsidRPr="00CC3CDB">
        <w:rPr>
          <w:rStyle w:val="ECCParagraph"/>
        </w:rPr>
        <w:instrText xml:space="preserve"> REF _Ref73697429 \r \h </w:instrText>
      </w:r>
      <w:r w:rsidR="000146E1" w:rsidRPr="00CC3CDB">
        <w:rPr>
          <w:rStyle w:val="ECCParagraph"/>
        </w:rPr>
      </w:r>
      <w:r w:rsidR="000146E1" w:rsidRPr="00CC3CDB">
        <w:rPr>
          <w:rStyle w:val="ECCParagraph"/>
        </w:rPr>
        <w:fldChar w:fldCharType="separate"/>
      </w:r>
      <w:r w:rsidR="00D02BD3" w:rsidRPr="00CC3CDB">
        <w:rPr>
          <w:rStyle w:val="ECCParagraph"/>
        </w:rPr>
        <w:t>[2]</w:t>
      </w:r>
      <w:r w:rsidR="000146E1" w:rsidRPr="00CC3CDB">
        <w:rPr>
          <w:rStyle w:val="ECCParagraph"/>
        </w:rPr>
        <w:fldChar w:fldCharType="end"/>
      </w:r>
      <w:r w:rsidR="000146E1" w:rsidRPr="00CC3CDB">
        <w:rPr>
          <w:rStyle w:val="ECCParagraph"/>
        </w:rPr>
        <w:t xml:space="preserve"> </w:t>
      </w:r>
      <w:r w:rsidR="00E8335D" w:rsidRPr="00CC3CDB">
        <w:rPr>
          <w:rStyle w:val="ECCParagraph"/>
        </w:rPr>
        <w:t>(</w:t>
      </w:r>
      <w:r w:rsidR="00D80D0D" w:rsidRPr="00CC3CDB">
        <w:rPr>
          <w:rStyle w:val="ECCParagraph"/>
        </w:rPr>
        <w:t xml:space="preserve">Reference bandwidth </w:t>
      </w:r>
      <w:r w:rsidR="00E8335D" w:rsidRPr="00CC3CDB">
        <w:rPr>
          <w:rStyle w:val="ECCParagraph"/>
        </w:rPr>
        <w:t>=250 Hz)</w:t>
      </w:r>
      <w:bookmarkEnd w:id="288"/>
    </w:p>
    <w:p w14:paraId="0786C7E7" w14:textId="77777777" w:rsidR="00904439" w:rsidRPr="00904439" w:rsidRDefault="00904439" w:rsidP="00904439"/>
    <w:p w14:paraId="6685240A" w14:textId="77777777" w:rsidR="00904439" w:rsidRDefault="00904439">
      <w:pPr>
        <w:pStyle w:val="Caption"/>
        <w:rPr>
          <w:lang w:val="en-GB"/>
        </w:rPr>
      </w:pPr>
      <w:bookmarkStart w:id="289" w:name="_Ref31188427"/>
    </w:p>
    <w:p w14:paraId="3951CDFB" w14:textId="77777777" w:rsidR="00904439" w:rsidRDefault="00904439">
      <w:pPr>
        <w:pStyle w:val="Caption"/>
        <w:rPr>
          <w:lang w:val="en-GB"/>
        </w:rPr>
      </w:pPr>
    </w:p>
    <w:p w14:paraId="2ECC8199" w14:textId="1CC47F3B" w:rsidR="00E8335D" w:rsidRPr="00CC3CDB" w:rsidRDefault="00E8335D">
      <w:pPr>
        <w:pStyle w:val="Caption"/>
        <w:rPr>
          <w:rStyle w:val="ECCParagraph"/>
        </w:rPr>
      </w:pPr>
      <w:r w:rsidRPr="00CC3CDB">
        <w:rPr>
          <w:lang w:val="en-GB"/>
        </w:rPr>
        <w:lastRenderedPageBreak/>
        <w:t xml:space="preserve">Table </w:t>
      </w:r>
      <w:r w:rsidRPr="00CC3CDB">
        <w:rPr>
          <w:lang w:val="en-GB"/>
        </w:rPr>
        <w:fldChar w:fldCharType="begin"/>
      </w:r>
      <w:r w:rsidRPr="00CC3CDB">
        <w:rPr>
          <w:rStyle w:val="ECCParagraph"/>
        </w:rPr>
        <w:instrText xml:space="preserve"> SEQ Table \* ARABIC </w:instrText>
      </w:r>
      <w:r w:rsidRPr="00CC3CDB">
        <w:rPr>
          <w:lang w:val="en-GB"/>
        </w:rPr>
        <w:fldChar w:fldCharType="separate"/>
      </w:r>
      <w:r w:rsidR="00C073EC" w:rsidRPr="00CC3CDB">
        <w:rPr>
          <w:rStyle w:val="ECCParagraph"/>
          <w:noProof/>
        </w:rPr>
        <w:t>13</w:t>
      </w:r>
      <w:r w:rsidRPr="00CC3CDB">
        <w:rPr>
          <w:lang w:val="en-GB"/>
        </w:rPr>
        <w:fldChar w:fldCharType="end"/>
      </w:r>
      <w:bookmarkEnd w:id="289"/>
      <w:r w:rsidRPr="00CC3CDB">
        <w:rPr>
          <w:rStyle w:val="ECCParagraph"/>
        </w:rPr>
        <w:t xml:space="preserve">: UL transmission mask values for </w:t>
      </w:r>
      <w:r w:rsidR="00966EF5" w:rsidRPr="00CC3CDB">
        <w:rPr>
          <w:rStyle w:val="ECCParagraph"/>
        </w:rPr>
        <w:t xml:space="preserve">LPWAN-UNB </w:t>
      </w:r>
      <w:r w:rsidRPr="00CC3CDB">
        <w:rPr>
          <w:rStyle w:val="ECCParagraph"/>
        </w:rPr>
        <w:t>(</w:t>
      </w:r>
      <w:r w:rsidR="00D80D0D" w:rsidRPr="00CC3CDB">
        <w:rPr>
          <w:rStyle w:val="ECCParagraph"/>
        </w:rPr>
        <w:t xml:space="preserve">Reference bandwidth </w:t>
      </w:r>
      <w:r w:rsidRPr="00CC3CDB">
        <w:rPr>
          <w:rStyle w:val="ECCParagraph"/>
        </w:rPr>
        <w:t>=250 Hz)</w:t>
      </w:r>
    </w:p>
    <w:tbl>
      <w:tblPr>
        <w:tblStyle w:val="ECCTable-redheader"/>
        <w:tblW w:w="0" w:type="auto"/>
        <w:tblInd w:w="0" w:type="dxa"/>
        <w:tblLayout w:type="fixed"/>
        <w:tblLook w:val="04A0" w:firstRow="1" w:lastRow="0" w:firstColumn="1" w:lastColumn="0" w:noHBand="0" w:noVBand="1"/>
      </w:tblPr>
      <w:tblGrid>
        <w:gridCol w:w="2284"/>
        <w:gridCol w:w="827"/>
        <w:gridCol w:w="712"/>
        <w:gridCol w:w="850"/>
        <w:gridCol w:w="851"/>
        <w:gridCol w:w="1134"/>
      </w:tblGrid>
      <w:tr w:rsidR="00724D2F" w:rsidRPr="00CC3CDB" w14:paraId="0A9E505A" w14:textId="77777777" w:rsidTr="006E6462">
        <w:trPr>
          <w:cnfStyle w:val="100000000000" w:firstRow="1" w:lastRow="0" w:firstColumn="0" w:lastColumn="0" w:oddVBand="0" w:evenVBand="0" w:oddHBand="0" w:evenHBand="0" w:firstRowFirstColumn="0" w:firstRowLastColumn="0" w:lastRowFirstColumn="0" w:lastRowLastColumn="0"/>
        </w:trPr>
        <w:tc>
          <w:tcPr>
            <w:tcW w:w="2284" w:type="dxa"/>
          </w:tcPr>
          <w:p w14:paraId="7694938F" w14:textId="77777777" w:rsidR="00724D2F" w:rsidRPr="00CC3CDB" w:rsidRDefault="00724D2F" w:rsidP="00CB07B2">
            <w:pPr>
              <w:pStyle w:val="ECCTableHeaderwhitefont"/>
              <w:rPr>
                <w:rStyle w:val="ECCParagraph"/>
              </w:rPr>
            </w:pPr>
            <w:r w:rsidRPr="00CC3CDB">
              <w:rPr>
                <w:rStyle w:val="ECCParagraph"/>
              </w:rPr>
              <w:t>Parameter</w:t>
            </w:r>
          </w:p>
        </w:tc>
        <w:tc>
          <w:tcPr>
            <w:tcW w:w="4374" w:type="dxa"/>
            <w:gridSpan w:val="5"/>
          </w:tcPr>
          <w:p w14:paraId="3CEDD201" w14:textId="77777777" w:rsidR="00724D2F" w:rsidRPr="00CC3CDB" w:rsidRDefault="00724D2F" w:rsidP="00CB07B2">
            <w:pPr>
              <w:pStyle w:val="ECCTableHeaderwhitefont"/>
              <w:rPr>
                <w:rStyle w:val="ECCParagraph"/>
              </w:rPr>
            </w:pPr>
            <w:r w:rsidRPr="00CC3CDB">
              <w:rPr>
                <w:rStyle w:val="ECCParagraph"/>
              </w:rPr>
              <w:t>Values</w:t>
            </w:r>
          </w:p>
        </w:tc>
      </w:tr>
      <w:tr w:rsidR="00456A38" w:rsidRPr="00CC3CDB" w14:paraId="11788ABD" w14:textId="77777777" w:rsidTr="006E6462">
        <w:tc>
          <w:tcPr>
            <w:tcW w:w="2284" w:type="dxa"/>
          </w:tcPr>
          <w:p w14:paraId="767D33F4" w14:textId="77777777" w:rsidR="00456A38" w:rsidRPr="00CC3CDB" w:rsidRDefault="00456A38" w:rsidP="00CB07B2">
            <w:pPr>
              <w:rPr>
                <w:rStyle w:val="ECCParagraph"/>
              </w:rPr>
            </w:pPr>
            <w:r w:rsidRPr="00CC3CDB">
              <w:rPr>
                <w:rStyle w:val="ECCParagraph"/>
              </w:rPr>
              <w:t>Frequency Offset (kHz)</w:t>
            </w:r>
          </w:p>
        </w:tc>
        <w:tc>
          <w:tcPr>
            <w:tcW w:w="827" w:type="dxa"/>
          </w:tcPr>
          <w:p w14:paraId="3C3F1EBD" w14:textId="77777777" w:rsidR="00456A38" w:rsidRPr="00CC3CDB" w:rsidRDefault="00456A38" w:rsidP="00CB07B2">
            <w:pPr>
              <w:rPr>
                <w:rStyle w:val="ECCParagraph"/>
              </w:rPr>
            </w:pPr>
            <w:r w:rsidRPr="00CC3CDB">
              <w:rPr>
                <w:rStyle w:val="ECCParagraph"/>
              </w:rPr>
              <w:t>±0.125</w:t>
            </w:r>
          </w:p>
        </w:tc>
        <w:tc>
          <w:tcPr>
            <w:tcW w:w="712" w:type="dxa"/>
          </w:tcPr>
          <w:p w14:paraId="5C8AFF51" w14:textId="77777777" w:rsidR="00456A38" w:rsidRPr="00CC3CDB" w:rsidRDefault="00456A38" w:rsidP="00CB07B2">
            <w:pPr>
              <w:rPr>
                <w:rStyle w:val="ECCParagraph"/>
              </w:rPr>
            </w:pPr>
            <w:r w:rsidRPr="00CC3CDB">
              <w:rPr>
                <w:rStyle w:val="ECCParagraph"/>
              </w:rPr>
              <w:t>±1</w:t>
            </w:r>
          </w:p>
        </w:tc>
        <w:tc>
          <w:tcPr>
            <w:tcW w:w="850" w:type="dxa"/>
          </w:tcPr>
          <w:p w14:paraId="5B71AB47" w14:textId="77777777" w:rsidR="00456A38" w:rsidRPr="00CC3CDB" w:rsidRDefault="00456A38" w:rsidP="00CB07B2">
            <w:pPr>
              <w:rPr>
                <w:rStyle w:val="ECCParagraph"/>
              </w:rPr>
            </w:pPr>
            <w:r w:rsidRPr="00CC3CDB">
              <w:rPr>
                <w:rStyle w:val="ECCParagraph"/>
              </w:rPr>
              <w:t>±100</w:t>
            </w:r>
          </w:p>
        </w:tc>
        <w:tc>
          <w:tcPr>
            <w:tcW w:w="851" w:type="dxa"/>
          </w:tcPr>
          <w:p w14:paraId="32C4AF5D" w14:textId="77777777" w:rsidR="00456A38" w:rsidRPr="00CC3CDB" w:rsidRDefault="00456A38" w:rsidP="00CB07B2">
            <w:pPr>
              <w:rPr>
                <w:rStyle w:val="ECCParagraph"/>
              </w:rPr>
            </w:pPr>
            <w:r w:rsidRPr="00CC3CDB">
              <w:rPr>
                <w:rStyle w:val="ECCParagraph"/>
              </w:rPr>
              <w:t>±1000</w:t>
            </w:r>
          </w:p>
        </w:tc>
        <w:tc>
          <w:tcPr>
            <w:tcW w:w="1134" w:type="dxa"/>
          </w:tcPr>
          <w:p w14:paraId="3E886431" w14:textId="77777777" w:rsidR="00456A38" w:rsidRPr="00CC3CDB" w:rsidRDefault="00456A38">
            <w:pPr>
              <w:rPr>
                <w:rStyle w:val="ECCParagraph"/>
              </w:rPr>
            </w:pPr>
            <w:r w:rsidRPr="00CC3CDB">
              <w:rPr>
                <w:rStyle w:val="ECCParagraph"/>
              </w:rPr>
              <w:t>±15000</w:t>
            </w:r>
          </w:p>
        </w:tc>
      </w:tr>
      <w:tr w:rsidR="00456A38" w:rsidRPr="00CC3CDB" w14:paraId="003AAEA2" w14:textId="77777777" w:rsidTr="006E6462">
        <w:tc>
          <w:tcPr>
            <w:tcW w:w="2284" w:type="dxa"/>
          </w:tcPr>
          <w:p w14:paraId="586F2D74" w14:textId="77777777" w:rsidR="00456A38" w:rsidRPr="00CC3CDB" w:rsidRDefault="00456A38" w:rsidP="00CB07B2">
            <w:pPr>
              <w:rPr>
                <w:rStyle w:val="ECCParagraph"/>
              </w:rPr>
            </w:pPr>
            <w:r w:rsidRPr="00CC3CDB">
              <w:rPr>
                <w:rStyle w:val="ECCParagraph"/>
              </w:rPr>
              <w:t>Mask (dBc)</w:t>
            </w:r>
          </w:p>
        </w:tc>
        <w:tc>
          <w:tcPr>
            <w:tcW w:w="827" w:type="dxa"/>
          </w:tcPr>
          <w:p w14:paraId="3C2FAF35" w14:textId="77777777" w:rsidR="00456A38" w:rsidRPr="00CC3CDB" w:rsidRDefault="00456A38" w:rsidP="00CB07B2">
            <w:pPr>
              <w:rPr>
                <w:rStyle w:val="ECCParagraph"/>
              </w:rPr>
            </w:pPr>
            <w:r w:rsidRPr="00CC3CDB">
              <w:rPr>
                <w:rStyle w:val="ECCParagraph"/>
              </w:rPr>
              <w:t>0</w:t>
            </w:r>
          </w:p>
        </w:tc>
        <w:tc>
          <w:tcPr>
            <w:tcW w:w="712" w:type="dxa"/>
          </w:tcPr>
          <w:p w14:paraId="0C614598" w14:textId="77777777" w:rsidR="00456A38" w:rsidRPr="00CC3CDB" w:rsidRDefault="00456A38">
            <w:pPr>
              <w:rPr>
                <w:rStyle w:val="ECCParagraph"/>
              </w:rPr>
            </w:pPr>
            <w:r w:rsidRPr="00CC3CDB">
              <w:rPr>
                <w:rStyle w:val="ECCParagraph"/>
              </w:rPr>
              <w:t>-45</w:t>
            </w:r>
          </w:p>
        </w:tc>
        <w:tc>
          <w:tcPr>
            <w:tcW w:w="850" w:type="dxa"/>
          </w:tcPr>
          <w:p w14:paraId="0AB79AAF" w14:textId="77777777" w:rsidR="00456A38" w:rsidRPr="00CC3CDB" w:rsidRDefault="00456A38">
            <w:pPr>
              <w:rPr>
                <w:rStyle w:val="ECCParagraph"/>
              </w:rPr>
            </w:pPr>
            <w:r w:rsidRPr="00CC3CDB">
              <w:rPr>
                <w:rStyle w:val="ECCParagraph"/>
              </w:rPr>
              <w:t>-63</w:t>
            </w:r>
          </w:p>
        </w:tc>
        <w:tc>
          <w:tcPr>
            <w:tcW w:w="851" w:type="dxa"/>
          </w:tcPr>
          <w:p w14:paraId="40B5E379" w14:textId="77777777" w:rsidR="00456A38" w:rsidRPr="00CC3CDB" w:rsidRDefault="00456A38">
            <w:pPr>
              <w:rPr>
                <w:rStyle w:val="ECCParagraph"/>
              </w:rPr>
            </w:pPr>
            <w:r w:rsidRPr="00CC3CDB">
              <w:rPr>
                <w:rStyle w:val="ECCParagraph"/>
              </w:rPr>
              <w:t>-85</w:t>
            </w:r>
          </w:p>
        </w:tc>
        <w:tc>
          <w:tcPr>
            <w:tcW w:w="1134" w:type="dxa"/>
          </w:tcPr>
          <w:p w14:paraId="1CE45FC4" w14:textId="77777777" w:rsidR="00456A38" w:rsidRPr="00CC3CDB" w:rsidRDefault="00456A38">
            <w:pPr>
              <w:rPr>
                <w:rStyle w:val="ECCParagraph"/>
              </w:rPr>
            </w:pPr>
            <w:r w:rsidRPr="00CC3CDB">
              <w:rPr>
                <w:rStyle w:val="ECCParagraph"/>
              </w:rPr>
              <w:t>-85</w:t>
            </w:r>
          </w:p>
        </w:tc>
      </w:tr>
      <w:tr w:rsidR="00E92003" w:rsidRPr="00CC3CDB" w14:paraId="6CF079E7" w14:textId="77777777" w:rsidTr="006E6462">
        <w:tc>
          <w:tcPr>
            <w:tcW w:w="2284" w:type="dxa"/>
          </w:tcPr>
          <w:p w14:paraId="664A3AD1" w14:textId="77777777" w:rsidR="00E92003" w:rsidRPr="00CC3CDB" w:rsidRDefault="00E92003" w:rsidP="00CB07B2">
            <w:pPr>
              <w:rPr>
                <w:rStyle w:val="ECCParagraph"/>
              </w:rPr>
            </w:pPr>
            <w:r w:rsidRPr="00CC3CDB">
              <w:rPr>
                <w:rStyle w:val="ECCParagraph"/>
              </w:rPr>
              <w:t>Ref. Bandwidth (Hz)</w:t>
            </w:r>
          </w:p>
        </w:tc>
        <w:tc>
          <w:tcPr>
            <w:tcW w:w="4374" w:type="dxa"/>
            <w:gridSpan w:val="5"/>
          </w:tcPr>
          <w:p w14:paraId="48BF4615" w14:textId="77777777" w:rsidR="00E92003" w:rsidRPr="00CC3CDB" w:rsidRDefault="00E92003" w:rsidP="006E77F9">
            <w:pPr>
              <w:rPr>
                <w:rStyle w:val="ECCParagraph"/>
              </w:rPr>
            </w:pPr>
            <w:r w:rsidRPr="00CC3CDB">
              <w:rPr>
                <w:rStyle w:val="ECCParagraph"/>
              </w:rPr>
              <w:t>250</w:t>
            </w:r>
          </w:p>
        </w:tc>
      </w:tr>
    </w:tbl>
    <w:p w14:paraId="659CC1F1" w14:textId="186776AE" w:rsidR="00CB07B2" w:rsidRPr="00CC3CDB" w:rsidRDefault="00CB07B2" w:rsidP="00C95360">
      <w:pPr>
        <w:pStyle w:val="ECCLetteredList"/>
        <w:rPr>
          <w:rStyle w:val="ECCParagraph"/>
        </w:rPr>
      </w:pPr>
      <w:r w:rsidRPr="00CC3CDB">
        <w:rPr>
          <w:rStyle w:val="ECCParagraph"/>
        </w:rPr>
        <w:t xml:space="preserve">DL emission mask </w:t>
      </w:r>
    </w:p>
    <w:p w14:paraId="5241D6B4" w14:textId="6EC89EA6" w:rsidR="00F87E81" w:rsidRPr="00CC3CDB" w:rsidRDefault="00CB07B2" w:rsidP="00F87E81">
      <w:pPr>
        <w:rPr>
          <w:rStyle w:val="ECCParagraph"/>
        </w:rPr>
      </w:pPr>
      <w:r w:rsidRPr="00CC3CDB">
        <w:rPr>
          <w:rStyle w:val="ECCParagraph"/>
        </w:rPr>
        <w:t xml:space="preserve">DL emission mask provided in </w:t>
      </w:r>
      <w:r w:rsidR="00C206C1" w:rsidRPr="00CC3CDB">
        <w:rPr>
          <w:rStyle w:val="ECCParagraph"/>
        </w:rPr>
        <w:t xml:space="preserve">ETSI </w:t>
      </w:r>
      <w:r w:rsidRPr="00CC3CDB">
        <w:rPr>
          <w:rStyle w:val="ECCParagraph"/>
        </w:rPr>
        <w:t>TR 103</w:t>
      </w:r>
      <w:r w:rsidR="00E8335D" w:rsidRPr="00CC3CDB">
        <w:rPr>
          <w:rStyle w:val="ECCParagraph"/>
        </w:rPr>
        <w:t xml:space="preserve"> </w:t>
      </w:r>
      <w:r w:rsidRPr="00CC3CDB">
        <w:rPr>
          <w:rStyle w:val="ECCParagraph"/>
        </w:rPr>
        <w:t>435</w:t>
      </w:r>
      <w:r w:rsidR="00E8335D" w:rsidRPr="00CC3CDB">
        <w:rPr>
          <w:rStyle w:val="ECCParagraph"/>
        </w:rPr>
        <w:t xml:space="preserve"> </w:t>
      </w:r>
      <w:r w:rsidR="00BD7F1D" w:rsidRPr="00CC3CDB">
        <w:rPr>
          <w:rStyle w:val="ECCParagraph"/>
        </w:rPr>
        <w:fldChar w:fldCharType="begin"/>
      </w:r>
      <w:r w:rsidR="00BD7F1D" w:rsidRPr="00CC3CDB">
        <w:rPr>
          <w:rStyle w:val="ECCParagraph"/>
        </w:rPr>
        <w:instrText xml:space="preserve"> REF _Ref72324650 \r \h </w:instrText>
      </w:r>
      <w:r w:rsidR="00BD7F1D" w:rsidRPr="00CC3CDB">
        <w:rPr>
          <w:rStyle w:val="ECCParagraph"/>
        </w:rPr>
      </w:r>
      <w:r w:rsidR="00BD7F1D" w:rsidRPr="00CC3CDB">
        <w:rPr>
          <w:rStyle w:val="ECCParagraph"/>
        </w:rPr>
        <w:fldChar w:fldCharType="separate"/>
      </w:r>
      <w:r w:rsidR="00BD7F1D" w:rsidRPr="00CC3CDB">
        <w:rPr>
          <w:rStyle w:val="ECCParagraph"/>
        </w:rPr>
        <w:t>[2]</w:t>
      </w:r>
      <w:r w:rsidR="00BD7F1D" w:rsidRPr="00CC3CDB">
        <w:rPr>
          <w:rStyle w:val="ECCParagraph"/>
        </w:rPr>
        <w:fldChar w:fldCharType="end"/>
      </w:r>
      <w:r w:rsidRPr="00CC3CDB">
        <w:rPr>
          <w:rStyle w:val="ECCParagraph"/>
        </w:rPr>
        <w:t xml:space="preserve"> has been used for this study (see </w:t>
      </w:r>
      <w:r w:rsidR="00E8335D" w:rsidRPr="00CC3CDB">
        <w:rPr>
          <w:rStyle w:val="ECCParagraph"/>
        </w:rPr>
        <w:fldChar w:fldCharType="begin"/>
      </w:r>
      <w:r w:rsidR="00E8335D" w:rsidRPr="00CC3CDB">
        <w:rPr>
          <w:rStyle w:val="ECCParagraph"/>
        </w:rPr>
        <w:instrText xml:space="preserve"> REF _Ref31188577 \h </w:instrText>
      </w:r>
      <w:r w:rsidR="00456A38" w:rsidRPr="00CC3CDB">
        <w:rPr>
          <w:rStyle w:val="ECCParagraph"/>
        </w:rPr>
        <w:instrText xml:space="preserve"> \* MERGEFORMAT </w:instrText>
      </w:r>
      <w:r w:rsidR="00E8335D" w:rsidRPr="00CC3CDB">
        <w:rPr>
          <w:rStyle w:val="ECCParagraph"/>
        </w:rPr>
      </w:r>
      <w:r w:rsidR="00E8335D" w:rsidRPr="00CC3CDB">
        <w:rPr>
          <w:rStyle w:val="ECCParagraph"/>
        </w:rPr>
        <w:fldChar w:fldCharType="separate"/>
      </w:r>
    </w:p>
    <w:p w14:paraId="49C9209A" w14:textId="217B42FD" w:rsidR="00CB07B2" w:rsidRPr="00CC3CDB" w:rsidRDefault="00F87E81" w:rsidP="00CB07B2">
      <w:pPr>
        <w:rPr>
          <w:rStyle w:val="ECCParagraph"/>
        </w:rPr>
      </w:pPr>
      <w:r w:rsidRPr="00CC3CDB">
        <w:rPr>
          <w:rStyle w:val="ECCParagraph"/>
        </w:rPr>
        <w:t xml:space="preserve">Figure </w:t>
      </w:r>
      <w:r w:rsidRPr="00CC3CDB">
        <w:rPr>
          <w:rStyle w:val="ECCParagraph"/>
          <w:noProof/>
        </w:rPr>
        <w:t>10</w:t>
      </w:r>
      <w:r w:rsidR="00E8335D" w:rsidRPr="00CC3CDB">
        <w:rPr>
          <w:rStyle w:val="ECCParagraph"/>
        </w:rPr>
        <w:fldChar w:fldCharType="end"/>
      </w:r>
      <w:r w:rsidR="00CB07B2" w:rsidRPr="00CC3CDB">
        <w:rPr>
          <w:rStyle w:val="ECCParagraph"/>
        </w:rPr>
        <w:t xml:space="preserve">, where it has been compared with ETSI EN 300 220-1 </w:t>
      </w:r>
      <w:r w:rsidR="009822F8" w:rsidRPr="00CC3CDB">
        <w:rPr>
          <w:rStyle w:val="ECCParagraph"/>
        </w:rPr>
        <w:fldChar w:fldCharType="begin"/>
      </w:r>
      <w:r w:rsidR="009822F8" w:rsidRPr="00CC3CDB">
        <w:rPr>
          <w:rStyle w:val="ECCParagraph"/>
        </w:rPr>
        <w:instrText xml:space="preserve"> REF _Ref73698762 \r \h </w:instrText>
      </w:r>
      <w:r w:rsidR="009822F8" w:rsidRPr="00CC3CDB">
        <w:rPr>
          <w:rStyle w:val="ECCParagraph"/>
        </w:rPr>
      </w:r>
      <w:r w:rsidR="009822F8" w:rsidRPr="00CC3CDB">
        <w:rPr>
          <w:rStyle w:val="ECCParagraph"/>
        </w:rPr>
        <w:fldChar w:fldCharType="separate"/>
      </w:r>
      <w:r w:rsidR="006E6462">
        <w:rPr>
          <w:rStyle w:val="ECCParagraph"/>
        </w:rPr>
        <w:t>[11]</w:t>
      </w:r>
      <w:r w:rsidR="009822F8" w:rsidRPr="00CC3CDB">
        <w:rPr>
          <w:rStyle w:val="ECCParagraph"/>
        </w:rPr>
        <w:fldChar w:fldCharType="end"/>
      </w:r>
      <w:r w:rsidR="00CB07B2" w:rsidRPr="00CC3CDB">
        <w:rPr>
          <w:rStyle w:val="ECCParagraph"/>
        </w:rPr>
        <w:t xml:space="preserve"> requirements derived for a</w:t>
      </w:r>
      <w:r w:rsidR="00D469F2" w:rsidRPr="00CC3CDB">
        <w:rPr>
          <w:rStyle w:val="ECCParagraph"/>
        </w:rPr>
        <w:t>n</w:t>
      </w:r>
      <w:r w:rsidR="00CB07B2" w:rsidRPr="00CC3CDB">
        <w:rPr>
          <w:rStyle w:val="ECCParagraph"/>
        </w:rPr>
        <w:t xml:space="preserve"> OCW of 200 kHz).</w:t>
      </w:r>
      <w:r w:rsidR="009C00A7" w:rsidRPr="00CC3CDB">
        <w:rPr>
          <w:rStyle w:val="ECCParagraph"/>
        </w:rPr>
        <w:t xml:space="preserve"> </w:t>
      </w:r>
    </w:p>
    <w:p w14:paraId="43F49CEC" w14:textId="77777777" w:rsidR="006E77F9" w:rsidRPr="00CC3CDB" w:rsidRDefault="006E77F9">
      <w:pPr>
        <w:pStyle w:val="Caption"/>
        <w:rPr>
          <w:rStyle w:val="ECCParagraph"/>
        </w:rPr>
      </w:pPr>
      <w:bookmarkStart w:id="290" w:name="_Ref31188577"/>
      <w:r w:rsidRPr="00CC3CDB">
        <w:rPr>
          <w:rStyle w:val="ECCParagraph"/>
          <w:noProof/>
          <w:lang w:eastAsia="fr-FR"/>
        </w:rPr>
        <w:drawing>
          <wp:inline distT="0" distB="0" distL="0" distR="0" wp14:anchorId="00D8F8C0" wp14:editId="1ECB9559">
            <wp:extent cx="6120765" cy="4714788"/>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765" cy="4714788"/>
                    </a:xfrm>
                    <a:prstGeom prst="rect">
                      <a:avLst/>
                    </a:prstGeom>
                    <a:noFill/>
                    <a:ln>
                      <a:noFill/>
                    </a:ln>
                  </pic:spPr>
                </pic:pic>
              </a:graphicData>
            </a:graphic>
          </wp:inline>
        </w:drawing>
      </w:r>
    </w:p>
    <w:p w14:paraId="1A34CF92" w14:textId="13D116A4" w:rsidR="00D212A5" w:rsidRPr="00CC3CDB" w:rsidRDefault="00E8335D">
      <w:pPr>
        <w:pStyle w:val="Caption"/>
        <w:rPr>
          <w:rStyle w:val="ECCParagraph"/>
        </w:rPr>
      </w:pPr>
      <w:r w:rsidRPr="00CC3CDB">
        <w:rPr>
          <w:rStyle w:val="ECCParagraph"/>
        </w:rPr>
        <w:t xml:space="preserve">Figure </w:t>
      </w:r>
      <w:r w:rsidRPr="00CC3CDB">
        <w:rPr>
          <w:rStyle w:val="ECCParagraph"/>
        </w:rPr>
        <w:fldChar w:fldCharType="begin"/>
      </w:r>
      <w:r w:rsidRPr="00CC3CDB">
        <w:rPr>
          <w:rStyle w:val="ECCParagraph"/>
        </w:rPr>
        <w:instrText xml:space="preserve"> SEQ Figure \* ARABIC </w:instrText>
      </w:r>
      <w:r w:rsidRPr="00CC3CDB">
        <w:rPr>
          <w:rStyle w:val="ECCParagraph"/>
        </w:rPr>
        <w:fldChar w:fldCharType="separate"/>
      </w:r>
      <w:r w:rsidR="009167A7" w:rsidRPr="00CC3CDB">
        <w:rPr>
          <w:rStyle w:val="ECCParagraph"/>
          <w:noProof/>
        </w:rPr>
        <w:t>10</w:t>
      </w:r>
      <w:r w:rsidRPr="00CC3CDB">
        <w:rPr>
          <w:rStyle w:val="ECCParagraph"/>
        </w:rPr>
        <w:fldChar w:fldCharType="end"/>
      </w:r>
      <w:bookmarkEnd w:id="290"/>
      <w:r w:rsidRPr="00CC3CDB">
        <w:rPr>
          <w:rStyle w:val="ECCParagraph"/>
        </w:rPr>
        <w:t xml:space="preserve">: DL emission mask from </w:t>
      </w:r>
      <w:r w:rsidR="00F1525F" w:rsidRPr="00CC3CDB">
        <w:rPr>
          <w:rStyle w:val="ECCParagraph"/>
        </w:rPr>
        <w:t xml:space="preserve">ETSI </w:t>
      </w:r>
      <w:r w:rsidRPr="00CC3CDB">
        <w:rPr>
          <w:rStyle w:val="ECCParagraph"/>
        </w:rPr>
        <w:t>TR 103 435</w:t>
      </w:r>
      <w:r w:rsidR="00BD7F1D" w:rsidRPr="00CC3CDB">
        <w:rPr>
          <w:rStyle w:val="ECCParagraph"/>
        </w:rPr>
        <w:t xml:space="preserve"> </w:t>
      </w:r>
      <w:r w:rsidR="00BD7F1D" w:rsidRPr="00CC3CDB">
        <w:rPr>
          <w:rStyle w:val="ECCParagraph"/>
        </w:rPr>
        <w:fldChar w:fldCharType="begin"/>
      </w:r>
      <w:r w:rsidR="00BD7F1D" w:rsidRPr="00CC3CDB">
        <w:rPr>
          <w:rStyle w:val="ECCParagraph"/>
        </w:rPr>
        <w:instrText xml:space="preserve"> REF _Ref72324650 \r \h </w:instrText>
      </w:r>
      <w:r w:rsidR="00BD7F1D" w:rsidRPr="00CC3CDB">
        <w:rPr>
          <w:rStyle w:val="ECCParagraph"/>
        </w:rPr>
      </w:r>
      <w:r w:rsidR="00BD7F1D" w:rsidRPr="00CC3CDB">
        <w:rPr>
          <w:rStyle w:val="ECCParagraph"/>
        </w:rPr>
        <w:fldChar w:fldCharType="separate"/>
      </w:r>
      <w:r w:rsidR="00BD7F1D" w:rsidRPr="00CC3CDB">
        <w:rPr>
          <w:rStyle w:val="ECCParagraph"/>
        </w:rPr>
        <w:t>[2]</w:t>
      </w:r>
      <w:r w:rsidR="00BD7F1D" w:rsidRPr="00CC3CDB">
        <w:rPr>
          <w:rStyle w:val="ECCParagraph"/>
        </w:rPr>
        <w:fldChar w:fldCharType="end"/>
      </w:r>
      <w:r w:rsidRPr="00CC3CDB">
        <w:rPr>
          <w:rStyle w:val="ECCParagraph"/>
        </w:rPr>
        <w:t xml:space="preserve"> and OOB and spurious emission levels from ETSI EN 300 220-1 (</w:t>
      </w:r>
      <w:r w:rsidR="00D80D0D" w:rsidRPr="00CC3CDB">
        <w:rPr>
          <w:rStyle w:val="ECCParagraph"/>
        </w:rPr>
        <w:t xml:space="preserve">Reference bandwidth </w:t>
      </w:r>
      <w:r w:rsidRPr="00CC3CDB">
        <w:rPr>
          <w:rStyle w:val="ECCParagraph"/>
        </w:rPr>
        <w:t>=1 kHz)</w:t>
      </w:r>
      <w:bookmarkStart w:id="291" w:name="_Toc31372356"/>
      <w:bookmarkStart w:id="292" w:name="_Toc31372359"/>
      <w:bookmarkEnd w:id="291"/>
      <w:bookmarkEnd w:id="292"/>
      <w:r w:rsidR="00E01ED2" w:rsidRPr="00CC3CDB">
        <w:rPr>
          <w:rStyle w:val="ECCParagraph"/>
        </w:rPr>
        <w:t xml:space="preserve"> </w:t>
      </w:r>
    </w:p>
    <w:p w14:paraId="770BD29A" w14:textId="60FC0A5D" w:rsidR="008E72BB" w:rsidRPr="00CC3CDB" w:rsidRDefault="00C96638" w:rsidP="002E06DD">
      <w:pPr>
        <w:rPr>
          <w:rStyle w:val="ECCParagraph"/>
        </w:rPr>
      </w:pPr>
      <w:r w:rsidRPr="00CC3CDB">
        <w:rPr>
          <w:rStyle w:val="ECCParagraph"/>
        </w:rPr>
        <w:t>To</w:t>
      </w:r>
      <w:r w:rsidR="008E72BB" w:rsidRPr="00CC3CDB">
        <w:rPr>
          <w:rStyle w:val="ECCParagraph"/>
        </w:rPr>
        <w:t xml:space="preserve"> study </w:t>
      </w:r>
      <w:r w:rsidRPr="00CC3CDB">
        <w:rPr>
          <w:rStyle w:val="ECCParagraph"/>
        </w:rPr>
        <w:t xml:space="preserve">the </w:t>
      </w:r>
      <w:r w:rsidR="008E72BB" w:rsidRPr="00CC3CDB">
        <w:rPr>
          <w:rStyle w:val="ECCParagraph"/>
        </w:rPr>
        <w:t xml:space="preserve">possible interference </w:t>
      </w:r>
      <w:r w:rsidRPr="00CC3CDB">
        <w:rPr>
          <w:rStyle w:val="ECCParagraph"/>
        </w:rPr>
        <w:t xml:space="preserve">towards cellular UL, </w:t>
      </w:r>
      <w:r w:rsidR="008E72BB" w:rsidRPr="00CC3CDB">
        <w:rPr>
          <w:rStyle w:val="ECCParagraph"/>
        </w:rPr>
        <w:t xml:space="preserve">the OOB band domain and the spurious domain are of interest. The unwanted emission mask is given in </w:t>
      </w:r>
      <w:r w:rsidR="00A15E7E" w:rsidRPr="00CC3CDB">
        <w:rPr>
          <w:rStyle w:val="ECCParagraph"/>
        </w:rPr>
        <w:fldChar w:fldCharType="begin"/>
      </w:r>
      <w:r w:rsidR="00A15E7E" w:rsidRPr="00CC3CDB">
        <w:rPr>
          <w:rStyle w:val="ECCParagraph"/>
        </w:rPr>
        <w:instrText xml:space="preserve"> REF _Ref70427069 \h </w:instrText>
      </w:r>
      <w:r w:rsidR="00A15E7E" w:rsidRPr="00CC3CDB">
        <w:rPr>
          <w:rStyle w:val="ECCParagraph"/>
        </w:rPr>
      </w:r>
      <w:r w:rsidR="00A15E7E" w:rsidRPr="00CC3CDB">
        <w:rPr>
          <w:rStyle w:val="ECCParagraph"/>
        </w:rPr>
        <w:fldChar w:fldCharType="separate"/>
      </w:r>
      <w:r w:rsidR="00F87E81" w:rsidRPr="00CC3CDB">
        <w:t xml:space="preserve">Figure </w:t>
      </w:r>
      <w:r w:rsidR="00F87E81" w:rsidRPr="00CC3CDB">
        <w:rPr>
          <w:noProof/>
        </w:rPr>
        <w:t>11</w:t>
      </w:r>
      <w:r w:rsidR="00A15E7E" w:rsidRPr="00CC3CDB">
        <w:rPr>
          <w:rStyle w:val="ECCParagraph"/>
        </w:rPr>
        <w:fldChar w:fldCharType="end"/>
      </w:r>
      <w:r w:rsidR="00A15E7E" w:rsidRPr="00CC3CDB">
        <w:rPr>
          <w:rStyle w:val="ECCParagraph"/>
        </w:rPr>
        <w:t xml:space="preserve"> </w:t>
      </w:r>
      <w:r w:rsidR="008E72BB" w:rsidRPr="00CC3CDB">
        <w:rPr>
          <w:rStyle w:val="ECCParagraph"/>
        </w:rPr>
        <w:t xml:space="preserve">and </w:t>
      </w:r>
      <w:r w:rsidR="003569FE" w:rsidRPr="00CC3CDB">
        <w:rPr>
          <w:rStyle w:val="ECCParagraph"/>
        </w:rPr>
        <w:fldChar w:fldCharType="begin"/>
      </w:r>
      <w:r w:rsidR="003569FE" w:rsidRPr="00CC3CDB">
        <w:rPr>
          <w:rStyle w:val="ECCParagraph"/>
        </w:rPr>
        <w:instrText xml:space="preserve"> REF _Ref70427044 \h </w:instrText>
      </w:r>
      <w:r w:rsidR="003569FE" w:rsidRPr="00CC3CDB">
        <w:rPr>
          <w:rStyle w:val="ECCParagraph"/>
        </w:rPr>
      </w:r>
      <w:r w:rsidR="003569FE" w:rsidRPr="00CC3CDB">
        <w:rPr>
          <w:rStyle w:val="ECCParagraph"/>
        </w:rPr>
        <w:fldChar w:fldCharType="separate"/>
      </w:r>
      <w:r w:rsidR="00F87E81" w:rsidRPr="00CC3CDB">
        <w:rPr>
          <w:rStyle w:val="ECCParagraph"/>
        </w:rPr>
        <w:t xml:space="preserve">Table </w:t>
      </w:r>
      <w:r w:rsidR="00F87E81" w:rsidRPr="00CC3CDB">
        <w:rPr>
          <w:rStyle w:val="ECCParagraph"/>
          <w:noProof/>
        </w:rPr>
        <w:t>13</w:t>
      </w:r>
      <w:r w:rsidR="003569FE" w:rsidRPr="00CC3CDB">
        <w:rPr>
          <w:rStyle w:val="ECCParagraph"/>
        </w:rPr>
        <w:fldChar w:fldCharType="end"/>
      </w:r>
      <w:r w:rsidR="004D6559" w:rsidRPr="00CC3CDB">
        <w:rPr>
          <w:rStyle w:val="ECCParagraph"/>
        </w:rPr>
        <w:t xml:space="preserve"> </w:t>
      </w:r>
      <w:r w:rsidR="008E72BB" w:rsidRPr="00CC3CDB">
        <w:rPr>
          <w:rStyle w:val="ECCParagraph"/>
        </w:rPr>
        <w:t xml:space="preserve">with reference to 27 dBm </w:t>
      </w:r>
      <w:r w:rsidR="00B11D2B" w:rsidRPr="00CC3CDB">
        <w:rPr>
          <w:rStyle w:val="ECCParagraph"/>
        </w:rPr>
        <w:t>m</w:t>
      </w:r>
      <w:r w:rsidR="00F20C85" w:rsidRPr="00CC3CDB">
        <w:rPr>
          <w:rStyle w:val="ECCParagraph"/>
        </w:rPr>
        <w:t xml:space="preserve">ax. </w:t>
      </w:r>
      <w:r w:rsidR="008E72BB" w:rsidRPr="00CC3CDB">
        <w:rPr>
          <w:rStyle w:val="ECCParagraph"/>
        </w:rPr>
        <w:t>power at the antenna connector. For OCW of 200 kHz, TBW</w:t>
      </w:r>
      <w:r w:rsidR="00764240" w:rsidRPr="00CC3CDB">
        <w:rPr>
          <w:rStyle w:val="ECCParagraph"/>
        </w:rPr>
        <w:t>/NB</w:t>
      </w:r>
      <w:r w:rsidR="008E72BB" w:rsidRPr="00CC3CDB">
        <w:rPr>
          <w:rStyle w:val="ECCParagraph"/>
        </w:rPr>
        <w:t xml:space="preserve"> of 1 kHz, f</w:t>
      </w:r>
      <w:r w:rsidR="008E72BB" w:rsidRPr="00CC3CDB">
        <w:rPr>
          <w:rStyle w:val="ECCHLsubscript"/>
        </w:rPr>
        <w:t>low</w:t>
      </w:r>
      <w:r w:rsidR="008E72BB" w:rsidRPr="00CC3CDB">
        <w:rPr>
          <w:rStyle w:val="ECCParagraph"/>
        </w:rPr>
        <w:t xml:space="preserve"> </w:t>
      </w:r>
      <w:r w:rsidR="00754A02" w:rsidRPr="00CC3CDB">
        <w:rPr>
          <w:rStyle w:val="ECCParagraph"/>
        </w:rPr>
        <w:t>at</w:t>
      </w:r>
      <w:r w:rsidR="008E72BB" w:rsidRPr="00CC3CDB">
        <w:rPr>
          <w:rStyle w:val="ECCParagraph"/>
        </w:rPr>
        <w:t xml:space="preserve"> 916.1 MHz and f</w:t>
      </w:r>
      <w:r w:rsidR="008E72BB" w:rsidRPr="00CC3CDB">
        <w:rPr>
          <w:rStyle w:val="ECCHLsubscript"/>
        </w:rPr>
        <w:t>c</w:t>
      </w:r>
      <w:r w:rsidR="008E72BB" w:rsidRPr="00CC3CDB">
        <w:rPr>
          <w:rStyle w:val="ECCParagraph"/>
        </w:rPr>
        <w:t xml:space="preserve"> </w:t>
      </w:r>
      <w:r w:rsidR="00A514F6" w:rsidRPr="00CC3CDB">
        <w:rPr>
          <w:rStyle w:val="ECCParagraph"/>
        </w:rPr>
        <w:t xml:space="preserve">between </w:t>
      </w:r>
      <w:r w:rsidR="008E72BB" w:rsidRPr="00CC3CDB">
        <w:rPr>
          <w:rStyle w:val="ECCParagraph"/>
        </w:rPr>
        <w:t xml:space="preserve">916.1 MHz </w:t>
      </w:r>
      <w:r w:rsidR="00BD7F1D" w:rsidRPr="00CC3CDB">
        <w:rPr>
          <w:rStyle w:val="ECCParagraph"/>
        </w:rPr>
        <w:t>and</w:t>
      </w:r>
      <w:r w:rsidR="009C00A7" w:rsidRPr="00CC3CDB">
        <w:rPr>
          <w:rStyle w:val="ECCParagraph"/>
        </w:rPr>
        <w:t xml:space="preserve"> 916.3 MHz</w:t>
      </w:r>
      <w:r w:rsidR="008E72BB" w:rsidRPr="00CC3CDB">
        <w:rPr>
          <w:rStyle w:val="ECCParagraph"/>
        </w:rPr>
        <w:t xml:space="preserve">. The </w:t>
      </w:r>
      <w:r w:rsidR="009C00A7" w:rsidRPr="00CC3CDB">
        <w:rPr>
          <w:rStyle w:val="ECCParagraph"/>
        </w:rPr>
        <w:t xml:space="preserve">unwanted emission </w:t>
      </w:r>
      <w:r w:rsidR="00754A02" w:rsidRPr="00CC3CDB">
        <w:rPr>
          <w:rStyle w:val="ECCParagraph"/>
        </w:rPr>
        <w:t xml:space="preserve">below </w:t>
      </w:r>
      <w:r w:rsidR="008E72BB" w:rsidRPr="00CC3CDB">
        <w:rPr>
          <w:rStyle w:val="ECCParagraph"/>
        </w:rPr>
        <w:t xml:space="preserve">915 MHz </w:t>
      </w:r>
      <w:r w:rsidR="009C00A7" w:rsidRPr="00CC3CDB">
        <w:rPr>
          <w:rStyle w:val="ECCParagraph"/>
        </w:rPr>
        <w:t xml:space="preserve">falling into the </w:t>
      </w:r>
      <w:r w:rsidR="008E72BB" w:rsidRPr="00CC3CDB">
        <w:rPr>
          <w:rStyle w:val="ECCParagraph"/>
        </w:rPr>
        <w:t>cellular band</w:t>
      </w:r>
      <w:r w:rsidR="009C00A7" w:rsidRPr="00CC3CDB">
        <w:rPr>
          <w:rStyle w:val="ECCParagraph"/>
        </w:rPr>
        <w:t xml:space="preserve"> is of main interest in this study</w:t>
      </w:r>
      <w:r w:rsidR="008E72BB" w:rsidRPr="00CC3CDB">
        <w:rPr>
          <w:rStyle w:val="ECCParagraph"/>
        </w:rPr>
        <w:t>.</w:t>
      </w:r>
    </w:p>
    <w:p w14:paraId="1B9B517D" w14:textId="6CEC22D2" w:rsidR="002E06DD" w:rsidRPr="00CC3CDB" w:rsidRDefault="002E06DD" w:rsidP="002E06DD">
      <w:pPr>
        <w:pStyle w:val="Caption"/>
        <w:rPr>
          <w:rStyle w:val="ECCParagraph"/>
        </w:rPr>
      </w:pPr>
      <w:bookmarkStart w:id="293" w:name="_Ref70427044"/>
      <w:r w:rsidRPr="00CC3CDB">
        <w:rPr>
          <w:rStyle w:val="ECCParagraph"/>
        </w:rPr>
        <w:lastRenderedPageBreak/>
        <w:t xml:space="preserve">Table </w:t>
      </w:r>
      <w:r w:rsidR="00F55C06" w:rsidRPr="00CC3CDB">
        <w:rPr>
          <w:rStyle w:val="ECCParagraph"/>
        </w:rPr>
        <w:fldChar w:fldCharType="begin"/>
      </w:r>
      <w:r w:rsidR="00F55C06" w:rsidRPr="00CC3CDB">
        <w:rPr>
          <w:rStyle w:val="ECCParagraph"/>
        </w:rPr>
        <w:instrText xml:space="preserve"> SEQ Table \* ARABIC </w:instrText>
      </w:r>
      <w:r w:rsidR="00F55C06" w:rsidRPr="00CC3CDB">
        <w:rPr>
          <w:rStyle w:val="ECCParagraph"/>
        </w:rPr>
        <w:fldChar w:fldCharType="separate"/>
      </w:r>
      <w:r w:rsidR="00C073EC" w:rsidRPr="00CC3CDB">
        <w:rPr>
          <w:rStyle w:val="ECCParagraph"/>
          <w:noProof/>
        </w:rPr>
        <w:t>14</w:t>
      </w:r>
      <w:r w:rsidR="00F55C06" w:rsidRPr="00CC3CDB">
        <w:rPr>
          <w:rStyle w:val="ECCParagraph"/>
        </w:rPr>
        <w:fldChar w:fldCharType="end"/>
      </w:r>
      <w:bookmarkEnd w:id="293"/>
      <w:r w:rsidRPr="00CC3CDB">
        <w:rPr>
          <w:rStyle w:val="ECCParagraph"/>
        </w:rPr>
        <w:t xml:space="preserve">: </w:t>
      </w:r>
      <w:r w:rsidR="00912920" w:rsidRPr="00CC3CDB">
        <w:rPr>
          <w:rStyle w:val="ECCParagraph"/>
        </w:rPr>
        <w:t>Unwanted emission for</w:t>
      </w:r>
      <w:r w:rsidRPr="00CC3CDB">
        <w:rPr>
          <w:rStyle w:val="ECCParagraph"/>
        </w:rPr>
        <w:t xml:space="preserve"> LPWAN-UNB </w:t>
      </w:r>
      <w:r w:rsidR="00DD3D5D" w:rsidRPr="00CC3CDB">
        <w:rPr>
          <w:rStyle w:val="ECCParagraph"/>
        </w:rPr>
        <w:t xml:space="preserve">NAP </w:t>
      </w:r>
      <w:r w:rsidR="00912920" w:rsidRPr="00CC3CDB">
        <w:rPr>
          <w:rStyle w:val="ECCParagraph"/>
        </w:rPr>
        <w:t>with 2</w:t>
      </w:r>
      <w:r w:rsidR="00D31F14" w:rsidRPr="00CC3CDB">
        <w:rPr>
          <w:rStyle w:val="ECCParagraph"/>
        </w:rPr>
        <w:t>4</w:t>
      </w:r>
      <w:r w:rsidR="00912920" w:rsidRPr="00CC3CDB">
        <w:rPr>
          <w:rStyle w:val="ECCParagraph"/>
        </w:rPr>
        <w:t xml:space="preserve"> dBm </w:t>
      </w:r>
      <w:r w:rsidR="00F20C85" w:rsidRPr="00CC3CDB">
        <w:rPr>
          <w:rStyle w:val="ECCParagraph"/>
        </w:rPr>
        <w:t xml:space="preserve">Max. </w:t>
      </w:r>
      <w:r w:rsidR="00912920" w:rsidRPr="00CC3CDB">
        <w:rPr>
          <w:rStyle w:val="ECCParagraph"/>
        </w:rPr>
        <w:t>power at the antenna connector</w:t>
      </w:r>
      <w:r w:rsidR="00AB02A1" w:rsidRPr="00CC3CDB">
        <w:rPr>
          <w:rStyle w:val="ECCParagraph"/>
        </w:rPr>
        <w:t xml:space="preserve"> and 5 dBi antenna gain</w:t>
      </w:r>
      <w:r w:rsidR="00E30AD0" w:rsidRPr="00CC3CDB">
        <w:rPr>
          <w:rStyle w:val="ECCParagraph"/>
        </w:rPr>
        <w:t>. For OCW of 200 kHz and TBW</w:t>
      </w:r>
      <w:r w:rsidR="00764240" w:rsidRPr="00CC3CDB">
        <w:rPr>
          <w:rStyle w:val="ECCParagraph"/>
        </w:rPr>
        <w:t>/NB</w:t>
      </w:r>
      <w:r w:rsidR="00E30AD0" w:rsidRPr="00CC3CDB">
        <w:rPr>
          <w:rStyle w:val="ECCParagraph"/>
        </w:rPr>
        <w:t xml:space="preserve"> of 1 kHz</w:t>
      </w:r>
    </w:p>
    <w:tbl>
      <w:tblPr>
        <w:tblStyle w:val="ECCTable-redheader"/>
        <w:tblW w:w="5000" w:type="pct"/>
        <w:tblInd w:w="0" w:type="dxa"/>
        <w:tblLook w:val="04A0" w:firstRow="1" w:lastRow="0" w:firstColumn="1" w:lastColumn="0" w:noHBand="0" w:noVBand="1"/>
      </w:tblPr>
      <w:tblGrid>
        <w:gridCol w:w="3630"/>
        <w:gridCol w:w="1450"/>
        <w:gridCol w:w="1279"/>
        <w:gridCol w:w="1279"/>
        <w:gridCol w:w="1117"/>
        <w:gridCol w:w="874"/>
      </w:tblGrid>
      <w:tr w:rsidR="0040649D" w:rsidRPr="00CC3CDB" w14:paraId="5241A3DB" w14:textId="77777777" w:rsidTr="00A14898">
        <w:trPr>
          <w:cnfStyle w:val="100000000000" w:firstRow="1" w:lastRow="0" w:firstColumn="0" w:lastColumn="0" w:oddVBand="0" w:evenVBand="0" w:oddHBand="0" w:evenHBand="0" w:firstRowFirstColumn="0" w:firstRowLastColumn="0" w:lastRowFirstColumn="0" w:lastRowLastColumn="0"/>
        </w:trPr>
        <w:tc>
          <w:tcPr>
            <w:tcW w:w="1885" w:type="pct"/>
          </w:tcPr>
          <w:p w14:paraId="3091DF7C" w14:textId="77777777" w:rsidR="0040649D" w:rsidRPr="00CC3CDB" w:rsidRDefault="0040649D" w:rsidP="00570CCF">
            <w:pPr>
              <w:pStyle w:val="ECCTableHeaderwhitefont"/>
              <w:rPr>
                <w:rStyle w:val="ECCParagraph"/>
              </w:rPr>
            </w:pPr>
            <w:r w:rsidRPr="00CC3CDB">
              <w:rPr>
                <w:rStyle w:val="ECCParagraph"/>
              </w:rPr>
              <w:t>Parameter</w:t>
            </w:r>
          </w:p>
        </w:tc>
        <w:tc>
          <w:tcPr>
            <w:tcW w:w="3115" w:type="pct"/>
            <w:gridSpan w:val="5"/>
          </w:tcPr>
          <w:p w14:paraId="67375EED" w14:textId="77777777" w:rsidR="0040649D" w:rsidRPr="00CC3CDB" w:rsidRDefault="0040649D" w:rsidP="00570CCF">
            <w:pPr>
              <w:pStyle w:val="ECCTableHeaderwhitefont"/>
              <w:rPr>
                <w:rStyle w:val="ECCParagraph"/>
              </w:rPr>
            </w:pPr>
            <w:r w:rsidRPr="00CC3CDB">
              <w:rPr>
                <w:rStyle w:val="ECCParagraph"/>
              </w:rPr>
              <w:t>Values</w:t>
            </w:r>
          </w:p>
        </w:tc>
      </w:tr>
      <w:tr w:rsidR="0040649D" w:rsidRPr="00CC3CDB" w14:paraId="27B571BE" w14:textId="77777777" w:rsidTr="00A14898">
        <w:tc>
          <w:tcPr>
            <w:tcW w:w="1885" w:type="pct"/>
          </w:tcPr>
          <w:p w14:paraId="3B37E8C4" w14:textId="77777777" w:rsidR="0040649D" w:rsidRPr="00CC3CDB" w:rsidRDefault="0040649D" w:rsidP="00570CCF">
            <w:pPr>
              <w:rPr>
                <w:rStyle w:val="ECCParagraph"/>
              </w:rPr>
            </w:pPr>
            <w:r w:rsidRPr="00CC3CDB">
              <w:rPr>
                <w:rStyle w:val="ECCParagraph"/>
              </w:rPr>
              <w:t>Frequency Offset (MHz)</w:t>
            </w:r>
          </w:p>
        </w:tc>
        <w:tc>
          <w:tcPr>
            <w:tcW w:w="753" w:type="pct"/>
          </w:tcPr>
          <w:p w14:paraId="6AE989BB" w14:textId="77777777" w:rsidR="0040649D" w:rsidRPr="00CC3CDB" w:rsidRDefault="0040649D" w:rsidP="00570CCF">
            <w:pPr>
              <w:rPr>
                <w:rStyle w:val="ECCParagraph"/>
              </w:rPr>
            </w:pPr>
            <w:r w:rsidRPr="00CC3CDB">
              <w:rPr>
                <w:rStyle w:val="ECCParagraph"/>
              </w:rPr>
              <w:t>±0.0005</w:t>
            </w:r>
          </w:p>
        </w:tc>
        <w:tc>
          <w:tcPr>
            <w:tcW w:w="664" w:type="pct"/>
          </w:tcPr>
          <w:p w14:paraId="1C55C5AB" w14:textId="77777777" w:rsidR="0040649D" w:rsidRPr="00CC3CDB" w:rsidRDefault="0040649D" w:rsidP="00570CCF">
            <w:pPr>
              <w:rPr>
                <w:rStyle w:val="ECCParagraph"/>
              </w:rPr>
            </w:pPr>
            <w:r w:rsidRPr="00CC3CDB">
              <w:rPr>
                <w:rStyle w:val="ECCParagraph"/>
              </w:rPr>
              <w:t>±0.004</w:t>
            </w:r>
          </w:p>
        </w:tc>
        <w:tc>
          <w:tcPr>
            <w:tcW w:w="664" w:type="pct"/>
          </w:tcPr>
          <w:p w14:paraId="218CF8FB" w14:textId="77777777" w:rsidR="0040649D" w:rsidRPr="00CC3CDB" w:rsidRDefault="0040649D" w:rsidP="00570CCF">
            <w:pPr>
              <w:rPr>
                <w:rStyle w:val="ECCParagraph"/>
              </w:rPr>
            </w:pPr>
            <w:r w:rsidRPr="00CC3CDB">
              <w:rPr>
                <w:rStyle w:val="ECCParagraph"/>
              </w:rPr>
              <w:t>±0.012</w:t>
            </w:r>
          </w:p>
        </w:tc>
        <w:tc>
          <w:tcPr>
            <w:tcW w:w="580" w:type="pct"/>
          </w:tcPr>
          <w:p w14:paraId="38387014" w14:textId="77777777" w:rsidR="0040649D" w:rsidRPr="00CC3CDB" w:rsidRDefault="0040649D" w:rsidP="00570CCF">
            <w:pPr>
              <w:rPr>
                <w:rStyle w:val="ECCParagraph"/>
              </w:rPr>
            </w:pPr>
            <w:r w:rsidRPr="00CC3CDB">
              <w:rPr>
                <w:rStyle w:val="ECCParagraph"/>
              </w:rPr>
              <w:t>±1</w:t>
            </w:r>
          </w:p>
        </w:tc>
        <w:tc>
          <w:tcPr>
            <w:tcW w:w="455" w:type="pct"/>
          </w:tcPr>
          <w:p w14:paraId="68308043" w14:textId="77777777" w:rsidR="0040649D" w:rsidRPr="00CC3CDB" w:rsidRDefault="0040649D" w:rsidP="00570CCF">
            <w:pPr>
              <w:rPr>
                <w:rStyle w:val="ECCParagraph"/>
              </w:rPr>
            </w:pPr>
            <w:r w:rsidRPr="00CC3CDB">
              <w:rPr>
                <w:rStyle w:val="ECCParagraph"/>
              </w:rPr>
              <w:t>±20</w:t>
            </w:r>
          </w:p>
        </w:tc>
      </w:tr>
      <w:tr w:rsidR="0040649D" w:rsidRPr="00CC3CDB" w14:paraId="2A128900" w14:textId="77777777" w:rsidTr="00A14898">
        <w:tc>
          <w:tcPr>
            <w:tcW w:w="1885" w:type="pct"/>
          </w:tcPr>
          <w:p w14:paraId="76D952F9" w14:textId="77777777" w:rsidR="0040649D" w:rsidRPr="00CC3CDB" w:rsidRDefault="0040649D" w:rsidP="00570CCF">
            <w:pPr>
              <w:rPr>
                <w:rStyle w:val="ECCParagraph"/>
              </w:rPr>
            </w:pPr>
            <w:r w:rsidRPr="00CC3CDB">
              <w:rPr>
                <w:rStyle w:val="ECCParagraph"/>
              </w:rPr>
              <w:t>Mask (dBc)</w:t>
            </w:r>
          </w:p>
        </w:tc>
        <w:tc>
          <w:tcPr>
            <w:tcW w:w="753" w:type="pct"/>
          </w:tcPr>
          <w:p w14:paraId="0A510934" w14:textId="77777777" w:rsidR="0040649D" w:rsidRPr="00CC3CDB" w:rsidRDefault="0040649D" w:rsidP="00570CCF">
            <w:pPr>
              <w:rPr>
                <w:rStyle w:val="ECCParagraph"/>
              </w:rPr>
            </w:pPr>
            <w:r w:rsidRPr="00CC3CDB">
              <w:rPr>
                <w:rStyle w:val="ECCParagraph"/>
              </w:rPr>
              <w:t>0</w:t>
            </w:r>
          </w:p>
        </w:tc>
        <w:tc>
          <w:tcPr>
            <w:tcW w:w="664" w:type="pct"/>
          </w:tcPr>
          <w:p w14:paraId="61DAD559" w14:textId="77777777" w:rsidR="0040649D" w:rsidRPr="00CC3CDB" w:rsidRDefault="0040649D" w:rsidP="00570CCF">
            <w:pPr>
              <w:rPr>
                <w:rStyle w:val="ECCParagraph"/>
              </w:rPr>
            </w:pPr>
            <w:r w:rsidRPr="00CC3CDB">
              <w:rPr>
                <w:rStyle w:val="ECCParagraph"/>
              </w:rPr>
              <w:t>-42</w:t>
            </w:r>
          </w:p>
        </w:tc>
        <w:tc>
          <w:tcPr>
            <w:tcW w:w="664" w:type="pct"/>
          </w:tcPr>
          <w:p w14:paraId="23379FC9" w14:textId="77777777" w:rsidR="0040649D" w:rsidRPr="00CC3CDB" w:rsidRDefault="0040649D" w:rsidP="00570CCF">
            <w:pPr>
              <w:rPr>
                <w:rStyle w:val="ECCParagraph"/>
              </w:rPr>
            </w:pPr>
            <w:r w:rsidRPr="00CC3CDB">
              <w:rPr>
                <w:rStyle w:val="ECCParagraph"/>
              </w:rPr>
              <w:t>-62</w:t>
            </w:r>
          </w:p>
        </w:tc>
        <w:tc>
          <w:tcPr>
            <w:tcW w:w="580" w:type="pct"/>
          </w:tcPr>
          <w:p w14:paraId="27F99D71" w14:textId="77777777" w:rsidR="0040649D" w:rsidRPr="00CC3CDB" w:rsidRDefault="0040649D" w:rsidP="00570CCF">
            <w:pPr>
              <w:rPr>
                <w:rStyle w:val="ECCParagraph"/>
              </w:rPr>
            </w:pPr>
            <w:r w:rsidRPr="00CC3CDB">
              <w:rPr>
                <w:rStyle w:val="ECCParagraph"/>
              </w:rPr>
              <w:t>-83</w:t>
            </w:r>
          </w:p>
        </w:tc>
        <w:tc>
          <w:tcPr>
            <w:tcW w:w="455" w:type="pct"/>
          </w:tcPr>
          <w:p w14:paraId="2E19AD1A" w14:textId="77777777" w:rsidR="0040649D" w:rsidRPr="00CC3CDB" w:rsidRDefault="0040649D" w:rsidP="00570CCF">
            <w:pPr>
              <w:rPr>
                <w:rStyle w:val="ECCParagraph"/>
              </w:rPr>
            </w:pPr>
            <w:r w:rsidRPr="00CC3CDB">
              <w:rPr>
                <w:rStyle w:val="ECCParagraph"/>
              </w:rPr>
              <w:t>-83</w:t>
            </w:r>
          </w:p>
        </w:tc>
      </w:tr>
      <w:tr w:rsidR="006E77F9" w:rsidRPr="00CC3CDB" w14:paraId="7EDE53A8" w14:textId="77777777" w:rsidTr="00A14898">
        <w:tc>
          <w:tcPr>
            <w:tcW w:w="1885" w:type="pct"/>
          </w:tcPr>
          <w:p w14:paraId="241E9493" w14:textId="3A00C202" w:rsidR="006E77F9" w:rsidRPr="00CC3CDB" w:rsidRDefault="006E77F9" w:rsidP="00570CCF">
            <w:pPr>
              <w:rPr>
                <w:rStyle w:val="ECCParagraph"/>
              </w:rPr>
            </w:pPr>
            <w:r w:rsidRPr="00CC3CDB">
              <w:rPr>
                <w:rStyle w:val="ECCParagraph"/>
              </w:rPr>
              <w:t>Ref</w:t>
            </w:r>
            <w:r w:rsidR="00AF1B9F" w:rsidRPr="00CC3CDB">
              <w:rPr>
                <w:rStyle w:val="ECCParagraph"/>
              </w:rPr>
              <w:t>erence</w:t>
            </w:r>
            <w:r w:rsidRPr="00CC3CDB">
              <w:rPr>
                <w:rStyle w:val="ECCParagraph"/>
              </w:rPr>
              <w:t xml:space="preserve"> BW (kHz)</w:t>
            </w:r>
          </w:p>
        </w:tc>
        <w:tc>
          <w:tcPr>
            <w:tcW w:w="3115" w:type="pct"/>
            <w:gridSpan w:val="5"/>
          </w:tcPr>
          <w:p w14:paraId="4436A17F" w14:textId="77777777" w:rsidR="006E77F9" w:rsidRPr="00CC3CDB" w:rsidRDefault="006E77F9" w:rsidP="00570CCF">
            <w:pPr>
              <w:rPr>
                <w:rStyle w:val="ECCParagraph"/>
              </w:rPr>
            </w:pPr>
            <w:r w:rsidRPr="00CC3CDB">
              <w:rPr>
                <w:rStyle w:val="ECCParagraph"/>
              </w:rPr>
              <w:t>1</w:t>
            </w:r>
          </w:p>
        </w:tc>
      </w:tr>
    </w:tbl>
    <w:p w14:paraId="7DBDCFF8" w14:textId="36A467B4" w:rsidR="00F01FDB" w:rsidRPr="00CC3CDB" w:rsidRDefault="00A92764" w:rsidP="005A3F35">
      <w:pPr>
        <w:jc w:val="center"/>
        <w:rPr>
          <w:rStyle w:val="ECCParagraph"/>
        </w:rPr>
      </w:pPr>
      <w:r w:rsidRPr="00CC3CDB">
        <w:rPr>
          <w:rStyle w:val="ECCParagraph"/>
          <w:noProof/>
          <w:lang w:eastAsia="fr-FR"/>
        </w:rPr>
        <w:drawing>
          <wp:inline distT="0" distB="0" distL="0" distR="0" wp14:anchorId="032D48A2" wp14:editId="490E038F">
            <wp:extent cx="6046483" cy="402101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23040" cy="4204931"/>
                    </a:xfrm>
                    <a:prstGeom prst="rect">
                      <a:avLst/>
                    </a:prstGeom>
                  </pic:spPr>
                </pic:pic>
              </a:graphicData>
            </a:graphic>
          </wp:inline>
        </w:drawing>
      </w:r>
    </w:p>
    <w:p w14:paraId="75E053C7" w14:textId="0F429C5C" w:rsidR="002E06DD" w:rsidRPr="00CC3CDB" w:rsidRDefault="005A3F35" w:rsidP="005A3F35">
      <w:pPr>
        <w:pStyle w:val="Caption"/>
        <w:rPr>
          <w:rStyle w:val="ECCParagraph"/>
        </w:rPr>
      </w:pPr>
      <w:bookmarkStart w:id="294" w:name="_Ref70427069"/>
      <w:r w:rsidRPr="00CC3CDB">
        <w:rPr>
          <w:lang w:val="en-GB"/>
        </w:rPr>
        <w:t xml:space="preserve">Figure </w:t>
      </w:r>
      <w:r w:rsidR="00476183" w:rsidRPr="00CC3CDB">
        <w:rPr>
          <w:lang w:val="en-GB"/>
        </w:rPr>
        <w:fldChar w:fldCharType="begin"/>
      </w:r>
      <w:r w:rsidR="00476183" w:rsidRPr="00CC3CDB">
        <w:rPr>
          <w:lang w:val="en-GB"/>
        </w:rPr>
        <w:instrText xml:space="preserve"> SEQ Figure \* ARABIC </w:instrText>
      </w:r>
      <w:r w:rsidR="00476183" w:rsidRPr="00CC3CDB">
        <w:rPr>
          <w:lang w:val="en-GB"/>
        </w:rPr>
        <w:fldChar w:fldCharType="separate"/>
      </w:r>
      <w:r w:rsidR="009167A7" w:rsidRPr="00CC3CDB">
        <w:rPr>
          <w:noProof/>
          <w:lang w:val="en-GB"/>
        </w:rPr>
        <w:t>11</w:t>
      </w:r>
      <w:r w:rsidR="00476183" w:rsidRPr="00CC3CDB">
        <w:rPr>
          <w:noProof/>
          <w:lang w:val="en-GB"/>
        </w:rPr>
        <w:fldChar w:fldCharType="end"/>
      </w:r>
      <w:bookmarkEnd w:id="294"/>
      <w:r w:rsidR="00A92764" w:rsidRPr="00CC3CDB">
        <w:rPr>
          <w:rStyle w:val="ECCParagraph"/>
        </w:rPr>
        <w:t xml:space="preserve">: Unwanted emission mask for UNB NAP </w:t>
      </w:r>
    </w:p>
    <w:p w14:paraId="39FAEEB5" w14:textId="25B935CF" w:rsidR="008D02AE" w:rsidRPr="00CC3CDB" w:rsidRDefault="00D212A5" w:rsidP="008D02AE">
      <w:pPr>
        <w:pStyle w:val="Heading4"/>
        <w:rPr>
          <w:rStyle w:val="ECCParagraph"/>
        </w:rPr>
      </w:pPr>
      <w:r w:rsidRPr="00CC3CDB">
        <w:rPr>
          <w:rStyle w:val="ECCParagraph"/>
        </w:rPr>
        <w:t>ATPC parameters</w:t>
      </w:r>
    </w:p>
    <w:p w14:paraId="6AA46181" w14:textId="70042E82" w:rsidR="008D02AE" w:rsidRPr="00CC3CDB" w:rsidRDefault="008D02AE">
      <w:pPr>
        <w:rPr>
          <w:rStyle w:val="ECCParagraph"/>
        </w:rPr>
      </w:pPr>
      <w:r w:rsidRPr="00CC3CDB">
        <w:rPr>
          <w:rStyle w:val="ECCParagraph"/>
        </w:rPr>
        <w:t xml:space="preserve">For </w:t>
      </w:r>
      <w:r w:rsidR="00273E35" w:rsidRPr="00CC3CDB">
        <w:rPr>
          <w:rStyle w:val="ECCParagraph"/>
        </w:rPr>
        <w:t>the</w:t>
      </w:r>
      <w:r w:rsidRPr="00CC3CDB">
        <w:rPr>
          <w:rStyle w:val="ECCParagraph"/>
        </w:rPr>
        <w:t xml:space="preserve"> A</w:t>
      </w:r>
      <w:r w:rsidR="00480C1D" w:rsidRPr="00CC3CDB">
        <w:rPr>
          <w:rStyle w:val="ECCParagraph"/>
        </w:rPr>
        <w:t>T</w:t>
      </w:r>
      <w:r w:rsidRPr="00CC3CDB">
        <w:rPr>
          <w:rStyle w:val="ECCParagraph"/>
        </w:rPr>
        <w:t xml:space="preserve">PC configuration </w:t>
      </w:r>
      <w:r w:rsidR="00E8335D" w:rsidRPr="00CC3CDB">
        <w:rPr>
          <w:rStyle w:val="ECCParagraph"/>
        </w:rPr>
        <w:t>i</w:t>
      </w:r>
      <w:r w:rsidRPr="00CC3CDB">
        <w:rPr>
          <w:rStyle w:val="ECCParagraph"/>
        </w:rPr>
        <w:t xml:space="preserve">n SEAMCAT, the reception parameters mentioned in ECC </w:t>
      </w:r>
      <w:r w:rsidR="00E8335D" w:rsidRPr="00CC3CDB">
        <w:rPr>
          <w:rStyle w:val="ECCParagraph"/>
        </w:rPr>
        <w:t>R</w:t>
      </w:r>
      <w:r w:rsidRPr="00CC3CDB">
        <w:rPr>
          <w:rStyle w:val="ECCParagraph"/>
        </w:rPr>
        <w:t>eport 252</w:t>
      </w:r>
      <w:r w:rsidR="008568F9" w:rsidRPr="00CC3CDB">
        <w:rPr>
          <w:rStyle w:val="ECCParagraph"/>
        </w:rPr>
        <w:t xml:space="preserve">, </w:t>
      </w:r>
      <w:r w:rsidR="006E6462">
        <w:rPr>
          <w:rStyle w:val="ECCParagraph"/>
        </w:rPr>
        <w:t>a</w:t>
      </w:r>
      <w:r w:rsidR="008568F9" w:rsidRPr="00CC3CDB">
        <w:rPr>
          <w:rStyle w:val="ECCParagraph"/>
        </w:rPr>
        <w:t>nnex 14</w:t>
      </w:r>
      <w:r w:rsidRPr="00CC3CDB">
        <w:rPr>
          <w:rStyle w:val="ECCParagraph"/>
        </w:rPr>
        <w:t xml:space="preserve"> </w:t>
      </w:r>
      <w:r w:rsidR="006E6462" w:rsidRPr="00CC3CDB">
        <w:rPr>
          <w:rStyle w:val="ECCParagraph"/>
        </w:rPr>
        <w:fldChar w:fldCharType="begin"/>
      </w:r>
      <w:r w:rsidR="006E6462" w:rsidRPr="00CC3CDB">
        <w:rPr>
          <w:rStyle w:val="ECCParagraph"/>
        </w:rPr>
        <w:instrText xml:space="preserve"> REF _Ref72327663 \r \h </w:instrText>
      </w:r>
      <w:r w:rsidR="006E6462" w:rsidRPr="00CC3CDB">
        <w:rPr>
          <w:rStyle w:val="ECCParagraph"/>
        </w:rPr>
      </w:r>
      <w:r w:rsidR="006E6462" w:rsidRPr="00CC3CDB">
        <w:rPr>
          <w:rStyle w:val="ECCParagraph"/>
        </w:rPr>
        <w:fldChar w:fldCharType="separate"/>
      </w:r>
      <w:r w:rsidR="006E6462">
        <w:rPr>
          <w:rStyle w:val="ECCParagraph"/>
        </w:rPr>
        <w:t>[21]</w:t>
      </w:r>
      <w:r w:rsidR="006E6462" w:rsidRPr="00CC3CDB">
        <w:rPr>
          <w:rStyle w:val="ECCParagraph"/>
        </w:rPr>
        <w:fldChar w:fldCharType="end"/>
      </w:r>
      <w:r w:rsidR="006E6462" w:rsidRPr="00CC3CDB">
        <w:rPr>
          <w:rStyle w:val="ECCParagraph"/>
        </w:rPr>
        <w:t xml:space="preserve"> </w:t>
      </w:r>
      <w:r w:rsidRPr="00CC3CDB">
        <w:rPr>
          <w:rStyle w:val="ECCParagraph"/>
        </w:rPr>
        <w:t>(SEAMCAT Handbook)</w:t>
      </w:r>
      <w:r w:rsidR="002354A3" w:rsidRPr="00CC3CDB">
        <w:rPr>
          <w:rStyle w:val="ECCParagraph"/>
        </w:rPr>
        <w:t xml:space="preserve"> </w:t>
      </w:r>
      <w:r w:rsidRPr="00CC3CDB">
        <w:rPr>
          <w:rStyle w:val="ECCParagraph"/>
        </w:rPr>
        <w:t>are required</w:t>
      </w:r>
      <w:r w:rsidR="007A47B7" w:rsidRPr="00CC3CDB">
        <w:rPr>
          <w:rStyle w:val="ECCParagraph"/>
        </w:rPr>
        <w:t>.</w:t>
      </w:r>
    </w:p>
    <w:p w14:paraId="0114CC24" w14:textId="75F36102" w:rsidR="00E9637A" w:rsidRPr="00CC3CDB" w:rsidRDefault="00E83957" w:rsidP="00E83957">
      <w:pPr>
        <w:pStyle w:val="Caption"/>
        <w:rPr>
          <w:rStyle w:val="ECCParagraph"/>
        </w:rPr>
      </w:pPr>
      <w:r w:rsidRPr="00CC3CDB">
        <w:rPr>
          <w:lang w:val="en-GB"/>
        </w:rPr>
        <w:t xml:space="preserve">Table </w:t>
      </w:r>
      <w:r w:rsidRPr="00CC3CDB">
        <w:rPr>
          <w:lang w:val="en-GB"/>
        </w:rPr>
        <w:fldChar w:fldCharType="begin"/>
      </w:r>
      <w:r w:rsidRPr="00CC3CDB">
        <w:rPr>
          <w:lang w:val="en-GB"/>
        </w:rPr>
        <w:instrText>SEQ Table \* ARABIC</w:instrText>
      </w:r>
      <w:r w:rsidRPr="00CC3CDB">
        <w:rPr>
          <w:lang w:val="en-GB"/>
        </w:rPr>
        <w:fldChar w:fldCharType="separate"/>
      </w:r>
      <w:r w:rsidR="00C073EC" w:rsidRPr="00CC3CDB">
        <w:rPr>
          <w:noProof/>
          <w:lang w:val="en-GB"/>
        </w:rPr>
        <w:t>15</w:t>
      </w:r>
      <w:r w:rsidRPr="00CC3CDB">
        <w:rPr>
          <w:lang w:val="en-GB"/>
        </w:rPr>
        <w:fldChar w:fldCharType="end"/>
      </w:r>
      <w:r w:rsidR="00E9637A" w:rsidRPr="00CC3CDB">
        <w:rPr>
          <w:lang w:val="en-GB"/>
        </w:rPr>
        <w:t>:</w:t>
      </w:r>
      <w:r w:rsidR="00273E35" w:rsidRPr="00CC3CDB">
        <w:rPr>
          <w:lang w:val="en-GB"/>
        </w:rPr>
        <w:t xml:space="preserve"> </w:t>
      </w:r>
      <w:r w:rsidR="00AB6989" w:rsidRPr="00CC3CDB">
        <w:rPr>
          <w:lang w:val="en-GB"/>
        </w:rPr>
        <w:t>Rece</w:t>
      </w:r>
      <w:r w:rsidR="007F3C16" w:rsidRPr="00CC3CDB">
        <w:rPr>
          <w:lang w:val="en-GB"/>
        </w:rPr>
        <w:t>ption parameters</w:t>
      </w:r>
    </w:p>
    <w:tbl>
      <w:tblPr>
        <w:tblStyle w:val="ECCTable-redheader"/>
        <w:tblW w:w="0" w:type="auto"/>
        <w:tblInd w:w="0" w:type="dxa"/>
        <w:tblLook w:val="0020" w:firstRow="1" w:lastRow="0" w:firstColumn="0" w:lastColumn="0" w:noHBand="0" w:noVBand="0"/>
      </w:tblPr>
      <w:tblGrid>
        <w:gridCol w:w="2618"/>
        <w:gridCol w:w="1063"/>
        <w:gridCol w:w="1276"/>
      </w:tblGrid>
      <w:tr w:rsidR="00D212A5" w:rsidRPr="00CC3CDB" w14:paraId="7A5B686B" w14:textId="77777777" w:rsidTr="00A14898">
        <w:trPr>
          <w:cnfStyle w:val="100000000000" w:firstRow="1" w:lastRow="0" w:firstColumn="0" w:lastColumn="0" w:oddVBand="0" w:evenVBand="0" w:oddHBand="0" w:evenHBand="0" w:firstRowFirstColumn="0" w:firstRowLastColumn="0" w:lastRowFirstColumn="0" w:lastRowLastColumn="0"/>
          <w:trHeight w:val="188"/>
        </w:trPr>
        <w:tc>
          <w:tcPr>
            <w:tcW w:w="2618" w:type="dxa"/>
            <w:vMerge w:val="restart"/>
          </w:tcPr>
          <w:p w14:paraId="36059FC6" w14:textId="77777777" w:rsidR="00D212A5" w:rsidRPr="00CC3CDB" w:rsidRDefault="00D212A5" w:rsidP="005A3F35">
            <w:pPr>
              <w:rPr>
                <w:rStyle w:val="ECCParagraph"/>
              </w:rPr>
            </w:pPr>
            <w:r w:rsidRPr="00CC3CDB">
              <w:rPr>
                <w:rStyle w:val="ECCParagraph"/>
              </w:rPr>
              <w:t>Parameter</w:t>
            </w:r>
          </w:p>
        </w:tc>
        <w:tc>
          <w:tcPr>
            <w:tcW w:w="2339" w:type="dxa"/>
            <w:gridSpan w:val="2"/>
            <w:tcBorders>
              <w:bottom w:val="single" w:sz="4" w:space="0" w:color="FFFFFF" w:themeColor="background1"/>
            </w:tcBorders>
          </w:tcPr>
          <w:p w14:paraId="10CF4374" w14:textId="77777777" w:rsidR="00D212A5" w:rsidRPr="00CC3CDB" w:rsidRDefault="00D212A5" w:rsidP="005A3F35">
            <w:pPr>
              <w:rPr>
                <w:rStyle w:val="ECCParagraph"/>
              </w:rPr>
            </w:pPr>
            <w:r w:rsidRPr="00CC3CDB">
              <w:rPr>
                <w:rStyle w:val="ECCParagraph"/>
              </w:rPr>
              <w:t>Value</w:t>
            </w:r>
          </w:p>
        </w:tc>
      </w:tr>
      <w:tr w:rsidR="006C7582" w:rsidRPr="00CC3CDB" w14:paraId="69C944CE" w14:textId="77777777" w:rsidTr="00A14898">
        <w:trPr>
          <w:trHeight w:val="188"/>
        </w:trPr>
        <w:tc>
          <w:tcPr>
            <w:tcW w:w="2618" w:type="dxa"/>
            <w:vMerge/>
            <w:tcBorders>
              <w:right w:val="single" w:sz="4" w:space="0" w:color="FFFFFF" w:themeColor="background1"/>
            </w:tcBorders>
          </w:tcPr>
          <w:p w14:paraId="1FC1C251" w14:textId="77777777" w:rsidR="00D212A5" w:rsidRPr="00CC3CDB" w:rsidRDefault="00D212A5" w:rsidP="00DD10BB">
            <w:pPr>
              <w:spacing w:before="120" w:after="120"/>
              <w:jc w:val="center"/>
              <w:rPr>
                <w:rStyle w:val="ECCParagraph"/>
                <w:lang w:eastAsia="en-US"/>
              </w:rPr>
            </w:pPr>
          </w:p>
        </w:tc>
        <w:tc>
          <w:tcPr>
            <w:tcW w:w="10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485133" w14:textId="508FECCD" w:rsidR="00D212A5" w:rsidRPr="00CC3CDB" w:rsidRDefault="00D212A5" w:rsidP="00A14898">
            <w:pPr>
              <w:pStyle w:val="ECCTableHeaderwhitefont"/>
              <w:rPr>
                <w:rStyle w:val="ECCParagraph"/>
                <w:b/>
                <w:lang w:eastAsia="en-US"/>
              </w:rPr>
            </w:pPr>
            <w:r w:rsidRPr="00CC3CDB">
              <w:rPr>
                <w:rStyle w:val="ECCParagraph"/>
                <w:b/>
              </w:rPr>
              <w:t>TN</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C5FFF12" w14:textId="77777777" w:rsidR="00D212A5" w:rsidRPr="00CC3CDB" w:rsidRDefault="00D212A5" w:rsidP="00A14898">
            <w:pPr>
              <w:pStyle w:val="ECCTableHeaderwhitefont"/>
              <w:rPr>
                <w:rStyle w:val="ECCParagraph"/>
                <w:b/>
                <w:lang w:eastAsia="en-US"/>
              </w:rPr>
            </w:pPr>
            <w:r w:rsidRPr="00CC3CDB">
              <w:rPr>
                <w:rStyle w:val="ECCParagraph"/>
                <w:b/>
              </w:rPr>
              <w:t>NAP</w:t>
            </w:r>
          </w:p>
        </w:tc>
      </w:tr>
      <w:tr w:rsidR="00D212A5" w:rsidRPr="00CC3CDB" w14:paraId="0BF49F6D" w14:textId="77777777" w:rsidTr="00A14898">
        <w:trPr>
          <w:trHeight w:val="310"/>
        </w:trPr>
        <w:tc>
          <w:tcPr>
            <w:tcW w:w="2618" w:type="dxa"/>
          </w:tcPr>
          <w:p w14:paraId="696188EC" w14:textId="77777777" w:rsidR="00D212A5" w:rsidRPr="00CC3CDB" w:rsidRDefault="00D212A5" w:rsidP="00BD4BA0">
            <w:pPr>
              <w:pStyle w:val="ECCTabletext"/>
              <w:rPr>
                <w:rStyle w:val="ECCParagraph"/>
              </w:rPr>
            </w:pPr>
            <w:r w:rsidRPr="00CC3CDB">
              <w:rPr>
                <w:rStyle w:val="ECCParagraph"/>
              </w:rPr>
              <w:t>Sensitivity (dBm)</w:t>
            </w:r>
          </w:p>
        </w:tc>
        <w:tc>
          <w:tcPr>
            <w:tcW w:w="1063" w:type="dxa"/>
            <w:tcBorders>
              <w:top w:val="single" w:sz="4" w:space="0" w:color="FFFFFF" w:themeColor="background1"/>
            </w:tcBorders>
          </w:tcPr>
          <w:p w14:paraId="5DCEA9C3" w14:textId="77777777" w:rsidR="00D212A5" w:rsidRPr="00CC3CDB" w:rsidRDefault="00D212A5" w:rsidP="00BD4BA0">
            <w:pPr>
              <w:pStyle w:val="ECCTabletext"/>
              <w:rPr>
                <w:rStyle w:val="ECCParagraph"/>
              </w:rPr>
            </w:pPr>
            <w:r w:rsidRPr="00CC3CDB">
              <w:rPr>
                <w:rStyle w:val="ECCParagraph"/>
              </w:rPr>
              <w:t>-126</w:t>
            </w:r>
          </w:p>
        </w:tc>
        <w:tc>
          <w:tcPr>
            <w:tcW w:w="1276" w:type="dxa"/>
            <w:tcBorders>
              <w:top w:val="single" w:sz="4" w:space="0" w:color="FFFFFF" w:themeColor="background1"/>
            </w:tcBorders>
          </w:tcPr>
          <w:p w14:paraId="5C538A7C" w14:textId="77777777" w:rsidR="00D212A5" w:rsidRPr="00CC3CDB" w:rsidRDefault="00D212A5" w:rsidP="00BD4BA0">
            <w:pPr>
              <w:pStyle w:val="ECCTabletext"/>
              <w:rPr>
                <w:rStyle w:val="ECCParagraph"/>
              </w:rPr>
            </w:pPr>
            <w:r w:rsidRPr="00CC3CDB">
              <w:rPr>
                <w:rStyle w:val="ECCParagraph"/>
              </w:rPr>
              <w:t xml:space="preserve">-136 </w:t>
            </w:r>
          </w:p>
        </w:tc>
      </w:tr>
      <w:tr w:rsidR="00D212A5" w:rsidRPr="00CC3CDB" w14:paraId="250D229C" w14:textId="77777777" w:rsidTr="00A14898">
        <w:trPr>
          <w:trHeight w:val="188"/>
        </w:trPr>
        <w:tc>
          <w:tcPr>
            <w:tcW w:w="2618" w:type="dxa"/>
          </w:tcPr>
          <w:p w14:paraId="4294CD0C" w14:textId="77777777" w:rsidR="00D212A5" w:rsidRPr="00CC3CDB" w:rsidRDefault="00D212A5" w:rsidP="00BD4BA0">
            <w:pPr>
              <w:pStyle w:val="ECCTabletext"/>
              <w:rPr>
                <w:rStyle w:val="ECCParagraph"/>
              </w:rPr>
            </w:pPr>
            <w:r w:rsidRPr="00CC3CDB">
              <w:rPr>
                <w:rStyle w:val="ECCParagraph"/>
              </w:rPr>
              <w:t>Receive</w:t>
            </w:r>
            <w:r w:rsidR="008740C5" w:rsidRPr="00CC3CDB">
              <w:rPr>
                <w:rStyle w:val="ECCParagraph"/>
              </w:rPr>
              <w:t>r</w:t>
            </w:r>
            <w:r w:rsidRPr="00CC3CDB">
              <w:rPr>
                <w:rStyle w:val="ECCParagraph"/>
              </w:rPr>
              <w:t xml:space="preserve"> bandwidth (kHz)</w:t>
            </w:r>
          </w:p>
        </w:tc>
        <w:tc>
          <w:tcPr>
            <w:tcW w:w="1063" w:type="dxa"/>
          </w:tcPr>
          <w:p w14:paraId="618B24E4" w14:textId="77777777" w:rsidR="00D212A5" w:rsidRPr="00CC3CDB" w:rsidRDefault="00D212A5" w:rsidP="00BD4BA0">
            <w:pPr>
              <w:pStyle w:val="ECCTabletext"/>
              <w:rPr>
                <w:rStyle w:val="ECCParagraph"/>
              </w:rPr>
            </w:pPr>
            <w:r w:rsidRPr="00CC3CDB">
              <w:rPr>
                <w:rStyle w:val="ECCParagraph"/>
              </w:rPr>
              <w:t>1</w:t>
            </w:r>
          </w:p>
        </w:tc>
        <w:tc>
          <w:tcPr>
            <w:tcW w:w="1276" w:type="dxa"/>
          </w:tcPr>
          <w:p w14:paraId="32132F5F" w14:textId="77777777" w:rsidR="00D212A5" w:rsidRPr="00CC3CDB" w:rsidRDefault="00D212A5" w:rsidP="00BD4BA0">
            <w:pPr>
              <w:pStyle w:val="ECCTabletext"/>
              <w:rPr>
                <w:rStyle w:val="ECCParagraph"/>
              </w:rPr>
            </w:pPr>
            <w:r w:rsidRPr="00CC3CDB">
              <w:rPr>
                <w:rStyle w:val="ECCParagraph"/>
              </w:rPr>
              <w:t>0.25</w:t>
            </w:r>
          </w:p>
        </w:tc>
      </w:tr>
    </w:tbl>
    <w:p w14:paraId="03F57F03" w14:textId="77777777" w:rsidR="008A5EB0" w:rsidRPr="00CC3CDB" w:rsidRDefault="008A5EB0" w:rsidP="008A5EB0">
      <w:pPr>
        <w:pStyle w:val="Heading4"/>
        <w:rPr>
          <w:rStyle w:val="ECCParagraph"/>
        </w:rPr>
      </w:pPr>
      <w:bookmarkStart w:id="295" w:name="_Toc32229215"/>
      <w:bookmarkStart w:id="296" w:name="_Toc32229216"/>
      <w:bookmarkStart w:id="297" w:name="_Toc500922628"/>
      <w:bookmarkEnd w:id="295"/>
      <w:bookmarkEnd w:id="296"/>
      <w:r w:rsidRPr="00CC3CDB">
        <w:rPr>
          <w:rStyle w:val="ECCParagraph"/>
        </w:rPr>
        <w:lastRenderedPageBreak/>
        <w:t>Antenna</w:t>
      </w:r>
      <w:bookmarkEnd w:id="297"/>
    </w:p>
    <w:p w14:paraId="7C163C60" w14:textId="4BE6786D" w:rsidR="00F41054" w:rsidRPr="00CC3CDB" w:rsidRDefault="00F41054" w:rsidP="00F41054">
      <w:pPr>
        <w:rPr>
          <w:rStyle w:val="ECCParagraph"/>
        </w:rPr>
      </w:pPr>
      <w:bookmarkStart w:id="298" w:name="_Toc488418714"/>
      <w:r w:rsidRPr="00CC3CDB">
        <w:rPr>
          <w:rStyle w:val="ECCParagraph"/>
        </w:rPr>
        <w:t xml:space="preserve">As mentioned in </w:t>
      </w:r>
      <w:r w:rsidR="00C206C1" w:rsidRPr="00CC3CDB">
        <w:rPr>
          <w:rStyle w:val="ECCParagraph"/>
        </w:rPr>
        <w:t xml:space="preserve">ETSI </w:t>
      </w:r>
      <w:r w:rsidRPr="00CC3CDB">
        <w:rPr>
          <w:rStyle w:val="ECCParagraph"/>
        </w:rPr>
        <w:t xml:space="preserve">TR </w:t>
      </w:r>
      <w:r w:rsidR="00BD7F1D" w:rsidRPr="00CC3CDB">
        <w:rPr>
          <w:rStyle w:val="ECCParagraph"/>
        </w:rPr>
        <w:t>103</w:t>
      </w:r>
      <w:r w:rsidR="002354A3" w:rsidRPr="00CC3CDB">
        <w:rPr>
          <w:rStyle w:val="ECCParagraph"/>
        </w:rPr>
        <w:t xml:space="preserve"> </w:t>
      </w:r>
      <w:r w:rsidRPr="00CC3CDB">
        <w:rPr>
          <w:rStyle w:val="ECCParagraph"/>
        </w:rPr>
        <w:t>435</w:t>
      </w:r>
      <w:r w:rsidR="00BD7F1D" w:rsidRPr="00CC3CDB">
        <w:rPr>
          <w:rStyle w:val="ECCParagraph"/>
        </w:rPr>
        <w:t xml:space="preserve"> </w:t>
      </w:r>
      <w:r w:rsidR="00BD7F1D" w:rsidRPr="00CC3CDB">
        <w:rPr>
          <w:rStyle w:val="ECCParagraph"/>
        </w:rPr>
        <w:fldChar w:fldCharType="begin"/>
      </w:r>
      <w:r w:rsidR="00BD7F1D" w:rsidRPr="00CC3CDB">
        <w:rPr>
          <w:rStyle w:val="ECCParagraph"/>
        </w:rPr>
        <w:instrText xml:space="preserve"> REF _Ref72324650 \r \h </w:instrText>
      </w:r>
      <w:r w:rsidR="00BD7F1D" w:rsidRPr="00CC3CDB">
        <w:rPr>
          <w:rStyle w:val="ECCParagraph"/>
        </w:rPr>
      </w:r>
      <w:r w:rsidR="00BD7F1D" w:rsidRPr="00CC3CDB">
        <w:rPr>
          <w:rStyle w:val="ECCParagraph"/>
        </w:rPr>
        <w:fldChar w:fldCharType="separate"/>
      </w:r>
      <w:r w:rsidR="00BD7F1D" w:rsidRPr="00CC3CDB">
        <w:rPr>
          <w:rStyle w:val="ECCParagraph"/>
        </w:rPr>
        <w:t>[2]</w:t>
      </w:r>
      <w:r w:rsidR="00BD7F1D" w:rsidRPr="00CC3CDB">
        <w:rPr>
          <w:rStyle w:val="ECCParagraph"/>
        </w:rPr>
        <w:fldChar w:fldCharType="end"/>
      </w:r>
      <w:r w:rsidRPr="00CC3CDB">
        <w:rPr>
          <w:rStyle w:val="ECCParagraph"/>
        </w:rPr>
        <w:t>, the TNs use omnidirectional antennas with a gain of 0 dBi. The NAPs also use omnidirectional antennas with a maximum gain up to 5 dBi.</w:t>
      </w:r>
    </w:p>
    <w:p w14:paraId="7C17281B" w14:textId="77777777" w:rsidR="008A5EB0" w:rsidRPr="00CC3CDB" w:rsidRDefault="00D212A5" w:rsidP="005B7888">
      <w:pPr>
        <w:pStyle w:val="Heading4"/>
        <w:rPr>
          <w:rStyle w:val="ECCParagraph"/>
        </w:rPr>
      </w:pPr>
      <w:r w:rsidRPr="00CC3CDB">
        <w:rPr>
          <w:rStyle w:val="ECCParagraph"/>
        </w:rPr>
        <w:t>Deployment</w:t>
      </w:r>
    </w:p>
    <w:bookmarkEnd w:id="298"/>
    <w:p w14:paraId="1F6A901E" w14:textId="09E31D96" w:rsidR="00F41054" w:rsidRPr="00CC3CDB" w:rsidRDefault="00372043" w:rsidP="00F41054">
      <w:pPr>
        <w:rPr>
          <w:rStyle w:val="ECCParagraph"/>
        </w:rPr>
      </w:pPr>
      <w:r w:rsidRPr="00CC3CDB">
        <w:rPr>
          <w:rStyle w:val="ECCParagraph"/>
        </w:rPr>
        <w:t>LPWAN</w:t>
      </w:r>
      <w:r w:rsidR="00ED2C30" w:rsidRPr="00CC3CDB">
        <w:rPr>
          <w:rStyle w:val="ECCParagraph"/>
        </w:rPr>
        <w:t>-</w:t>
      </w:r>
      <w:r w:rsidR="008A5EB0" w:rsidRPr="00CC3CDB">
        <w:rPr>
          <w:rStyle w:val="ECCParagraph"/>
        </w:rPr>
        <w:t>UNB</w:t>
      </w:r>
      <w:r w:rsidR="00907043" w:rsidRPr="00CC3CDB">
        <w:rPr>
          <w:rStyle w:val="ECCParagraph"/>
        </w:rPr>
        <w:t xml:space="preserve"> </w:t>
      </w:r>
      <w:r w:rsidR="008A5EB0" w:rsidRPr="00CC3CDB">
        <w:rPr>
          <w:rStyle w:val="ECCParagraph"/>
        </w:rPr>
        <w:t>system</w:t>
      </w:r>
      <w:r w:rsidR="00956A61" w:rsidRPr="00CC3CDB">
        <w:rPr>
          <w:rStyle w:val="ECCParagraph"/>
        </w:rPr>
        <w:t>s have a star topology which</w:t>
      </w:r>
      <w:r w:rsidR="008A5EB0" w:rsidRPr="00CC3CDB">
        <w:rPr>
          <w:rStyle w:val="ECCParagraph"/>
        </w:rPr>
        <w:t xml:space="preserve"> consists of </w:t>
      </w:r>
      <w:r w:rsidR="00956A61" w:rsidRPr="00CC3CDB">
        <w:rPr>
          <w:rStyle w:val="ECCParagraph"/>
        </w:rPr>
        <w:t>TNs</w:t>
      </w:r>
      <w:r w:rsidR="008A5EB0" w:rsidRPr="00CC3CDB">
        <w:rPr>
          <w:rStyle w:val="ECCParagraph"/>
        </w:rPr>
        <w:t xml:space="preserve"> and </w:t>
      </w:r>
      <w:r w:rsidR="00956A61" w:rsidRPr="00CC3CDB">
        <w:rPr>
          <w:rStyle w:val="ECCParagraph"/>
        </w:rPr>
        <w:t>NAPs</w:t>
      </w:r>
      <w:r w:rsidR="008A5EB0" w:rsidRPr="00CC3CDB">
        <w:rPr>
          <w:rStyle w:val="ECCParagraph"/>
        </w:rPr>
        <w:t xml:space="preserve">. The network itself is made of </w:t>
      </w:r>
      <w:r w:rsidR="0094466E" w:rsidRPr="00CC3CDB">
        <w:rPr>
          <w:rStyle w:val="ECCParagraph"/>
        </w:rPr>
        <w:t>NAP</w:t>
      </w:r>
      <w:r w:rsidR="00BA4BD4" w:rsidRPr="00CC3CDB">
        <w:rPr>
          <w:rStyle w:val="ECCParagraph"/>
        </w:rPr>
        <w:t>s</w:t>
      </w:r>
      <w:r w:rsidR="008A5EB0" w:rsidRPr="00CC3CDB">
        <w:rPr>
          <w:rStyle w:val="ECCParagraph"/>
        </w:rPr>
        <w:t xml:space="preserve"> and a service centr</w:t>
      </w:r>
      <w:r w:rsidR="00FA0DDF" w:rsidRPr="00CC3CDB">
        <w:rPr>
          <w:rStyle w:val="ECCParagraph"/>
        </w:rPr>
        <w:t>e</w:t>
      </w:r>
      <w:r w:rsidR="008A5EB0" w:rsidRPr="00CC3CDB">
        <w:rPr>
          <w:rStyle w:val="ECCParagraph"/>
        </w:rPr>
        <w:t>, which connects the LPWAN-UNB system to the internet and/or application servers (see ETSI-TR 103 435</w:t>
      </w:r>
      <w:r w:rsidR="000146E1" w:rsidRPr="00CC3CDB">
        <w:rPr>
          <w:rStyle w:val="ECCParagraph"/>
        </w:rPr>
        <w:t xml:space="preserve"> </w:t>
      </w:r>
      <w:r w:rsidR="000146E1" w:rsidRPr="00CC3CDB">
        <w:rPr>
          <w:rStyle w:val="ECCParagraph"/>
        </w:rPr>
        <w:fldChar w:fldCharType="begin"/>
      </w:r>
      <w:r w:rsidR="000146E1" w:rsidRPr="00CC3CDB">
        <w:rPr>
          <w:rStyle w:val="ECCParagraph"/>
        </w:rPr>
        <w:instrText xml:space="preserve"> REF _Ref73697429 \r \h </w:instrText>
      </w:r>
      <w:r w:rsidR="000146E1" w:rsidRPr="00CC3CDB">
        <w:rPr>
          <w:rStyle w:val="ECCParagraph"/>
        </w:rPr>
      </w:r>
      <w:r w:rsidR="000146E1" w:rsidRPr="00CC3CDB">
        <w:rPr>
          <w:rStyle w:val="ECCParagraph"/>
        </w:rPr>
        <w:fldChar w:fldCharType="separate"/>
      </w:r>
      <w:r w:rsidR="00D02BD3" w:rsidRPr="00CC3CDB">
        <w:rPr>
          <w:rStyle w:val="ECCParagraph"/>
        </w:rPr>
        <w:t>[2]</w:t>
      </w:r>
      <w:r w:rsidR="000146E1" w:rsidRPr="00CC3CDB">
        <w:rPr>
          <w:rStyle w:val="ECCParagraph"/>
        </w:rPr>
        <w:fldChar w:fldCharType="end"/>
      </w:r>
      <w:r w:rsidR="008A5EB0" w:rsidRPr="00CC3CDB">
        <w:rPr>
          <w:rStyle w:val="ECCParagraph"/>
        </w:rPr>
        <w:t xml:space="preserve">). </w:t>
      </w:r>
    </w:p>
    <w:p w14:paraId="56278F8F" w14:textId="3C80383A" w:rsidR="00FA0DDF" w:rsidRPr="00CC3CDB" w:rsidRDefault="002354A3" w:rsidP="00500A0C">
      <w:pPr>
        <w:rPr>
          <w:rStyle w:val="ECCParagraph"/>
        </w:rPr>
      </w:pPr>
      <w:r w:rsidRPr="00CC3CDB">
        <w:rPr>
          <w:rStyle w:val="ECCParagraph"/>
        </w:rPr>
        <w:t xml:space="preserve">The duty cycles considered for LPWAN-UNB shown in </w:t>
      </w:r>
      <w:r w:rsidRPr="00CC3CDB">
        <w:rPr>
          <w:rStyle w:val="ECCParagraph"/>
        </w:rPr>
        <w:fldChar w:fldCharType="begin"/>
      </w:r>
      <w:r w:rsidRPr="00CC3CDB">
        <w:rPr>
          <w:rStyle w:val="ECCParagraph"/>
        </w:rPr>
        <w:instrText xml:space="preserve"> REF _Ref31189104 \h </w:instrText>
      </w:r>
      <w:r w:rsidR="00456A38" w:rsidRPr="00CC3CDB">
        <w:rPr>
          <w:rStyle w:val="ECCParagraph"/>
        </w:rPr>
        <w:instrText xml:space="preserve"> \* MERGEFORMAT </w:instrText>
      </w:r>
      <w:r w:rsidRPr="00CC3CDB">
        <w:rPr>
          <w:rStyle w:val="ECCParagraph"/>
        </w:rPr>
      </w:r>
      <w:r w:rsidRPr="00CC3CDB">
        <w:rPr>
          <w:rStyle w:val="ECCParagraph"/>
        </w:rPr>
        <w:fldChar w:fldCharType="separate"/>
      </w:r>
      <w:r w:rsidR="00F87E81" w:rsidRPr="00CC3CDB">
        <w:rPr>
          <w:rStyle w:val="ECCParagraph"/>
        </w:rPr>
        <w:t>Table 15</w:t>
      </w:r>
      <w:r w:rsidRPr="00CC3CDB">
        <w:rPr>
          <w:rStyle w:val="ECCParagraph"/>
        </w:rPr>
        <w:fldChar w:fldCharType="end"/>
      </w:r>
      <w:r w:rsidRPr="00CC3CDB">
        <w:rPr>
          <w:rStyle w:val="ECCParagraph"/>
        </w:rPr>
        <w:t xml:space="preserve"> </w:t>
      </w:r>
      <w:r w:rsidR="00884832" w:rsidRPr="00CC3CDB">
        <w:rPr>
          <w:rStyle w:val="ECCParagraph"/>
        </w:rPr>
        <w:t>correspond to th</w:t>
      </w:r>
      <w:r w:rsidR="00956A61" w:rsidRPr="00CC3CDB">
        <w:rPr>
          <w:rStyle w:val="ECCParagraph"/>
        </w:rPr>
        <w:t>e</w:t>
      </w:r>
      <w:r w:rsidR="00884832" w:rsidRPr="00CC3CDB">
        <w:rPr>
          <w:rStyle w:val="ECCParagraph"/>
        </w:rPr>
        <w:t xml:space="preserve"> maximum allowed by </w:t>
      </w:r>
      <w:r w:rsidR="00956A61" w:rsidRPr="00CC3CDB">
        <w:rPr>
          <w:rStyle w:val="ECCParagraph"/>
        </w:rPr>
        <w:t>regulation</w:t>
      </w:r>
      <w:r w:rsidR="00884832" w:rsidRPr="00CC3CDB">
        <w:rPr>
          <w:rStyle w:val="ECCParagraph"/>
        </w:rPr>
        <w:t xml:space="preserve"> and</w:t>
      </w:r>
      <w:r w:rsidR="00956A61" w:rsidRPr="00CC3CDB">
        <w:rPr>
          <w:rStyle w:val="ECCParagraph"/>
        </w:rPr>
        <w:t xml:space="preserve"> to an</w:t>
      </w:r>
      <w:r w:rsidR="00884832" w:rsidRPr="00CC3CDB">
        <w:rPr>
          <w:rStyle w:val="ECCParagraph"/>
        </w:rPr>
        <w:t xml:space="preserve"> assumed realistic deployment average.</w:t>
      </w:r>
    </w:p>
    <w:p w14:paraId="1C239702" w14:textId="48DC04AC" w:rsidR="00466BD2" w:rsidRPr="00CC3CDB" w:rsidRDefault="00466BD2">
      <w:pPr>
        <w:pStyle w:val="Caption"/>
        <w:rPr>
          <w:rStyle w:val="ECCParagraph"/>
        </w:rPr>
      </w:pPr>
      <w:bookmarkStart w:id="299" w:name="_Ref31189104"/>
      <w:bookmarkStart w:id="300" w:name="_Ref50227978"/>
      <w:bookmarkStart w:id="301" w:name="_Ref501461872"/>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C073EC" w:rsidRPr="00CC3CDB">
        <w:rPr>
          <w:rStyle w:val="ECCParagraph"/>
          <w:noProof/>
        </w:rPr>
        <w:t>16</w:t>
      </w:r>
      <w:r w:rsidRPr="00CC3CDB">
        <w:rPr>
          <w:rStyle w:val="ECCParagraph"/>
        </w:rPr>
        <w:fldChar w:fldCharType="end"/>
      </w:r>
      <w:bookmarkEnd w:id="299"/>
      <w:r w:rsidRPr="00CC3CDB">
        <w:rPr>
          <w:rStyle w:val="ECCParagraph"/>
        </w:rPr>
        <w:t xml:space="preserve">: </w:t>
      </w:r>
      <w:r w:rsidR="00516C2E" w:rsidRPr="00CC3CDB">
        <w:rPr>
          <w:rStyle w:val="ECCParagraph"/>
        </w:rPr>
        <w:t>Expected and observed d</w:t>
      </w:r>
      <w:r w:rsidR="007A53D6" w:rsidRPr="00CC3CDB">
        <w:rPr>
          <w:rStyle w:val="ECCParagraph"/>
        </w:rPr>
        <w:t>eployment</w:t>
      </w:r>
      <w:r w:rsidR="00ED2C30" w:rsidRPr="00CC3CDB">
        <w:rPr>
          <w:rStyle w:val="ECCParagraph"/>
        </w:rPr>
        <w:t xml:space="preserve"> </w:t>
      </w:r>
      <w:r w:rsidR="007A53D6" w:rsidRPr="00CC3CDB">
        <w:rPr>
          <w:rStyle w:val="ECCParagraph"/>
        </w:rPr>
        <w:t xml:space="preserve">for </w:t>
      </w:r>
      <w:r w:rsidRPr="00CC3CDB">
        <w:rPr>
          <w:rStyle w:val="ECCParagraph"/>
        </w:rPr>
        <w:t>LPWAN-UNB</w:t>
      </w:r>
      <w:r w:rsidR="001C584D" w:rsidRPr="00CC3CDB">
        <w:rPr>
          <w:rStyle w:val="ECCParagraph"/>
        </w:rPr>
        <w:t xml:space="preserve"> </w:t>
      </w:r>
      <w:r w:rsidR="001C584D" w:rsidRPr="00CC3CDB">
        <w:rPr>
          <w:rStyle w:val="ECCParagraph"/>
        </w:rPr>
        <w:fldChar w:fldCharType="begin"/>
      </w:r>
      <w:r w:rsidR="001C584D" w:rsidRPr="00CC3CDB">
        <w:rPr>
          <w:rStyle w:val="ECCParagraph"/>
        </w:rPr>
        <w:instrText xml:space="preserve"> REF _Ref72327738 \r \h </w:instrText>
      </w:r>
      <w:r w:rsidR="001C584D" w:rsidRPr="00CC3CDB">
        <w:rPr>
          <w:rStyle w:val="ECCParagraph"/>
        </w:rPr>
      </w:r>
      <w:r w:rsidR="001C584D" w:rsidRPr="00CC3CDB">
        <w:rPr>
          <w:rStyle w:val="ECCParagraph"/>
        </w:rPr>
        <w:fldChar w:fldCharType="separate"/>
      </w:r>
      <w:r w:rsidR="001C584D" w:rsidRPr="00CC3CDB">
        <w:rPr>
          <w:rStyle w:val="ECCParagraph"/>
        </w:rPr>
        <w:t>[</w:t>
      </w:r>
      <w:r w:rsidR="00C329BE" w:rsidRPr="00CC3CDB">
        <w:rPr>
          <w:rStyle w:val="ECCParagraph"/>
        </w:rPr>
        <w:t>30]</w:t>
      </w:r>
      <w:r w:rsidR="001C584D" w:rsidRPr="00CC3CDB">
        <w:rPr>
          <w:rStyle w:val="ECCParagraph"/>
        </w:rPr>
        <w:fldChar w:fldCharType="end"/>
      </w:r>
      <w:bookmarkEnd w:id="300"/>
    </w:p>
    <w:tbl>
      <w:tblPr>
        <w:tblStyle w:val="ECCTable-redheader"/>
        <w:tblW w:w="0" w:type="auto"/>
        <w:tblInd w:w="0" w:type="dxa"/>
        <w:tblLook w:val="0020" w:firstRow="1" w:lastRow="0" w:firstColumn="0" w:lastColumn="0" w:noHBand="0" w:noVBand="0"/>
      </w:tblPr>
      <w:tblGrid>
        <w:gridCol w:w="1094"/>
        <w:gridCol w:w="1559"/>
        <w:gridCol w:w="1985"/>
        <w:gridCol w:w="1027"/>
        <w:gridCol w:w="1074"/>
      </w:tblGrid>
      <w:tr w:rsidR="006C7582" w:rsidRPr="00CC3CDB" w14:paraId="2622BF38" w14:textId="77777777" w:rsidTr="00C17EF6">
        <w:trPr>
          <w:cnfStyle w:val="100000000000" w:firstRow="1" w:lastRow="0" w:firstColumn="0" w:lastColumn="0" w:oddVBand="0" w:evenVBand="0" w:oddHBand="0" w:evenHBand="0" w:firstRowFirstColumn="0" w:firstRowLastColumn="0" w:lastRowFirstColumn="0" w:lastRowLastColumn="0"/>
          <w:trHeight w:val="890"/>
        </w:trPr>
        <w:tc>
          <w:tcPr>
            <w:tcW w:w="1094" w:type="dxa"/>
          </w:tcPr>
          <w:p w14:paraId="1C64EB2A" w14:textId="77777777" w:rsidR="007A53D6" w:rsidRPr="00CC3CDB" w:rsidRDefault="007A53D6" w:rsidP="00466BD2">
            <w:pPr>
              <w:pStyle w:val="ECCTableHeaderwhitefont"/>
              <w:rPr>
                <w:rStyle w:val="ECCParagraph"/>
              </w:rPr>
            </w:pPr>
            <w:r w:rsidRPr="00CC3CDB">
              <w:rPr>
                <w:rStyle w:val="ECCParagraph"/>
              </w:rPr>
              <w:t>Network Element</w:t>
            </w:r>
          </w:p>
        </w:tc>
        <w:tc>
          <w:tcPr>
            <w:tcW w:w="1559" w:type="dxa"/>
          </w:tcPr>
          <w:p w14:paraId="669E7004" w14:textId="3BAC2927" w:rsidR="007A53D6" w:rsidRPr="00CC3CDB" w:rsidRDefault="00F20C85" w:rsidP="00466BD2">
            <w:pPr>
              <w:pStyle w:val="ECCTableHeaderwhitefont"/>
              <w:rPr>
                <w:rStyle w:val="ECCParagraph"/>
              </w:rPr>
            </w:pPr>
            <w:r w:rsidRPr="00CC3CDB">
              <w:rPr>
                <w:rStyle w:val="ECCParagraph"/>
              </w:rPr>
              <w:t xml:space="preserve">Max. </w:t>
            </w:r>
            <w:r w:rsidR="007A53D6" w:rsidRPr="00CC3CDB">
              <w:rPr>
                <w:rStyle w:val="ECCParagraph"/>
              </w:rPr>
              <w:t>Density</w:t>
            </w:r>
            <w:r w:rsidR="00FB7A6D" w:rsidRPr="00CC3CDB">
              <w:rPr>
                <w:rStyle w:val="ECCParagraph"/>
              </w:rPr>
              <w:t xml:space="preserve"> (/km</w:t>
            </w:r>
            <w:r w:rsidR="00FB7A6D" w:rsidRPr="00CC3CDB">
              <w:rPr>
                <w:rStyle w:val="ECCHLsuperscript"/>
              </w:rPr>
              <w:t>2</w:t>
            </w:r>
            <w:r w:rsidR="00FB7A6D" w:rsidRPr="00CC3CDB">
              <w:rPr>
                <w:rStyle w:val="ECCParagraph"/>
              </w:rPr>
              <w:t>)</w:t>
            </w:r>
          </w:p>
        </w:tc>
        <w:tc>
          <w:tcPr>
            <w:tcW w:w="1985" w:type="dxa"/>
          </w:tcPr>
          <w:p w14:paraId="673C2769" w14:textId="56B3A1DF" w:rsidR="007A53D6" w:rsidRPr="00CC3CDB" w:rsidRDefault="00516C2E" w:rsidP="005A3F35">
            <w:pPr>
              <w:pStyle w:val="ECCTableHeaderwhitefont"/>
              <w:rPr>
                <w:rStyle w:val="ECCParagraph"/>
              </w:rPr>
            </w:pPr>
            <w:r w:rsidRPr="00CC3CDB">
              <w:rPr>
                <w:rStyle w:val="ECCParagraph"/>
              </w:rPr>
              <w:t>Average</w:t>
            </w:r>
            <w:r w:rsidR="007A53D6" w:rsidRPr="00CC3CDB">
              <w:rPr>
                <w:rStyle w:val="ECCParagraph"/>
              </w:rPr>
              <w:t xml:space="preserve"> Density</w:t>
            </w:r>
            <w:r w:rsidR="00FB7A6D" w:rsidRPr="00CC3CDB">
              <w:rPr>
                <w:rStyle w:val="ECCParagraph"/>
              </w:rPr>
              <w:t xml:space="preserve"> (/km</w:t>
            </w:r>
            <w:r w:rsidR="00FB7A6D" w:rsidRPr="00CC3CDB">
              <w:rPr>
                <w:rStyle w:val="ECCHLsuperscript"/>
              </w:rPr>
              <w:t>2</w:t>
            </w:r>
            <w:r w:rsidR="00FB7A6D" w:rsidRPr="00CC3CDB">
              <w:rPr>
                <w:rStyle w:val="ECCParagraph"/>
              </w:rPr>
              <w:t>)</w:t>
            </w:r>
          </w:p>
        </w:tc>
        <w:tc>
          <w:tcPr>
            <w:tcW w:w="1027" w:type="dxa"/>
          </w:tcPr>
          <w:p w14:paraId="09C0DECF" w14:textId="2CCC2150" w:rsidR="007A53D6" w:rsidRPr="00CC3CDB" w:rsidRDefault="00F20C85" w:rsidP="00466BD2">
            <w:pPr>
              <w:pStyle w:val="ECCTableHeaderwhitefont"/>
              <w:rPr>
                <w:rStyle w:val="ECCParagraph"/>
              </w:rPr>
            </w:pPr>
            <w:r w:rsidRPr="00CC3CDB">
              <w:rPr>
                <w:rStyle w:val="ECCParagraph"/>
              </w:rPr>
              <w:t xml:space="preserve">Max. </w:t>
            </w:r>
            <w:r w:rsidR="007A53D6" w:rsidRPr="00CC3CDB">
              <w:rPr>
                <w:rStyle w:val="ECCParagraph"/>
              </w:rPr>
              <w:t>DC%</w:t>
            </w:r>
          </w:p>
        </w:tc>
        <w:tc>
          <w:tcPr>
            <w:tcW w:w="1074" w:type="dxa"/>
          </w:tcPr>
          <w:p w14:paraId="473061BF" w14:textId="77777777" w:rsidR="007A53D6" w:rsidRPr="00CC3CDB" w:rsidRDefault="007A53D6" w:rsidP="00466BD2">
            <w:pPr>
              <w:pStyle w:val="ECCTableHeaderwhitefont"/>
              <w:rPr>
                <w:rStyle w:val="ECCParagraph"/>
              </w:rPr>
            </w:pPr>
            <w:r w:rsidRPr="00CC3CDB">
              <w:rPr>
                <w:rStyle w:val="ECCParagraph"/>
              </w:rPr>
              <w:t>Average DC%</w:t>
            </w:r>
          </w:p>
        </w:tc>
      </w:tr>
      <w:tr w:rsidR="00CA6135" w:rsidRPr="00CC3CDB" w14:paraId="2F220672" w14:textId="77777777" w:rsidTr="00A14898">
        <w:trPr>
          <w:trHeight w:val="310"/>
        </w:trPr>
        <w:tc>
          <w:tcPr>
            <w:tcW w:w="1094" w:type="dxa"/>
          </w:tcPr>
          <w:p w14:paraId="1E0E913A" w14:textId="77777777" w:rsidR="00CA6135" w:rsidRPr="00CC3CDB" w:rsidRDefault="00CA6135" w:rsidP="00BD4BA0">
            <w:pPr>
              <w:pStyle w:val="ECCTabletext"/>
              <w:rPr>
                <w:rStyle w:val="ECCParagraph"/>
              </w:rPr>
            </w:pPr>
            <w:r w:rsidRPr="00CC3CDB">
              <w:rPr>
                <w:rStyle w:val="ECCParagraph"/>
              </w:rPr>
              <w:t>NAPs</w:t>
            </w:r>
          </w:p>
        </w:tc>
        <w:tc>
          <w:tcPr>
            <w:tcW w:w="1559" w:type="dxa"/>
          </w:tcPr>
          <w:p w14:paraId="2FE6154B" w14:textId="77777777" w:rsidR="00CA6135" w:rsidRPr="00CC3CDB" w:rsidRDefault="00CA6135" w:rsidP="00BD4BA0">
            <w:pPr>
              <w:pStyle w:val="ECCTabletext"/>
              <w:rPr>
                <w:rStyle w:val="ECCParagraph"/>
              </w:rPr>
            </w:pPr>
            <w:r w:rsidRPr="00CC3CDB">
              <w:rPr>
                <w:rStyle w:val="ECCParagraph"/>
              </w:rPr>
              <w:t>0.1</w:t>
            </w:r>
          </w:p>
        </w:tc>
        <w:tc>
          <w:tcPr>
            <w:tcW w:w="1985" w:type="dxa"/>
          </w:tcPr>
          <w:p w14:paraId="28CBB311" w14:textId="77777777" w:rsidR="00CA6135" w:rsidRPr="00CC3CDB" w:rsidRDefault="00CA6135" w:rsidP="00BD4BA0">
            <w:pPr>
              <w:pStyle w:val="ECCTabletext"/>
              <w:rPr>
                <w:rStyle w:val="ECCParagraph"/>
              </w:rPr>
            </w:pPr>
            <w:r w:rsidRPr="00CC3CDB">
              <w:rPr>
                <w:rStyle w:val="ECCParagraph"/>
              </w:rPr>
              <w:t>0.01</w:t>
            </w:r>
          </w:p>
        </w:tc>
        <w:tc>
          <w:tcPr>
            <w:tcW w:w="1027" w:type="dxa"/>
          </w:tcPr>
          <w:p w14:paraId="29A15E55" w14:textId="77777777" w:rsidR="00CA6135" w:rsidRPr="00CC3CDB" w:rsidRDefault="00CA6135" w:rsidP="00BD4BA0">
            <w:pPr>
              <w:pStyle w:val="ECCTabletext"/>
              <w:rPr>
                <w:rStyle w:val="ECCParagraph"/>
              </w:rPr>
            </w:pPr>
            <w:r w:rsidRPr="00CC3CDB">
              <w:rPr>
                <w:rStyle w:val="ECCParagraph"/>
              </w:rPr>
              <w:t>10</w:t>
            </w:r>
          </w:p>
        </w:tc>
        <w:tc>
          <w:tcPr>
            <w:tcW w:w="1074" w:type="dxa"/>
          </w:tcPr>
          <w:p w14:paraId="2EAC9D79" w14:textId="77777777" w:rsidR="00CA6135" w:rsidRPr="00CC3CDB" w:rsidRDefault="00CA6135" w:rsidP="00BD4BA0">
            <w:pPr>
              <w:pStyle w:val="ECCTabletext"/>
              <w:rPr>
                <w:rStyle w:val="ECCParagraph"/>
              </w:rPr>
            </w:pPr>
            <w:r w:rsidRPr="00CC3CDB">
              <w:rPr>
                <w:rStyle w:val="ECCParagraph"/>
              </w:rPr>
              <w:t>0.7</w:t>
            </w:r>
          </w:p>
        </w:tc>
      </w:tr>
      <w:tr w:rsidR="00CA6135" w:rsidRPr="00CC3CDB" w14:paraId="685C977F" w14:textId="77777777" w:rsidTr="00A14898">
        <w:trPr>
          <w:trHeight w:val="345"/>
        </w:trPr>
        <w:tc>
          <w:tcPr>
            <w:tcW w:w="1094" w:type="dxa"/>
          </w:tcPr>
          <w:p w14:paraId="475E14F0" w14:textId="77777777" w:rsidR="00CA6135" w:rsidRPr="00CC3CDB" w:rsidRDefault="00CA6135" w:rsidP="00BD4BA0">
            <w:pPr>
              <w:pStyle w:val="ECCTabletext"/>
              <w:rPr>
                <w:rStyle w:val="ECCParagraph"/>
              </w:rPr>
            </w:pPr>
            <w:r w:rsidRPr="00CC3CDB">
              <w:rPr>
                <w:rStyle w:val="ECCParagraph"/>
              </w:rPr>
              <w:t xml:space="preserve">Terminals </w:t>
            </w:r>
          </w:p>
        </w:tc>
        <w:tc>
          <w:tcPr>
            <w:tcW w:w="1559" w:type="dxa"/>
          </w:tcPr>
          <w:p w14:paraId="7F5606A3" w14:textId="77777777" w:rsidR="00CA6135" w:rsidRPr="00CC3CDB" w:rsidRDefault="00CA6135" w:rsidP="00BD4BA0">
            <w:pPr>
              <w:pStyle w:val="ECCTabletext"/>
              <w:rPr>
                <w:rStyle w:val="ECCParagraph"/>
              </w:rPr>
            </w:pPr>
            <w:r w:rsidRPr="00CC3CDB">
              <w:rPr>
                <w:rStyle w:val="ECCParagraph"/>
              </w:rPr>
              <w:t>2000</w:t>
            </w:r>
          </w:p>
        </w:tc>
        <w:tc>
          <w:tcPr>
            <w:tcW w:w="1985" w:type="dxa"/>
          </w:tcPr>
          <w:p w14:paraId="2249980C" w14:textId="77777777" w:rsidR="00CA6135" w:rsidRPr="00CC3CDB" w:rsidRDefault="00CA6135" w:rsidP="00BD4BA0">
            <w:pPr>
              <w:pStyle w:val="ECCTabletext"/>
              <w:rPr>
                <w:rStyle w:val="ECCParagraph"/>
              </w:rPr>
            </w:pPr>
            <w:r w:rsidRPr="00CC3CDB">
              <w:rPr>
                <w:rStyle w:val="ECCParagraph"/>
              </w:rPr>
              <w:t>343</w:t>
            </w:r>
          </w:p>
        </w:tc>
        <w:tc>
          <w:tcPr>
            <w:tcW w:w="1027" w:type="dxa"/>
          </w:tcPr>
          <w:p w14:paraId="7C5ACF82" w14:textId="77777777" w:rsidR="00CA6135" w:rsidRPr="00CC3CDB" w:rsidRDefault="00CA6135" w:rsidP="00BD4BA0">
            <w:pPr>
              <w:pStyle w:val="ECCTabletext"/>
              <w:rPr>
                <w:rStyle w:val="ECCParagraph"/>
              </w:rPr>
            </w:pPr>
            <w:r w:rsidRPr="00CC3CDB">
              <w:rPr>
                <w:rStyle w:val="ECCParagraph"/>
              </w:rPr>
              <w:t>1</w:t>
            </w:r>
          </w:p>
        </w:tc>
        <w:tc>
          <w:tcPr>
            <w:tcW w:w="1074" w:type="dxa"/>
          </w:tcPr>
          <w:p w14:paraId="42D7B58C" w14:textId="77777777" w:rsidR="00CA6135" w:rsidRPr="00CC3CDB" w:rsidRDefault="00CA6135" w:rsidP="00BD4BA0">
            <w:pPr>
              <w:pStyle w:val="ECCTabletext"/>
              <w:rPr>
                <w:rStyle w:val="ECCParagraph"/>
              </w:rPr>
            </w:pPr>
            <w:r w:rsidRPr="00CC3CDB">
              <w:rPr>
                <w:rStyle w:val="ECCParagraph"/>
              </w:rPr>
              <w:t>0.0</w:t>
            </w:r>
            <w:r w:rsidR="00E01ED2" w:rsidRPr="00CC3CDB">
              <w:rPr>
                <w:rStyle w:val="ECCParagraph"/>
              </w:rPr>
              <w:t>7</w:t>
            </w:r>
          </w:p>
        </w:tc>
      </w:tr>
    </w:tbl>
    <w:p w14:paraId="432CC298" w14:textId="4455C6A5" w:rsidR="00466BD2" w:rsidRPr="00CC3CDB" w:rsidRDefault="002354A3" w:rsidP="002354A3">
      <w:pPr>
        <w:pStyle w:val="Caption"/>
        <w:rPr>
          <w:rStyle w:val="ECCParagraph"/>
        </w:rPr>
      </w:pPr>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C073EC" w:rsidRPr="00CC3CDB">
        <w:rPr>
          <w:rStyle w:val="ECCParagraph"/>
          <w:noProof/>
        </w:rPr>
        <w:t>17</w:t>
      </w:r>
      <w:r w:rsidRPr="00CC3CDB">
        <w:rPr>
          <w:rStyle w:val="ECCParagraph"/>
        </w:rPr>
        <w:fldChar w:fldCharType="end"/>
      </w:r>
      <w:r w:rsidRPr="00CC3CDB">
        <w:rPr>
          <w:rStyle w:val="ECCParagraph"/>
        </w:rPr>
        <w:t>: Band deployment assumptions for UNB SRDs</w:t>
      </w:r>
    </w:p>
    <w:tbl>
      <w:tblPr>
        <w:tblStyle w:val="ECCTable-redheader"/>
        <w:tblW w:w="0" w:type="auto"/>
        <w:tblInd w:w="0" w:type="dxa"/>
        <w:tblLook w:val="0020" w:firstRow="1" w:lastRow="0" w:firstColumn="0" w:lastColumn="0" w:noHBand="0" w:noVBand="0"/>
      </w:tblPr>
      <w:tblGrid>
        <w:gridCol w:w="1294"/>
        <w:gridCol w:w="1967"/>
        <w:gridCol w:w="1985"/>
      </w:tblGrid>
      <w:tr w:rsidR="00466BD2" w:rsidRPr="00CC3CDB" w14:paraId="75424579" w14:textId="77777777" w:rsidTr="00A14898">
        <w:trPr>
          <w:cnfStyle w:val="100000000000" w:firstRow="1" w:lastRow="0" w:firstColumn="0" w:lastColumn="0" w:oddVBand="0" w:evenVBand="0" w:oddHBand="0" w:evenHBand="0" w:firstRowFirstColumn="0" w:firstRowLastColumn="0" w:lastRowFirstColumn="0" w:lastRowLastColumn="0"/>
          <w:trHeight w:val="473"/>
        </w:trPr>
        <w:tc>
          <w:tcPr>
            <w:tcW w:w="1294" w:type="dxa"/>
          </w:tcPr>
          <w:p w14:paraId="27322ACB" w14:textId="77777777" w:rsidR="00466BD2" w:rsidRPr="00CC3CDB" w:rsidRDefault="00466BD2" w:rsidP="00466BD2">
            <w:pPr>
              <w:rPr>
                <w:rStyle w:val="ECCParagraph"/>
              </w:rPr>
            </w:pPr>
            <w:r w:rsidRPr="00CC3CDB">
              <w:rPr>
                <w:rStyle w:val="ECCParagraph"/>
              </w:rPr>
              <w:t>Devices</w:t>
            </w:r>
          </w:p>
        </w:tc>
        <w:tc>
          <w:tcPr>
            <w:tcW w:w="1967" w:type="dxa"/>
          </w:tcPr>
          <w:p w14:paraId="4AA084F6" w14:textId="77777777" w:rsidR="00466BD2" w:rsidRPr="00CC3CDB" w:rsidRDefault="00466BD2" w:rsidP="00466BD2">
            <w:pPr>
              <w:rPr>
                <w:rStyle w:val="ECCParagraph"/>
              </w:rPr>
            </w:pPr>
            <w:r w:rsidRPr="00CC3CDB">
              <w:rPr>
                <w:rStyle w:val="ECCParagraph"/>
              </w:rPr>
              <w:t>Operating band (MHz)</w:t>
            </w:r>
          </w:p>
        </w:tc>
        <w:tc>
          <w:tcPr>
            <w:tcW w:w="1985" w:type="dxa"/>
          </w:tcPr>
          <w:p w14:paraId="0B19BBB2" w14:textId="77777777" w:rsidR="00466BD2" w:rsidRPr="00CC3CDB" w:rsidRDefault="00466BD2" w:rsidP="00466BD2">
            <w:pPr>
              <w:rPr>
                <w:rStyle w:val="ECCParagraph"/>
              </w:rPr>
            </w:pPr>
            <w:r w:rsidRPr="00CC3CDB">
              <w:rPr>
                <w:rStyle w:val="ECCParagraph"/>
              </w:rPr>
              <w:t>Proportion of devices (%)</w:t>
            </w:r>
          </w:p>
        </w:tc>
      </w:tr>
      <w:tr w:rsidR="00466BD2" w:rsidRPr="00CC3CDB" w14:paraId="77084A60" w14:textId="77777777" w:rsidTr="00A14898">
        <w:trPr>
          <w:trHeight w:val="188"/>
        </w:trPr>
        <w:tc>
          <w:tcPr>
            <w:tcW w:w="1294" w:type="dxa"/>
          </w:tcPr>
          <w:p w14:paraId="0A701A70" w14:textId="77777777" w:rsidR="00466BD2" w:rsidRPr="00CC3CDB" w:rsidRDefault="00466BD2" w:rsidP="00BD4BA0">
            <w:pPr>
              <w:pStyle w:val="ECCTabletext"/>
              <w:rPr>
                <w:rStyle w:val="ECCParagraph"/>
                <w:lang w:eastAsia="en-US"/>
              </w:rPr>
            </w:pPr>
            <w:r w:rsidRPr="00CC3CDB">
              <w:rPr>
                <w:rStyle w:val="ECCParagraph"/>
              </w:rPr>
              <w:t>NAP, TN</w:t>
            </w:r>
          </w:p>
        </w:tc>
        <w:tc>
          <w:tcPr>
            <w:tcW w:w="1967" w:type="dxa"/>
          </w:tcPr>
          <w:p w14:paraId="09B2E853" w14:textId="3B39901E" w:rsidR="00466BD2" w:rsidRPr="00CC3CDB" w:rsidRDefault="00D67E80" w:rsidP="00BD4BA0">
            <w:pPr>
              <w:pStyle w:val="ECCTabletext"/>
              <w:rPr>
                <w:rStyle w:val="ECCParagraph"/>
                <w:lang w:eastAsia="en-US"/>
              </w:rPr>
            </w:pPr>
            <w:r w:rsidRPr="00CC3CDB">
              <w:rPr>
                <w:rStyle w:val="ECCParagraph"/>
              </w:rPr>
              <w:t xml:space="preserve">865-868 </w:t>
            </w:r>
          </w:p>
        </w:tc>
        <w:tc>
          <w:tcPr>
            <w:tcW w:w="1985" w:type="dxa"/>
          </w:tcPr>
          <w:p w14:paraId="2F875D05" w14:textId="77777777" w:rsidR="00466BD2" w:rsidRPr="00CC3CDB" w:rsidRDefault="00054F33" w:rsidP="00BD4BA0">
            <w:pPr>
              <w:pStyle w:val="ECCTabletext"/>
              <w:rPr>
                <w:rStyle w:val="ECCParagraph"/>
                <w:lang w:eastAsia="en-US"/>
              </w:rPr>
            </w:pPr>
            <w:r w:rsidRPr="00CC3CDB">
              <w:rPr>
                <w:rStyle w:val="ECCParagraph"/>
              </w:rPr>
              <w:t>25</w:t>
            </w:r>
            <w:r w:rsidR="007E303E" w:rsidRPr="00CC3CDB">
              <w:rPr>
                <w:rStyle w:val="ECCParagraph"/>
              </w:rPr>
              <w:t xml:space="preserve"> to 75</w:t>
            </w:r>
          </w:p>
        </w:tc>
      </w:tr>
      <w:tr w:rsidR="00466BD2" w:rsidRPr="00CC3CDB" w14:paraId="0FDAB216" w14:textId="77777777" w:rsidTr="00A14898">
        <w:trPr>
          <w:trHeight w:val="188"/>
        </w:trPr>
        <w:tc>
          <w:tcPr>
            <w:tcW w:w="1294" w:type="dxa"/>
          </w:tcPr>
          <w:p w14:paraId="141A429C" w14:textId="77777777" w:rsidR="00466BD2" w:rsidRPr="00CC3CDB" w:rsidRDefault="00466BD2" w:rsidP="00BD4BA0">
            <w:pPr>
              <w:pStyle w:val="ECCTabletext"/>
              <w:rPr>
                <w:rStyle w:val="ECCParagraph"/>
                <w:lang w:eastAsia="en-US"/>
              </w:rPr>
            </w:pPr>
            <w:r w:rsidRPr="00CC3CDB">
              <w:rPr>
                <w:rStyle w:val="ECCParagraph"/>
              </w:rPr>
              <w:t>NAP</w:t>
            </w:r>
            <w:r w:rsidR="006E594C" w:rsidRPr="00CC3CDB">
              <w:rPr>
                <w:rStyle w:val="ECCParagraph"/>
              </w:rPr>
              <w:t>, TN</w:t>
            </w:r>
          </w:p>
        </w:tc>
        <w:tc>
          <w:tcPr>
            <w:tcW w:w="1967" w:type="dxa"/>
          </w:tcPr>
          <w:p w14:paraId="4E7A065B" w14:textId="2A5AAE0F" w:rsidR="00466BD2" w:rsidRPr="00CC3CDB" w:rsidRDefault="00D67E80" w:rsidP="00BD4BA0">
            <w:pPr>
              <w:pStyle w:val="ECCTabletext"/>
              <w:rPr>
                <w:rStyle w:val="ECCParagraph"/>
                <w:lang w:eastAsia="en-US"/>
              </w:rPr>
            </w:pPr>
            <w:r w:rsidRPr="00CC3CDB">
              <w:rPr>
                <w:rStyle w:val="ECCParagraph"/>
              </w:rPr>
              <w:t>915-919.4</w:t>
            </w:r>
          </w:p>
        </w:tc>
        <w:tc>
          <w:tcPr>
            <w:tcW w:w="1985" w:type="dxa"/>
          </w:tcPr>
          <w:p w14:paraId="3A52A6ED" w14:textId="77777777" w:rsidR="00466BD2" w:rsidRPr="00CC3CDB" w:rsidRDefault="007E303E" w:rsidP="00BD4BA0">
            <w:pPr>
              <w:pStyle w:val="ECCTabletext"/>
              <w:rPr>
                <w:rStyle w:val="ECCParagraph"/>
                <w:lang w:eastAsia="en-US"/>
              </w:rPr>
            </w:pPr>
            <w:r w:rsidRPr="00CC3CDB">
              <w:rPr>
                <w:rStyle w:val="ECCParagraph"/>
              </w:rPr>
              <w:t xml:space="preserve">25 to </w:t>
            </w:r>
            <w:r w:rsidR="00054F33" w:rsidRPr="00CC3CDB">
              <w:rPr>
                <w:rStyle w:val="ECCParagraph"/>
              </w:rPr>
              <w:t>75</w:t>
            </w:r>
          </w:p>
        </w:tc>
      </w:tr>
    </w:tbl>
    <w:bookmarkEnd w:id="301"/>
    <w:p w14:paraId="53EE9D41" w14:textId="77777777" w:rsidR="007E39E5" w:rsidRPr="00CC3CDB" w:rsidRDefault="007E39E5" w:rsidP="007E39E5">
      <w:pPr>
        <w:pStyle w:val="Heading4"/>
        <w:rPr>
          <w:rStyle w:val="ECCParagraph"/>
        </w:rPr>
      </w:pPr>
      <w:r w:rsidRPr="00CC3CDB">
        <w:rPr>
          <w:rStyle w:val="ECCParagraph"/>
        </w:rPr>
        <w:t>Propagation model</w:t>
      </w:r>
    </w:p>
    <w:p w14:paraId="0413A75A" w14:textId="77777777" w:rsidR="006508E8" w:rsidRPr="00CC3CDB" w:rsidRDefault="006508E8">
      <w:pPr>
        <w:rPr>
          <w:rStyle w:val="ECCParagraph"/>
        </w:rPr>
      </w:pPr>
      <w:r w:rsidRPr="00CC3CDB">
        <w:rPr>
          <w:rStyle w:val="ECCParagraph"/>
        </w:rPr>
        <w:t xml:space="preserve">The propagation model depends on the environment and antenna heights. </w:t>
      </w:r>
      <w:r w:rsidR="00AE2316" w:rsidRPr="00CC3CDB">
        <w:rPr>
          <w:rStyle w:val="ECCParagraph"/>
        </w:rPr>
        <w:t>The following antenna heights for UNB are considered:</w:t>
      </w:r>
    </w:p>
    <w:p w14:paraId="67115F38" w14:textId="38039834" w:rsidR="002D289C" w:rsidRPr="00CC3CDB" w:rsidRDefault="006508E8" w:rsidP="006508E8">
      <w:pPr>
        <w:pStyle w:val="ECCBulletsLv1"/>
        <w:rPr>
          <w:rStyle w:val="ECCParagraph"/>
        </w:rPr>
      </w:pPr>
      <w:r w:rsidRPr="00CC3CDB">
        <w:rPr>
          <w:rStyle w:val="ECCParagraph"/>
        </w:rPr>
        <w:t xml:space="preserve">NAP: </w:t>
      </w:r>
      <w:r w:rsidR="00F12E84" w:rsidRPr="00CC3CDB">
        <w:rPr>
          <w:rStyle w:val="ECCParagraph"/>
        </w:rPr>
        <w:t>25</w:t>
      </w:r>
      <w:r w:rsidR="00ED2C30" w:rsidRPr="00CC3CDB">
        <w:rPr>
          <w:rStyle w:val="ECCParagraph"/>
        </w:rPr>
        <w:t xml:space="preserve"> </w:t>
      </w:r>
      <w:r w:rsidRPr="00CC3CDB">
        <w:rPr>
          <w:rStyle w:val="ECCParagraph"/>
        </w:rPr>
        <w:t>m</w:t>
      </w:r>
      <w:r w:rsidR="002D289C" w:rsidRPr="00CC3CDB">
        <w:rPr>
          <w:rStyle w:val="ECCParagraph"/>
        </w:rPr>
        <w:t xml:space="preserve"> and</w:t>
      </w:r>
      <w:r w:rsidR="00C17EF6" w:rsidRPr="00CC3CDB">
        <w:rPr>
          <w:rStyle w:val="ECCParagraph"/>
        </w:rPr>
        <w:t xml:space="preserve"> </w:t>
      </w:r>
      <w:r w:rsidR="00F12E84" w:rsidRPr="00CC3CDB">
        <w:rPr>
          <w:rStyle w:val="ECCParagraph"/>
        </w:rPr>
        <w:t>7</w:t>
      </w:r>
      <w:r w:rsidR="00ED2C30" w:rsidRPr="00CC3CDB">
        <w:rPr>
          <w:rStyle w:val="ECCParagraph"/>
        </w:rPr>
        <w:t xml:space="preserve"> </w:t>
      </w:r>
      <w:r w:rsidR="00F12E84" w:rsidRPr="00CC3CDB">
        <w:rPr>
          <w:rStyle w:val="ECCParagraph"/>
        </w:rPr>
        <w:t>m</w:t>
      </w:r>
      <w:r w:rsidR="001C14ED">
        <w:rPr>
          <w:rStyle w:val="ECCParagraph"/>
        </w:rPr>
        <w:t>;</w:t>
      </w:r>
      <w:r w:rsidRPr="00CC3CDB">
        <w:rPr>
          <w:rStyle w:val="ECCParagraph"/>
        </w:rPr>
        <w:t xml:space="preserve"> </w:t>
      </w:r>
    </w:p>
    <w:p w14:paraId="0107C7EB" w14:textId="0226377C" w:rsidR="006508E8" w:rsidRPr="00CC3CDB" w:rsidRDefault="006508E8" w:rsidP="006508E8">
      <w:pPr>
        <w:pStyle w:val="ECCBulletsLv1"/>
        <w:rPr>
          <w:rStyle w:val="ECCParagraph"/>
        </w:rPr>
      </w:pPr>
      <w:r w:rsidRPr="00CC3CDB">
        <w:rPr>
          <w:rStyle w:val="ECCParagraph"/>
        </w:rPr>
        <w:t>TN: 1.5</w:t>
      </w:r>
      <w:r w:rsidR="00ED2C30" w:rsidRPr="00CC3CDB">
        <w:rPr>
          <w:rStyle w:val="ECCParagraph"/>
        </w:rPr>
        <w:t xml:space="preserve"> </w:t>
      </w:r>
      <w:r w:rsidRPr="00CC3CDB">
        <w:rPr>
          <w:rStyle w:val="ECCParagraph"/>
        </w:rPr>
        <w:t>m</w:t>
      </w:r>
      <w:r w:rsidR="001C14ED">
        <w:rPr>
          <w:rStyle w:val="ECCParagraph"/>
        </w:rPr>
        <w:t>.</w:t>
      </w:r>
    </w:p>
    <w:p w14:paraId="228D39E5" w14:textId="303BEA67" w:rsidR="006508E8" w:rsidRPr="00CC3CDB" w:rsidRDefault="006508E8">
      <w:pPr>
        <w:rPr>
          <w:rStyle w:val="ECCParagraph"/>
        </w:rPr>
      </w:pPr>
      <w:r w:rsidRPr="00CC3CDB">
        <w:rPr>
          <w:rStyle w:val="ECCParagraph"/>
        </w:rPr>
        <w:t>For urban environment the following two models</w:t>
      </w:r>
      <w:r w:rsidR="00E4641D" w:rsidRPr="00CC3CDB">
        <w:rPr>
          <w:rStyle w:val="ECCParagraph"/>
        </w:rPr>
        <w:t>,</w:t>
      </w:r>
      <w:r w:rsidRPr="00CC3CDB">
        <w:rPr>
          <w:rStyle w:val="ECCParagraph"/>
        </w:rPr>
        <w:t xml:space="preserve"> as implemented in SEAMCAT</w:t>
      </w:r>
      <w:r w:rsidR="00E4641D" w:rsidRPr="00CC3CDB">
        <w:rPr>
          <w:rStyle w:val="ECCParagraph"/>
        </w:rPr>
        <w:t>,</w:t>
      </w:r>
      <w:r w:rsidRPr="00CC3CDB">
        <w:rPr>
          <w:rStyle w:val="ECCParagraph"/>
        </w:rPr>
        <w:t xml:space="preserve"> </w:t>
      </w:r>
      <w:r w:rsidR="008D6922" w:rsidRPr="00CC3CDB">
        <w:rPr>
          <w:rStyle w:val="ECCParagraph"/>
        </w:rPr>
        <w:t>were</w:t>
      </w:r>
      <w:r w:rsidRPr="00CC3CDB">
        <w:rPr>
          <w:rStyle w:val="ECCParagraph"/>
        </w:rPr>
        <w:t xml:space="preserve"> used </w:t>
      </w:r>
    </w:p>
    <w:p w14:paraId="1EF2D086" w14:textId="6BCF6206" w:rsidR="006508E8" w:rsidRPr="00CC3CDB" w:rsidRDefault="006508E8" w:rsidP="006508E8">
      <w:pPr>
        <w:pStyle w:val="ECCBulletsLv1"/>
        <w:rPr>
          <w:rStyle w:val="ECCParagraph"/>
        </w:rPr>
      </w:pPr>
      <w:r w:rsidRPr="00CC3CDB">
        <w:rPr>
          <w:rStyle w:val="ECCParagraph"/>
        </w:rPr>
        <w:t xml:space="preserve">Extended Hata for Urban above and below roof top. For the min antenna height 1 to 10 m (e.g. TN) and for </w:t>
      </w:r>
      <w:r w:rsidR="007F48CB" w:rsidRPr="00CC3CDB">
        <w:rPr>
          <w:rStyle w:val="ECCParagraph"/>
        </w:rPr>
        <w:t>m</w:t>
      </w:r>
      <w:r w:rsidR="00F20C85" w:rsidRPr="00CC3CDB">
        <w:rPr>
          <w:rStyle w:val="ECCParagraph"/>
        </w:rPr>
        <w:t>ax</w:t>
      </w:r>
      <w:r w:rsidR="00536343" w:rsidRPr="00CC3CDB">
        <w:rPr>
          <w:rStyle w:val="ECCParagraph"/>
        </w:rPr>
        <w:t>imum</w:t>
      </w:r>
      <w:r w:rsidRPr="00CC3CDB">
        <w:rPr>
          <w:rStyle w:val="ECCParagraph"/>
        </w:rPr>
        <w:t xml:space="preserve"> antenna </w:t>
      </w:r>
      <w:r w:rsidR="00ED2C30" w:rsidRPr="00CC3CDB">
        <w:rPr>
          <w:rStyle w:val="ECCParagraph"/>
        </w:rPr>
        <w:t>height</w:t>
      </w:r>
      <w:r w:rsidRPr="00CC3CDB">
        <w:rPr>
          <w:rStyle w:val="ECCParagraph"/>
        </w:rPr>
        <w:t xml:space="preserve"> </w:t>
      </w:r>
      <w:r w:rsidR="0012229C" w:rsidRPr="00CC3CDB">
        <w:rPr>
          <w:rStyle w:val="ECCParagraph"/>
        </w:rPr>
        <w:t xml:space="preserve">below </w:t>
      </w:r>
      <w:r w:rsidRPr="00CC3CDB">
        <w:rPr>
          <w:rStyle w:val="ECCParagraph"/>
        </w:rPr>
        <w:t>30 m (e.g. NAP)</w:t>
      </w:r>
      <w:r w:rsidR="008A5D9F" w:rsidRPr="00CC3CDB">
        <w:rPr>
          <w:rStyle w:val="ECCParagraph"/>
        </w:rPr>
        <w:t>.</w:t>
      </w:r>
      <w:r w:rsidRPr="00CC3CDB">
        <w:rPr>
          <w:rStyle w:val="ECCParagraph"/>
        </w:rPr>
        <w:t xml:space="preserve"> </w:t>
      </w:r>
      <w:r w:rsidR="00D55681" w:rsidRPr="00CC3CDB">
        <w:rPr>
          <w:rStyle w:val="ECCParagraph"/>
        </w:rPr>
        <w:t xml:space="preserve">). SEAMCAT allows to use BS heights lower than 30 m and uses the following factor for this: b(Hb)=min(0, 20log(Hb/30)), see SEAMCAT </w:t>
      </w:r>
      <w:r w:rsidR="000038BD">
        <w:rPr>
          <w:rStyle w:val="ECCParagraph"/>
        </w:rPr>
        <w:t>Handbook</w:t>
      </w:r>
      <w:r w:rsidR="00247E7E">
        <w:rPr>
          <w:rStyle w:val="ECCParagraph"/>
        </w:rPr>
        <w:t>,</w:t>
      </w:r>
      <w:r w:rsidR="00D55681" w:rsidRPr="00CC3CDB">
        <w:rPr>
          <w:rStyle w:val="ECCParagraph"/>
        </w:rPr>
        <w:t xml:space="preserve"> </w:t>
      </w:r>
      <w:r w:rsidR="00247E7E">
        <w:rPr>
          <w:rStyle w:val="ECCParagraph"/>
        </w:rPr>
        <w:t>s</w:t>
      </w:r>
      <w:r w:rsidR="00D55681" w:rsidRPr="00CC3CDB">
        <w:rPr>
          <w:rStyle w:val="ECCParagraph"/>
        </w:rPr>
        <w:t>ection A17.3.1</w:t>
      </w:r>
      <w:r w:rsidR="00247E7E">
        <w:rPr>
          <w:rStyle w:val="ECCParagraph"/>
        </w:rPr>
        <w:t xml:space="preserve"> </w:t>
      </w:r>
      <w:r w:rsidR="00247E7E">
        <w:rPr>
          <w:rStyle w:val="ECCParagraph"/>
        </w:rPr>
        <w:fldChar w:fldCharType="begin"/>
      </w:r>
      <w:r w:rsidR="00247E7E">
        <w:rPr>
          <w:rStyle w:val="ECCParagraph"/>
        </w:rPr>
        <w:instrText xml:space="preserve"> REF _Ref84500829 \r \h </w:instrText>
      </w:r>
      <w:r w:rsidR="00247E7E">
        <w:rPr>
          <w:rStyle w:val="ECCParagraph"/>
        </w:rPr>
      </w:r>
      <w:r w:rsidR="00247E7E">
        <w:rPr>
          <w:rStyle w:val="ECCParagraph"/>
        </w:rPr>
        <w:fldChar w:fldCharType="separate"/>
      </w:r>
      <w:r w:rsidR="00247E7E">
        <w:rPr>
          <w:rStyle w:val="ECCParagraph"/>
        </w:rPr>
        <w:t>[21]</w:t>
      </w:r>
      <w:r w:rsidR="00247E7E">
        <w:rPr>
          <w:rStyle w:val="ECCParagraph"/>
        </w:rPr>
        <w:fldChar w:fldCharType="end"/>
      </w:r>
      <w:r w:rsidR="00D55681" w:rsidRPr="00CC3CDB">
        <w:rPr>
          <w:rStyle w:val="ECCParagraph"/>
        </w:rPr>
        <w:t xml:space="preserve">. </w:t>
      </w:r>
      <w:r w:rsidRPr="00CC3CDB">
        <w:rPr>
          <w:rStyle w:val="ECCParagraph"/>
        </w:rPr>
        <w:t xml:space="preserve">Below roof top </w:t>
      </w:r>
      <w:r w:rsidR="00A509A8" w:rsidRPr="00CC3CDB">
        <w:rPr>
          <w:rStyle w:val="ECCParagraph"/>
        </w:rPr>
        <w:t xml:space="preserve">conditions are assumed </w:t>
      </w:r>
      <w:r w:rsidRPr="00CC3CDB">
        <w:rPr>
          <w:rStyle w:val="ECCParagraph"/>
        </w:rPr>
        <w:t>if the Tx and Rx antennas are below 10 met</w:t>
      </w:r>
      <w:r w:rsidR="00ED2C30" w:rsidRPr="00CC3CDB">
        <w:rPr>
          <w:rStyle w:val="ECCParagraph"/>
        </w:rPr>
        <w:t>re</w:t>
      </w:r>
      <w:r w:rsidRPr="00CC3CDB">
        <w:rPr>
          <w:rStyle w:val="ECCParagraph"/>
        </w:rPr>
        <w:t>s. Below roof top increases the variation/deviation in the propagation model</w:t>
      </w:r>
      <w:r w:rsidR="00D31C47" w:rsidRPr="00CC3CDB">
        <w:rPr>
          <w:rStyle w:val="ECCParagraph"/>
        </w:rPr>
        <w:t>;</w:t>
      </w:r>
      <w:r w:rsidRPr="00CC3CDB">
        <w:rPr>
          <w:rStyle w:val="ECCParagraph"/>
        </w:rPr>
        <w:t xml:space="preserve"> </w:t>
      </w:r>
    </w:p>
    <w:p w14:paraId="64366AD9" w14:textId="22D58900" w:rsidR="006508E8" w:rsidRPr="00CC3CDB" w:rsidRDefault="006508E8" w:rsidP="006508E8">
      <w:pPr>
        <w:pStyle w:val="ECCBulletsLv1"/>
        <w:rPr>
          <w:rStyle w:val="ECCParagraph"/>
        </w:rPr>
      </w:pPr>
      <w:r w:rsidRPr="00CC3CDB">
        <w:rPr>
          <w:rStyle w:val="ECCParagraph"/>
        </w:rPr>
        <w:t>The Extended Hata SRD is for below roof top only with antenna heights &lt;3</w:t>
      </w:r>
      <w:r w:rsidR="00547C72" w:rsidRPr="00CC3CDB">
        <w:rPr>
          <w:rStyle w:val="ECCParagraph"/>
        </w:rPr>
        <w:t xml:space="preserve"> </w:t>
      </w:r>
      <w:r w:rsidRPr="00CC3CDB">
        <w:rPr>
          <w:rStyle w:val="ECCParagraph"/>
        </w:rPr>
        <w:t>m</w:t>
      </w:r>
      <w:r w:rsidR="003C71CF">
        <w:rPr>
          <w:rStyle w:val="ECCParagraph"/>
        </w:rPr>
        <w:t xml:space="preserve"> </w:t>
      </w:r>
      <w:r w:rsidRPr="00CC3CDB">
        <w:rPr>
          <w:rStyle w:val="ECCParagraph"/>
        </w:rPr>
        <w:t xml:space="preserve">and </w:t>
      </w:r>
      <w:r w:rsidR="007F48CB" w:rsidRPr="00CC3CDB">
        <w:rPr>
          <w:rStyle w:val="ECCParagraph"/>
        </w:rPr>
        <w:t>m</w:t>
      </w:r>
      <w:r w:rsidR="00F20C85" w:rsidRPr="00CC3CDB">
        <w:rPr>
          <w:rStyle w:val="ECCParagraph"/>
        </w:rPr>
        <w:t xml:space="preserve">ax. </w:t>
      </w:r>
      <w:r w:rsidRPr="00CC3CDB">
        <w:rPr>
          <w:rStyle w:val="ECCParagraph"/>
        </w:rPr>
        <w:t>distance of 300</w:t>
      </w:r>
      <w:r w:rsidR="00D83611" w:rsidRPr="00CC3CDB">
        <w:rPr>
          <w:rStyle w:val="ECCParagraph"/>
        </w:rPr>
        <w:t xml:space="preserve"> </w:t>
      </w:r>
      <w:r w:rsidRPr="00CC3CDB">
        <w:rPr>
          <w:rStyle w:val="ECCParagraph"/>
        </w:rPr>
        <w:t>m</w:t>
      </w:r>
      <w:r w:rsidR="003C71CF">
        <w:rPr>
          <w:rStyle w:val="ECCParagraph"/>
        </w:rPr>
        <w:t xml:space="preserve"> </w:t>
      </w:r>
      <w:r w:rsidRPr="00CC3CDB">
        <w:rPr>
          <w:rStyle w:val="ECCParagraph"/>
        </w:rPr>
        <w:t>(LOS assumption)</w:t>
      </w:r>
      <w:r w:rsidR="00D31C47" w:rsidRPr="00CC3CDB">
        <w:rPr>
          <w:rStyle w:val="ECCParagraph"/>
        </w:rPr>
        <w:t>.</w:t>
      </w:r>
    </w:p>
    <w:p w14:paraId="16ADF7F0" w14:textId="4467A32C" w:rsidR="006508E8" w:rsidRPr="00CC3CDB" w:rsidRDefault="006508E8">
      <w:pPr>
        <w:rPr>
          <w:rStyle w:val="ECCParagraph"/>
        </w:rPr>
      </w:pPr>
      <w:r w:rsidRPr="00CC3CDB">
        <w:rPr>
          <w:rStyle w:val="ECCParagraph"/>
        </w:rPr>
        <w:t xml:space="preserve">From the above and looking in </w:t>
      </w:r>
      <w:r w:rsidR="00ED2C30" w:rsidRPr="00CC3CDB">
        <w:rPr>
          <w:rStyle w:val="ECCParagraph"/>
        </w:rPr>
        <w:t>s</w:t>
      </w:r>
      <w:r w:rsidRPr="00CC3CDB">
        <w:rPr>
          <w:rStyle w:val="ECCParagraph"/>
        </w:rPr>
        <w:t xml:space="preserve">ection </w:t>
      </w:r>
      <w:r w:rsidRPr="00CC3CDB">
        <w:rPr>
          <w:rStyle w:val="ECCParagraph"/>
        </w:rPr>
        <w:fldChar w:fldCharType="begin"/>
      </w:r>
      <w:r w:rsidRPr="00CC3CDB">
        <w:rPr>
          <w:rStyle w:val="ECCParagraph"/>
        </w:rPr>
        <w:instrText xml:space="preserve"> REF _Ref47549426 \r \h </w:instrText>
      </w:r>
      <w:r w:rsidR="006E7A63" w:rsidRPr="00CC3CDB">
        <w:rPr>
          <w:rStyle w:val="ECCParagraph"/>
        </w:rPr>
        <w:instrText xml:space="preserve"> \* MERGEFORMAT </w:instrText>
      </w:r>
      <w:r w:rsidRPr="00CC3CDB">
        <w:rPr>
          <w:rStyle w:val="ECCParagraph"/>
        </w:rPr>
      </w:r>
      <w:r w:rsidRPr="00CC3CDB">
        <w:rPr>
          <w:rStyle w:val="ECCParagraph"/>
        </w:rPr>
        <w:fldChar w:fldCharType="separate"/>
      </w:r>
      <w:r w:rsidR="00FD2247" w:rsidRPr="00CC3CDB">
        <w:rPr>
          <w:rStyle w:val="ECCParagraph"/>
        </w:rPr>
        <w:t>3.5</w:t>
      </w:r>
      <w:r w:rsidRPr="00CC3CDB">
        <w:rPr>
          <w:rStyle w:val="ECCParagraph"/>
        </w:rPr>
        <w:fldChar w:fldCharType="end"/>
      </w:r>
      <w:r w:rsidRPr="00CC3CDB">
        <w:rPr>
          <w:rStyle w:val="ECCParagraph"/>
        </w:rPr>
        <w:t xml:space="preserve"> where the maximum distance between the NAP/NN and terminal is estimated for the agreed Rx sensitivity</w:t>
      </w:r>
      <w:r w:rsidR="00A37EFB" w:rsidRPr="00CC3CDB">
        <w:rPr>
          <w:rStyle w:val="ECCParagraph"/>
        </w:rPr>
        <w:t xml:space="preserve">, </w:t>
      </w:r>
      <w:r w:rsidRPr="00CC3CDB">
        <w:rPr>
          <w:rStyle w:val="ECCParagraph"/>
        </w:rPr>
        <w:t>the following propagation model</w:t>
      </w:r>
      <w:r w:rsidR="00A37EFB" w:rsidRPr="00CC3CDB">
        <w:rPr>
          <w:rStyle w:val="ECCParagraph"/>
        </w:rPr>
        <w:t>s</w:t>
      </w:r>
      <w:r w:rsidRPr="00CC3CDB">
        <w:rPr>
          <w:rStyle w:val="ECCParagraph"/>
        </w:rPr>
        <w:t xml:space="preserve"> in SEAMCAT </w:t>
      </w:r>
      <w:r w:rsidR="00A37EFB" w:rsidRPr="00CC3CDB">
        <w:rPr>
          <w:rStyle w:val="ECCParagraph"/>
        </w:rPr>
        <w:t xml:space="preserve">are used </w:t>
      </w:r>
      <w:r w:rsidRPr="00CC3CDB">
        <w:rPr>
          <w:rStyle w:val="ECCParagraph"/>
        </w:rPr>
        <w:t xml:space="preserve">for </w:t>
      </w:r>
      <w:r w:rsidR="00E35349" w:rsidRPr="00CC3CDB">
        <w:rPr>
          <w:rStyle w:val="ECCParagraph"/>
        </w:rPr>
        <w:t>UN</w:t>
      </w:r>
      <w:r w:rsidRPr="00CC3CDB">
        <w:rPr>
          <w:rStyle w:val="ECCParagraph"/>
        </w:rPr>
        <w:t>B:</w:t>
      </w:r>
    </w:p>
    <w:p w14:paraId="2B0D7FF7" w14:textId="2BB5416F" w:rsidR="006508E8" w:rsidRPr="00CC3CDB" w:rsidRDefault="006508E8" w:rsidP="006508E8">
      <w:pPr>
        <w:pStyle w:val="ECCBulletsLv1"/>
        <w:rPr>
          <w:rStyle w:val="ECCParagraph"/>
        </w:rPr>
      </w:pPr>
      <w:r w:rsidRPr="00CC3CDB">
        <w:rPr>
          <w:rStyle w:val="ECCParagraph"/>
        </w:rPr>
        <w:t>NAP</w:t>
      </w:r>
      <w:r w:rsidR="00F12E84" w:rsidRPr="00CC3CDB">
        <w:rPr>
          <w:rStyle w:val="ECCParagraph"/>
        </w:rPr>
        <w:t xml:space="preserve"> (25</w:t>
      </w:r>
      <w:r w:rsidR="00ED2C30" w:rsidRPr="00CC3CDB">
        <w:rPr>
          <w:rStyle w:val="ECCParagraph"/>
        </w:rPr>
        <w:t xml:space="preserve"> </w:t>
      </w:r>
      <w:r w:rsidR="00F12E84" w:rsidRPr="00CC3CDB">
        <w:rPr>
          <w:rStyle w:val="ECCParagraph"/>
        </w:rPr>
        <w:t>m/7</w:t>
      </w:r>
      <w:r w:rsidR="00ED2C30" w:rsidRPr="00CC3CDB">
        <w:rPr>
          <w:rStyle w:val="ECCParagraph"/>
        </w:rPr>
        <w:t xml:space="preserve"> </w:t>
      </w:r>
      <w:r w:rsidR="00F12E84" w:rsidRPr="00CC3CDB">
        <w:rPr>
          <w:rStyle w:val="ECCParagraph"/>
        </w:rPr>
        <w:t>m)</w:t>
      </w:r>
      <w:r w:rsidRPr="00CC3CDB">
        <w:rPr>
          <w:rStyle w:val="ECCParagraph"/>
        </w:rPr>
        <w:t xml:space="preserve"> to </w:t>
      </w:r>
      <w:r w:rsidR="00F12E84" w:rsidRPr="00CC3CDB">
        <w:rPr>
          <w:rStyle w:val="ECCParagraph"/>
        </w:rPr>
        <w:t>T</w:t>
      </w:r>
      <w:r w:rsidRPr="00CC3CDB">
        <w:rPr>
          <w:rStyle w:val="ECCParagraph"/>
        </w:rPr>
        <w:t>N</w:t>
      </w:r>
      <w:r w:rsidR="001F3FB8" w:rsidRPr="00CC3CDB">
        <w:rPr>
          <w:rStyle w:val="ECCParagraph"/>
        </w:rPr>
        <w:t xml:space="preserve"> (1.5</w:t>
      </w:r>
      <w:r w:rsidR="00ED2C30" w:rsidRPr="00CC3CDB">
        <w:rPr>
          <w:rStyle w:val="ECCParagraph"/>
        </w:rPr>
        <w:t xml:space="preserve"> </w:t>
      </w:r>
      <w:r w:rsidR="001F3FB8" w:rsidRPr="00CC3CDB">
        <w:rPr>
          <w:rStyle w:val="ECCParagraph"/>
        </w:rPr>
        <w:t>m)</w:t>
      </w:r>
      <w:r w:rsidRPr="00CC3CDB">
        <w:rPr>
          <w:rStyle w:val="ECCParagraph"/>
        </w:rPr>
        <w:t xml:space="preserve"> </w:t>
      </w:r>
      <w:r w:rsidRPr="00CC3CDB">
        <w:rPr>
          <w:rStyle w:val="ECCParagraph"/>
          <w:rFonts w:ascii="Wingdings" w:eastAsia="Wingdings" w:hAnsi="Wingdings" w:cs="Wingdings"/>
        </w:rPr>
        <w:t></w:t>
      </w:r>
      <w:r w:rsidRPr="00CC3CDB">
        <w:rPr>
          <w:rStyle w:val="ECCParagraph"/>
        </w:rPr>
        <w:t xml:space="preserve"> Extended Hata for </w:t>
      </w:r>
      <w:r w:rsidR="00ED2C30" w:rsidRPr="00CC3CDB">
        <w:rPr>
          <w:rStyle w:val="ECCParagraph"/>
        </w:rPr>
        <w:t>u</w:t>
      </w:r>
      <w:r w:rsidRPr="00CC3CDB">
        <w:rPr>
          <w:rStyle w:val="ECCParagraph"/>
        </w:rPr>
        <w:t xml:space="preserve">rban </w:t>
      </w:r>
      <w:r w:rsidR="00F12E84" w:rsidRPr="00CC3CDB">
        <w:rPr>
          <w:rStyle w:val="ECCParagraph"/>
        </w:rPr>
        <w:t>above/below</w:t>
      </w:r>
      <w:r w:rsidRPr="00CC3CDB">
        <w:rPr>
          <w:rStyle w:val="ECCParagraph"/>
        </w:rPr>
        <w:t xml:space="preserve"> rooftop</w:t>
      </w:r>
      <w:r w:rsidR="00C70487" w:rsidRPr="00CC3CDB">
        <w:rPr>
          <w:rStyle w:val="ECCParagraph"/>
        </w:rPr>
        <w:t>;</w:t>
      </w:r>
      <w:r w:rsidRPr="00CC3CDB">
        <w:rPr>
          <w:rStyle w:val="ECCParagraph"/>
        </w:rPr>
        <w:t xml:space="preserve"> </w:t>
      </w:r>
    </w:p>
    <w:p w14:paraId="3FF2EF09" w14:textId="1AFBAC7E" w:rsidR="006508E8" w:rsidRPr="00CC3CDB" w:rsidRDefault="006508E8" w:rsidP="006508E8">
      <w:pPr>
        <w:pStyle w:val="ECCBulletsLv1"/>
        <w:rPr>
          <w:rStyle w:val="ECCParagraph"/>
        </w:rPr>
      </w:pPr>
      <w:r w:rsidRPr="00CC3CDB">
        <w:rPr>
          <w:rStyle w:val="ECCParagraph"/>
        </w:rPr>
        <w:t>NAP</w:t>
      </w:r>
      <w:r w:rsidR="001F3FB8" w:rsidRPr="00CC3CDB">
        <w:rPr>
          <w:rStyle w:val="ECCParagraph"/>
        </w:rPr>
        <w:t xml:space="preserve"> </w:t>
      </w:r>
      <w:r w:rsidR="00F12E84" w:rsidRPr="00CC3CDB">
        <w:rPr>
          <w:rStyle w:val="ECCParagraph"/>
        </w:rPr>
        <w:t>(25</w:t>
      </w:r>
      <w:r w:rsidR="00ED2C30" w:rsidRPr="00CC3CDB">
        <w:rPr>
          <w:rStyle w:val="ECCParagraph"/>
        </w:rPr>
        <w:t xml:space="preserve"> </w:t>
      </w:r>
      <w:r w:rsidR="00F12E84" w:rsidRPr="00CC3CDB">
        <w:rPr>
          <w:rStyle w:val="ECCParagraph"/>
        </w:rPr>
        <w:t>m)</w:t>
      </w:r>
      <w:r w:rsidRPr="00CC3CDB">
        <w:rPr>
          <w:rStyle w:val="ECCParagraph"/>
        </w:rPr>
        <w:t xml:space="preserve"> to cellular BS </w:t>
      </w:r>
      <w:r w:rsidR="001F3FB8" w:rsidRPr="00CC3CDB">
        <w:rPr>
          <w:rStyle w:val="ECCParagraph"/>
        </w:rPr>
        <w:t>(30</w:t>
      </w:r>
      <w:r w:rsidR="00ED2C30" w:rsidRPr="00CC3CDB">
        <w:rPr>
          <w:rStyle w:val="ECCParagraph"/>
        </w:rPr>
        <w:t xml:space="preserve"> </w:t>
      </w:r>
      <w:r w:rsidR="001F3FB8" w:rsidRPr="00CC3CDB">
        <w:rPr>
          <w:rStyle w:val="ECCParagraph"/>
        </w:rPr>
        <w:t xml:space="preserve">m) </w:t>
      </w:r>
      <w:r w:rsidR="001F4ED0" w:rsidRPr="00CC3CDB">
        <w:rPr>
          <w:rStyle w:val="ECCParagraph"/>
          <w:rFonts w:ascii="Wingdings" w:eastAsia="Wingdings" w:hAnsi="Wingdings" w:cs="Wingdings"/>
        </w:rPr>
        <w:t></w:t>
      </w:r>
      <w:r w:rsidRPr="00CC3CDB">
        <w:rPr>
          <w:rStyle w:val="ECCParagraph"/>
        </w:rPr>
        <w:t xml:space="preserve"> </w:t>
      </w:r>
      <w:r w:rsidR="001F4ED0" w:rsidRPr="00CC3CDB">
        <w:rPr>
          <w:rStyle w:val="ECCParagraph"/>
        </w:rPr>
        <w:t>Free space as per</w:t>
      </w:r>
      <w:r w:rsidRPr="00CC3CDB">
        <w:rPr>
          <w:rStyle w:val="ECCParagraph"/>
        </w:rPr>
        <w:t xml:space="preserve"> </w:t>
      </w:r>
      <w:r w:rsidR="00ED2C30" w:rsidRPr="00CC3CDB">
        <w:rPr>
          <w:rStyle w:val="ECCParagraph"/>
        </w:rPr>
        <w:t xml:space="preserve">Recommendation </w:t>
      </w:r>
      <w:r w:rsidR="00B221F2" w:rsidRPr="00CC3CDB">
        <w:rPr>
          <w:rStyle w:val="ECCParagraph"/>
        </w:rPr>
        <w:t xml:space="preserve">ITU-R </w:t>
      </w:r>
      <w:r w:rsidR="0096062E" w:rsidRPr="00CC3CDB">
        <w:rPr>
          <w:rStyle w:val="ECCParagraph"/>
        </w:rPr>
        <w:t>P.52</w:t>
      </w:r>
      <w:r w:rsidR="00B221F2" w:rsidRPr="00CC3CDB">
        <w:rPr>
          <w:rStyle w:val="ECCParagraph"/>
        </w:rPr>
        <w:t>5</w:t>
      </w:r>
      <w:r w:rsidR="00D31C47" w:rsidRPr="00CC3CDB">
        <w:rPr>
          <w:rStyle w:val="ECCParagraph"/>
        </w:rPr>
        <w:t xml:space="preserve"> </w:t>
      </w:r>
      <w:r w:rsidR="00F32EBB" w:rsidRPr="00CC3CDB">
        <w:rPr>
          <w:rStyle w:val="ECCParagraph"/>
        </w:rPr>
        <w:fldChar w:fldCharType="begin"/>
      </w:r>
      <w:r w:rsidR="00F32EBB" w:rsidRPr="00CC3CDB">
        <w:rPr>
          <w:rStyle w:val="ECCParagraph"/>
        </w:rPr>
        <w:instrText xml:space="preserve"> REF _Ref73701971 \r \h </w:instrText>
      </w:r>
      <w:r w:rsidR="00F32EBB" w:rsidRPr="00CC3CDB">
        <w:rPr>
          <w:rStyle w:val="ECCParagraph"/>
        </w:rPr>
      </w:r>
      <w:r w:rsidR="00F32EBB" w:rsidRPr="00CC3CDB">
        <w:rPr>
          <w:rStyle w:val="ECCParagraph"/>
        </w:rPr>
        <w:fldChar w:fldCharType="separate"/>
      </w:r>
      <w:r w:rsidR="006E6462">
        <w:rPr>
          <w:rStyle w:val="ECCParagraph"/>
        </w:rPr>
        <w:t>[26]</w:t>
      </w:r>
      <w:r w:rsidR="00F32EBB" w:rsidRPr="00CC3CDB">
        <w:rPr>
          <w:rStyle w:val="ECCParagraph"/>
        </w:rPr>
        <w:fldChar w:fldCharType="end"/>
      </w:r>
      <w:r w:rsidR="00C70487" w:rsidRPr="00CC3CDB">
        <w:rPr>
          <w:rStyle w:val="ECCParagraph"/>
        </w:rPr>
        <w:t>;</w:t>
      </w:r>
    </w:p>
    <w:p w14:paraId="65C910F9" w14:textId="0547DB58" w:rsidR="009676CA" w:rsidRPr="00CC3CDB" w:rsidRDefault="0096062E" w:rsidP="00456A38">
      <w:pPr>
        <w:pStyle w:val="ECCBulletsLv1"/>
        <w:rPr>
          <w:rStyle w:val="ECCParagraph"/>
        </w:rPr>
      </w:pPr>
      <w:r w:rsidRPr="00CC3CDB">
        <w:rPr>
          <w:rStyle w:val="ECCParagraph"/>
        </w:rPr>
        <w:t>NAP</w:t>
      </w:r>
      <w:r w:rsidR="001F3FB8" w:rsidRPr="00CC3CDB">
        <w:rPr>
          <w:rStyle w:val="ECCParagraph"/>
        </w:rPr>
        <w:t xml:space="preserve"> </w:t>
      </w:r>
      <w:r w:rsidRPr="00CC3CDB">
        <w:rPr>
          <w:rStyle w:val="ECCParagraph"/>
        </w:rPr>
        <w:t>(7</w:t>
      </w:r>
      <w:r w:rsidR="00ED2C30" w:rsidRPr="00CC3CDB">
        <w:rPr>
          <w:rStyle w:val="ECCParagraph"/>
        </w:rPr>
        <w:t xml:space="preserve"> </w:t>
      </w:r>
      <w:r w:rsidRPr="00CC3CDB">
        <w:rPr>
          <w:rStyle w:val="ECCParagraph"/>
        </w:rPr>
        <w:t>m)</w:t>
      </w:r>
      <w:r w:rsidR="001F3FB8" w:rsidRPr="00CC3CDB">
        <w:rPr>
          <w:rStyle w:val="ECCParagraph"/>
        </w:rPr>
        <w:t xml:space="preserve"> </w:t>
      </w:r>
      <w:r w:rsidRPr="00CC3CDB">
        <w:rPr>
          <w:rStyle w:val="ECCParagraph"/>
        </w:rPr>
        <w:t>/</w:t>
      </w:r>
      <w:r w:rsidR="001F3FB8" w:rsidRPr="00CC3CDB">
        <w:rPr>
          <w:rStyle w:val="ECCParagraph"/>
        </w:rPr>
        <w:t xml:space="preserve"> </w:t>
      </w:r>
      <w:r w:rsidRPr="00CC3CDB">
        <w:rPr>
          <w:rStyle w:val="ECCParagraph"/>
        </w:rPr>
        <w:t xml:space="preserve">TN </w:t>
      </w:r>
      <w:r w:rsidR="001F3FB8" w:rsidRPr="00CC3CDB">
        <w:rPr>
          <w:rStyle w:val="ECCParagraph"/>
        </w:rPr>
        <w:t>(1.5</w:t>
      </w:r>
      <w:r w:rsidR="00ED2C30" w:rsidRPr="00CC3CDB">
        <w:rPr>
          <w:rStyle w:val="ECCParagraph"/>
        </w:rPr>
        <w:t xml:space="preserve"> </w:t>
      </w:r>
      <w:r w:rsidR="001F3FB8" w:rsidRPr="00CC3CDB">
        <w:rPr>
          <w:rStyle w:val="ECCParagraph"/>
        </w:rPr>
        <w:t xml:space="preserve">m) </w:t>
      </w:r>
      <w:r w:rsidRPr="00CC3CDB">
        <w:rPr>
          <w:rStyle w:val="ECCParagraph"/>
        </w:rPr>
        <w:t>to cellular BS</w:t>
      </w:r>
      <w:r w:rsidR="001F3FB8" w:rsidRPr="00CC3CDB">
        <w:rPr>
          <w:rStyle w:val="ECCParagraph"/>
        </w:rPr>
        <w:t xml:space="preserve"> (30</w:t>
      </w:r>
      <w:r w:rsidR="00ED2C30" w:rsidRPr="00CC3CDB">
        <w:rPr>
          <w:rStyle w:val="ECCParagraph"/>
        </w:rPr>
        <w:t xml:space="preserve"> </w:t>
      </w:r>
      <w:r w:rsidR="001F3FB8" w:rsidRPr="00CC3CDB">
        <w:rPr>
          <w:rStyle w:val="ECCParagraph"/>
        </w:rPr>
        <w:t>m)</w:t>
      </w:r>
      <w:r w:rsidRPr="00CC3CDB">
        <w:rPr>
          <w:rStyle w:val="ECCParagraph"/>
        </w:rPr>
        <w:t xml:space="preserve"> </w:t>
      </w:r>
      <w:r w:rsidRPr="00CC3CDB">
        <w:rPr>
          <w:rStyle w:val="ECCParagraph"/>
          <w:rFonts w:ascii="Wingdings" w:eastAsia="Wingdings" w:hAnsi="Wingdings" w:cs="Wingdings"/>
        </w:rPr>
        <w:t></w:t>
      </w:r>
      <w:r w:rsidRPr="00CC3CDB">
        <w:rPr>
          <w:rStyle w:val="ECCParagraph"/>
        </w:rPr>
        <w:t xml:space="preserve"> Extended Hata for </w:t>
      </w:r>
      <w:r w:rsidR="001F4ED0" w:rsidRPr="00CC3CDB">
        <w:rPr>
          <w:rStyle w:val="ECCParagraph"/>
        </w:rPr>
        <w:t>u</w:t>
      </w:r>
      <w:r w:rsidRPr="00CC3CDB">
        <w:rPr>
          <w:rStyle w:val="ECCParagraph"/>
        </w:rPr>
        <w:t>rban above rooftop</w:t>
      </w:r>
      <w:r w:rsidR="00C70487" w:rsidRPr="00CC3CDB">
        <w:rPr>
          <w:rStyle w:val="ECCParagraph"/>
        </w:rPr>
        <w:t>.</w:t>
      </w:r>
      <w:r w:rsidRPr="00CC3CDB">
        <w:rPr>
          <w:rStyle w:val="ECCParagraph"/>
        </w:rPr>
        <w:t xml:space="preserve"> </w:t>
      </w:r>
      <w:bookmarkStart w:id="302" w:name="_Toc31372364"/>
      <w:bookmarkStart w:id="303" w:name="_Toc500922630"/>
      <w:bookmarkEnd w:id="302"/>
    </w:p>
    <w:p w14:paraId="6D9CFF17" w14:textId="77777777" w:rsidR="008A5EB0" w:rsidRPr="00CC3CDB" w:rsidRDefault="008A5EB0" w:rsidP="00322EAA">
      <w:pPr>
        <w:pStyle w:val="Heading3"/>
        <w:rPr>
          <w:rStyle w:val="ECCParagraph"/>
          <w:rFonts w:eastAsia="Calibri" w:cs="Times New Roman"/>
          <w:b w:val="0"/>
          <w:bCs w:val="0"/>
          <w:szCs w:val="22"/>
        </w:rPr>
      </w:pPr>
      <w:bookmarkStart w:id="304" w:name="_Toc70407029"/>
      <w:bookmarkStart w:id="305" w:name="_Toc82091336"/>
      <w:r w:rsidRPr="00CC3CDB">
        <w:rPr>
          <w:rStyle w:val="ECCParagraph"/>
        </w:rPr>
        <w:lastRenderedPageBreak/>
        <w:t>LPWAN</w:t>
      </w:r>
      <w:r w:rsidR="00FA0DDF" w:rsidRPr="00CC3CDB">
        <w:rPr>
          <w:rStyle w:val="ECCParagraph"/>
        </w:rPr>
        <w:t>-</w:t>
      </w:r>
      <w:r w:rsidRPr="00CC3CDB">
        <w:rPr>
          <w:rStyle w:val="ECCParagraph"/>
        </w:rPr>
        <w:t>CSS</w:t>
      </w:r>
      <w:bookmarkEnd w:id="303"/>
      <w:bookmarkEnd w:id="304"/>
      <w:bookmarkEnd w:id="305"/>
    </w:p>
    <w:p w14:paraId="3AF2FF01" w14:textId="77777777" w:rsidR="00267DB2" w:rsidRPr="00CC3CDB" w:rsidRDefault="00267DB2" w:rsidP="00267DB2">
      <w:pPr>
        <w:pStyle w:val="Heading4"/>
        <w:rPr>
          <w:rStyle w:val="ECCParagraph"/>
        </w:rPr>
      </w:pPr>
      <w:r w:rsidRPr="00CC3CDB">
        <w:rPr>
          <w:rStyle w:val="ECCParagraph"/>
        </w:rPr>
        <w:t>Technology</w:t>
      </w:r>
    </w:p>
    <w:p w14:paraId="172DA7B3" w14:textId="74F58F1A" w:rsidR="008A5EB0" w:rsidRPr="00CC3CDB" w:rsidRDefault="008A5EB0" w:rsidP="008A5EB0">
      <w:pPr>
        <w:rPr>
          <w:rStyle w:val="ECCParagraph"/>
        </w:rPr>
      </w:pPr>
      <w:r w:rsidRPr="00CC3CDB">
        <w:rPr>
          <w:rStyle w:val="ECCParagraph"/>
        </w:rPr>
        <w:t xml:space="preserve">This section deals with </w:t>
      </w:r>
      <w:r w:rsidR="001023C2" w:rsidRPr="00CC3CDB">
        <w:rPr>
          <w:rStyle w:val="ECCParagraph"/>
        </w:rPr>
        <w:t xml:space="preserve">the </w:t>
      </w:r>
      <w:r w:rsidRPr="00CC3CDB">
        <w:rPr>
          <w:rStyle w:val="ECCParagraph"/>
        </w:rPr>
        <w:t>LPWAN-CSS, it details their characteristics and deployment scheme as considered in the studies.</w:t>
      </w:r>
      <w:r w:rsidR="003C71CF">
        <w:rPr>
          <w:rStyle w:val="ECCParagraph"/>
        </w:rPr>
        <w:t xml:space="preserve"> </w:t>
      </w:r>
    </w:p>
    <w:p w14:paraId="4D874BCD" w14:textId="77777777" w:rsidR="008A5EB0" w:rsidRPr="00CC3CDB" w:rsidRDefault="00267DB2" w:rsidP="008A5EB0">
      <w:pPr>
        <w:pStyle w:val="Heading4"/>
        <w:rPr>
          <w:rStyle w:val="ECCParagraph"/>
        </w:rPr>
      </w:pPr>
      <w:bookmarkStart w:id="306" w:name="_Toc500922631"/>
      <w:r w:rsidRPr="00CC3CDB">
        <w:rPr>
          <w:rStyle w:val="ECCParagraph"/>
        </w:rPr>
        <w:t>T</w:t>
      </w:r>
      <w:r w:rsidR="008A5EB0" w:rsidRPr="00CC3CDB">
        <w:rPr>
          <w:rStyle w:val="ECCParagraph"/>
        </w:rPr>
        <w:t>ransmitter parameters</w:t>
      </w:r>
      <w:bookmarkEnd w:id="306"/>
    </w:p>
    <w:p w14:paraId="5A73E624" w14:textId="04319639" w:rsidR="008A5EB0" w:rsidRPr="00CC3CDB" w:rsidRDefault="00FA0DDF" w:rsidP="00FA0DDF">
      <w:pPr>
        <w:rPr>
          <w:rStyle w:val="ECCParagraph"/>
        </w:rPr>
      </w:pPr>
      <w:r w:rsidRPr="00CC3CDB">
        <w:rPr>
          <w:rStyle w:val="ECCParagraph"/>
        </w:rPr>
        <w:fldChar w:fldCharType="begin"/>
      </w:r>
      <w:r w:rsidRPr="00CC3CDB">
        <w:rPr>
          <w:rStyle w:val="ECCParagraph"/>
        </w:rPr>
        <w:instrText xml:space="preserve"> REF _Ref501462058 \h </w:instrText>
      </w:r>
      <w:r w:rsidR="00456A38" w:rsidRPr="00CC3CDB">
        <w:rPr>
          <w:rStyle w:val="ECCParagraph"/>
        </w:rPr>
        <w:instrText xml:space="preserve"> \* MERGEFORMAT </w:instrText>
      </w:r>
      <w:r w:rsidRPr="00CC3CDB">
        <w:rPr>
          <w:rStyle w:val="ECCParagraph"/>
        </w:rPr>
      </w:r>
      <w:r w:rsidRPr="00CC3CDB">
        <w:rPr>
          <w:rStyle w:val="ECCParagraph"/>
        </w:rPr>
        <w:fldChar w:fldCharType="separate"/>
      </w:r>
      <w:r w:rsidR="006E6462" w:rsidRPr="00CC3CDB">
        <w:rPr>
          <w:rStyle w:val="ECCParagraph"/>
        </w:rPr>
        <w:t xml:space="preserve">Table </w:t>
      </w:r>
      <w:r w:rsidR="006E6462">
        <w:rPr>
          <w:rStyle w:val="ECCParagraph"/>
        </w:rPr>
        <w:t>18</w:t>
      </w:r>
      <w:r w:rsidRPr="00CC3CDB">
        <w:rPr>
          <w:rStyle w:val="ECCParagraph"/>
        </w:rPr>
        <w:fldChar w:fldCharType="end"/>
      </w:r>
      <w:r w:rsidRPr="00CC3CDB">
        <w:rPr>
          <w:rStyle w:val="ECCParagraph"/>
        </w:rPr>
        <w:t xml:space="preserve"> </w:t>
      </w:r>
      <w:r w:rsidR="008A5EB0" w:rsidRPr="00CC3CDB">
        <w:rPr>
          <w:rStyle w:val="ECCParagraph"/>
        </w:rPr>
        <w:t xml:space="preserve">presents the transmission parameters of the terminals </w:t>
      </w:r>
      <w:r w:rsidR="00E933D9" w:rsidRPr="00CC3CDB">
        <w:rPr>
          <w:rStyle w:val="ECCParagraph"/>
        </w:rPr>
        <w:t>(TNs)</w:t>
      </w:r>
      <w:r w:rsidR="008A5EB0" w:rsidRPr="00CC3CDB">
        <w:rPr>
          <w:rStyle w:val="ECCParagraph"/>
        </w:rPr>
        <w:t xml:space="preserve"> and the NAPs.</w:t>
      </w:r>
      <w:bookmarkStart w:id="307" w:name="_Ref490910191"/>
      <w:r w:rsidR="008A5EB0" w:rsidRPr="00CC3CDB" w:rsidDel="007C74D7">
        <w:rPr>
          <w:rStyle w:val="ECCParagraph"/>
        </w:rPr>
        <w:t xml:space="preserve"> </w:t>
      </w:r>
    </w:p>
    <w:p w14:paraId="2B50D7C9" w14:textId="5A1FCE5C" w:rsidR="008A5EB0" w:rsidRPr="00CC3CDB" w:rsidRDefault="00FA0DDF" w:rsidP="008A5EB0">
      <w:pPr>
        <w:pStyle w:val="Caption"/>
        <w:rPr>
          <w:rStyle w:val="ECCParagraph"/>
        </w:rPr>
      </w:pPr>
      <w:bookmarkStart w:id="308" w:name="_Ref501462058"/>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6E6462">
        <w:rPr>
          <w:rStyle w:val="ECCParagraph"/>
          <w:noProof/>
        </w:rPr>
        <w:t>18</w:t>
      </w:r>
      <w:r w:rsidRPr="00CC3CDB">
        <w:rPr>
          <w:rStyle w:val="ECCParagraph"/>
        </w:rPr>
        <w:fldChar w:fldCharType="end"/>
      </w:r>
      <w:bookmarkEnd w:id="308"/>
      <w:r w:rsidRPr="00CC3CDB">
        <w:rPr>
          <w:rStyle w:val="ECCParagraph"/>
        </w:rPr>
        <w:t xml:space="preserve">: </w:t>
      </w:r>
      <w:bookmarkEnd w:id="307"/>
      <w:r w:rsidR="008A5EB0" w:rsidRPr="00CC3CDB">
        <w:rPr>
          <w:rStyle w:val="ECCParagraph"/>
        </w:rPr>
        <w:t>Transmission parameters for TNs and NAPs</w:t>
      </w:r>
    </w:p>
    <w:tbl>
      <w:tblPr>
        <w:tblStyle w:val="ECCTable-redheader"/>
        <w:tblW w:w="0" w:type="auto"/>
        <w:tblInd w:w="0" w:type="dxa"/>
        <w:tblLook w:val="0020" w:firstRow="1" w:lastRow="0" w:firstColumn="0" w:lastColumn="0" w:noHBand="0" w:noVBand="0"/>
      </w:tblPr>
      <w:tblGrid>
        <w:gridCol w:w="3811"/>
        <w:gridCol w:w="2693"/>
        <w:gridCol w:w="2702"/>
      </w:tblGrid>
      <w:tr w:rsidR="008A5EB0" w:rsidRPr="00CC3CDB" w14:paraId="5BB82422" w14:textId="77777777" w:rsidTr="00A14898">
        <w:trPr>
          <w:cnfStyle w:val="100000000000" w:firstRow="1" w:lastRow="0" w:firstColumn="0" w:lastColumn="0" w:oddVBand="0" w:evenVBand="0" w:oddHBand="0" w:evenHBand="0" w:firstRowFirstColumn="0" w:firstRowLastColumn="0" w:lastRowFirstColumn="0" w:lastRowLastColumn="0"/>
          <w:trHeight w:val="202"/>
        </w:trPr>
        <w:tc>
          <w:tcPr>
            <w:tcW w:w="3811" w:type="dxa"/>
          </w:tcPr>
          <w:p w14:paraId="5772F24A" w14:textId="77777777" w:rsidR="008A5EB0" w:rsidRPr="00CC3CDB" w:rsidRDefault="008A5EB0" w:rsidP="00FA0DDF">
            <w:pPr>
              <w:pStyle w:val="ECCTableHeaderwhitefont"/>
              <w:rPr>
                <w:rStyle w:val="ECCParagraph"/>
              </w:rPr>
            </w:pPr>
            <w:r w:rsidRPr="00CC3CDB">
              <w:rPr>
                <w:rStyle w:val="ECCParagraph"/>
              </w:rPr>
              <w:t>Network Element</w:t>
            </w:r>
          </w:p>
        </w:tc>
        <w:tc>
          <w:tcPr>
            <w:tcW w:w="2693" w:type="dxa"/>
          </w:tcPr>
          <w:p w14:paraId="6FC5EA87" w14:textId="77777777" w:rsidR="008A5EB0" w:rsidRPr="00CC3CDB" w:rsidRDefault="008A5EB0" w:rsidP="00FA0DDF">
            <w:pPr>
              <w:pStyle w:val="ECCTableHeaderwhitefont"/>
              <w:rPr>
                <w:rStyle w:val="ECCParagraph"/>
              </w:rPr>
            </w:pPr>
            <w:r w:rsidRPr="00CC3CDB">
              <w:rPr>
                <w:rStyle w:val="ECCParagraph"/>
              </w:rPr>
              <w:t>TN Tx (indoor)</w:t>
            </w:r>
          </w:p>
        </w:tc>
        <w:tc>
          <w:tcPr>
            <w:tcW w:w="2702" w:type="dxa"/>
          </w:tcPr>
          <w:p w14:paraId="16C34198" w14:textId="77777777" w:rsidR="008A5EB0" w:rsidRPr="00CC3CDB" w:rsidRDefault="008A5EB0" w:rsidP="00FA0DDF">
            <w:pPr>
              <w:pStyle w:val="ECCTableHeaderwhitefont"/>
              <w:rPr>
                <w:rStyle w:val="ECCParagraph"/>
              </w:rPr>
            </w:pPr>
            <w:r w:rsidRPr="00CC3CDB">
              <w:rPr>
                <w:rStyle w:val="ECCParagraph"/>
              </w:rPr>
              <w:t>NAP Tx (outdoor)</w:t>
            </w:r>
          </w:p>
        </w:tc>
      </w:tr>
      <w:tr w:rsidR="008A5EB0" w:rsidRPr="00CC3CDB" w14:paraId="5EB3EC6B" w14:textId="77777777" w:rsidTr="00A14898">
        <w:trPr>
          <w:trHeight w:val="202"/>
        </w:trPr>
        <w:tc>
          <w:tcPr>
            <w:tcW w:w="3811" w:type="dxa"/>
          </w:tcPr>
          <w:p w14:paraId="424F03DE" w14:textId="77777777" w:rsidR="008A5EB0" w:rsidRPr="00CC3CDB" w:rsidRDefault="008A5EB0" w:rsidP="00BD4BA0">
            <w:pPr>
              <w:pStyle w:val="ECCTabletext"/>
              <w:rPr>
                <w:rStyle w:val="ECCParagraph"/>
                <w:lang w:eastAsia="en-US"/>
              </w:rPr>
            </w:pPr>
            <w:r w:rsidRPr="00CC3CDB">
              <w:rPr>
                <w:rStyle w:val="ECCParagraph"/>
              </w:rPr>
              <w:t>ILT transmitter output power (e.r.p.)</w:t>
            </w:r>
          </w:p>
        </w:tc>
        <w:tc>
          <w:tcPr>
            <w:tcW w:w="2693" w:type="dxa"/>
          </w:tcPr>
          <w:p w14:paraId="6C543B7B" w14:textId="77777777" w:rsidR="008A5EB0" w:rsidRPr="00CC3CDB" w:rsidRDefault="008A5EB0" w:rsidP="00BD4BA0">
            <w:pPr>
              <w:pStyle w:val="ECCTabletext"/>
              <w:rPr>
                <w:rStyle w:val="ECCParagraph"/>
                <w:lang w:eastAsia="en-US"/>
              </w:rPr>
            </w:pPr>
            <w:r w:rsidRPr="00CC3CDB">
              <w:rPr>
                <w:rStyle w:val="ECCParagraph"/>
              </w:rPr>
              <w:t>Up to 25 mW</w:t>
            </w:r>
            <w:r w:rsidR="001023C2" w:rsidRPr="00CC3CDB">
              <w:rPr>
                <w:rStyle w:val="ECCParagraph"/>
              </w:rPr>
              <w:t xml:space="preserve"> </w:t>
            </w:r>
            <w:r w:rsidR="00C4705B" w:rsidRPr="00CC3CDB">
              <w:rPr>
                <w:rStyle w:val="ECCParagraph"/>
              </w:rPr>
              <w:t>(</w:t>
            </w:r>
            <w:r w:rsidR="00564624" w:rsidRPr="00CC3CDB">
              <w:rPr>
                <w:rStyle w:val="ECCParagraph"/>
              </w:rPr>
              <w:t>with A</w:t>
            </w:r>
            <w:r w:rsidR="00480C1D" w:rsidRPr="00CC3CDB">
              <w:rPr>
                <w:rStyle w:val="ECCParagraph"/>
              </w:rPr>
              <w:t>T</w:t>
            </w:r>
            <w:r w:rsidR="00564624" w:rsidRPr="00CC3CDB">
              <w:rPr>
                <w:rStyle w:val="ECCParagraph"/>
              </w:rPr>
              <w:t>PC</w:t>
            </w:r>
            <w:r w:rsidR="00C4705B" w:rsidRPr="00CC3CDB">
              <w:rPr>
                <w:rStyle w:val="ECCParagraph"/>
              </w:rPr>
              <w:t>)</w:t>
            </w:r>
            <w:r w:rsidR="002935AC" w:rsidRPr="00CC3CDB">
              <w:rPr>
                <w:rStyle w:val="ECCParagraph"/>
              </w:rPr>
              <w:t>-</w:t>
            </w:r>
          </w:p>
        </w:tc>
        <w:tc>
          <w:tcPr>
            <w:tcW w:w="2702" w:type="dxa"/>
          </w:tcPr>
          <w:p w14:paraId="767AC3BC" w14:textId="77777777" w:rsidR="008A5EB0" w:rsidRPr="00CC3CDB" w:rsidRDefault="008A5EB0" w:rsidP="00BD4BA0">
            <w:pPr>
              <w:pStyle w:val="ECCTabletext"/>
              <w:rPr>
                <w:rStyle w:val="ECCParagraph"/>
                <w:lang w:eastAsia="en-US"/>
              </w:rPr>
            </w:pPr>
            <w:r w:rsidRPr="00CC3CDB">
              <w:rPr>
                <w:rStyle w:val="ECCParagraph"/>
              </w:rPr>
              <w:t>Up to 500 mW</w:t>
            </w:r>
            <w:r w:rsidR="001023C2" w:rsidRPr="00CC3CDB">
              <w:rPr>
                <w:rStyle w:val="ECCParagraph"/>
              </w:rPr>
              <w:t xml:space="preserve"> </w:t>
            </w:r>
            <w:r w:rsidR="00564624" w:rsidRPr="00CC3CDB">
              <w:rPr>
                <w:rStyle w:val="ECCParagraph"/>
              </w:rPr>
              <w:t>(with A</w:t>
            </w:r>
            <w:r w:rsidR="00480C1D" w:rsidRPr="00CC3CDB">
              <w:rPr>
                <w:rStyle w:val="ECCParagraph"/>
              </w:rPr>
              <w:t>T</w:t>
            </w:r>
            <w:r w:rsidR="00564624" w:rsidRPr="00CC3CDB">
              <w:rPr>
                <w:rStyle w:val="ECCParagraph"/>
              </w:rPr>
              <w:t>PC)</w:t>
            </w:r>
            <w:r w:rsidR="002935AC" w:rsidRPr="00CC3CDB">
              <w:rPr>
                <w:rStyle w:val="ECCParagraph"/>
              </w:rPr>
              <w:t>-</w:t>
            </w:r>
          </w:p>
        </w:tc>
      </w:tr>
      <w:tr w:rsidR="008A5EB0" w:rsidRPr="00CC3CDB" w14:paraId="187CDCC1" w14:textId="77777777" w:rsidTr="00A14898">
        <w:trPr>
          <w:trHeight w:val="202"/>
        </w:trPr>
        <w:tc>
          <w:tcPr>
            <w:tcW w:w="3811" w:type="dxa"/>
          </w:tcPr>
          <w:p w14:paraId="3781BF14" w14:textId="77777777" w:rsidR="008A5EB0" w:rsidRPr="00CC3CDB" w:rsidRDefault="008A5EB0" w:rsidP="00BD4BA0">
            <w:pPr>
              <w:pStyle w:val="ECCTabletext"/>
              <w:rPr>
                <w:rStyle w:val="ECCParagraph"/>
                <w:lang w:eastAsia="en-US"/>
              </w:rPr>
            </w:pPr>
            <w:r w:rsidRPr="00CC3CDB">
              <w:rPr>
                <w:rStyle w:val="ECCParagraph"/>
              </w:rPr>
              <w:t>Typical signal bandwidth (single carrier)</w:t>
            </w:r>
          </w:p>
        </w:tc>
        <w:tc>
          <w:tcPr>
            <w:tcW w:w="2693" w:type="dxa"/>
          </w:tcPr>
          <w:p w14:paraId="078C45ED" w14:textId="77777777" w:rsidR="008A5EB0" w:rsidRPr="00CC3CDB" w:rsidRDefault="008A5EB0" w:rsidP="00BD4BA0">
            <w:pPr>
              <w:pStyle w:val="ECCTabletext"/>
              <w:rPr>
                <w:rStyle w:val="ECCParagraph"/>
                <w:lang w:eastAsia="en-US"/>
              </w:rPr>
            </w:pPr>
            <w:r w:rsidRPr="00CC3CDB">
              <w:rPr>
                <w:rStyle w:val="ECCParagraph"/>
              </w:rPr>
              <w:t>125 kHz</w:t>
            </w:r>
          </w:p>
        </w:tc>
        <w:tc>
          <w:tcPr>
            <w:tcW w:w="2702" w:type="dxa"/>
          </w:tcPr>
          <w:p w14:paraId="2B63388A" w14:textId="77777777" w:rsidR="008A5EB0" w:rsidRPr="00CC3CDB" w:rsidRDefault="008A5EB0" w:rsidP="00BD4BA0">
            <w:pPr>
              <w:pStyle w:val="ECCTabletext"/>
              <w:rPr>
                <w:rStyle w:val="ECCParagraph"/>
                <w:lang w:eastAsia="en-US"/>
              </w:rPr>
            </w:pPr>
            <w:r w:rsidRPr="00CC3CDB">
              <w:rPr>
                <w:rStyle w:val="ECCParagraph"/>
              </w:rPr>
              <w:t>125 kHz</w:t>
            </w:r>
          </w:p>
        </w:tc>
      </w:tr>
    </w:tbl>
    <w:p w14:paraId="092D8AB2" w14:textId="1C06EE06" w:rsidR="00FA0DDF" w:rsidRPr="00CC3CDB" w:rsidRDefault="008A5EB0">
      <w:pPr>
        <w:rPr>
          <w:rStyle w:val="ECCParagraph"/>
        </w:rPr>
      </w:pPr>
      <w:r w:rsidRPr="00CC3CDB">
        <w:rPr>
          <w:rStyle w:val="ECCParagraph"/>
        </w:rPr>
        <w:t xml:space="preserve">For a transmission device powered by </w:t>
      </w:r>
      <w:r w:rsidR="00B9098F" w:rsidRPr="00CC3CDB">
        <w:rPr>
          <w:rStyle w:val="ECCParagraph"/>
        </w:rPr>
        <w:t xml:space="preserve">up to </w:t>
      </w:r>
      <w:r w:rsidR="00BA6A83" w:rsidRPr="00CC3CDB">
        <w:rPr>
          <w:rStyle w:val="ECCParagraph"/>
        </w:rPr>
        <w:t xml:space="preserve">500 </w:t>
      </w:r>
      <w:r w:rsidRPr="00CC3CDB">
        <w:rPr>
          <w:rStyle w:val="ECCParagraph"/>
        </w:rPr>
        <w:t xml:space="preserve">mW the proposed emission mask is described in </w:t>
      </w:r>
      <w:r w:rsidRPr="00CC3CDB">
        <w:rPr>
          <w:rStyle w:val="ECCParagraph"/>
        </w:rPr>
        <w:fldChar w:fldCharType="begin"/>
      </w:r>
      <w:r w:rsidRPr="00CC3CDB">
        <w:rPr>
          <w:rStyle w:val="ECCParagraph"/>
        </w:rPr>
        <w:instrText xml:space="preserve"> REF _Ref490910768 \h  \* MERGEFORMAT </w:instrText>
      </w:r>
      <w:r w:rsidRPr="00CC3CDB">
        <w:rPr>
          <w:rStyle w:val="ECCParagraph"/>
        </w:rPr>
      </w:r>
      <w:r w:rsidRPr="00CC3CDB">
        <w:rPr>
          <w:rStyle w:val="ECCParagraph"/>
        </w:rPr>
        <w:fldChar w:fldCharType="separate"/>
      </w:r>
      <w:r w:rsidR="006E6462" w:rsidRPr="00CC3CDB">
        <w:rPr>
          <w:rStyle w:val="ECCParagraph"/>
        </w:rPr>
        <w:t>Figure 12</w:t>
      </w:r>
      <w:r w:rsidRPr="00CC3CDB">
        <w:rPr>
          <w:rStyle w:val="ECCParagraph"/>
        </w:rPr>
        <w:fldChar w:fldCharType="end"/>
      </w:r>
      <w:r w:rsidRPr="00CC3CDB">
        <w:rPr>
          <w:rStyle w:val="ECCParagraph"/>
        </w:rPr>
        <w:t xml:space="preserve"> </w:t>
      </w:r>
      <w:r w:rsidR="00FA0DDF" w:rsidRPr="00CC3CDB">
        <w:rPr>
          <w:rStyle w:val="ECCParagraph"/>
        </w:rPr>
        <w:t xml:space="preserve">whose </w:t>
      </w:r>
      <w:r w:rsidRPr="00CC3CDB">
        <w:rPr>
          <w:rStyle w:val="ECCParagraph"/>
        </w:rPr>
        <w:t>values are given in</w:t>
      </w:r>
      <w:r w:rsidR="0046148E" w:rsidRPr="00CC3CDB">
        <w:rPr>
          <w:rStyle w:val="ECCParagraph"/>
        </w:rPr>
        <w:t xml:space="preserve"> </w:t>
      </w:r>
      <w:r w:rsidR="0046148E" w:rsidRPr="00CC3CDB">
        <w:rPr>
          <w:rStyle w:val="ECCParagraph"/>
        </w:rPr>
        <w:fldChar w:fldCharType="begin"/>
      </w:r>
      <w:r w:rsidR="0046148E" w:rsidRPr="00CC3CDB">
        <w:rPr>
          <w:rStyle w:val="ECCParagraph"/>
        </w:rPr>
        <w:instrText xml:space="preserve"> REF _Ref501462441 \h </w:instrText>
      </w:r>
      <w:r w:rsidR="00456A38" w:rsidRPr="00CC3CDB">
        <w:rPr>
          <w:rStyle w:val="ECCParagraph"/>
        </w:rPr>
        <w:instrText xml:space="preserve"> \* MERGEFORMAT </w:instrText>
      </w:r>
      <w:r w:rsidR="0046148E" w:rsidRPr="00CC3CDB">
        <w:rPr>
          <w:rStyle w:val="ECCParagraph"/>
        </w:rPr>
      </w:r>
      <w:r w:rsidR="0046148E" w:rsidRPr="00CC3CDB">
        <w:rPr>
          <w:rStyle w:val="ECCParagraph"/>
        </w:rPr>
        <w:fldChar w:fldCharType="separate"/>
      </w:r>
      <w:r w:rsidR="006E6462" w:rsidRPr="00CC3CDB">
        <w:rPr>
          <w:rStyle w:val="ECCParagraph"/>
        </w:rPr>
        <w:t xml:space="preserve">Table </w:t>
      </w:r>
      <w:r w:rsidR="006E6462">
        <w:rPr>
          <w:rStyle w:val="ECCParagraph"/>
        </w:rPr>
        <w:t>19</w:t>
      </w:r>
      <w:r w:rsidR="0046148E" w:rsidRPr="00CC3CDB">
        <w:rPr>
          <w:rStyle w:val="ECCParagraph"/>
        </w:rPr>
        <w:fldChar w:fldCharType="end"/>
      </w:r>
      <w:r w:rsidR="002354A3" w:rsidRPr="00CC3CDB">
        <w:rPr>
          <w:rStyle w:val="ECCParagraph"/>
        </w:rPr>
        <w:t>.</w:t>
      </w:r>
    </w:p>
    <w:p w14:paraId="332E7315" w14:textId="7BCC13BB" w:rsidR="007625D8" w:rsidRPr="00CC3CDB" w:rsidRDefault="00FA0DDF" w:rsidP="00B116B7">
      <w:pPr>
        <w:pStyle w:val="Caption"/>
        <w:keepNext/>
        <w:rPr>
          <w:rStyle w:val="ECCParagraph"/>
        </w:rPr>
      </w:pPr>
      <w:bookmarkStart w:id="309" w:name="_Ref501462441"/>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6E6462">
        <w:rPr>
          <w:rStyle w:val="ECCParagraph"/>
          <w:noProof/>
        </w:rPr>
        <w:t>19</w:t>
      </w:r>
      <w:r w:rsidRPr="00CC3CDB">
        <w:rPr>
          <w:rStyle w:val="ECCParagraph"/>
        </w:rPr>
        <w:fldChar w:fldCharType="end"/>
      </w:r>
      <w:bookmarkEnd w:id="309"/>
      <w:r w:rsidRPr="00CC3CDB">
        <w:rPr>
          <w:rStyle w:val="ECCParagraph"/>
        </w:rPr>
        <w:t xml:space="preserve">: Transmission mask for </w:t>
      </w:r>
      <w:r w:rsidR="00C4705B" w:rsidRPr="00CC3CDB">
        <w:rPr>
          <w:rStyle w:val="ECCParagraph"/>
        </w:rPr>
        <w:t>LPWAN</w:t>
      </w:r>
      <w:r w:rsidR="00B9098F" w:rsidRPr="00CC3CDB">
        <w:rPr>
          <w:rStyle w:val="ECCParagraph"/>
        </w:rPr>
        <w:t>-SRDs</w:t>
      </w:r>
    </w:p>
    <w:tbl>
      <w:tblPr>
        <w:tblStyle w:val="ECCTable-redheader"/>
        <w:tblW w:w="0" w:type="auto"/>
        <w:tblInd w:w="0" w:type="dxa"/>
        <w:tblLook w:val="04A0" w:firstRow="1" w:lastRow="0" w:firstColumn="1" w:lastColumn="0" w:noHBand="0" w:noVBand="1"/>
      </w:tblPr>
      <w:tblGrid>
        <w:gridCol w:w="2350"/>
        <w:gridCol w:w="506"/>
        <w:gridCol w:w="604"/>
        <w:gridCol w:w="716"/>
        <w:gridCol w:w="827"/>
        <w:gridCol w:w="938"/>
      </w:tblGrid>
      <w:tr w:rsidR="00584598" w:rsidRPr="00CC3CDB" w14:paraId="0882ED8D" w14:textId="77777777" w:rsidTr="00A14898">
        <w:trPr>
          <w:cnfStyle w:val="100000000000" w:firstRow="1" w:lastRow="0" w:firstColumn="0" w:lastColumn="0" w:oddVBand="0" w:evenVBand="0" w:oddHBand="0" w:evenHBand="0" w:firstRowFirstColumn="0" w:firstRowLastColumn="0" w:lastRowFirstColumn="0" w:lastRowLastColumn="0"/>
        </w:trPr>
        <w:tc>
          <w:tcPr>
            <w:tcW w:w="0" w:type="auto"/>
          </w:tcPr>
          <w:p w14:paraId="1801AABF" w14:textId="77777777" w:rsidR="00584598" w:rsidRPr="00CC3CDB" w:rsidRDefault="00584598" w:rsidP="00B116B7">
            <w:pPr>
              <w:pStyle w:val="ECCTableHeaderwhitefont"/>
              <w:keepNext/>
              <w:rPr>
                <w:rStyle w:val="ECCParagraph"/>
              </w:rPr>
            </w:pPr>
            <w:r w:rsidRPr="00CC3CDB">
              <w:rPr>
                <w:rStyle w:val="ECCParagraph"/>
              </w:rPr>
              <w:t>Parameter</w:t>
            </w:r>
          </w:p>
        </w:tc>
        <w:tc>
          <w:tcPr>
            <w:tcW w:w="0" w:type="auto"/>
            <w:gridSpan w:val="5"/>
          </w:tcPr>
          <w:p w14:paraId="13002B1F" w14:textId="7E9EA6F3" w:rsidR="00584598" w:rsidRPr="00CC3CDB" w:rsidRDefault="00584598" w:rsidP="00B116B7">
            <w:pPr>
              <w:pStyle w:val="ECCTableHeaderwhitefont"/>
              <w:keepNext/>
              <w:rPr>
                <w:rStyle w:val="ECCParagraph"/>
              </w:rPr>
            </w:pPr>
            <w:r w:rsidRPr="00CC3CDB">
              <w:rPr>
                <w:rStyle w:val="ECCParagraph"/>
              </w:rPr>
              <w:t>Values</w:t>
            </w:r>
          </w:p>
        </w:tc>
      </w:tr>
      <w:tr w:rsidR="00584598" w:rsidRPr="00CC3CDB" w14:paraId="3A4DF55E" w14:textId="77777777" w:rsidTr="00A14898">
        <w:tc>
          <w:tcPr>
            <w:tcW w:w="0" w:type="auto"/>
          </w:tcPr>
          <w:p w14:paraId="21DFF0EC" w14:textId="77777777" w:rsidR="00584598" w:rsidRPr="00CC3CDB" w:rsidRDefault="00584598" w:rsidP="00BD4BA0">
            <w:pPr>
              <w:pStyle w:val="ECCTabletext"/>
              <w:rPr>
                <w:rStyle w:val="ECCParagraph"/>
                <w:lang w:eastAsia="en-US"/>
              </w:rPr>
            </w:pPr>
            <w:r w:rsidRPr="00CC3CDB">
              <w:rPr>
                <w:rStyle w:val="ECCParagraph"/>
              </w:rPr>
              <w:t>Frequency Offset (MHz)</w:t>
            </w:r>
          </w:p>
        </w:tc>
        <w:tc>
          <w:tcPr>
            <w:tcW w:w="0" w:type="auto"/>
          </w:tcPr>
          <w:p w14:paraId="272A5824" w14:textId="48E8D645" w:rsidR="00584598" w:rsidRPr="00CC3CDB" w:rsidRDefault="00584598" w:rsidP="00BD4BA0">
            <w:pPr>
              <w:pStyle w:val="ECCTabletext"/>
              <w:rPr>
                <w:rStyle w:val="ECCParagraph"/>
                <w:lang w:eastAsia="en-US"/>
              </w:rPr>
            </w:pPr>
            <w:r w:rsidRPr="00CC3CDB">
              <w:rPr>
                <w:rStyle w:val="ECCParagraph"/>
              </w:rPr>
              <w:t>±5</w:t>
            </w:r>
          </w:p>
        </w:tc>
        <w:tc>
          <w:tcPr>
            <w:tcW w:w="0" w:type="auto"/>
          </w:tcPr>
          <w:p w14:paraId="1E841EB8" w14:textId="77777777" w:rsidR="00584598" w:rsidRPr="00CC3CDB" w:rsidRDefault="00584598" w:rsidP="00BD4BA0">
            <w:pPr>
              <w:pStyle w:val="ECCTabletext"/>
              <w:rPr>
                <w:rStyle w:val="ECCParagraph"/>
                <w:lang w:eastAsia="en-US"/>
              </w:rPr>
            </w:pPr>
            <w:r w:rsidRPr="00CC3CDB">
              <w:rPr>
                <w:rStyle w:val="ECCParagraph"/>
              </w:rPr>
              <w:t>±0.5</w:t>
            </w:r>
          </w:p>
        </w:tc>
        <w:tc>
          <w:tcPr>
            <w:tcW w:w="0" w:type="auto"/>
          </w:tcPr>
          <w:p w14:paraId="4D9B30D1" w14:textId="77777777" w:rsidR="00584598" w:rsidRPr="00CC3CDB" w:rsidRDefault="00584598" w:rsidP="00BD4BA0">
            <w:pPr>
              <w:pStyle w:val="ECCTabletext"/>
              <w:rPr>
                <w:rStyle w:val="ECCParagraph"/>
                <w:lang w:eastAsia="en-US"/>
              </w:rPr>
            </w:pPr>
            <w:r w:rsidRPr="00CC3CDB">
              <w:rPr>
                <w:rStyle w:val="ECCParagraph"/>
              </w:rPr>
              <w:t>±0.25</w:t>
            </w:r>
          </w:p>
        </w:tc>
        <w:tc>
          <w:tcPr>
            <w:tcW w:w="0" w:type="auto"/>
          </w:tcPr>
          <w:p w14:paraId="55AC8FB3" w14:textId="77777777" w:rsidR="00584598" w:rsidRPr="00CC3CDB" w:rsidRDefault="00584598" w:rsidP="00BD4BA0">
            <w:pPr>
              <w:pStyle w:val="ECCTabletext"/>
              <w:rPr>
                <w:rStyle w:val="ECCParagraph"/>
                <w:lang w:eastAsia="en-US"/>
              </w:rPr>
            </w:pPr>
            <w:r w:rsidRPr="00CC3CDB">
              <w:rPr>
                <w:rStyle w:val="ECCParagraph"/>
              </w:rPr>
              <w:t>±0.125</w:t>
            </w:r>
          </w:p>
        </w:tc>
        <w:tc>
          <w:tcPr>
            <w:tcW w:w="0" w:type="auto"/>
          </w:tcPr>
          <w:p w14:paraId="5811B4B2" w14:textId="77777777" w:rsidR="00584598" w:rsidRPr="00CC3CDB" w:rsidRDefault="00584598" w:rsidP="00BD4BA0">
            <w:pPr>
              <w:pStyle w:val="ECCTabletext"/>
              <w:rPr>
                <w:rStyle w:val="ECCParagraph"/>
                <w:lang w:eastAsia="en-US"/>
              </w:rPr>
            </w:pPr>
            <w:r w:rsidRPr="00CC3CDB">
              <w:rPr>
                <w:rStyle w:val="ECCParagraph"/>
              </w:rPr>
              <w:t>±0.0625</w:t>
            </w:r>
          </w:p>
        </w:tc>
      </w:tr>
      <w:tr w:rsidR="00584598" w:rsidRPr="00CC3CDB" w14:paraId="1B160AB6" w14:textId="77777777" w:rsidTr="00A14898">
        <w:tc>
          <w:tcPr>
            <w:tcW w:w="0" w:type="auto"/>
          </w:tcPr>
          <w:p w14:paraId="5BCAF5C8" w14:textId="77777777" w:rsidR="00584598" w:rsidRPr="00CC3CDB" w:rsidRDefault="00584598" w:rsidP="00BD4BA0">
            <w:pPr>
              <w:pStyle w:val="ECCTabletext"/>
              <w:rPr>
                <w:rStyle w:val="ECCParagraph"/>
                <w:lang w:eastAsia="en-US"/>
              </w:rPr>
            </w:pPr>
            <w:r w:rsidRPr="00CC3CDB">
              <w:rPr>
                <w:rStyle w:val="ECCParagraph"/>
              </w:rPr>
              <w:t>Mask (dBc)</w:t>
            </w:r>
          </w:p>
        </w:tc>
        <w:tc>
          <w:tcPr>
            <w:tcW w:w="0" w:type="auto"/>
          </w:tcPr>
          <w:p w14:paraId="1443E34F" w14:textId="1BC79D45" w:rsidR="00584598" w:rsidRPr="00CC3CDB" w:rsidRDefault="00584598" w:rsidP="00BD4BA0">
            <w:pPr>
              <w:pStyle w:val="ECCTabletext"/>
              <w:rPr>
                <w:rStyle w:val="ECCParagraph"/>
                <w:lang w:eastAsia="en-US"/>
              </w:rPr>
            </w:pPr>
            <w:r w:rsidRPr="00CC3CDB">
              <w:rPr>
                <w:rStyle w:val="ECCParagraph"/>
              </w:rPr>
              <w:t>-65</w:t>
            </w:r>
          </w:p>
        </w:tc>
        <w:tc>
          <w:tcPr>
            <w:tcW w:w="0" w:type="auto"/>
          </w:tcPr>
          <w:p w14:paraId="0B740586" w14:textId="77777777" w:rsidR="00584598" w:rsidRPr="00CC3CDB" w:rsidRDefault="00584598" w:rsidP="00BD4BA0">
            <w:pPr>
              <w:pStyle w:val="ECCTabletext"/>
              <w:rPr>
                <w:rStyle w:val="ECCParagraph"/>
                <w:lang w:eastAsia="en-US"/>
              </w:rPr>
            </w:pPr>
            <w:r w:rsidRPr="00CC3CDB">
              <w:rPr>
                <w:rStyle w:val="ECCParagraph"/>
              </w:rPr>
              <w:t>-65</w:t>
            </w:r>
          </w:p>
        </w:tc>
        <w:tc>
          <w:tcPr>
            <w:tcW w:w="0" w:type="auto"/>
          </w:tcPr>
          <w:p w14:paraId="7D04A584" w14:textId="77777777" w:rsidR="00584598" w:rsidRPr="00CC3CDB" w:rsidRDefault="00584598" w:rsidP="00BD4BA0">
            <w:pPr>
              <w:pStyle w:val="ECCTabletext"/>
              <w:rPr>
                <w:rStyle w:val="ECCParagraph"/>
                <w:lang w:eastAsia="en-US"/>
              </w:rPr>
            </w:pPr>
            <w:r w:rsidRPr="00CC3CDB">
              <w:rPr>
                <w:rStyle w:val="ECCParagraph"/>
              </w:rPr>
              <w:t>-48</w:t>
            </w:r>
          </w:p>
        </w:tc>
        <w:tc>
          <w:tcPr>
            <w:tcW w:w="0" w:type="auto"/>
          </w:tcPr>
          <w:p w14:paraId="364EAFDE" w14:textId="77777777" w:rsidR="00584598" w:rsidRPr="00CC3CDB" w:rsidRDefault="00584598" w:rsidP="00BD4BA0">
            <w:pPr>
              <w:pStyle w:val="ECCTabletext"/>
              <w:rPr>
                <w:rStyle w:val="ECCParagraph"/>
                <w:lang w:eastAsia="en-US"/>
              </w:rPr>
            </w:pPr>
            <w:r w:rsidRPr="00CC3CDB">
              <w:rPr>
                <w:rStyle w:val="ECCParagraph"/>
              </w:rPr>
              <w:t>-38</w:t>
            </w:r>
          </w:p>
        </w:tc>
        <w:tc>
          <w:tcPr>
            <w:tcW w:w="0" w:type="auto"/>
          </w:tcPr>
          <w:p w14:paraId="03BD9552" w14:textId="77777777" w:rsidR="00584598" w:rsidRPr="00CC3CDB" w:rsidRDefault="00584598" w:rsidP="00BD4BA0">
            <w:pPr>
              <w:pStyle w:val="ECCTabletext"/>
              <w:rPr>
                <w:rStyle w:val="ECCParagraph"/>
                <w:lang w:eastAsia="en-US"/>
              </w:rPr>
            </w:pPr>
            <w:r w:rsidRPr="00CC3CDB">
              <w:rPr>
                <w:rStyle w:val="ECCParagraph"/>
              </w:rPr>
              <w:t>0</w:t>
            </w:r>
          </w:p>
        </w:tc>
      </w:tr>
    </w:tbl>
    <w:p w14:paraId="697C8ECD" w14:textId="0CEBE757" w:rsidR="00FA49B4" w:rsidRPr="00CC3CDB" w:rsidRDefault="00BA6A83" w:rsidP="009B5F4C">
      <w:pPr>
        <w:jc w:val="center"/>
        <w:rPr>
          <w:rStyle w:val="ECCParagraph"/>
        </w:rPr>
      </w:pPr>
      <w:r w:rsidRPr="00CC3CDB">
        <w:rPr>
          <w:rStyle w:val="ECCParagraph"/>
          <w:noProof/>
          <w:lang w:eastAsia="fr-FR"/>
        </w:rPr>
        <w:drawing>
          <wp:inline distT="0" distB="0" distL="0" distR="0" wp14:anchorId="1B88D90A" wp14:editId="1FE2C7AF">
            <wp:extent cx="5478506" cy="3540369"/>
            <wp:effectExtent l="0" t="0" r="8255" b="3175"/>
            <wp:docPr id="4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70330" cy="3599708"/>
                    </a:xfrm>
                    <a:prstGeom prst="rect">
                      <a:avLst/>
                    </a:prstGeom>
                  </pic:spPr>
                </pic:pic>
              </a:graphicData>
            </a:graphic>
          </wp:inline>
        </w:drawing>
      </w:r>
    </w:p>
    <w:p w14:paraId="6A7F2E01" w14:textId="49771FBE" w:rsidR="00267DB2" w:rsidRPr="00CC3CDB" w:rsidRDefault="008A5EB0" w:rsidP="00B26DE4">
      <w:pPr>
        <w:pStyle w:val="Caption"/>
        <w:rPr>
          <w:rStyle w:val="ECCParagraph"/>
        </w:rPr>
      </w:pPr>
      <w:bookmarkStart w:id="310" w:name="_Ref490910768"/>
      <w:r w:rsidRPr="00CC3CDB">
        <w:rPr>
          <w:rStyle w:val="ECCParagraph"/>
        </w:rPr>
        <w:t xml:space="preserve">Figure </w:t>
      </w:r>
      <w:r w:rsidRPr="00CC3CDB">
        <w:rPr>
          <w:rStyle w:val="ECCParagraph"/>
        </w:rPr>
        <w:fldChar w:fldCharType="begin"/>
      </w:r>
      <w:r w:rsidRPr="00CC3CDB">
        <w:rPr>
          <w:rStyle w:val="ECCParagraph"/>
        </w:rPr>
        <w:instrText xml:space="preserve"> SEQ Figure \* ARABIC </w:instrText>
      </w:r>
      <w:r w:rsidRPr="00CC3CDB">
        <w:rPr>
          <w:rStyle w:val="ECCParagraph"/>
        </w:rPr>
        <w:fldChar w:fldCharType="separate"/>
      </w:r>
      <w:r w:rsidR="006E6462">
        <w:rPr>
          <w:rStyle w:val="ECCParagraph"/>
          <w:noProof/>
        </w:rPr>
        <w:t>12</w:t>
      </w:r>
      <w:r w:rsidRPr="00CC3CDB">
        <w:rPr>
          <w:rStyle w:val="ECCParagraph"/>
        </w:rPr>
        <w:fldChar w:fldCharType="end"/>
      </w:r>
      <w:bookmarkEnd w:id="310"/>
      <w:r w:rsidRPr="00CC3CDB">
        <w:rPr>
          <w:rStyle w:val="ECCParagraph"/>
        </w:rPr>
        <w:t xml:space="preserve">: Spectrum emission mask with a 125 kHz measurement bandwidth for LPWAN-CSS </w:t>
      </w:r>
      <w:r w:rsidR="00ED2C30" w:rsidRPr="00CC3CDB">
        <w:rPr>
          <w:rStyle w:val="ECCParagraph"/>
        </w:rPr>
        <w:br/>
      </w:r>
      <w:r w:rsidRPr="00CC3CDB">
        <w:rPr>
          <w:rStyle w:val="ECCParagraph"/>
        </w:rPr>
        <w:t>(</w:t>
      </w:r>
      <w:r w:rsidR="00ED2C30" w:rsidRPr="00CC3CDB">
        <w:rPr>
          <w:rStyle w:val="ECCParagraph"/>
        </w:rPr>
        <w:t xml:space="preserve">ETSI </w:t>
      </w:r>
      <w:r w:rsidRPr="00CC3CDB">
        <w:rPr>
          <w:rStyle w:val="ECCParagraph"/>
        </w:rPr>
        <w:t>TR 103</w:t>
      </w:r>
      <w:r w:rsidR="0079318E" w:rsidRPr="00CC3CDB">
        <w:rPr>
          <w:rStyle w:val="ECCParagraph"/>
        </w:rPr>
        <w:t xml:space="preserve"> </w:t>
      </w:r>
      <w:r w:rsidRPr="00CC3CDB">
        <w:rPr>
          <w:rStyle w:val="ECCParagraph"/>
        </w:rPr>
        <w:t>526)</w:t>
      </w:r>
    </w:p>
    <w:p w14:paraId="2C14CCE8" w14:textId="77777777" w:rsidR="00267DB2" w:rsidRPr="00CC3CDB" w:rsidRDefault="00267DB2" w:rsidP="00267DB2">
      <w:pPr>
        <w:pStyle w:val="Heading4"/>
        <w:rPr>
          <w:rStyle w:val="ECCParagraph"/>
        </w:rPr>
      </w:pPr>
      <w:r w:rsidRPr="00CC3CDB">
        <w:rPr>
          <w:rStyle w:val="ECCParagraph"/>
        </w:rPr>
        <w:lastRenderedPageBreak/>
        <w:t>ATPC parameters</w:t>
      </w:r>
    </w:p>
    <w:p w14:paraId="3505B361" w14:textId="19120CEB" w:rsidR="00267DB2" w:rsidRPr="00CC3CDB" w:rsidRDefault="00DB67DA">
      <w:pPr>
        <w:rPr>
          <w:rStyle w:val="ECCParagraph"/>
        </w:rPr>
      </w:pPr>
      <w:r w:rsidRPr="00CC3CDB">
        <w:rPr>
          <w:rStyle w:val="ECCParagraph"/>
        </w:rPr>
        <w:t xml:space="preserve">The sensitivity of CSS SRDs depends on the </w:t>
      </w:r>
      <w:r w:rsidR="00ED2C30" w:rsidRPr="00CC3CDB">
        <w:rPr>
          <w:rStyle w:val="ECCParagraph"/>
        </w:rPr>
        <w:t>spreading factor (</w:t>
      </w:r>
      <w:r w:rsidRPr="00CC3CDB">
        <w:rPr>
          <w:rStyle w:val="ECCParagraph"/>
        </w:rPr>
        <w:t>SF</w:t>
      </w:r>
      <w:r w:rsidR="00ED2C30" w:rsidRPr="00CC3CDB">
        <w:rPr>
          <w:rStyle w:val="ECCParagraph"/>
        </w:rPr>
        <w:t>)</w:t>
      </w:r>
      <w:r w:rsidRPr="00CC3CDB">
        <w:rPr>
          <w:rStyle w:val="ECCParagraph"/>
        </w:rPr>
        <w:t xml:space="preserve"> and ranges from -128 dBm to -141.9 dBm for NAP and from -124 to -137.9 dBm f</w:t>
      </w:r>
      <w:r w:rsidR="00E55B42" w:rsidRPr="00CC3CDB">
        <w:rPr>
          <w:rStyle w:val="ECCParagraph"/>
        </w:rPr>
        <w:t>or</w:t>
      </w:r>
      <w:r w:rsidRPr="00CC3CDB">
        <w:rPr>
          <w:rStyle w:val="ECCParagraph"/>
        </w:rPr>
        <w:t xml:space="preserve"> TN, see </w:t>
      </w:r>
      <w:r w:rsidR="00E7297A" w:rsidRPr="00CC3CDB">
        <w:rPr>
          <w:rStyle w:val="ECCParagraph"/>
        </w:rPr>
        <w:t>ETSI TR 103</w:t>
      </w:r>
      <w:r w:rsidR="0079318E" w:rsidRPr="00CC3CDB">
        <w:rPr>
          <w:rStyle w:val="ECCParagraph"/>
        </w:rPr>
        <w:t xml:space="preserve"> </w:t>
      </w:r>
      <w:r w:rsidR="00E7297A" w:rsidRPr="00CC3CDB">
        <w:rPr>
          <w:rStyle w:val="ECCParagraph"/>
        </w:rPr>
        <w:t>526</w:t>
      </w:r>
      <w:r w:rsidRPr="00CC3CDB">
        <w:rPr>
          <w:rStyle w:val="ECCParagraph"/>
        </w:rPr>
        <w:t xml:space="preserve"> </w:t>
      </w:r>
      <w:r w:rsidR="0047311F" w:rsidRPr="00CC3CDB">
        <w:rPr>
          <w:rStyle w:val="ECCParagraph"/>
        </w:rPr>
        <w:fldChar w:fldCharType="begin"/>
      </w:r>
      <w:r w:rsidR="0047311F" w:rsidRPr="00CC3CDB">
        <w:rPr>
          <w:rStyle w:val="ECCParagraph"/>
        </w:rPr>
        <w:instrText xml:space="preserve"> REF _Ref72324598 \r \h </w:instrText>
      </w:r>
      <w:r w:rsidR="0047311F" w:rsidRPr="00CC3CDB">
        <w:rPr>
          <w:rStyle w:val="ECCParagraph"/>
        </w:rPr>
      </w:r>
      <w:r w:rsidR="0047311F" w:rsidRPr="00CC3CDB">
        <w:rPr>
          <w:rStyle w:val="ECCParagraph"/>
        </w:rPr>
        <w:fldChar w:fldCharType="separate"/>
      </w:r>
      <w:r w:rsidR="006E6462">
        <w:rPr>
          <w:rStyle w:val="ECCParagraph"/>
        </w:rPr>
        <w:t>[1]</w:t>
      </w:r>
      <w:r w:rsidR="0047311F" w:rsidRPr="00CC3CDB">
        <w:rPr>
          <w:rStyle w:val="ECCParagraph"/>
        </w:rPr>
        <w:fldChar w:fldCharType="end"/>
      </w:r>
      <w:r w:rsidR="00CB49AC" w:rsidRPr="00CC3CDB">
        <w:rPr>
          <w:rStyle w:val="ECCParagraph"/>
        </w:rPr>
        <w:t xml:space="preserve"> Section 7.2.4.1</w:t>
      </w:r>
      <w:r w:rsidRPr="00CC3CDB">
        <w:rPr>
          <w:rStyle w:val="ECCParagraph"/>
        </w:rPr>
        <w:t>.</w:t>
      </w:r>
      <w:r w:rsidR="00EC6021" w:rsidRPr="00CC3CDB">
        <w:rPr>
          <w:rStyle w:val="ECCParagraph"/>
        </w:rPr>
        <w:t xml:space="preserve"> For the study in this </w:t>
      </w:r>
      <w:r w:rsidR="00ED2C30" w:rsidRPr="00CC3CDB">
        <w:rPr>
          <w:rStyle w:val="ECCParagraph"/>
        </w:rPr>
        <w:t>R</w:t>
      </w:r>
      <w:r w:rsidR="00EC6021" w:rsidRPr="00CC3CDB">
        <w:rPr>
          <w:rStyle w:val="ECCParagraph"/>
        </w:rPr>
        <w:t xml:space="preserve">eport the TN and NAP sensitivity of -124 and -128 dBm are taken (SF=7), </w:t>
      </w:r>
      <w:r w:rsidR="00793A59" w:rsidRPr="00CC3CDB">
        <w:rPr>
          <w:rStyle w:val="ECCParagraph"/>
        </w:rPr>
        <w:t>(</w:t>
      </w:r>
      <w:r w:rsidR="00EC6021" w:rsidRPr="00CC3CDB">
        <w:rPr>
          <w:rStyle w:val="ECCParagraph"/>
        </w:rPr>
        <w:t xml:space="preserve">see </w:t>
      </w:r>
      <w:r w:rsidR="0047311F" w:rsidRPr="00CC3CDB">
        <w:rPr>
          <w:rStyle w:val="ECCParagraph"/>
        </w:rPr>
        <w:t>s</w:t>
      </w:r>
      <w:r w:rsidR="00EC6021" w:rsidRPr="00CC3CDB">
        <w:rPr>
          <w:rStyle w:val="ECCParagraph"/>
        </w:rPr>
        <w:t xml:space="preserve">ection </w:t>
      </w:r>
      <w:r w:rsidR="00EC6021" w:rsidRPr="00CC3CDB">
        <w:rPr>
          <w:rStyle w:val="ECCParagraph"/>
        </w:rPr>
        <w:fldChar w:fldCharType="begin"/>
      </w:r>
      <w:r w:rsidR="00EC6021" w:rsidRPr="00CC3CDB">
        <w:rPr>
          <w:rStyle w:val="ECCParagraph"/>
        </w:rPr>
        <w:instrText xml:space="preserve"> REF _Ref47537838 \r \h </w:instrText>
      </w:r>
      <w:r w:rsidR="00E83DF0" w:rsidRPr="00CC3CDB">
        <w:rPr>
          <w:rStyle w:val="ECCParagraph"/>
        </w:rPr>
        <w:instrText xml:space="preserve"> \* MERGEFORMAT </w:instrText>
      </w:r>
      <w:r w:rsidR="00EC6021" w:rsidRPr="00CC3CDB">
        <w:rPr>
          <w:rStyle w:val="ECCParagraph"/>
        </w:rPr>
      </w:r>
      <w:r w:rsidR="00EC6021" w:rsidRPr="00CC3CDB">
        <w:rPr>
          <w:rStyle w:val="ECCParagraph"/>
        </w:rPr>
        <w:fldChar w:fldCharType="separate"/>
      </w:r>
      <w:r w:rsidR="006E6462">
        <w:rPr>
          <w:rStyle w:val="ECCParagraph"/>
        </w:rPr>
        <w:t>3.4</w:t>
      </w:r>
      <w:r w:rsidR="00EC6021" w:rsidRPr="00CC3CDB">
        <w:rPr>
          <w:rStyle w:val="ECCParagraph"/>
        </w:rPr>
        <w:fldChar w:fldCharType="end"/>
      </w:r>
      <w:r w:rsidR="0047311F" w:rsidRPr="00CC3CDB">
        <w:rPr>
          <w:rStyle w:val="ECCParagraph"/>
        </w:rPr>
        <w:t>)</w:t>
      </w:r>
      <w:r w:rsidR="00EC6021" w:rsidRPr="00CC3CDB">
        <w:rPr>
          <w:rStyle w:val="ECCParagraph"/>
        </w:rPr>
        <w:t>.</w:t>
      </w:r>
    </w:p>
    <w:p w14:paraId="36BF5493" w14:textId="02DFA920" w:rsidR="00DB67DA" w:rsidRPr="00CC3CDB" w:rsidRDefault="0019234A" w:rsidP="00A14898">
      <w:pPr>
        <w:pStyle w:val="Caption"/>
        <w:rPr>
          <w:rStyle w:val="ECCParagraph"/>
          <w:rFonts w:eastAsia="Calibri"/>
          <w:b w:val="0"/>
          <w:color w:val="auto"/>
        </w:rPr>
      </w:pPr>
      <w:r w:rsidRPr="00CC3CDB">
        <w:rPr>
          <w:lang w:val="en-GB"/>
        </w:rPr>
        <w:t xml:space="preserve">Table </w:t>
      </w:r>
      <w:r w:rsidRPr="00CC3CDB">
        <w:rPr>
          <w:lang w:val="en-GB"/>
        </w:rPr>
        <w:fldChar w:fldCharType="begin"/>
      </w:r>
      <w:r w:rsidRPr="00CC3CDB">
        <w:rPr>
          <w:lang w:val="en-GB"/>
        </w:rPr>
        <w:instrText>SEQ Table \* ARABIC</w:instrText>
      </w:r>
      <w:r w:rsidRPr="00CC3CDB">
        <w:rPr>
          <w:lang w:val="en-GB"/>
        </w:rPr>
        <w:fldChar w:fldCharType="separate"/>
      </w:r>
      <w:r w:rsidR="006E6462">
        <w:rPr>
          <w:noProof/>
          <w:lang w:val="en-GB"/>
        </w:rPr>
        <w:t>20</w:t>
      </w:r>
      <w:r w:rsidRPr="00CC3CDB">
        <w:rPr>
          <w:lang w:val="en-GB"/>
        </w:rPr>
        <w:fldChar w:fldCharType="end"/>
      </w:r>
      <w:r w:rsidRPr="00CC3CDB">
        <w:rPr>
          <w:lang w:val="en-GB"/>
        </w:rPr>
        <w:t>:</w:t>
      </w:r>
      <w:r w:rsidR="00793A59" w:rsidRPr="00CC3CDB">
        <w:rPr>
          <w:lang w:val="en-GB"/>
        </w:rPr>
        <w:t xml:space="preserve"> </w:t>
      </w:r>
      <w:r w:rsidR="00DD207D" w:rsidRPr="00CC3CDB">
        <w:rPr>
          <w:rStyle w:val="jlqj4b"/>
          <w:lang w:val="en-GB"/>
        </w:rPr>
        <w:t>Reception parameters</w:t>
      </w:r>
    </w:p>
    <w:tbl>
      <w:tblPr>
        <w:tblStyle w:val="ECCTable-redheader"/>
        <w:tblW w:w="0" w:type="auto"/>
        <w:tblInd w:w="0" w:type="dxa"/>
        <w:tblLook w:val="0020" w:firstRow="1" w:lastRow="0" w:firstColumn="0" w:lastColumn="0" w:noHBand="0" w:noVBand="0"/>
      </w:tblPr>
      <w:tblGrid>
        <w:gridCol w:w="2551"/>
        <w:gridCol w:w="1395"/>
        <w:gridCol w:w="1395"/>
      </w:tblGrid>
      <w:tr w:rsidR="006C7582" w:rsidRPr="00CC3CDB" w14:paraId="1EB803CD" w14:textId="77777777" w:rsidTr="0024070D">
        <w:trPr>
          <w:cnfStyle w:val="100000000000" w:firstRow="1" w:lastRow="0" w:firstColumn="0" w:lastColumn="0" w:oddVBand="0" w:evenVBand="0" w:oddHBand="0" w:evenHBand="0" w:firstRowFirstColumn="0" w:firstRowLastColumn="0" w:lastRowFirstColumn="0" w:lastRowLastColumn="0"/>
          <w:trHeight w:val="188"/>
        </w:trPr>
        <w:tc>
          <w:tcPr>
            <w:tcW w:w="0" w:type="auto"/>
            <w:vMerge w:val="restart"/>
            <w:tcBorders>
              <w:top w:val="single" w:sz="4" w:space="0" w:color="FFFFFF" w:themeColor="background1"/>
              <w:left w:val="single" w:sz="4" w:space="0" w:color="FFFFFF" w:themeColor="background1"/>
              <w:bottom w:val="single" w:sz="4" w:space="0" w:color="FFFFFF" w:themeColor="background1"/>
            </w:tcBorders>
            <w:shd w:val="clear" w:color="auto" w:fill="D2232A"/>
          </w:tcPr>
          <w:p w14:paraId="651C580D" w14:textId="77777777" w:rsidR="00B26DE4" w:rsidRPr="00CC3CDB" w:rsidRDefault="00B26DE4" w:rsidP="0024070D">
            <w:pPr>
              <w:rPr>
                <w:rStyle w:val="ECCParagraph"/>
              </w:rPr>
            </w:pPr>
            <w:r w:rsidRPr="00CC3CDB">
              <w:rPr>
                <w:rStyle w:val="ECCParagraph"/>
              </w:rPr>
              <w:t>Parameter</w:t>
            </w:r>
          </w:p>
        </w:tc>
        <w:tc>
          <w:tcPr>
            <w:tcW w:w="0" w:type="auto"/>
            <w:gridSpan w:val="2"/>
            <w:tcBorders>
              <w:top w:val="single" w:sz="4" w:space="0" w:color="FFFFFF" w:themeColor="background1"/>
              <w:bottom w:val="single" w:sz="4" w:space="0" w:color="FFFFFF" w:themeColor="background1"/>
              <w:right w:val="single" w:sz="4" w:space="0" w:color="FFFFFF" w:themeColor="background1"/>
            </w:tcBorders>
            <w:shd w:val="clear" w:color="auto" w:fill="D2232A"/>
          </w:tcPr>
          <w:p w14:paraId="0B6AE3F6" w14:textId="479B99A6" w:rsidR="00B26DE4" w:rsidRPr="00CC3CDB" w:rsidRDefault="00B26DE4" w:rsidP="0024070D">
            <w:pPr>
              <w:rPr>
                <w:rStyle w:val="ECCParagraph"/>
              </w:rPr>
            </w:pPr>
            <w:r w:rsidRPr="00CC3CDB">
              <w:rPr>
                <w:rStyle w:val="ECCParagraph"/>
              </w:rPr>
              <w:t>Value</w:t>
            </w:r>
          </w:p>
        </w:tc>
      </w:tr>
      <w:tr w:rsidR="00B26DE4" w:rsidRPr="00CC3CDB" w14:paraId="00CD301F" w14:textId="77777777" w:rsidTr="00CC3CDB">
        <w:trPr>
          <w:trHeight w:val="188"/>
        </w:trPr>
        <w:tc>
          <w:tcPr>
            <w:tcW w:w="0" w:type="auto"/>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4768221" w14:textId="77777777" w:rsidR="00B26DE4" w:rsidRPr="00CC3CDB" w:rsidRDefault="00B26DE4" w:rsidP="00DD10BB">
            <w:pPr>
              <w:jc w:val="center"/>
              <w:rPr>
                <w:rStyle w:val="ECCParagraph"/>
                <w:b/>
                <w:color w:val="FFFFFF" w:themeColor="background1"/>
              </w:rPr>
            </w:pP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16AD760" w14:textId="77777777" w:rsidR="00B26DE4" w:rsidRPr="00CC3CDB" w:rsidRDefault="00B26DE4" w:rsidP="004250C4">
            <w:pPr>
              <w:pStyle w:val="ECCTableHeaderwhitefont"/>
              <w:rPr>
                <w:rStyle w:val="ECCParagraph"/>
                <w:b/>
                <w:lang w:eastAsia="en-US"/>
              </w:rPr>
            </w:pPr>
            <w:r w:rsidRPr="00CC3CDB">
              <w:rPr>
                <w:rStyle w:val="ECCParagraph"/>
                <w:b/>
              </w:rPr>
              <w:t>TN</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D537DF" w14:textId="77777777" w:rsidR="00B26DE4" w:rsidRPr="00CC3CDB" w:rsidRDefault="00B26DE4" w:rsidP="004250C4">
            <w:pPr>
              <w:pStyle w:val="ECCTableHeaderwhitefont"/>
              <w:rPr>
                <w:rStyle w:val="ECCParagraph"/>
                <w:b/>
                <w:lang w:eastAsia="en-US"/>
              </w:rPr>
            </w:pPr>
            <w:r w:rsidRPr="00CC3CDB">
              <w:rPr>
                <w:rStyle w:val="ECCParagraph"/>
                <w:b/>
              </w:rPr>
              <w:t>NAP</w:t>
            </w:r>
          </w:p>
        </w:tc>
      </w:tr>
      <w:tr w:rsidR="00B26DE4" w:rsidRPr="00CC3CDB" w14:paraId="469D4679" w14:textId="77777777" w:rsidTr="00CC3CDB">
        <w:trPr>
          <w:trHeight w:val="310"/>
        </w:trPr>
        <w:tc>
          <w:tcPr>
            <w:tcW w:w="0" w:type="auto"/>
            <w:tcBorders>
              <w:top w:val="single" w:sz="4" w:space="0" w:color="FFFFFF" w:themeColor="background1"/>
            </w:tcBorders>
          </w:tcPr>
          <w:p w14:paraId="5ABBBB06" w14:textId="77777777" w:rsidR="00B26DE4" w:rsidRPr="00CC3CDB" w:rsidRDefault="009B3350" w:rsidP="00606A0A">
            <w:pPr>
              <w:pStyle w:val="ECCTabletext"/>
              <w:rPr>
                <w:rStyle w:val="ECCParagraph"/>
                <w:lang w:eastAsia="en-US"/>
              </w:rPr>
            </w:pPr>
            <w:r w:rsidRPr="00CC3CDB">
              <w:rPr>
                <w:rStyle w:val="ECCParagraph"/>
              </w:rPr>
              <w:t>Sensitivity (dBm)</w:t>
            </w:r>
          </w:p>
        </w:tc>
        <w:tc>
          <w:tcPr>
            <w:tcW w:w="0" w:type="auto"/>
            <w:tcBorders>
              <w:top w:val="single" w:sz="4" w:space="0" w:color="FFFFFF" w:themeColor="background1"/>
            </w:tcBorders>
          </w:tcPr>
          <w:p w14:paraId="6F02C3FF" w14:textId="3D0AFCDE" w:rsidR="00B26DE4" w:rsidRPr="00CC3CDB" w:rsidRDefault="00DB67DA" w:rsidP="00606A0A">
            <w:pPr>
              <w:pStyle w:val="ECCTabletext"/>
              <w:rPr>
                <w:rStyle w:val="ECCParagraph"/>
                <w:lang w:eastAsia="en-US"/>
              </w:rPr>
            </w:pPr>
            <w:r w:rsidRPr="00CC3CDB">
              <w:rPr>
                <w:rStyle w:val="ECCParagraph"/>
              </w:rPr>
              <w:t xml:space="preserve">-124 </w:t>
            </w:r>
            <w:r w:rsidR="00D92DAD">
              <w:rPr>
                <w:rStyle w:val="ECCParagraph"/>
              </w:rPr>
              <w:t xml:space="preserve">to </w:t>
            </w:r>
            <w:r w:rsidRPr="00CC3CDB">
              <w:rPr>
                <w:rStyle w:val="ECCParagraph"/>
              </w:rPr>
              <w:t>137.9</w:t>
            </w:r>
          </w:p>
        </w:tc>
        <w:tc>
          <w:tcPr>
            <w:tcW w:w="0" w:type="auto"/>
            <w:tcBorders>
              <w:top w:val="single" w:sz="4" w:space="0" w:color="FFFFFF" w:themeColor="background1"/>
            </w:tcBorders>
          </w:tcPr>
          <w:p w14:paraId="58260BBD" w14:textId="77777777" w:rsidR="00B26DE4" w:rsidRPr="00CC3CDB" w:rsidRDefault="00DB67DA" w:rsidP="00606A0A">
            <w:pPr>
              <w:pStyle w:val="ECCTabletext"/>
              <w:rPr>
                <w:rStyle w:val="ECCParagraph"/>
                <w:lang w:eastAsia="en-US"/>
              </w:rPr>
            </w:pPr>
            <w:r w:rsidRPr="00CC3CDB">
              <w:rPr>
                <w:rStyle w:val="ECCParagraph"/>
              </w:rPr>
              <w:t>-128 to 141.9</w:t>
            </w:r>
          </w:p>
        </w:tc>
      </w:tr>
      <w:tr w:rsidR="00B26DE4" w:rsidRPr="00CC3CDB" w14:paraId="05542F0A" w14:textId="77777777" w:rsidTr="00CC3CDB">
        <w:trPr>
          <w:trHeight w:val="188"/>
        </w:trPr>
        <w:tc>
          <w:tcPr>
            <w:tcW w:w="0" w:type="auto"/>
          </w:tcPr>
          <w:p w14:paraId="1AA5709E" w14:textId="77777777" w:rsidR="00B26DE4" w:rsidRPr="00CC3CDB" w:rsidRDefault="00B26DE4" w:rsidP="00606A0A">
            <w:pPr>
              <w:pStyle w:val="ECCTabletext"/>
              <w:rPr>
                <w:rStyle w:val="ECCParagraph"/>
                <w:lang w:eastAsia="en-US"/>
              </w:rPr>
            </w:pPr>
            <w:r w:rsidRPr="00CC3CDB">
              <w:rPr>
                <w:rStyle w:val="ECCParagraph"/>
              </w:rPr>
              <w:t>Receive</w:t>
            </w:r>
            <w:r w:rsidR="008740C5" w:rsidRPr="00CC3CDB">
              <w:rPr>
                <w:rStyle w:val="ECCParagraph"/>
              </w:rPr>
              <w:t>r</w:t>
            </w:r>
            <w:r w:rsidRPr="00CC3CDB">
              <w:rPr>
                <w:rStyle w:val="ECCParagraph"/>
              </w:rPr>
              <w:t xml:space="preserve"> bandwidth (kHz)</w:t>
            </w:r>
          </w:p>
        </w:tc>
        <w:tc>
          <w:tcPr>
            <w:tcW w:w="0" w:type="auto"/>
          </w:tcPr>
          <w:p w14:paraId="57DE1D03" w14:textId="77777777" w:rsidR="00B26DE4" w:rsidRPr="00CC3CDB" w:rsidRDefault="00B26DE4" w:rsidP="00606A0A">
            <w:pPr>
              <w:pStyle w:val="ECCTabletext"/>
              <w:rPr>
                <w:rStyle w:val="ECCParagraph"/>
                <w:lang w:eastAsia="en-US"/>
              </w:rPr>
            </w:pPr>
            <w:r w:rsidRPr="00CC3CDB">
              <w:rPr>
                <w:rStyle w:val="ECCParagraph"/>
              </w:rPr>
              <w:t>125</w:t>
            </w:r>
          </w:p>
        </w:tc>
        <w:tc>
          <w:tcPr>
            <w:tcW w:w="0" w:type="auto"/>
          </w:tcPr>
          <w:p w14:paraId="7F0BDE18" w14:textId="77777777" w:rsidR="00B26DE4" w:rsidRPr="00CC3CDB" w:rsidRDefault="00B26DE4" w:rsidP="00606A0A">
            <w:pPr>
              <w:pStyle w:val="ECCTabletext"/>
              <w:rPr>
                <w:rStyle w:val="ECCParagraph"/>
                <w:lang w:eastAsia="en-US"/>
              </w:rPr>
            </w:pPr>
            <w:r w:rsidRPr="00CC3CDB">
              <w:rPr>
                <w:rStyle w:val="ECCParagraph"/>
              </w:rPr>
              <w:t>125</w:t>
            </w:r>
          </w:p>
        </w:tc>
      </w:tr>
      <w:tr w:rsidR="00B26DE4" w:rsidRPr="00CC3CDB" w14:paraId="5906976B" w14:textId="77777777" w:rsidTr="00CC3CDB">
        <w:trPr>
          <w:trHeight w:val="345"/>
        </w:trPr>
        <w:tc>
          <w:tcPr>
            <w:tcW w:w="0" w:type="auto"/>
          </w:tcPr>
          <w:p w14:paraId="099D50E7" w14:textId="77777777" w:rsidR="00B26DE4" w:rsidRPr="00CC3CDB" w:rsidRDefault="00B26DE4" w:rsidP="00606A0A">
            <w:pPr>
              <w:pStyle w:val="ECCTabletext"/>
              <w:rPr>
                <w:rStyle w:val="ECCParagraph"/>
                <w:lang w:eastAsia="en-US"/>
              </w:rPr>
            </w:pPr>
            <w:r w:rsidRPr="00CC3CDB">
              <w:rPr>
                <w:rStyle w:val="ECCParagraph"/>
              </w:rPr>
              <w:t>A</w:t>
            </w:r>
            <w:r w:rsidR="00480C1D" w:rsidRPr="00CC3CDB">
              <w:rPr>
                <w:rStyle w:val="ECCParagraph"/>
              </w:rPr>
              <w:t>T</w:t>
            </w:r>
            <w:r w:rsidRPr="00CC3CDB">
              <w:rPr>
                <w:rStyle w:val="ECCParagraph"/>
              </w:rPr>
              <w:t>PC dynamic range (dB)</w:t>
            </w:r>
          </w:p>
        </w:tc>
        <w:tc>
          <w:tcPr>
            <w:tcW w:w="0" w:type="auto"/>
          </w:tcPr>
          <w:p w14:paraId="73355F38" w14:textId="77777777" w:rsidR="00B26DE4" w:rsidRPr="00CC3CDB" w:rsidRDefault="00B26DE4" w:rsidP="00606A0A">
            <w:pPr>
              <w:pStyle w:val="ECCTabletext"/>
              <w:rPr>
                <w:rStyle w:val="ECCParagraph"/>
                <w:lang w:eastAsia="en-US"/>
              </w:rPr>
            </w:pPr>
            <w:r w:rsidRPr="00CC3CDB">
              <w:rPr>
                <w:rStyle w:val="ECCParagraph"/>
              </w:rPr>
              <w:t>14</w:t>
            </w:r>
          </w:p>
        </w:tc>
        <w:tc>
          <w:tcPr>
            <w:tcW w:w="0" w:type="auto"/>
          </w:tcPr>
          <w:p w14:paraId="6192D51D" w14:textId="77777777" w:rsidR="00B26DE4" w:rsidRPr="00CC3CDB" w:rsidRDefault="00B26DE4" w:rsidP="00606A0A">
            <w:pPr>
              <w:pStyle w:val="ECCTabletext"/>
              <w:rPr>
                <w:rStyle w:val="ECCParagraph"/>
                <w:lang w:eastAsia="en-US"/>
              </w:rPr>
            </w:pPr>
            <w:r w:rsidRPr="00CC3CDB">
              <w:rPr>
                <w:rStyle w:val="ECCParagraph"/>
              </w:rPr>
              <w:t>24</w:t>
            </w:r>
          </w:p>
        </w:tc>
      </w:tr>
      <w:tr w:rsidR="00B26DE4" w:rsidRPr="00CC3CDB" w14:paraId="75EE8DDE" w14:textId="77777777" w:rsidTr="00CC3CDB">
        <w:trPr>
          <w:trHeight w:val="345"/>
        </w:trPr>
        <w:tc>
          <w:tcPr>
            <w:tcW w:w="0" w:type="auto"/>
          </w:tcPr>
          <w:p w14:paraId="6CEBD490" w14:textId="77777777" w:rsidR="00B26DE4" w:rsidRPr="00CC3CDB" w:rsidRDefault="00B26DE4" w:rsidP="00606A0A">
            <w:pPr>
              <w:pStyle w:val="ECCTabletext"/>
              <w:rPr>
                <w:rStyle w:val="ECCParagraph"/>
                <w:lang w:eastAsia="en-US"/>
              </w:rPr>
            </w:pPr>
            <w:r w:rsidRPr="00CC3CDB">
              <w:rPr>
                <w:rStyle w:val="ECCParagraph"/>
              </w:rPr>
              <w:t>A</w:t>
            </w:r>
            <w:r w:rsidR="00480C1D" w:rsidRPr="00CC3CDB">
              <w:rPr>
                <w:rStyle w:val="ECCParagraph"/>
              </w:rPr>
              <w:t>T</w:t>
            </w:r>
            <w:r w:rsidRPr="00CC3CDB">
              <w:rPr>
                <w:rStyle w:val="ECCParagraph"/>
              </w:rPr>
              <w:t>PC Threshold (dBm)</w:t>
            </w:r>
          </w:p>
        </w:tc>
        <w:tc>
          <w:tcPr>
            <w:tcW w:w="0" w:type="auto"/>
          </w:tcPr>
          <w:p w14:paraId="2E467959" w14:textId="77777777" w:rsidR="00B26DE4" w:rsidRPr="00CC3CDB" w:rsidRDefault="00B26DE4" w:rsidP="00606A0A">
            <w:pPr>
              <w:pStyle w:val="ECCTabletext"/>
              <w:rPr>
                <w:rStyle w:val="ECCParagraph"/>
                <w:lang w:eastAsia="en-US"/>
              </w:rPr>
            </w:pPr>
            <w:r w:rsidRPr="00CC3CDB">
              <w:rPr>
                <w:rStyle w:val="ECCParagraph"/>
              </w:rPr>
              <w:t>-118</w:t>
            </w:r>
          </w:p>
        </w:tc>
        <w:tc>
          <w:tcPr>
            <w:tcW w:w="0" w:type="auto"/>
          </w:tcPr>
          <w:p w14:paraId="60AA077F" w14:textId="77777777" w:rsidR="00B26DE4" w:rsidRPr="00CC3CDB" w:rsidRDefault="00B26DE4" w:rsidP="00606A0A">
            <w:pPr>
              <w:pStyle w:val="ECCTabletext"/>
              <w:rPr>
                <w:rStyle w:val="ECCParagraph"/>
                <w:lang w:eastAsia="en-US"/>
              </w:rPr>
            </w:pPr>
            <w:r w:rsidRPr="00CC3CDB">
              <w:rPr>
                <w:rStyle w:val="ECCParagraph"/>
              </w:rPr>
              <w:t>-11</w:t>
            </w:r>
            <w:r w:rsidR="0076135A" w:rsidRPr="00CC3CDB">
              <w:rPr>
                <w:rStyle w:val="ECCParagraph"/>
              </w:rPr>
              <w:t>4</w:t>
            </w:r>
          </w:p>
        </w:tc>
      </w:tr>
      <w:tr w:rsidR="00E55B42" w:rsidRPr="00CC3CDB" w14:paraId="2E2B99AE" w14:textId="77777777" w:rsidTr="00CC3CDB">
        <w:trPr>
          <w:trHeight w:val="345"/>
        </w:trPr>
        <w:tc>
          <w:tcPr>
            <w:tcW w:w="0" w:type="auto"/>
          </w:tcPr>
          <w:p w14:paraId="5BC56BB7" w14:textId="77777777" w:rsidR="00E55B42" w:rsidRPr="00CC3CDB" w:rsidRDefault="00E55B42" w:rsidP="00BD4BA0">
            <w:pPr>
              <w:pStyle w:val="ECCTabletext"/>
              <w:rPr>
                <w:rStyle w:val="ECCParagraph"/>
                <w:lang w:eastAsia="en-US"/>
              </w:rPr>
            </w:pPr>
            <w:r w:rsidRPr="00CC3CDB">
              <w:rPr>
                <w:rStyle w:val="ECCParagraph"/>
              </w:rPr>
              <w:t>Step size</w:t>
            </w:r>
          </w:p>
        </w:tc>
        <w:tc>
          <w:tcPr>
            <w:tcW w:w="0" w:type="auto"/>
          </w:tcPr>
          <w:p w14:paraId="3FC2453D" w14:textId="77777777" w:rsidR="00E55B42" w:rsidRPr="00CC3CDB" w:rsidRDefault="00E55B42" w:rsidP="00BD4BA0">
            <w:pPr>
              <w:pStyle w:val="ECCTabletext"/>
              <w:rPr>
                <w:rStyle w:val="ECCParagraph"/>
                <w:lang w:eastAsia="en-US"/>
              </w:rPr>
            </w:pPr>
            <w:r w:rsidRPr="00CC3CDB">
              <w:rPr>
                <w:rStyle w:val="ECCParagraph"/>
              </w:rPr>
              <w:t>2 dB</w:t>
            </w:r>
          </w:p>
        </w:tc>
        <w:tc>
          <w:tcPr>
            <w:tcW w:w="0" w:type="auto"/>
          </w:tcPr>
          <w:p w14:paraId="1AE7155F" w14:textId="77777777" w:rsidR="00E55B42" w:rsidRPr="00CC3CDB" w:rsidRDefault="00E55B42" w:rsidP="00BD4BA0">
            <w:pPr>
              <w:pStyle w:val="ECCTabletext"/>
              <w:rPr>
                <w:rStyle w:val="ECCParagraph"/>
                <w:lang w:eastAsia="en-US"/>
              </w:rPr>
            </w:pPr>
            <w:r w:rsidRPr="00CC3CDB">
              <w:rPr>
                <w:rStyle w:val="ECCParagraph"/>
              </w:rPr>
              <w:t>3 dB</w:t>
            </w:r>
          </w:p>
        </w:tc>
      </w:tr>
    </w:tbl>
    <w:p w14:paraId="59B37C94" w14:textId="77777777" w:rsidR="008A5EB0" w:rsidRPr="00CC3CDB" w:rsidRDefault="008A5EB0" w:rsidP="008A5EB0">
      <w:pPr>
        <w:pStyle w:val="Heading4"/>
        <w:rPr>
          <w:rStyle w:val="ECCParagraph"/>
        </w:rPr>
      </w:pPr>
      <w:bookmarkStart w:id="311" w:name="_Toc499547678"/>
      <w:bookmarkStart w:id="312" w:name="_Toc499547679"/>
      <w:bookmarkStart w:id="313" w:name="_Toc500922633"/>
      <w:bookmarkEnd w:id="311"/>
      <w:bookmarkEnd w:id="312"/>
      <w:r w:rsidRPr="00CC3CDB">
        <w:rPr>
          <w:rStyle w:val="ECCParagraph"/>
        </w:rPr>
        <w:t>Antenna</w:t>
      </w:r>
      <w:bookmarkEnd w:id="313"/>
    </w:p>
    <w:p w14:paraId="55BF27D6" w14:textId="77777777" w:rsidR="008A5EB0" w:rsidRPr="00CC3CDB" w:rsidRDefault="008A5EB0" w:rsidP="008A5EB0">
      <w:pPr>
        <w:rPr>
          <w:rStyle w:val="ECCParagraph"/>
        </w:rPr>
      </w:pPr>
      <w:r w:rsidRPr="00CC3CDB">
        <w:rPr>
          <w:rStyle w:val="ECCParagraph"/>
        </w:rPr>
        <w:t>The end-device uses an omnidirectional antenna which gain is set to 0 dBi. The gateway uses an omnidirectional antenna with a maximum gain up to 5</w:t>
      </w:r>
      <w:r w:rsidR="00BF5D93" w:rsidRPr="00CC3CDB">
        <w:rPr>
          <w:rStyle w:val="ECCParagraph"/>
        </w:rPr>
        <w:t>.5</w:t>
      </w:r>
      <w:r w:rsidRPr="00CC3CDB">
        <w:rPr>
          <w:rStyle w:val="ECCParagraph"/>
        </w:rPr>
        <w:t xml:space="preserve"> dBi.</w:t>
      </w:r>
    </w:p>
    <w:p w14:paraId="21681011" w14:textId="77777777" w:rsidR="008A5EB0" w:rsidRPr="00CC3CDB" w:rsidRDefault="008A5EB0" w:rsidP="008A5EB0">
      <w:pPr>
        <w:pStyle w:val="Heading4"/>
        <w:rPr>
          <w:rStyle w:val="ECCParagraph"/>
        </w:rPr>
      </w:pPr>
      <w:bookmarkStart w:id="314" w:name="_Toc500922634"/>
      <w:r w:rsidRPr="00CC3CDB">
        <w:rPr>
          <w:rStyle w:val="ECCParagraph"/>
        </w:rPr>
        <w:t>Deployment</w:t>
      </w:r>
      <w:bookmarkEnd w:id="314"/>
    </w:p>
    <w:p w14:paraId="303D0F0E" w14:textId="7E23D90D" w:rsidR="008A5EB0" w:rsidRPr="00CC3CDB" w:rsidRDefault="008A5EB0" w:rsidP="008A5EB0">
      <w:pPr>
        <w:rPr>
          <w:rStyle w:val="ECCParagraph"/>
        </w:rPr>
      </w:pPr>
      <w:r w:rsidRPr="00CC3CDB">
        <w:rPr>
          <w:rStyle w:val="ECCParagraph"/>
        </w:rPr>
        <w:t>The LPWAN-CSS system is deployed in a star-of-stars network architecture whereby end</w:t>
      </w:r>
      <w:r w:rsidR="00ED2C30" w:rsidRPr="00CC3CDB">
        <w:rPr>
          <w:rStyle w:val="ECCParagraph"/>
        </w:rPr>
        <w:t>-</w:t>
      </w:r>
      <w:r w:rsidRPr="00CC3CDB">
        <w:rPr>
          <w:rStyle w:val="ECCParagraph"/>
        </w:rPr>
        <w:t xml:space="preserve">devices are not associated with a specific gateway, but transmit data to multiple gateways within </w:t>
      </w:r>
      <w:r w:rsidR="00BD155E" w:rsidRPr="00CC3CDB">
        <w:rPr>
          <w:rStyle w:val="ECCParagraph"/>
        </w:rPr>
        <w:t xml:space="preserve">their </w:t>
      </w:r>
      <w:r w:rsidRPr="00CC3CDB">
        <w:rPr>
          <w:rStyle w:val="ECCParagraph"/>
        </w:rPr>
        <w:t xml:space="preserve">range with a reception bandwidth of 125 </w:t>
      </w:r>
      <w:r w:rsidR="0046148E" w:rsidRPr="00CC3CDB">
        <w:rPr>
          <w:rStyle w:val="ECCParagraph"/>
        </w:rPr>
        <w:t>kHz</w:t>
      </w:r>
      <w:r w:rsidRPr="00CC3CDB">
        <w:rPr>
          <w:rStyle w:val="ECCParagraph"/>
        </w:rPr>
        <w:t>.</w:t>
      </w:r>
    </w:p>
    <w:p w14:paraId="31774C60" w14:textId="090C187C" w:rsidR="008A5EB0" w:rsidRPr="00CC3CDB" w:rsidRDefault="0046148E" w:rsidP="008A5EB0">
      <w:pPr>
        <w:rPr>
          <w:rStyle w:val="ECCParagraph"/>
        </w:rPr>
      </w:pPr>
      <w:r w:rsidRPr="00CC3CDB">
        <w:rPr>
          <w:rStyle w:val="ECCParagraph"/>
        </w:rPr>
        <w:fldChar w:fldCharType="begin"/>
      </w:r>
      <w:r w:rsidRPr="00CC3CDB">
        <w:rPr>
          <w:rStyle w:val="ECCParagraph"/>
        </w:rPr>
        <w:instrText xml:space="preserve"> REF _Ref501462818 \h </w:instrText>
      </w:r>
      <w:r w:rsidR="00456A38" w:rsidRPr="00CC3CDB">
        <w:rPr>
          <w:rStyle w:val="ECCParagraph"/>
        </w:rPr>
        <w:instrText xml:space="preserve"> \* MERGEFORMAT </w:instrText>
      </w:r>
      <w:r w:rsidRPr="00CC3CDB">
        <w:rPr>
          <w:rStyle w:val="ECCParagraph"/>
        </w:rPr>
      </w:r>
      <w:r w:rsidRPr="00CC3CDB">
        <w:rPr>
          <w:rStyle w:val="ECCParagraph"/>
        </w:rPr>
        <w:fldChar w:fldCharType="separate"/>
      </w:r>
      <w:r w:rsidR="006E6462" w:rsidRPr="00CC3CDB">
        <w:rPr>
          <w:rStyle w:val="ECCParagraph"/>
        </w:rPr>
        <w:t>Table 21</w:t>
      </w:r>
      <w:r w:rsidRPr="00CC3CDB">
        <w:rPr>
          <w:rStyle w:val="ECCParagraph"/>
        </w:rPr>
        <w:fldChar w:fldCharType="end"/>
      </w:r>
      <w:r w:rsidRPr="00CC3CDB">
        <w:rPr>
          <w:rStyle w:val="ECCParagraph"/>
        </w:rPr>
        <w:t xml:space="preserve"> </w:t>
      </w:r>
      <w:r w:rsidR="008A5EB0" w:rsidRPr="00CC3CDB">
        <w:rPr>
          <w:rStyle w:val="ECCParagraph"/>
        </w:rPr>
        <w:t>provides the density and the duty cycle of both the NAPs and the terminals.</w:t>
      </w:r>
    </w:p>
    <w:p w14:paraId="48B9D2DF" w14:textId="404ABFE8" w:rsidR="008A5EB0" w:rsidRPr="00CC3CDB" w:rsidRDefault="0046148E">
      <w:pPr>
        <w:pStyle w:val="Caption"/>
        <w:rPr>
          <w:rStyle w:val="ECCParagraph"/>
        </w:rPr>
      </w:pPr>
      <w:bookmarkStart w:id="315" w:name="_Ref501462818"/>
      <w:bookmarkStart w:id="316" w:name="_Ref490911680"/>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C073EC" w:rsidRPr="00CC3CDB">
        <w:rPr>
          <w:rStyle w:val="ECCParagraph"/>
          <w:noProof/>
        </w:rPr>
        <w:t>21</w:t>
      </w:r>
      <w:r w:rsidRPr="00CC3CDB">
        <w:rPr>
          <w:rStyle w:val="ECCParagraph"/>
        </w:rPr>
        <w:fldChar w:fldCharType="end"/>
      </w:r>
      <w:bookmarkEnd w:id="315"/>
      <w:r w:rsidRPr="00CC3CDB">
        <w:rPr>
          <w:rStyle w:val="ECCParagraph"/>
        </w:rPr>
        <w:t xml:space="preserve">: </w:t>
      </w:r>
      <w:bookmarkEnd w:id="316"/>
      <w:r w:rsidR="0023049B" w:rsidRPr="00CC3CDB">
        <w:rPr>
          <w:rStyle w:val="ECCParagraph"/>
        </w:rPr>
        <w:t>Excepted and observed d</w:t>
      </w:r>
      <w:r w:rsidR="008A5EB0" w:rsidRPr="00CC3CDB">
        <w:rPr>
          <w:rStyle w:val="ECCParagraph"/>
        </w:rPr>
        <w:t>eployment</w:t>
      </w:r>
      <w:r w:rsidR="0023049B" w:rsidRPr="00CC3CDB">
        <w:rPr>
          <w:rStyle w:val="ECCParagraph"/>
        </w:rPr>
        <w:t>s</w:t>
      </w:r>
      <w:r w:rsidR="008A5EB0" w:rsidRPr="00CC3CDB">
        <w:rPr>
          <w:rStyle w:val="ECCParagraph"/>
        </w:rPr>
        <w:t xml:space="preserve"> for LPWAN-CSS </w:t>
      </w:r>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020" w:firstRow="1" w:lastRow="0" w:firstColumn="0" w:lastColumn="0" w:noHBand="0" w:noVBand="0"/>
      </w:tblPr>
      <w:tblGrid>
        <w:gridCol w:w="1250"/>
        <w:gridCol w:w="1299"/>
        <w:gridCol w:w="1059"/>
        <w:gridCol w:w="1552"/>
        <w:gridCol w:w="1643"/>
      </w:tblGrid>
      <w:tr w:rsidR="006C7582" w:rsidRPr="00CC3CDB" w14:paraId="30CE5612" w14:textId="77777777" w:rsidTr="00456A38">
        <w:trPr>
          <w:trHeight w:val="308"/>
          <w:tblHeader/>
          <w:jc w:val="center"/>
        </w:trPr>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A23"/>
            <w:vAlign w:val="center"/>
          </w:tcPr>
          <w:p w14:paraId="1BDB803E" w14:textId="77777777" w:rsidR="003F53EB" w:rsidRPr="00CC3CDB" w:rsidRDefault="003F53EB" w:rsidP="004250C4">
            <w:pPr>
              <w:pStyle w:val="ECCTableHeaderwhitefont"/>
              <w:rPr>
                <w:rStyle w:val="ECCParagraph"/>
                <w:b/>
                <w:bCs w:val="0"/>
              </w:rPr>
            </w:pPr>
            <w:r w:rsidRPr="00CC3CDB">
              <w:rPr>
                <w:rStyle w:val="ECCParagraph"/>
                <w:b/>
                <w:bCs w:val="0"/>
              </w:rPr>
              <w:t>Equipment</w:t>
            </w:r>
          </w:p>
        </w:tc>
        <w:tc>
          <w:tcPr>
            <w:tcW w:w="129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A23"/>
            <w:vAlign w:val="center"/>
          </w:tcPr>
          <w:p w14:paraId="4ED38C16" w14:textId="77777777" w:rsidR="003F53EB" w:rsidRPr="00CC3CDB" w:rsidRDefault="003F53EB" w:rsidP="0015453A">
            <w:pPr>
              <w:pStyle w:val="ECCTableHeaderwhitefont"/>
              <w:rPr>
                <w:rStyle w:val="ECCParagraph"/>
                <w:b/>
                <w:bCs w:val="0"/>
              </w:rPr>
            </w:pPr>
            <w:r w:rsidRPr="00CC3CDB">
              <w:rPr>
                <w:rStyle w:val="ECCParagraph"/>
                <w:b/>
                <w:bCs w:val="0"/>
              </w:rPr>
              <w:t>Typical Density</w:t>
            </w:r>
          </w:p>
        </w:tc>
        <w:tc>
          <w:tcPr>
            <w:tcW w:w="1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A23"/>
          </w:tcPr>
          <w:p w14:paraId="24B1FF5C" w14:textId="3FD83756" w:rsidR="003F53EB" w:rsidRPr="00CC3CDB" w:rsidRDefault="00F20C85" w:rsidP="0015453A">
            <w:pPr>
              <w:pStyle w:val="ECCTableHeaderwhitefont"/>
              <w:rPr>
                <w:rStyle w:val="ECCParagraph"/>
                <w:b/>
                <w:bCs w:val="0"/>
              </w:rPr>
            </w:pPr>
            <w:r w:rsidRPr="00CC3CDB">
              <w:rPr>
                <w:rStyle w:val="ECCParagraph"/>
                <w:b/>
                <w:bCs w:val="0"/>
              </w:rPr>
              <w:t xml:space="preserve">Max. </w:t>
            </w:r>
            <w:r w:rsidR="003F53EB" w:rsidRPr="00CC3CDB">
              <w:rPr>
                <w:rStyle w:val="ECCParagraph"/>
                <w:b/>
                <w:bCs w:val="0"/>
              </w:rPr>
              <w:t>Density</w:t>
            </w:r>
          </w:p>
        </w:tc>
        <w:tc>
          <w:tcPr>
            <w:tcW w:w="1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A23"/>
            <w:vAlign w:val="center"/>
          </w:tcPr>
          <w:p w14:paraId="5B9E3E51" w14:textId="77777777" w:rsidR="003F53EB" w:rsidRPr="00CC3CDB" w:rsidRDefault="003F53EB" w:rsidP="0015453A">
            <w:pPr>
              <w:pStyle w:val="ECCTableHeaderwhitefont"/>
              <w:rPr>
                <w:rStyle w:val="ECCParagraph"/>
                <w:b/>
                <w:bCs w:val="0"/>
              </w:rPr>
            </w:pPr>
            <w:r w:rsidRPr="00CC3CDB">
              <w:rPr>
                <w:rStyle w:val="ECCParagraph"/>
                <w:b/>
                <w:bCs w:val="0"/>
              </w:rPr>
              <w:t>Typical Duty Cycle</w:t>
            </w:r>
          </w:p>
        </w:tc>
        <w:tc>
          <w:tcPr>
            <w:tcW w:w="16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l2br w:val="nil"/>
              <w:tr2bl w:val="nil"/>
            </w:tcBorders>
            <w:shd w:val="clear" w:color="auto" w:fill="D22A23"/>
          </w:tcPr>
          <w:p w14:paraId="60C997B8" w14:textId="64CFAAD1" w:rsidR="003F53EB" w:rsidRPr="00CC3CDB" w:rsidRDefault="00F20C85" w:rsidP="0015453A">
            <w:pPr>
              <w:pStyle w:val="ECCTableHeaderwhitefont"/>
              <w:rPr>
                <w:rStyle w:val="ECCParagraph"/>
                <w:b/>
                <w:bCs w:val="0"/>
              </w:rPr>
            </w:pPr>
            <w:r w:rsidRPr="00CC3CDB">
              <w:rPr>
                <w:rStyle w:val="ECCParagraph"/>
                <w:b/>
                <w:bCs w:val="0"/>
              </w:rPr>
              <w:t xml:space="preserve">Max. </w:t>
            </w:r>
            <w:r w:rsidR="009134A9" w:rsidRPr="00CC3CDB">
              <w:rPr>
                <w:rStyle w:val="ECCParagraph"/>
                <w:b/>
                <w:bCs w:val="0"/>
              </w:rPr>
              <w:t>Duty Cycle</w:t>
            </w:r>
          </w:p>
        </w:tc>
      </w:tr>
      <w:tr w:rsidR="003F53EB" w:rsidRPr="00CC3CDB" w14:paraId="0EFDA633" w14:textId="77777777" w:rsidTr="005068A2">
        <w:trPr>
          <w:trHeight w:val="202"/>
          <w:jc w:val="center"/>
        </w:trPr>
        <w:tc>
          <w:tcPr>
            <w:tcW w:w="0" w:type="auto"/>
            <w:tcBorders>
              <w:top w:val="single" w:sz="4" w:space="0" w:color="FFFFFF" w:themeColor="background1"/>
            </w:tcBorders>
            <w:shd w:val="clear" w:color="auto" w:fill="auto"/>
            <w:vAlign w:val="center"/>
          </w:tcPr>
          <w:p w14:paraId="76C8BD6A" w14:textId="77777777" w:rsidR="003F53EB" w:rsidRPr="00A34252" w:rsidRDefault="003F53EB" w:rsidP="00A34252">
            <w:pPr>
              <w:pStyle w:val="ECCTabletext"/>
              <w:rPr>
                <w:rStyle w:val="ECCParagraph"/>
              </w:rPr>
            </w:pPr>
            <w:r w:rsidRPr="00A34252">
              <w:rPr>
                <w:rStyle w:val="ECCParagraph"/>
              </w:rPr>
              <w:t>TN</w:t>
            </w:r>
          </w:p>
        </w:tc>
        <w:tc>
          <w:tcPr>
            <w:tcW w:w="1299" w:type="dxa"/>
            <w:tcBorders>
              <w:top w:val="single" w:sz="4" w:space="0" w:color="FFFFFF" w:themeColor="background1"/>
            </w:tcBorders>
            <w:shd w:val="clear" w:color="auto" w:fill="auto"/>
            <w:vAlign w:val="center"/>
          </w:tcPr>
          <w:p w14:paraId="0E177349" w14:textId="77777777" w:rsidR="003F53EB" w:rsidRPr="00A34252" w:rsidRDefault="003F53EB" w:rsidP="00A34252">
            <w:pPr>
              <w:pStyle w:val="ECCTabletext"/>
              <w:rPr>
                <w:rStyle w:val="ECCParagraph"/>
              </w:rPr>
            </w:pPr>
            <w:r w:rsidRPr="00A34252">
              <w:rPr>
                <w:rStyle w:val="ECCParagraph"/>
              </w:rPr>
              <w:t>360/km²</w:t>
            </w:r>
          </w:p>
        </w:tc>
        <w:tc>
          <w:tcPr>
            <w:tcW w:w="1059" w:type="dxa"/>
            <w:tcBorders>
              <w:top w:val="single" w:sz="4" w:space="0" w:color="FFFFFF" w:themeColor="background1"/>
            </w:tcBorders>
          </w:tcPr>
          <w:p w14:paraId="34AE8106" w14:textId="77777777" w:rsidR="003F53EB" w:rsidRPr="00A34252" w:rsidRDefault="009F4A55" w:rsidP="00A34252">
            <w:pPr>
              <w:pStyle w:val="ECCTabletext"/>
              <w:rPr>
                <w:rStyle w:val="ECCParagraph"/>
              </w:rPr>
            </w:pPr>
            <w:r w:rsidRPr="00A34252">
              <w:rPr>
                <w:rStyle w:val="ECCParagraph"/>
              </w:rPr>
              <w:t>3000</w:t>
            </w:r>
            <w:r w:rsidR="00FA49B4" w:rsidRPr="00A34252">
              <w:rPr>
                <w:rStyle w:val="ECCParagraph"/>
              </w:rPr>
              <w:t>/km²</w:t>
            </w:r>
          </w:p>
        </w:tc>
        <w:tc>
          <w:tcPr>
            <w:tcW w:w="1552" w:type="dxa"/>
            <w:tcBorders>
              <w:top w:val="single" w:sz="4" w:space="0" w:color="FFFFFF" w:themeColor="background1"/>
            </w:tcBorders>
            <w:shd w:val="clear" w:color="auto" w:fill="auto"/>
            <w:vAlign w:val="center"/>
          </w:tcPr>
          <w:p w14:paraId="2598A44A" w14:textId="3072527C" w:rsidR="003F53EB" w:rsidRPr="00A34252" w:rsidRDefault="003F53EB" w:rsidP="00A34252">
            <w:pPr>
              <w:pStyle w:val="ECCTabletext"/>
              <w:rPr>
                <w:rStyle w:val="ECCParagraph"/>
              </w:rPr>
            </w:pPr>
            <w:r w:rsidRPr="00A34252">
              <w:rPr>
                <w:rStyle w:val="ECCParagraph"/>
              </w:rPr>
              <w:t>0.007%</w:t>
            </w:r>
          </w:p>
        </w:tc>
        <w:tc>
          <w:tcPr>
            <w:tcW w:w="1643" w:type="dxa"/>
            <w:tcBorders>
              <w:top w:val="single" w:sz="4" w:space="0" w:color="FFFFFF" w:themeColor="background1"/>
            </w:tcBorders>
          </w:tcPr>
          <w:p w14:paraId="6BE36DF1" w14:textId="2CD32BB3" w:rsidR="003F53EB" w:rsidRPr="00A34252" w:rsidRDefault="009757E0" w:rsidP="00A34252">
            <w:pPr>
              <w:pStyle w:val="ECCTabletext"/>
              <w:rPr>
                <w:rStyle w:val="ECCParagraph"/>
              </w:rPr>
            </w:pPr>
            <w:r w:rsidRPr="00A34252">
              <w:rPr>
                <w:rStyle w:val="ECCParagraph"/>
              </w:rPr>
              <w:t>0.02</w:t>
            </w:r>
            <w:r w:rsidR="00E33E19" w:rsidRPr="00A34252">
              <w:rPr>
                <w:rStyle w:val="ECCParagraph"/>
              </w:rPr>
              <w:t>%</w:t>
            </w:r>
          </w:p>
        </w:tc>
      </w:tr>
      <w:tr w:rsidR="003F53EB" w:rsidRPr="00CC3CDB" w14:paraId="553E54C5" w14:textId="77777777" w:rsidTr="00247E7E">
        <w:trPr>
          <w:trHeight w:val="246"/>
          <w:jc w:val="center"/>
        </w:trPr>
        <w:tc>
          <w:tcPr>
            <w:tcW w:w="0" w:type="auto"/>
            <w:shd w:val="clear" w:color="auto" w:fill="auto"/>
            <w:vAlign w:val="center"/>
          </w:tcPr>
          <w:p w14:paraId="33DD9884" w14:textId="77777777" w:rsidR="003F53EB" w:rsidRPr="00A34252" w:rsidRDefault="003F53EB" w:rsidP="00A34252">
            <w:pPr>
              <w:pStyle w:val="ECCTabletext"/>
              <w:rPr>
                <w:rStyle w:val="ECCParagraph"/>
              </w:rPr>
            </w:pPr>
            <w:r w:rsidRPr="00A34252">
              <w:rPr>
                <w:rStyle w:val="ECCParagraph"/>
              </w:rPr>
              <w:t>NAP</w:t>
            </w:r>
          </w:p>
        </w:tc>
        <w:tc>
          <w:tcPr>
            <w:tcW w:w="1299" w:type="dxa"/>
            <w:shd w:val="clear" w:color="auto" w:fill="auto"/>
            <w:vAlign w:val="center"/>
          </w:tcPr>
          <w:p w14:paraId="5730DD50" w14:textId="77777777" w:rsidR="003F53EB" w:rsidRPr="00A34252" w:rsidRDefault="003F53EB" w:rsidP="00A34252">
            <w:pPr>
              <w:pStyle w:val="ECCTabletext"/>
              <w:rPr>
                <w:rStyle w:val="ECCParagraph"/>
              </w:rPr>
            </w:pPr>
            <w:r w:rsidRPr="00A34252">
              <w:rPr>
                <w:rStyle w:val="ECCParagraph"/>
              </w:rPr>
              <w:t>0.5/km²</w:t>
            </w:r>
          </w:p>
        </w:tc>
        <w:tc>
          <w:tcPr>
            <w:tcW w:w="1059" w:type="dxa"/>
          </w:tcPr>
          <w:p w14:paraId="08A72C58" w14:textId="26EE30AF" w:rsidR="003F53EB" w:rsidRPr="00A34252" w:rsidRDefault="00A34252" w:rsidP="00A34252">
            <w:pPr>
              <w:pStyle w:val="ECCTabletext"/>
              <w:rPr>
                <w:rStyle w:val="ECCParagraph"/>
              </w:rPr>
            </w:pPr>
            <w:r w:rsidRPr="00A34252">
              <w:rPr>
                <w:rStyle w:val="ECCParagraph"/>
              </w:rPr>
              <w:t>3.5/km</w:t>
            </w:r>
            <w:r w:rsidRPr="00A34252">
              <w:rPr>
                <w:rStyle w:val="ECCParagraph"/>
                <w:vertAlign w:val="superscript"/>
              </w:rPr>
              <w:t>2</w:t>
            </w:r>
          </w:p>
        </w:tc>
        <w:tc>
          <w:tcPr>
            <w:tcW w:w="1552" w:type="dxa"/>
            <w:shd w:val="clear" w:color="auto" w:fill="auto"/>
            <w:vAlign w:val="center"/>
          </w:tcPr>
          <w:p w14:paraId="105CDD20" w14:textId="3C4044E6" w:rsidR="003F53EB" w:rsidRPr="00A34252" w:rsidRDefault="003F53EB" w:rsidP="00A34252">
            <w:pPr>
              <w:pStyle w:val="ECCTabletext"/>
              <w:rPr>
                <w:rStyle w:val="ECCParagraph"/>
              </w:rPr>
            </w:pPr>
            <w:r w:rsidRPr="00A34252">
              <w:rPr>
                <w:rStyle w:val="ECCParagraph"/>
              </w:rPr>
              <w:t>0.5%</w:t>
            </w:r>
          </w:p>
        </w:tc>
        <w:tc>
          <w:tcPr>
            <w:tcW w:w="1643" w:type="dxa"/>
          </w:tcPr>
          <w:p w14:paraId="559BCE18" w14:textId="77777777" w:rsidR="003F53EB" w:rsidRPr="00A34252" w:rsidRDefault="009757E0" w:rsidP="00A34252">
            <w:pPr>
              <w:pStyle w:val="ECCTabletext"/>
              <w:rPr>
                <w:rStyle w:val="ECCParagraph"/>
              </w:rPr>
            </w:pPr>
            <w:r w:rsidRPr="00A34252">
              <w:rPr>
                <w:rStyle w:val="ECCParagraph"/>
              </w:rPr>
              <w:t>0.7</w:t>
            </w:r>
            <w:r w:rsidR="002354A3" w:rsidRPr="00A34252">
              <w:rPr>
                <w:rStyle w:val="ECCParagraph"/>
              </w:rPr>
              <w:t xml:space="preserve"> %</w:t>
            </w:r>
          </w:p>
        </w:tc>
      </w:tr>
    </w:tbl>
    <w:p w14:paraId="5346F28A" w14:textId="0EBEB74F" w:rsidR="00A31798" w:rsidRPr="00CC3CDB" w:rsidRDefault="00F834D9" w:rsidP="009741FB">
      <w:pPr>
        <w:rPr>
          <w:rStyle w:val="ECCParagraph"/>
        </w:rPr>
      </w:pPr>
      <w:bookmarkStart w:id="317" w:name="_Toc499547682"/>
      <w:bookmarkStart w:id="318" w:name="_Toc499547683"/>
      <w:bookmarkStart w:id="319" w:name="_Toc499547684"/>
      <w:bookmarkStart w:id="320" w:name="_Toc499547685"/>
      <w:bookmarkStart w:id="321" w:name="_Toc499547686"/>
      <w:bookmarkStart w:id="322" w:name="_Toc499547687"/>
      <w:bookmarkStart w:id="323" w:name="_Toc499547688"/>
      <w:bookmarkStart w:id="324" w:name="_Toc499547689"/>
      <w:bookmarkStart w:id="325" w:name="_Toc499547690"/>
      <w:bookmarkStart w:id="326" w:name="_Toc499547691"/>
      <w:bookmarkStart w:id="327" w:name="_Toc499547692"/>
      <w:bookmarkStart w:id="328" w:name="_Toc499547693"/>
      <w:bookmarkStart w:id="329" w:name="_Toc499547713"/>
      <w:bookmarkStart w:id="330" w:name="_Toc499547723"/>
      <w:bookmarkStart w:id="331" w:name="_Toc499547734"/>
      <w:bookmarkStart w:id="332" w:name="_Toc499547743"/>
      <w:bookmarkStart w:id="333" w:name="_Toc499547753"/>
      <w:bookmarkStart w:id="334" w:name="_Toc499547762"/>
      <w:bookmarkStart w:id="335" w:name="_Toc499547772"/>
      <w:bookmarkStart w:id="336" w:name="_Toc499547782"/>
      <w:bookmarkStart w:id="337" w:name="_Toc499547791"/>
      <w:bookmarkStart w:id="338" w:name="_Toc499547801"/>
      <w:bookmarkStart w:id="339" w:name="_Toc499547810"/>
      <w:bookmarkStart w:id="340" w:name="_Toc499547820"/>
      <w:bookmarkStart w:id="341" w:name="_Toc499547830"/>
      <w:bookmarkStart w:id="342" w:name="_Toc499547839"/>
      <w:bookmarkStart w:id="343" w:name="_Toc499547849"/>
      <w:bookmarkStart w:id="344" w:name="_Toc499547850"/>
      <w:bookmarkStart w:id="345" w:name="_Toc499547851"/>
      <w:bookmarkStart w:id="346" w:name="_Toc499547852"/>
      <w:bookmarkStart w:id="347" w:name="_Toc499547853"/>
      <w:bookmarkStart w:id="348" w:name="_Toc499547854"/>
      <w:bookmarkStart w:id="349" w:name="_Toc499547855"/>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r w:rsidRPr="00CC3CDB">
        <w:rPr>
          <w:rStyle w:val="ECCParagraph"/>
        </w:rPr>
        <w:t xml:space="preserve">According to the </w:t>
      </w:r>
      <w:r w:rsidR="0023000A" w:rsidRPr="00CC3CDB">
        <w:rPr>
          <w:rStyle w:val="ECCParagraph"/>
        </w:rPr>
        <w:t xml:space="preserve">ETSI </w:t>
      </w:r>
      <w:r w:rsidRPr="00CC3CDB">
        <w:rPr>
          <w:rStyle w:val="ECCParagraph"/>
        </w:rPr>
        <w:t>TR 103</w:t>
      </w:r>
      <w:r w:rsidR="002354A3" w:rsidRPr="00CC3CDB">
        <w:rPr>
          <w:rStyle w:val="ECCParagraph"/>
        </w:rPr>
        <w:t xml:space="preserve"> </w:t>
      </w:r>
      <w:r w:rsidRPr="00CC3CDB">
        <w:rPr>
          <w:rStyle w:val="ECCParagraph"/>
        </w:rPr>
        <w:t>526</w:t>
      </w:r>
      <w:r w:rsidR="00CC6F76" w:rsidRPr="00CC3CDB">
        <w:rPr>
          <w:rStyle w:val="ECCParagraph"/>
        </w:rPr>
        <w:t>, f</w:t>
      </w:r>
      <w:r w:rsidRPr="00CC3CDB">
        <w:rPr>
          <w:rStyle w:val="ECCParagraph"/>
        </w:rPr>
        <w:t>igure 7</w:t>
      </w:r>
      <w:r w:rsidR="00CC6F76" w:rsidRPr="00CC3CDB">
        <w:rPr>
          <w:rStyle w:val="ECCParagraph"/>
        </w:rPr>
        <w:t>,s</w:t>
      </w:r>
      <w:r w:rsidRPr="00CC3CDB">
        <w:rPr>
          <w:rStyle w:val="ECCParagraph"/>
        </w:rPr>
        <w:t>ection 7.2</w:t>
      </w:r>
      <w:r w:rsidR="006E6462">
        <w:rPr>
          <w:rStyle w:val="ECCParagraph"/>
        </w:rPr>
        <w:t xml:space="preserve"> </w:t>
      </w:r>
      <w:r w:rsidR="006E6462" w:rsidRPr="00CC3CDB">
        <w:rPr>
          <w:rStyle w:val="ECCParagraph"/>
        </w:rPr>
        <w:fldChar w:fldCharType="begin"/>
      </w:r>
      <w:r w:rsidR="006E6462" w:rsidRPr="00CC3CDB">
        <w:rPr>
          <w:rStyle w:val="ECCParagraph"/>
        </w:rPr>
        <w:instrText xml:space="preserve"> REF _Ref72324598 \r \h </w:instrText>
      </w:r>
      <w:r w:rsidR="006E6462" w:rsidRPr="00CC3CDB">
        <w:rPr>
          <w:rStyle w:val="ECCParagraph"/>
        </w:rPr>
      </w:r>
      <w:r w:rsidR="006E6462" w:rsidRPr="00CC3CDB">
        <w:rPr>
          <w:rStyle w:val="ECCParagraph"/>
        </w:rPr>
        <w:fldChar w:fldCharType="separate"/>
      </w:r>
      <w:r w:rsidR="006E6462" w:rsidRPr="00CC3CDB">
        <w:rPr>
          <w:rStyle w:val="ECCParagraph"/>
        </w:rPr>
        <w:t>[1]</w:t>
      </w:r>
      <w:r w:rsidR="006E6462" w:rsidRPr="00CC3CDB">
        <w:rPr>
          <w:rStyle w:val="ECCParagraph"/>
        </w:rPr>
        <w:fldChar w:fldCharType="end"/>
      </w:r>
      <w:r w:rsidRPr="00CC3CDB">
        <w:rPr>
          <w:rStyle w:val="ECCParagraph"/>
        </w:rPr>
        <w:t xml:space="preserve">, the DC of </w:t>
      </w:r>
      <w:r w:rsidR="009741FB" w:rsidRPr="00CC3CDB">
        <w:rPr>
          <w:rStyle w:val="ECCParagraph"/>
        </w:rPr>
        <w:t>TN</w:t>
      </w:r>
      <w:r w:rsidRPr="00CC3CDB">
        <w:rPr>
          <w:rStyle w:val="ECCParagraph"/>
        </w:rPr>
        <w:t>s depends on</w:t>
      </w:r>
      <w:r w:rsidR="009741FB" w:rsidRPr="00CC3CDB">
        <w:rPr>
          <w:rStyle w:val="ECCParagraph"/>
        </w:rPr>
        <w:t xml:space="preserve"> the NAP </w:t>
      </w:r>
      <w:r w:rsidRPr="00CC3CDB">
        <w:rPr>
          <w:rStyle w:val="ECCParagraph"/>
        </w:rPr>
        <w:t xml:space="preserve">density as shown in </w:t>
      </w:r>
      <w:r w:rsidR="002354A3" w:rsidRPr="00CC3CDB">
        <w:rPr>
          <w:rStyle w:val="ECCParagraph"/>
        </w:rPr>
        <w:fldChar w:fldCharType="begin"/>
      </w:r>
      <w:r w:rsidR="002354A3" w:rsidRPr="00CC3CDB">
        <w:rPr>
          <w:rStyle w:val="ECCParagraph"/>
        </w:rPr>
        <w:instrText xml:space="preserve"> REF _Ref31189956 \h </w:instrText>
      </w:r>
      <w:r w:rsidR="00456A38" w:rsidRPr="00CC3CDB">
        <w:rPr>
          <w:rStyle w:val="ECCParagraph"/>
        </w:rPr>
        <w:instrText xml:space="preserve"> \* MERGEFORMAT </w:instrText>
      </w:r>
      <w:r w:rsidR="002354A3" w:rsidRPr="00CC3CDB">
        <w:rPr>
          <w:rStyle w:val="ECCParagraph"/>
        </w:rPr>
      </w:r>
      <w:r w:rsidR="002354A3" w:rsidRPr="00CC3CDB">
        <w:rPr>
          <w:rStyle w:val="ECCParagraph"/>
        </w:rPr>
        <w:fldChar w:fldCharType="separate"/>
      </w:r>
      <w:r w:rsidR="006E6462" w:rsidRPr="00CC3CDB">
        <w:rPr>
          <w:rStyle w:val="ECCParagraph"/>
        </w:rPr>
        <w:t>Table 22</w:t>
      </w:r>
      <w:r w:rsidR="002354A3" w:rsidRPr="00CC3CDB">
        <w:rPr>
          <w:rStyle w:val="ECCParagraph"/>
        </w:rPr>
        <w:fldChar w:fldCharType="end"/>
      </w:r>
      <w:r w:rsidR="00ED2C30" w:rsidRPr="00CC3CDB">
        <w:rPr>
          <w:rStyle w:val="ECCParagraph"/>
        </w:rPr>
        <w:t xml:space="preserve"> </w:t>
      </w:r>
      <w:r w:rsidRPr="00CC3CDB">
        <w:rPr>
          <w:rStyle w:val="ECCParagraph"/>
        </w:rPr>
        <w:t xml:space="preserve">and </w:t>
      </w:r>
      <w:r w:rsidR="002354A3" w:rsidRPr="00CC3CDB">
        <w:rPr>
          <w:rStyle w:val="ECCParagraph"/>
        </w:rPr>
        <w:fldChar w:fldCharType="begin"/>
      </w:r>
      <w:r w:rsidR="002354A3" w:rsidRPr="00CC3CDB">
        <w:rPr>
          <w:rStyle w:val="ECCParagraph"/>
        </w:rPr>
        <w:instrText xml:space="preserve"> REF _Ref31189989 \h </w:instrText>
      </w:r>
      <w:r w:rsidR="00456A38" w:rsidRPr="00CC3CDB">
        <w:rPr>
          <w:rStyle w:val="ECCParagraph"/>
        </w:rPr>
        <w:instrText xml:space="preserve"> \* MERGEFORMAT </w:instrText>
      </w:r>
      <w:r w:rsidR="002354A3" w:rsidRPr="00CC3CDB">
        <w:rPr>
          <w:rStyle w:val="ECCParagraph"/>
        </w:rPr>
      </w:r>
      <w:r w:rsidR="002354A3" w:rsidRPr="00CC3CDB">
        <w:rPr>
          <w:rStyle w:val="ECCParagraph"/>
        </w:rPr>
        <w:fldChar w:fldCharType="separate"/>
      </w:r>
      <w:r w:rsidR="00F87E81" w:rsidRPr="00CC3CDB">
        <w:rPr>
          <w:rStyle w:val="ECCParagraph"/>
        </w:rPr>
        <w:t>Figure 13</w:t>
      </w:r>
      <w:r w:rsidR="002354A3" w:rsidRPr="00CC3CDB">
        <w:rPr>
          <w:rStyle w:val="ECCParagraph"/>
        </w:rPr>
        <w:fldChar w:fldCharType="end"/>
      </w:r>
      <w:r w:rsidR="002354A3" w:rsidRPr="00CC3CDB">
        <w:rPr>
          <w:rStyle w:val="ECCParagraph"/>
        </w:rPr>
        <w:t xml:space="preserve"> </w:t>
      </w:r>
      <w:r w:rsidRPr="00CC3CDB">
        <w:rPr>
          <w:rStyle w:val="ECCParagraph"/>
        </w:rPr>
        <w:t>below.</w:t>
      </w:r>
    </w:p>
    <w:p w14:paraId="63D38454" w14:textId="1AB7DDB5" w:rsidR="00A31798" w:rsidRPr="00CC3CDB" w:rsidRDefault="00A31798" w:rsidP="00A31798">
      <w:pPr>
        <w:pStyle w:val="Caption"/>
        <w:keepNext/>
        <w:rPr>
          <w:rStyle w:val="ECCParagraph"/>
        </w:rPr>
      </w:pPr>
      <w:bookmarkStart w:id="350" w:name="_Ref31189956"/>
      <w:bookmarkStart w:id="351" w:name="_Ref31189948"/>
      <w:r w:rsidRPr="00CC3CDB">
        <w:rPr>
          <w:rStyle w:val="ECCParagraph"/>
        </w:rPr>
        <w:t xml:space="preserve">Table </w:t>
      </w:r>
      <w:r w:rsidR="00753008" w:rsidRPr="00CC3CDB">
        <w:rPr>
          <w:rStyle w:val="ECCParagraph"/>
        </w:rPr>
        <w:fldChar w:fldCharType="begin"/>
      </w:r>
      <w:r w:rsidR="00753008" w:rsidRPr="00CC3CDB">
        <w:rPr>
          <w:rStyle w:val="ECCParagraph"/>
        </w:rPr>
        <w:instrText xml:space="preserve"> SEQ Table \* ARABIC </w:instrText>
      </w:r>
      <w:r w:rsidR="00753008" w:rsidRPr="00CC3CDB">
        <w:rPr>
          <w:rStyle w:val="ECCParagraph"/>
        </w:rPr>
        <w:fldChar w:fldCharType="separate"/>
      </w:r>
      <w:r w:rsidR="00C073EC" w:rsidRPr="00CC3CDB">
        <w:rPr>
          <w:rStyle w:val="ECCParagraph"/>
          <w:noProof/>
        </w:rPr>
        <w:t>22</w:t>
      </w:r>
      <w:r w:rsidR="00753008" w:rsidRPr="00CC3CDB">
        <w:rPr>
          <w:rStyle w:val="ECCParagraph"/>
        </w:rPr>
        <w:fldChar w:fldCharType="end"/>
      </w:r>
      <w:bookmarkEnd w:id="350"/>
      <w:r w:rsidR="00A26BD0" w:rsidRPr="00CC3CDB">
        <w:rPr>
          <w:rStyle w:val="ECCParagraph"/>
        </w:rPr>
        <w:t>: TN DC as a function of NAP</w:t>
      </w:r>
      <w:r w:rsidRPr="00CC3CDB">
        <w:rPr>
          <w:rStyle w:val="ECCParagraph"/>
        </w:rPr>
        <w:t xml:space="preserve"> density</w:t>
      </w:r>
      <w:bookmarkEnd w:id="351"/>
    </w:p>
    <w:tbl>
      <w:tblPr>
        <w:tblStyle w:val="ECCTable-redheader"/>
        <w:tblW w:w="0" w:type="auto"/>
        <w:tblInd w:w="0" w:type="dxa"/>
        <w:tblLook w:val="0020" w:firstRow="1" w:lastRow="0" w:firstColumn="0" w:lastColumn="0" w:noHBand="0" w:noVBand="0"/>
      </w:tblPr>
      <w:tblGrid>
        <w:gridCol w:w="2239"/>
        <w:gridCol w:w="606"/>
        <w:gridCol w:w="828"/>
        <w:gridCol w:w="828"/>
        <w:gridCol w:w="828"/>
        <w:gridCol w:w="828"/>
        <w:gridCol w:w="828"/>
        <w:gridCol w:w="717"/>
        <w:gridCol w:w="828"/>
        <w:gridCol w:w="828"/>
      </w:tblGrid>
      <w:tr w:rsidR="006C7582" w:rsidRPr="00CC3CDB" w14:paraId="3C8E4A12" w14:textId="77777777" w:rsidTr="002354A3">
        <w:trPr>
          <w:cnfStyle w:val="100000000000" w:firstRow="1" w:lastRow="0" w:firstColumn="0" w:lastColumn="0" w:oddVBand="0" w:evenVBand="0" w:oddHBand="0" w:evenHBand="0" w:firstRowFirstColumn="0" w:firstRowLastColumn="0" w:lastRowFirstColumn="0" w:lastRowLastColumn="0"/>
          <w:trHeight w:val="308"/>
        </w:trPr>
        <w:tc>
          <w:tcPr>
            <w:tcW w:w="0" w:type="auto"/>
          </w:tcPr>
          <w:p w14:paraId="44886F72" w14:textId="77777777" w:rsidR="00AA0157" w:rsidRPr="00CC3CDB" w:rsidRDefault="003426AD" w:rsidP="00674B5D">
            <w:pPr>
              <w:pStyle w:val="ECCTableHeaderwhitefont"/>
              <w:rPr>
                <w:rStyle w:val="ECCParagraph"/>
              </w:rPr>
            </w:pPr>
            <w:r w:rsidRPr="00CC3CDB">
              <w:rPr>
                <w:rStyle w:val="ECCParagraph"/>
              </w:rPr>
              <w:t>NAP</w:t>
            </w:r>
            <w:r w:rsidR="00AA0157" w:rsidRPr="00CC3CDB">
              <w:rPr>
                <w:rStyle w:val="ECCParagraph"/>
              </w:rPr>
              <w:t xml:space="preserve"> density</w:t>
            </w:r>
          </w:p>
        </w:tc>
        <w:tc>
          <w:tcPr>
            <w:tcW w:w="0" w:type="auto"/>
          </w:tcPr>
          <w:p w14:paraId="41283597" w14:textId="77777777" w:rsidR="00AA0157" w:rsidRPr="00CC3CDB" w:rsidRDefault="00AA0157" w:rsidP="00674B5D">
            <w:pPr>
              <w:pStyle w:val="ECCTableHeaderwhitefont"/>
              <w:rPr>
                <w:rStyle w:val="ECCParagraph"/>
              </w:rPr>
            </w:pPr>
            <w:r w:rsidRPr="00CC3CDB">
              <w:rPr>
                <w:rStyle w:val="ECCParagraph"/>
              </w:rPr>
              <w:t>0</w:t>
            </w:r>
          </w:p>
        </w:tc>
        <w:tc>
          <w:tcPr>
            <w:tcW w:w="0" w:type="auto"/>
          </w:tcPr>
          <w:p w14:paraId="3E9CBF24" w14:textId="77777777" w:rsidR="00AA0157" w:rsidRPr="00CC3CDB" w:rsidRDefault="00AA0157" w:rsidP="00674B5D">
            <w:pPr>
              <w:pStyle w:val="ECCTableHeaderwhitefont"/>
              <w:rPr>
                <w:rStyle w:val="ECCParagraph"/>
              </w:rPr>
            </w:pPr>
            <w:r w:rsidRPr="00CC3CDB">
              <w:rPr>
                <w:rStyle w:val="ECCParagraph"/>
              </w:rPr>
              <w:t>0.5</w:t>
            </w:r>
          </w:p>
        </w:tc>
        <w:tc>
          <w:tcPr>
            <w:tcW w:w="0" w:type="auto"/>
          </w:tcPr>
          <w:p w14:paraId="1E5DA764" w14:textId="77777777" w:rsidR="00AA0157" w:rsidRPr="00CC3CDB" w:rsidRDefault="00AA0157" w:rsidP="00674B5D">
            <w:pPr>
              <w:pStyle w:val="ECCTableHeaderwhitefont"/>
              <w:rPr>
                <w:rStyle w:val="ECCParagraph"/>
              </w:rPr>
            </w:pPr>
            <w:r w:rsidRPr="00CC3CDB">
              <w:rPr>
                <w:rStyle w:val="ECCParagraph"/>
              </w:rPr>
              <w:t>1</w:t>
            </w:r>
          </w:p>
        </w:tc>
        <w:tc>
          <w:tcPr>
            <w:tcW w:w="0" w:type="auto"/>
          </w:tcPr>
          <w:p w14:paraId="09EB5C9B" w14:textId="77777777" w:rsidR="00AA0157" w:rsidRPr="00CC3CDB" w:rsidRDefault="00AA0157" w:rsidP="00674B5D">
            <w:pPr>
              <w:pStyle w:val="ECCTableHeaderwhitefont"/>
              <w:rPr>
                <w:rStyle w:val="ECCParagraph"/>
              </w:rPr>
            </w:pPr>
            <w:r w:rsidRPr="00CC3CDB">
              <w:rPr>
                <w:rStyle w:val="ECCParagraph"/>
              </w:rPr>
              <w:t>1.5</w:t>
            </w:r>
          </w:p>
        </w:tc>
        <w:tc>
          <w:tcPr>
            <w:tcW w:w="0" w:type="auto"/>
          </w:tcPr>
          <w:p w14:paraId="254C5F68" w14:textId="77777777" w:rsidR="00AA0157" w:rsidRPr="00CC3CDB" w:rsidRDefault="00AA0157" w:rsidP="00674B5D">
            <w:pPr>
              <w:pStyle w:val="ECCTableHeaderwhitefont"/>
              <w:rPr>
                <w:rStyle w:val="ECCParagraph"/>
              </w:rPr>
            </w:pPr>
            <w:r w:rsidRPr="00CC3CDB">
              <w:rPr>
                <w:rStyle w:val="ECCParagraph"/>
              </w:rPr>
              <w:t>2</w:t>
            </w:r>
          </w:p>
        </w:tc>
        <w:tc>
          <w:tcPr>
            <w:tcW w:w="0" w:type="auto"/>
          </w:tcPr>
          <w:p w14:paraId="7DF4DBFD" w14:textId="77777777" w:rsidR="00AA0157" w:rsidRPr="00CC3CDB" w:rsidRDefault="00AA0157" w:rsidP="00674B5D">
            <w:pPr>
              <w:pStyle w:val="ECCTableHeaderwhitefont"/>
              <w:rPr>
                <w:rStyle w:val="ECCParagraph"/>
              </w:rPr>
            </w:pPr>
            <w:r w:rsidRPr="00CC3CDB">
              <w:rPr>
                <w:rStyle w:val="ECCParagraph"/>
              </w:rPr>
              <w:t>2.5</w:t>
            </w:r>
          </w:p>
        </w:tc>
        <w:tc>
          <w:tcPr>
            <w:tcW w:w="0" w:type="auto"/>
          </w:tcPr>
          <w:p w14:paraId="35A8767E" w14:textId="77777777" w:rsidR="00AA0157" w:rsidRPr="00CC3CDB" w:rsidRDefault="00AA0157" w:rsidP="00674B5D">
            <w:pPr>
              <w:pStyle w:val="ECCTableHeaderwhitefont"/>
              <w:rPr>
                <w:rStyle w:val="ECCParagraph"/>
              </w:rPr>
            </w:pPr>
            <w:r w:rsidRPr="00CC3CDB">
              <w:rPr>
                <w:rStyle w:val="ECCParagraph"/>
              </w:rPr>
              <w:t>3</w:t>
            </w:r>
          </w:p>
        </w:tc>
        <w:tc>
          <w:tcPr>
            <w:tcW w:w="0" w:type="auto"/>
          </w:tcPr>
          <w:p w14:paraId="1AD683BC" w14:textId="77777777" w:rsidR="00AA0157" w:rsidRPr="00CC3CDB" w:rsidRDefault="00AA0157" w:rsidP="00674B5D">
            <w:pPr>
              <w:pStyle w:val="ECCTableHeaderwhitefont"/>
              <w:rPr>
                <w:rStyle w:val="ECCParagraph"/>
              </w:rPr>
            </w:pPr>
            <w:r w:rsidRPr="00CC3CDB">
              <w:rPr>
                <w:rStyle w:val="ECCParagraph"/>
              </w:rPr>
              <w:t>3.5</w:t>
            </w:r>
          </w:p>
        </w:tc>
        <w:tc>
          <w:tcPr>
            <w:tcW w:w="0" w:type="auto"/>
          </w:tcPr>
          <w:p w14:paraId="32889379" w14:textId="77777777" w:rsidR="00AA0157" w:rsidRPr="00CC3CDB" w:rsidRDefault="00AA0157" w:rsidP="00674B5D">
            <w:pPr>
              <w:pStyle w:val="ECCTableHeaderwhitefont"/>
              <w:rPr>
                <w:rStyle w:val="ECCParagraph"/>
              </w:rPr>
            </w:pPr>
            <w:r w:rsidRPr="00CC3CDB">
              <w:rPr>
                <w:rStyle w:val="ECCParagraph"/>
              </w:rPr>
              <w:t>4</w:t>
            </w:r>
          </w:p>
        </w:tc>
      </w:tr>
      <w:tr w:rsidR="00AA0157" w:rsidRPr="00CC3CDB" w14:paraId="46BB9D3B" w14:textId="77777777" w:rsidTr="005068A2">
        <w:trPr>
          <w:trHeight w:val="202"/>
        </w:trPr>
        <w:tc>
          <w:tcPr>
            <w:tcW w:w="0" w:type="auto"/>
          </w:tcPr>
          <w:p w14:paraId="39BC6876" w14:textId="77777777" w:rsidR="00AA0157" w:rsidRPr="00CC3CDB" w:rsidRDefault="00AA0157" w:rsidP="00674B5D">
            <w:pPr>
              <w:rPr>
                <w:rStyle w:val="ECCParagraph"/>
              </w:rPr>
            </w:pPr>
            <w:r w:rsidRPr="00CC3CDB">
              <w:rPr>
                <w:rStyle w:val="ECCParagraph"/>
              </w:rPr>
              <w:t>Average time on air (s)</w:t>
            </w:r>
          </w:p>
        </w:tc>
        <w:tc>
          <w:tcPr>
            <w:tcW w:w="0" w:type="auto"/>
          </w:tcPr>
          <w:p w14:paraId="0C003B21" w14:textId="77777777" w:rsidR="00AA0157" w:rsidRPr="00CC3CDB" w:rsidRDefault="00AA0157" w:rsidP="00674B5D">
            <w:pPr>
              <w:rPr>
                <w:rStyle w:val="ECCParagraph"/>
              </w:rPr>
            </w:pPr>
            <w:r w:rsidRPr="00CC3CDB">
              <w:rPr>
                <w:rStyle w:val="ECCParagraph"/>
              </w:rPr>
              <w:t>0.24</w:t>
            </w:r>
          </w:p>
        </w:tc>
        <w:tc>
          <w:tcPr>
            <w:tcW w:w="0" w:type="auto"/>
          </w:tcPr>
          <w:p w14:paraId="7FE926AB" w14:textId="77777777" w:rsidR="00AA0157" w:rsidRPr="00CC3CDB" w:rsidRDefault="00AA0157" w:rsidP="00674B5D">
            <w:pPr>
              <w:rPr>
                <w:rStyle w:val="ECCParagraph"/>
              </w:rPr>
            </w:pPr>
            <w:r w:rsidRPr="00CC3CDB">
              <w:rPr>
                <w:rStyle w:val="ECCParagraph"/>
              </w:rPr>
              <w:t>0.19</w:t>
            </w:r>
          </w:p>
        </w:tc>
        <w:tc>
          <w:tcPr>
            <w:tcW w:w="0" w:type="auto"/>
          </w:tcPr>
          <w:p w14:paraId="2E7D6B7A" w14:textId="77777777" w:rsidR="00AA0157" w:rsidRPr="00CC3CDB" w:rsidRDefault="00AA0157" w:rsidP="00674B5D">
            <w:pPr>
              <w:rPr>
                <w:rStyle w:val="ECCParagraph"/>
              </w:rPr>
            </w:pPr>
            <w:r w:rsidRPr="00CC3CDB">
              <w:rPr>
                <w:rStyle w:val="ECCParagraph"/>
              </w:rPr>
              <w:t>0.14</w:t>
            </w:r>
          </w:p>
        </w:tc>
        <w:tc>
          <w:tcPr>
            <w:tcW w:w="0" w:type="auto"/>
          </w:tcPr>
          <w:p w14:paraId="1C90FCD1" w14:textId="77777777" w:rsidR="00AA0157" w:rsidRPr="00CC3CDB" w:rsidRDefault="00AA0157" w:rsidP="00674B5D">
            <w:pPr>
              <w:rPr>
                <w:rStyle w:val="ECCParagraph"/>
              </w:rPr>
            </w:pPr>
            <w:r w:rsidRPr="00CC3CDB">
              <w:rPr>
                <w:rStyle w:val="ECCParagraph"/>
              </w:rPr>
              <w:t>0.1</w:t>
            </w:r>
          </w:p>
        </w:tc>
        <w:tc>
          <w:tcPr>
            <w:tcW w:w="0" w:type="auto"/>
          </w:tcPr>
          <w:p w14:paraId="013F9B12" w14:textId="77777777" w:rsidR="00AA0157" w:rsidRPr="00CC3CDB" w:rsidRDefault="00AA0157" w:rsidP="00674B5D">
            <w:pPr>
              <w:rPr>
                <w:rStyle w:val="ECCParagraph"/>
              </w:rPr>
            </w:pPr>
            <w:r w:rsidRPr="00CC3CDB">
              <w:rPr>
                <w:rStyle w:val="ECCParagraph"/>
              </w:rPr>
              <w:t>0.08</w:t>
            </w:r>
          </w:p>
        </w:tc>
        <w:tc>
          <w:tcPr>
            <w:tcW w:w="0" w:type="auto"/>
          </w:tcPr>
          <w:p w14:paraId="002CBD69" w14:textId="77777777" w:rsidR="00AA0157" w:rsidRPr="00CC3CDB" w:rsidRDefault="00AA0157" w:rsidP="00674B5D">
            <w:pPr>
              <w:rPr>
                <w:rStyle w:val="ECCParagraph"/>
              </w:rPr>
            </w:pPr>
            <w:r w:rsidRPr="00CC3CDB">
              <w:rPr>
                <w:rStyle w:val="ECCParagraph"/>
              </w:rPr>
              <w:t>0.065</w:t>
            </w:r>
          </w:p>
        </w:tc>
        <w:tc>
          <w:tcPr>
            <w:tcW w:w="0" w:type="auto"/>
          </w:tcPr>
          <w:p w14:paraId="4F6B1DA4" w14:textId="77777777" w:rsidR="00AA0157" w:rsidRPr="00CC3CDB" w:rsidRDefault="00AA0157" w:rsidP="00674B5D">
            <w:pPr>
              <w:rPr>
                <w:rStyle w:val="ECCParagraph"/>
              </w:rPr>
            </w:pPr>
            <w:r w:rsidRPr="00CC3CDB">
              <w:rPr>
                <w:rStyle w:val="ECCParagraph"/>
              </w:rPr>
              <w:t>0.06</w:t>
            </w:r>
          </w:p>
        </w:tc>
        <w:tc>
          <w:tcPr>
            <w:tcW w:w="0" w:type="auto"/>
          </w:tcPr>
          <w:p w14:paraId="5B5D0044" w14:textId="77777777" w:rsidR="00AA0157" w:rsidRPr="00CC3CDB" w:rsidRDefault="00AA0157" w:rsidP="00A31798">
            <w:pPr>
              <w:rPr>
                <w:rStyle w:val="ECCParagraph"/>
              </w:rPr>
            </w:pPr>
            <w:r w:rsidRPr="00CC3CDB">
              <w:rPr>
                <w:rStyle w:val="ECCParagraph"/>
              </w:rPr>
              <w:t>0.055</w:t>
            </w:r>
          </w:p>
        </w:tc>
        <w:tc>
          <w:tcPr>
            <w:tcW w:w="0" w:type="auto"/>
          </w:tcPr>
          <w:p w14:paraId="19E0236C" w14:textId="77777777" w:rsidR="00AA0157" w:rsidRPr="00CC3CDB" w:rsidRDefault="00AA0157" w:rsidP="00674B5D">
            <w:pPr>
              <w:rPr>
                <w:rStyle w:val="ECCParagraph"/>
              </w:rPr>
            </w:pPr>
            <w:r w:rsidRPr="00CC3CDB">
              <w:rPr>
                <w:rStyle w:val="ECCParagraph"/>
              </w:rPr>
              <w:t>0.05</w:t>
            </w:r>
          </w:p>
        </w:tc>
      </w:tr>
      <w:tr w:rsidR="00AA0157" w:rsidRPr="00CC3CDB" w14:paraId="5FEB2AC5" w14:textId="77777777" w:rsidTr="005068A2">
        <w:trPr>
          <w:trHeight w:val="473"/>
        </w:trPr>
        <w:tc>
          <w:tcPr>
            <w:tcW w:w="0" w:type="auto"/>
          </w:tcPr>
          <w:p w14:paraId="268BC6B6" w14:textId="77777777" w:rsidR="00AA0157" w:rsidRPr="00CC3CDB" w:rsidRDefault="00A26BD0" w:rsidP="00674B5D">
            <w:pPr>
              <w:rPr>
                <w:rStyle w:val="ECCParagraph"/>
              </w:rPr>
            </w:pPr>
            <w:r w:rsidRPr="00CC3CDB">
              <w:rPr>
                <w:rStyle w:val="ECCParagraph"/>
              </w:rPr>
              <w:t xml:space="preserve">TN </w:t>
            </w:r>
            <w:r w:rsidR="00AA0157" w:rsidRPr="00CC3CDB">
              <w:rPr>
                <w:rStyle w:val="ECCParagraph"/>
              </w:rPr>
              <w:t>DC (%)</w:t>
            </w:r>
          </w:p>
        </w:tc>
        <w:tc>
          <w:tcPr>
            <w:tcW w:w="0" w:type="auto"/>
          </w:tcPr>
          <w:p w14:paraId="5B530BA2" w14:textId="77777777" w:rsidR="00AA0157" w:rsidRPr="00CC3CDB" w:rsidRDefault="00AA0157" w:rsidP="00674B5D">
            <w:pPr>
              <w:rPr>
                <w:rStyle w:val="ECCParagraph"/>
              </w:rPr>
            </w:pPr>
            <w:r w:rsidRPr="00CC3CDB">
              <w:rPr>
                <w:rStyle w:val="ECCParagraph"/>
              </w:rPr>
              <w:t>0.02</w:t>
            </w:r>
          </w:p>
        </w:tc>
        <w:tc>
          <w:tcPr>
            <w:tcW w:w="0" w:type="auto"/>
          </w:tcPr>
          <w:p w14:paraId="1BF225B0" w14:textId="77777777" w:rsidR="00AA0157" w:rsidRPr="00CC3CDB" w:rsidRDefault="00AA0157" w:rsidP="00674B5D">
            <w:pPr>
              <w:rPr>
                <w:rStyle w:val="ECCParagraph"/>
              </w:rPr>
            </w:pPr>
            <w:r w:rsidRPr="00CC3CDB">
              <w:rPr>
                <w:rStyle w:val="ECCParagraph"/>
              </w:rPr>
              <w:t>0.0158</w:t>
            </w:r>
          </w:p>
        </w:tc>
        <w:tc>
          <w:tcPr>
            <w:tcW w:w="0" w:type="auto"/>
          </w:tcPr>
          <w:p w14:paraId="339C90A1" w14:textId="77777777" w:rsidR="00AA0157" w:rsidRPr="00CC3CDB" w:rsidRDefault="00AA0157" w:rsidP="00674B5D">
            <w:pPr>
              <w:rPr>
                <w:rStyle w:val="ECCParagraph"/>
              </w:rPr>
            </w:pPr>
            <w:r w:rsidRPr="00CC3CDB">
              <w:rPr>
                <w:rStyle w:val="ECCParagraph"/>
              </w:rPr>
              <w:t>0.0117</w:t>
            </w:r>
          </w:p>
        </w:tc>
        <w:tc>
          <w:tcPr>
            <w:tcW w:w="0" w:type="auto"/>
          </w:tcPr>
          <w:p w14:paraId="1865331A" w14:textId="77777777" w:rsidR="00AA0157" w:rsidRPr="00CC3CDB" w:rsidRDefault="00AA0157" w:rsidP="00674B5D">
            <w:pPr>
              <w:rPr>
                <w:rStyle w:val="ECCParagraph"/>
              </w:rPr>
            </w:pPr>
            <w:r w:rsidRPr="00CC3CDB">
              <w:rPr>
                <w:rStyle w:val="ECCParagraph"/>
              </w:rPr>
              <w:t>0.0083</w:t>
            </w:r>
          </w:p>
        </w:tc>
        <w:tc>
          <w:tcPr>
            <w:tcW w:w="0" w:type="auto"/>
          </w:tcPr>
          <w:p w14:paraId="7D663246" w14:textId="77777777" w:rsidR="00AA0157" w:rsidRPr="00CC3CDB" w:rsidRDefault="00AA0157" w:rsidP="00674B5D">
            <w:pPr>
              <w:rPr>
                <w:rStyle w:val="ECCParagraph"/>
              </w:rPr>
            </w:pPr>
            <w:r w:rsidRPr="00CC3CDB">
              <w:rPr>
                <w:rStyle w:val="ECCParagraph"/>
              </w:rPr>
              <w:t>0.0067</w:t>
            </w:r>
          </w:p>
        </w:tc>
        <w:tc>
          <w:tcPr>
            <w:tcW w:w="0" w:type="auto"/>
          </w:tcPr>
          <w:p w14:paraId="54A3B2B8" w14:textId="77777777" w:rsidR="00AA0157" w:rsidRPr="00CC3CDB" w:rsidRDefault="00AA0157" w:rsidP="00674B5D">
            <w:pPr>
              <w:rPr>
                <w:rStyle w:val="ECCParagraph"/>
              </w:rPr>
            </w:pPr>
            <w:r w:rsidRPr="00CC3CDB">
              <w:rPr>
                <w:rStyle w:val="ECCParagraph"/>
              </w:rPr>
              <w:t>0.0054</w:t>
            </w:r>
          </w:p>
        </w:tc>
        <w:tc>
          <w:tcPr>
            <w:tcW w:w="0" w:type="auto"/>
          </w:tcPr>
          <w:p w14:paraId="270C3076" w14:textId="77777777" w:rsidR="00AA0157" w:rsidRPr="00CC3CDB" w:rsidRDefault="00AA0157" w:rsidP="00674B5D">
            <w:pPr>
              <w:rPr>
                <w:rStyle w:val="ECCParagraph"/>
              </w:rPr>
            </w:pPr>
            <w:r w:rsidRPr="00CC3CDB">
              <w:rPr>
                <w:rStyle w:val="ECCParagraph"/>
              </w:rPr>
              <w:t>0.005</w:t>
            </w:r>
          </w:p>
        </w:tc>
        <w:tc>
          <w:tcPr>
            <w:tcW w:w="0" w:type="auto"/>
          </w:tcPr>
          <w:p w14:paraId="19ABDCC3" w14:textId="77777777" w:rsidR="00AA0157" w:rsidRPr="00CC3CDB" w:rsidRDefault="00AA0157" w:rsidP="00674B5D">
            <w:pPr>
              <w:rPr>
                <w:rStyle w:val="ECCParagraph"/>
              </w:rPr>
            </w:pPr>
            <w:r w:rsidRPr="00CC3CDB">
              <w:rPr>
                <w:rStyle w:val="ECCParagraph"/>
              </w:rPr>
              <w:t>0.0046</w:t>
            </w:r>
          </w:p>
        </w:tc>
        <w:tc>
          <w:tcPr>
            <w:tcW w:w="0" w:type="auto"/>
          </w:tcPr>
          <w:p w14:paraId="7140D9A9" w14:textId="77777777" w:rsidR="00AA0157" w:rsidRPr="00CC3CDB" w:rsidRDefault="00AA0157" w:rsidP="00A31798">
            <w:pPr>
              <w:rPr>
                <w:rStyle w:val="ECCParagraph"/>
              </w:rPr>
            </w:pPr>
            <w:r w:rsidRPr="00CC3CDB">
              <w:rPr>
                <w:rStyle w:val="ECCParagraph"/>
              </w:rPr>
              <w:t>0.0042</w:t>
            </w:r>
          </w:p>
        </w:tc>
      </w:tr>
    </w:tbl>
    <w:p w14:paraId="5BD4A381" w14:textId="77777777" w:rsidR="00AA0157" w:rsidRPr="00CC3CDB" w:rsidRDefault="00AA0157" w:rsidP="00AA0157">
      <w:pPr>
        <w:pStyle w:val="ECCFiguregraphcentered"/>
        <w:rPr>
          <w:rStyle w:val="ECCParagraph"/>
        </w:rPr>
      </w:pPr>
      <w:r w:rsidRPr="00CC3CDB">
        <w:rPr>
          <w:rStyle w:val="ECCParagraph"/>
          <w:noProof/>
          <w:lang w:eastAsia="fr-FR"/>
        </w:rPr>
        <w:lastRenderedPageBreak/>
        <w:drawing>
          <wp:inline distT="0" distB="0" distL="0" distR="0" wp14:anchorId="19925EEA" wp14:editId="368E9645">
            <wp:extent cx="5053943" cy="3328639"/>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89685" cy="3352179"/>
                    </a:xfrm>
                    <a:prstGeom prst="rect">
                      <a:avLst/>
                    </a:prstGeom>
                  </pic:spPr>
                </pic:pic>
              </a:graphicData>
            </a:graphic>
          </wp:inline>
        </w:drawing>
      </w:r>
    </w:p>
    <w:p w14:paraId="079160D6" w14:textId="6BE8350D" w:rsidR="00AA0157" w:rsidRPr="00CC3CDB" w:rsidRDefault="00AA0157" w:rsidP="002354A3">
      <w:pPr>
        <w:pStyle w:val="Caption"/>
        <w:rPr>
          <w:rStyle w:val="ECCParagraph"/>
        </w:rPr>
      </w:pPr>
      <w:bookmarkStart w:id="352" w:name="_Ref31189989"/>
      <w:bookmarkStart w:id="353" w:name="_Ref31189978"/>
      <w:r w:rsidRPr="00CC3CDB">
        <w:rPr>
          <w:rStyle w:val="ECCParagraph"/>
        </w:rPr>
        <w:t xml:space="preserve">Figure </w:t>
      </w:r>
      <w:r w:rsidR="00753008" w:rsidRPr="00CC3CDB">
        <w:rPr>
          <w:rStyle w:val="ECCParagraph"/>
        </w:rPr>
        <w:fldChar w:fldCharType="begin"/>
      </w:r>
      <w:r w:rsidR="00753008" w:rsidRPr="00CC3CDB">
        <w:rPr>
          <w:rStyle w:val="ECCParagraph"/>
        </w:rPr>
        <w:instrText xml:space="preserve"> SEQ Figure \* ARABIC </w:instrText>
      </w:r>
      <w:r w:rsidR="00753008" w:rsidRPr="00CC3CDB">
        <w:rPr>
          <w:rStyle w:val="ECCParagraph"/>
        </w:rPr>
        <w:fldChar w:fldCharType="separate"/>
      </w:r>
      <w:r w:rsidR="009167A7" w:rsidRPr="00CC3CDB">
        <w:rPr>
          <w:rStyle w:val="ECCParagraph"/>
          <w:noProof/>
        </w:rPr>
        <w:t>13</w:t>
      </w:r>
      <w:r w:rsidR="00753008" w:rsidRPr="00CC3CDB">
        <w:rPr>
          <w:rStyle w:val="ECCParagraph"/>
        </w:rPr>
        <w:fldChar w:fldCharType="end"/>
      </w:r>
      <w:bookmarkEnd w:id="352"/>
      <w:r w:rsidRPr="00CC3CDB">
        <w:rPr>
          <w:rStyle w:val="ECCParagraph"/>
        </w:rPr>
        <w:t xml:space="preserve">: </w:t>
      </w:r>
      <w:r w:rsidR="00A54276" w:rsidRPr="00CC3CDB">
        <w:rPr>
          <w:rStyle w:val="ECCParagraph"/>
        </w:rPr>
        <w:t xml:space="preserve">TN </w:t>
      </w:r>
      <w:r w:rsidRPr="00CC3CDB">
        <w:rPr>
          <w:rStyle w:val="ECCParagraph"/>
        </w:rPr>
        <w:t xml:space="preserve">DC as a function of </w:t>
      </w:r>
      <w:r w:rsidR="00A54276" w:rsidRPr="00CC3CDB">
        <w:rPr>
          <w:rStyle w:val="ECCParagraph"/>
        </w:rPr>
        <w:t>NAP</w:t>
      </w:r>
      <w:r w:rsidRPr="00CC3CDB">
        <w:rPr>
          <w:rStyle w:val="ECCParagraph"/>
        </w:rPr>
        <w:t xml:space="preserve"> density</w:t>
      </w:r>
      <w:bookmarkEnd w:id="353"/>
    </w:p>
    <w:p w14:paraId="6F3CA477" w14:textId="77777777" w:rsidR="002354A3" w:rsidRPr="00CC3CDB" w:rsidRDefault="002354A3" w:rsidP="00FE6AFF">
      <w:pPr>
        <w:pStyle w:val="Caption"/>
        <w:rPr>
          <w:rStyle w:val="ECCParagraph"/>
        </w:rPr>
      </w:pPr>
    </w:p>
    <w:p w14:paraId="047E6850" w14:textId="1AC1206E" w:rsidR="002354A3" w:rsidRPr="00CC3CDB" w:rsidRDefault="002354A3" w:rsidP="009B5F4C">
      <w:pPr>
        <w:pStyle w:val="Caption"/>
        <w:keepNext/>
        <w:rPr>
          <w:rStyle w:val="ECCParagraph"/>
        </w:rPr>
      </w:pPr>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C073EC" w:rsidRPr="00CC3CDB">
        <w:rPr>
          <w:rStyle w:val="ECCParagraph"/>
          <w:noProof/>
        </w:rPr>
        <w:t>23</w:t>
      </w:r>
      <w:r w:rsidRPr="00CC3CDB">
        <w:rPr>
          <w:rStyle w:val="ECCParagraph"/>
        </w:rPr>
        <w:fldChar w:fldCharType="end"/>
      </w:r>
      <w:r w:rsidRPr="00CC3CDB">
        <w:rPr>
          <w:rStyle w:val="ECCParagraph"/>
        </w:rPr>
        <w:t>: Band deployment assumptions for CSS SRD</w:t>
      </w:r>
    </w:p>
    <w:tbl>
      <w:tblPr>
        <w:tblStyle w:val="ECCTable-redheader"/>
        <w:tblW w:w="0" w:type="auto"/>
        <w:tblInd w:w="0" w:type="dxa"/>
        <w:tblLook w:val="0020" w:firstRow="1" w:lastRow="0" w:firstColumn="0" w:lastColumn="0" w:noHBand="0" w:noVBand="0"/>
      </w:tblPr>
      <w:tblGrid>
        <w:gridCol w:w="1436"/>
        <w:gridCol w:w="1678"/>
        <w:gridCol w:w="1417"/>
      </w:tblGrid>
      <w:tr w:rsidR="00BA6A83" w:rsidRPr="00CC3CDB" w14:paraId="11E7784A" w14:textId="77777777" w:rsidTr="005068A2">
        <w:trPr>
          <w:cnfStyle w:val="100000000000" w:firstRow="1" w:lastRow="0" w:firstColumn="0" w:lastColumn="0" w:oddVBand="0" w:evenVBand="0" w:oddHBand="0" w:evenHBand="0" w:firstRowFirstColumn="0" w:firstRowLastColumn="0" w:lastRowFirstColumn="0" w:lastRowLastColumn="0"/>
          <w:trHeight w:val="473"/>
        </w:trPr>
        <w:tc>
          <w:tcPr>
            <w:tcW w:w="1436" w:type="dxa"/>
          </w:tcPr>
          <w:p w14:paraId="00747AF1" w14:textId="77777777" w:rsidR="00BA6A83" w:rsidRPr="00CC3CDB" w:rsidRDefault="00BA6A83" w:rsidP="00BA6A83">
            <w:pPr>
              <w:rPr>
                <w:rStyle w:val="ECCParagraph"/>
              </w:rPr>
            </w:pPr>
            <w:r w:rsidRPr="00CC3CDB">
              <w:rPr>
                <w:rStyle w:val="ECCParagraph"/>
              </w:rPr>
              <w:t>Devices</w:t>
            </w:r>
          </w:p>
        </w:tc>
        <w:tc>
          <w:tcPr>
            <w:tcW w:w="1678" w:type="dxa"/>
          </w:tcPr>
          <w:p w14:paraId="0F9D13AB" w14:textId="77777777" w:rsidR="00BA6A83" w:rsidRPr="00CC3CDB" w:rsidRDefault="00BA6A83" w:rsidP="00BA6A83">
            <w:pPr>
              <w:rPr>
                <w:rStyle w:val="ECCParagraph"/>
              </w:rPr>
            </w:pPr>
            <w:r w:rsidRPr="00CC3CDB">
              <w:rPr>
                <w:rStyle w:val="ECCParagraph"/>
              </w:rPr>
              <w:t>Operating band (MHz)</w:t>
            </w:r>
          </w:p>
        </w:tc>
        <w:tc>
          <w:tcPr>
            <w:tcW w:w="1417" w:type="dxa"/>
          </w:tcPr>
          <w:p w14:paraId="18084FBB" w14:textId="77777777" w:rsidR="00BA6A83" w:rsidRPr="00CC3CDB" w:rsidRDefault="00BA6A83" w:rsidP="00BA6A83">
            <w:pPr>
              <w:rPr>
                <w:rStyle w:val="ECCParagraph"/>
              </w:rPr>
            </w:pPr>
            <w:r w:rsidRPr="00CC3CDB">
              <w:rPr>
                <w:rStyle w:val="ECCParagraph"/>
              </w:rPr>
              <w:t>Proportion of devices (%)</w:t>
            </w:r>
          </w:p>
        </w:tc>
      </w:tr>
      <w:tr w:rsidR="00BA6A83" w:rsidRPr="00CC3CDB" w14:paraId="0F18D76B" w14:textId="77777777" w:rsidTr="005068A2">
        <w:trPr>
          <w:trHeight w:val="188"/>
        </w:trPr>
        <w:tc>
          <w:tcPr>
            <w:tcW w:w="1436" w:type="dxa"/>
          </w:tcPr>
          <w:p w14:paraId="77FE6551" w14:textId="77777777" w:rsidR="00BA6A83" w:rsidRPr="00CC3CDB" w:rsidRDefault="00BA6A83" w:rsidP="00BA6A83">
            <w:pPr>
              <w:rPr>
                <w:rStyle w:val="ECCParagraph"/>
              </w:rPr>
            </w:pPr>
            <w:r w:rsidRPr="00CC3CDB">
              <w:rPr>
                <w:rStyle w:val="ECCParagraph"/>
              </w:rPr>
              <w:t>NAP, TN</w:t>
            </w:r>
          </w:p>
        </w:tc>
        <w:tc>
          <w:tcPr>
            <w:tcW w:w="1678" w:type="dxa"/>
          </w:tcPr>
          <w:p w14:paraId="7581BFFB" w14:textId="708B693F" w:rsidR="00BA6A83" w:rsidRPr="00CC3CDB" w:rsidRDefault="00BA6A83" w:rsidP="00BA6A83">
            <w:pPr>
              <w:rPr>
                <w:rStyle w:val="ECCParagraph"/>
              </w:rPr>
            </w:pPr>
            <w:r w:rsidRPr="00CC3CDB">
              <w:rPr>
                <w:rStyle w:val="ECCParagraph"/>
              </w:rPr>
              <w:t>865-868 MHz</w:t>
            </w:r>
          </w:p>
        </w:tc>
        <w:tc>
          <w:tcPr>
            <w:tcW w:w="1417" w:type="dxa"/>
          </w:tcPr>
          <w:p w14:paraId="0DAF09D5" w14:textId="687DD7FA" w:rsidR="00BA6A83" w:rsidRPr="00CC3CDB" w:rsidRDefault="00BA6A83" w:rsidP="00BA6A83">
            <w:pPr>
              <w:rPr>
                <w:rStyle w:val="ECCParagraph"/>
              </w:rPr>
            </w:pPr>
            <w:r w:rsidRPr="00CC3CDB">
              <w:rPr>
                <w:rStyle w:val="ECCParagraph"/>
              </w:rPr>
              <w:t>25</w:t>
            </w:r>
            <w:r w:rsidR="00417ACA">
              <w:rPr>
                <w:rStyle w:val="ECCParagraph"/>
              </w:rPr>
              <w:t>-</w:t>
            </w:r>
            <w:r w:rsidRPr="00CC3CDB">
              <w:rPr>
                <w:rStyle w:val="ECCParagraph"/>
              </w:rPr>
              <w:t>75</w:t>
            </w:r>
          </w:p>
        </w:tc>
      </w:tr>
      <w:tr w:rsidR="00BA6A83" w:rsidRPr="00CC3CDB" w14:paraId="1BE7CA3D" w14:textId="77777777" w:rsidTr="005068A2">
        <w:trPr>
          <w:trHeight w:val="188"/>
        </w:trPr>
        <w:tc>
          <w:tcPr>
            <w:tcW w:w="1436" w:type="dxa"/>
          </w:tcPr>
          <w:p w14:paraId="470CEFB3" w14:textId="77777777" w:rsidR="00BA6A83" w:rsidRPr="00CC3CDB" w:rsidRDefault="00BA6A83" w:rsidP="00BA6A83">
            <w:pPr>
              <w:rPr>
                <w:rStyle w:val="ECCParagraph"/>
              </w:rPr>
            </w:pPr>
            <w:r w:rsidRPr="00CC3CDB">
              <w:rPr>
                <w:rStyle w:val="ECCParagraph"/>
              </w:rPr>
              <w:t>NAP, TN</w:t>
            </w:r>
          </w:p>
        </w:tc>
        <w:tc>
          <w:tcPr>
            <w:tcW w:w="1678" w:type="dxa"/>
          </w:tcPr>
          <w:p w14:paraId="565478F9" w14:textId="77777777" w:rsidR="00BA6A83" w:rsidRPr="00CC3CDB" w:rsidRDefault="00BA6A83" w:rsidP="00BA6A83">
            <w:pPr>
              <w:rPr>
                <w:rStyle w:val="ECCParagraph"/>
              </w:rPr>
            </w:pPr>
            <w:r w:rsidRPr="00CC3CDB">
              <w:rPr>
                <w:rStyle w:val="ECCParagraph"/>
              </w:rPr>
              <w:t>915-919.4 MHz</w:t>
            </w:r>
          </w:p>
        </w:tc>
        <w:tc>
          <w:tcPr>
            <w:tcW w:w="1417" w:type="dxa"/>
          </w:tcPr>
          <w:p w14:paraId="01B1C539" w14:textId="3ED36FC8" w:rsidR="00BA6A83" w:rsidRPr="00CC3CDB" w:rsidRDefault="00BA6A83" w:rsidP="00BA6A83">
            <w:pPr>
              <w:rPr>
                <w:rStyle w:val="ECCParagraph"/>
              </w:rPr>
            </w:pPr>
            <w:r w:rsidRPr="00CC3CDB">
              <w:rPr>
                <w:rStyle w:val="ECCParagraph"/>
              </w:rPr>
              <w:t>25</w:t>
            </w:r>
            <w:r w:rsidR="00417ACA">
              <w:rPr>
                <w:rStyle w:val="ECCParagraph"/>
              </w:rPr>
              <w:t>-</w:t>
            </w:r>
            <w:r w:rsidRPr="00CC3CDB">
              <w:rPr>
                <w:rStyle w:val="ECCParagraph"/>
              </w:rPr>
              <w:t>75</w:t>
            </w:r>
          </w:p>
        </w:tc>
      </w:tr>
    </w:tbl>
    <w:p w14:paraId="73B5B5FE" w14:textId="77777777" w:rsidR="00DC7313" w:rsidRPr="00CC3CDB" w:rsidRDefault="00783E38" w:rsidP="00783E38">
      <w:pPr>
        <w:pStyle w:val="Heading4"/>
        <w:rPr>
          <w:rStyle w:val="ECCParagraph"/>
        </w:rPr>
      </w:pPr>
      <w:bookmarkStart w:id="354" w:name="_Toc31372371"/>
      <w:bookmarkStart w:id="355" w:name="_Toc31372372"/>
      <w:bookmarkStart w:id="356" w:name="_Toc15399606"/>
      <w:bookmarkStart w:id="357" w:name="_Toc15459830"/>
      <w:bookmarkStart w:id="358" w:name="_Toc18418666"/>
      <w:bookmarkStart w:id="359" w:name="_Toc18481250"/>
      <w:bookmarkEnd w:id="354"/>
      <w:bookmarkEnd w:id="355"/>
      <w:bookmarkEnd w:id="356"/>
      <w:bookmarkEnd w:id="357"/>
      <w:bookmarkEnd w:id="358"/>
      <w:bookmarkEnd w:id="359"/>
      <w:r w:rsidRPr="00CC3CDB">
        <w:rPr>
          <w:rStyle w:val="ECCParagraph"/>
        </w:rPr>
        <w:t>Propagation model</w:t>
      </w:r>
    </w:p>
    <w:p w14:paraId="1D13CA6F" w14:textId="7A4D0562" w:rsidR="0096062E" w:rsidRPr="00CC3CDB" w:rsidRDefault="0096062E">
      <w:pPr>
        <w:rPr>
          <w:rStyle w:val="ECCParagraph"/>
        </w:rPr>
      </w:pPr>
      <w:r w:rsidRPr="00CC3CDB">
        <w:rPr>
          <w:rStyle w:val="ECCParagraph"/>
        </w:rPr>
        <w:t xml:space="preserve">The propagation model depends on the environment and antenna heights. </w:t>
      </w:r>
      <w:r w:rsidR="00AE2316" w:rsidRPr="00CC3CDB">
        <w:rPr>
          <w:rStyle w:val="ECCParagraph"/>
        </w:rPr>
        <w:t>The</w:t>
      </w:r>
      <w:r w:rsidRPr="00CC3CDB">
        <w:rPr>
          <w:rStyle w:val="ECCParagraph"/>
        </w:rPr>
        <w:t xml:space="preserve"> following </w:t>
      </w:r>
      <w:r w:rsidR="00AE2316" w:rsidRPr="00CC3CDB">
        <w:rPr>
          <w:rStyle w:val="ECCParagraph"/>
        </w:rPr>
        <w:t xml:space="preserve">antenna height </w:t>
      </w:r>
      <w:r w:rsidRPr="00CC3CDB">
        <w:rPr>
          <w:rStyle w:val="ECCParagraph"/>
        </w:rPr>
        <w:t xml:space="preserve">for </w:t>
      </w:r>
      <w:r w:rsidR="00E35349" w:rsidRPr="00CC3CDB">
        <w:rPr>
          <w:rStyle w:val="ECCParagraph"/>
        </w:rPr>
        <w:t>CSS</w:t>
      </w:r>
      <w:r w:rsidRPr="00CC3CDB">
        <w:rPr>
          <w:rStyle w:val="ECCParagraph"/>
        </w:rPr>
        <w:t xml:space="preserve"> SRDs </w:t>
      </w:r>
      <w:r w:rsidR="00AE2316" w:rsidRPr="00CC3CDB">
        <w:rPr>
          <w:rStyle w:val="ECCParagraph"/>
        </w:rPr>
        <w:t>are considered</w:t>
      </w:r>
      <w:r w:rsidR="008F1332">
        <w:rPr>
          <w:rStyle w:val="ECCParagraph"/>
        </w:rPr>
        <w:t>:</w:t>
      </w:r>
    </w:p>
    <w:p w14:paraId="4A5A5EE6" w14:textId="144B65C5" w:rsidR="00691E64" w:rsidRPr="00CC3CDB" w:rsidRDefault="0096062E" w:rsidP="0096062E">
      <w:pPr>
        <w:pStyle w:val="ECCBulletsLv1"/>
        <w:rPr>
          <w:rStyle w:val="ECCParagraph"/>
        </w:rPr>
      </w:pPr>
      <w:r w:rsidRPr="00CC3CDB">
        <w:rPr>
          <w:rStyle w:val="ECCParagraph"/>
        </w:rPr>
        <w:t>NAP: 25</w:t>
      </w:r>
      <w:r w:rsidR="00ED2C30" w:rsidRPr="00CC3CDB">
        <w:rPr>
          <w:rStyle w:val="ECCParagraph"/>
        </w:rPr>
        <w:t xml:space="preserve"> </w:t>
      </w:r>
      <w:r w:rsidRPr="00CC3CDB">
        <w:rPr>
          <w:rStyle w:val="ECCParagraph"/>
        </w:rPr>
        <w:t>m</w:t>
      </w:r>
      <w:r w:rsidR="00247E7E">
        <w:rPr>
          <w:rStyle w:val="ECCParagraph"/>
        </w:rPr>
        <w:t>;</w:t>
      </w:r>
      <w:r w:rsidRPr="00CC3CDB">
        <w:rPr>
          <w:rStyle w:val="ECCParagraph"/>
        </w:rPr>
        <w:t xml:space="preserve"> </w:t>
      </w:r>
    </w:p>
    <w:p w14:paraId="1B49D33A" w14:textId="2B8BECBE" w:rsidR="0096062E" w:rsidRPr="00CC3CDB" w:rsidRDefault="0096062E" w:rsidP="0096062E">
      <w:pPr>
        <w:pStyle w:val="ECCBulletsLv1"/>
        <w:rPr>
          <w:rStyle w:val="ECCParagraph"/>
        </w:rPr>
      </w:pPr>
      <w:r w:rsidRPr="00CC3CDB">
        <w:rPr>
          <w:rStyle w:val="ECCParagraph"/>
        </w:rPr>
        <w:t>TN: 1.5</w:t>
      </w:r>
      <w:r w:rsidR="00ED2C30" w:rsidRPr="00CC3CDB">
        <w:rPr>
          <w:rStyle w:val="ECCParagraph"/>
        </w:rPr>
        <w:t xml:space="preserve"> </w:t>
      </w:r>
      <w:r w:rsidRPr="00CC3CDB">
        <w:rPr>
          <w:rStyle w:val="ECCParagraph"/>
        </w:rPr>
        <w:t>m</w:t>
      </w:r>
      <w:r w:rsidR="00247E7E">
        <w:rPr>
          <w:rStyle w:val="ECCParagraph"/>
        </w:rPr>
        <w:t>.</w:t>
      </w:r>
      <w:r w:rsidRPr="00CC3CDB">
        <w:rPr>
          <w:rStyle w:val="ECCParagraph"/>
        </w:rPr>
        <w:t xml:space="preserve"> </w:t>
      </w:r>
    </w:p>
    <w:p w14:paraId="7A3915CF" w14:textId="52D963F0" w:rsidR="0096062E" w:rsidRPr="00CC3CDB" w:rsidRDefault="0096062E">
      <w:pPr>
        <w:rPr>
          <w:rStyle w:val="ECCParagraph"/>
        </w:rPr>
      </w:pPr>
      <w:r w:rsidRPr="00CC3CDB">
        <w:rPr>
          <w:rStyle w:val="ECCParagraph"/>
        </w:rPr>
        <w:t xml:space="preserve">For </w:t>
      </w:r>
      <w:r w:rsidR="0094102C" w:rsidRPr="00CC3CDB">
        <w:rPr>
          <w:rStyle w:val="ECCParagraph"/>
        </w:rPr>
        <w:t>the</w:t>
      </w:r>
      <w:r w:rsidRPr="00CC3CDB">
        <w:rPr>
          <w:rStyle w:val="ECCParagraph"/>
        </w:rPr>
        <w:t xml:space="preserve"> urban environment the following two models</w:t>
      </w:r>
      <w:r w:rsidR="00731972" w:rsidRPr="00CC3CDB">
        <w:rPr>
          <w:rStyle w:val="ECCParagraph"/>
        </w:rPr>
        <w:t>,</w:t>
      </w:r>
      <w:r w:rsidRPr="00CC3CDB">
        <w:rPr>
          <w:rStyle w:val="ECCParagraph"/>
        </w:rPr>
        <w:t xml:space="preserve"> as implemented in SEAMCAT</w:t>
      </w:r>
      <w:r w:rsidR="00731972" w:rsidRPr="00CC3CDB">
        <w:rPr>
          <w:rStyle w:val="ECCParagraph"/>
        </w:rPr>
        <w:t>,</w:t>
      </w:r>
      <w:r w:rsidRPr="00CC3CDB">
        <w:rPr>
          <w:rStyle w:val="ECCParagraph"/>
        </w:rPr>
        <w:t xml:space="preserve"> </w:t>
      </w:r>
      <w:r w:rsidR="00E35349" w:rsidRPr="00CC3CDB">
        <w:rPr>
          <w:rStyle w:val="ECCParagraph"/>
        </w:rPr>
        <w:t>were</w:t>
      </w:r>
      <w:r w:rsidRPr="00CC3CDB">
        <w:rPr>
          <w:rStyle w:val="ECCParagraph"/>
        </w:rPr>
        <w:t xml:space="preserve"> used</w:t>
      </w:r>
      <w:r w:rsidR="00ED2C30" w:rsidRPr="00CC3CDB">
        <w:rPr>
          <w:rStyle w:val="ECCParagraph"/>
        </w:rPr>
        <w:t>:</w:t>
      </w:r>
      <w:r w:rsidRPr="00CC3CDB">
        <w:rPr>
          <w:rStyle w:val="ECCParagraph"/>
        </w:rPr>
        <w:t xml:space="preserve"> </w:t>
      </w:r>
    </w:p>
    <w:p w14:paraId="7B0699CF" w14:textId="1332AFE3" w:rsidR="0096062E" w:rsidRPr="00CC3CDB" w:rsidRDefault="0096062E" w:rsidP="0096062E">
      <w:pPr>
        <w:pStyle w:val="ECCBulletsLv1"/>
        <w:rPr>
          <w:rStyle w:val="ECCParagraph"/>
        </w:rPr>
      </w:pPr>
      <w:r w:rsidRPr="00CC3CDB">
        <w:rPr>
          <w:rStyle w:val="ECCParagraph"/>
        </w:rPr>
        <w:t xml:space="preserve">Extended Hata for </w:t>
      </w:r>
      <w:r w:rsidR="0094102C" w:rsidRPr="00CC3CDB">
        <w:rPr>
          <w:rStyle w:val="ECCParagraph"/>
        </w:rPr>
        <w:t>u</w:t>
      </w:r>
      <w:r w:rsidRPr="00CC3CDB">
        <w:rPr>
          <w:rStyle w:val="ECCParagraph"/>
        </w:rPr>
        <w:t>rban above and below rooftop</w:t>
      </w:r>
      <w:r w:rsidR="00EC0815" w:rsidRPr="00CC3CDB">
        <w:rPr>
          <w:rStyle w:val="ECCParagraph"/>
        </w:rPr>
        <w:t>; f</w:t>
      </w:r>
      <w:r w:rsidRPr="00CC3CDB">
        <w:rPr>
          <w:rStyle w:val="ECCParagraph"/>
        </w:rPr>
        <w:t xml:space="preserve">or the min antenna height 1 to 10 m (e.g. TN) and for </w:t>
      </w:r>
      <w:r w:rsidR="0047135A" w:rsidRPr="00CC3CDB">
        <w:rPr>
          <w:rStyle w:val="ECCParagraph"/>
        </w:rPr>
        <w:t>m</w:t>
      </w:r>
      <w:r w:rsidR="00F20C85" w:rsidRPr="00CC3CDB">
        <w:rPr>
          <w:rStyle w:val="ECCParagraph"/>
        </w:rPr>
        <w:t>ax</w:t>
      </w:r>
      <w:r w:rsidR="00536343" w:rsidRPr="00CC3CDB">
        <w:rPr>
          <w:rStyle w:val="ECCParagraph"/>
        </w:rPr>
        <w:t>imum</w:t>
      </w:r>
      <w:r w:rsidRPr="00CC3CDB">
        <w:rPr>
          <w:rStyle w:val="ECCParagraph"/>
        </w:rPr>
        <w:t xml:space="preserve"> antenna </w:t>
      </w:r>
      <w:r w:rsidR="00ED2C30" w:rsidRPr="00CC3CDB">
        <w:rPr>
          <w:rStyle w:val="ECCParagraph"/>
        </w:rPr>
        <w:t>height</w:t>
      </w:r>
      <w:r w:rsidRPr="00CC3CDB">
        <w:rPr>
          <w:rStyle w:val="ECCParagraph"/>
        </w:rPr>
        <w:t xml:space="preserve"> </w:t>
      </w:r>
      <w:r w:rsidR="00A04AE8" w:rsidRPr="00CC3CDB">
        <w:rPr>
          <w:rStyle w:val="ECCParagraph"/>
        </w:rPr>
        <w:t xml:space="preserve">below </w:t>
      </w:r>
      <w:r w:rsidRPr="00CC3CDB">
        <w:rPr>
          <w:rStyle w:val="ECCParagraph"/>
        </w:rPr>
        <w:t>30 m (e.g. NAP)</w:t>
      </w:r>
      <w:r w:rsidR="00731972" w:rsidRPr="00CC3CDB">
        <w:rPr>
          <w:rStyle w:val="ECCParagraph"/>
        </w:rPr>
        <w:t>.</w:t>
      </w:r>
      <w:r w:rsidRPr="00CC3CDB">
        <w:rPr>
          <w:rStyle w:val="ECCParagraph"/>
        </w:rPr>
        <w:t xml:space="preserve"> </w:t>
      </w:r>
      <w:r w:rsidR="002B665D" w:rsidRPr="00CC3CDB">
        <w:rPr>
          <w:rStyle w:val="ECCParagraph"/>
        </w:rPr>
        <w:t xml:space="preserve">SEAMCAT allows to use BS heights lower than 30 m and uses the following factor for this: b(Hb)=min(0, 20log(Hb/30)), see SEAMCAT </w:t>
      </w:r>
      <w:r w:rsidR="000038BD">
        <w:rPr>
          <w:rStyle w:val="ECCParagraph"/>
        </w:rPr>
        <w:t>Handbook</w:t>
      </w:r>
      <w:r w:rsidR="00247E7E">
        <w:rPr>
          <w:rStyle w:val="ECCParagraph"/>
        </w:rPr>
        <w:t>,</w:t>
      </w:r>
      <w:r w:rsidR="002B665D" w:rsidRPr="00CC3CDB">
        <w:rPr>
          <w:rStyle w:val="ECCParagraph"/>
        </w:rPr>
        <w:t xml:space="preserve"> </w:t>
      </w:r>
      <w:r w:rsidR="00247E7E">
        <w:rPr>
          <w:rStyle w:val="ECCParagraph"/>
        </w:rPr>
        <w:t>s</w:t>
      </w:r>
      <w:r w:rsidR="002B665D" w:rsidRPr="00CC3CDB">
        <w:rPr>
          <w:rStyle w:val="ECCParagraph"/>
        </w:rPr>
        <w:t>ection A17.3.1</w:t>
      </w:r>
      <w:r w:rsidR="00247E7E">
        <w:rPr>
          <w:rStyle w:val="ECCParagraph"/>
        </w:rPr>
        <w:t xml:space="preserve"> </w:t>
      </w:r>
      <w:r w:rsidR="00247E7E">
        <w:rPr>
          <w:rStyle w:val="ECCParagraph"/>
        </w:rPr>
        <w:fldChar w:fldCharType="begin"/>
      </w:r>
      <w:r w:rsidR="00247E7E">
        <w:rPr>
          <w:rStyle w:val="ECCParagraph"/>
        </w:rPr>
        <w:instrText xml:space="preserve"> REF _Ref84500829 \r \h </w:instrText>
      </w:r>
      <w:r w:rsidR="00247E7E">
        <w:rPr>
          <w:rStyle w:val="ECCParagraph"/>
        </w:rPr>
      </w:r>
      <w:r w:rsidR="00247E7E">
        <w:rPr>
          <w:rStyle w:val="ECCParagraph"/>
        </w:rPr>
        <w:fldChar w:fldCharType="separate"/>
      </w:r>
      <w:r w:rsidR="000038BD">
        <w:rPr>
          <w:rStyle w:val="ECCParagraph"/>
        </w:rPr>
        <w:t>[20]</w:t>
      </w:r>
      <w:r w:rsidR="00247E7E">
        <w:rPr>
          <w:rStyle w:val="ECCParagraph"/>
        </w:rPr>
        <w:fldChar w:fldCharType="end"/>
      </w:r>
      <w:r w:rsidR="002B665D" w:rsidRPr="00CC3CDB">
        <w:rPr>
          <w:rStyle w:val="ECCParagraph"/>
        </w:rPr>
        <w:t xml:space="preserve">. </w:t>
      </w:r>
      <w:r w:rsidRPr="00CC3CDB">
        <w:rPr>
          <w:rStyle w:val="ECCParagraph"/>
        </w:rPr>
        <w:t xml:space="preserve">Below rooftop </w:t>
      </w:r>
      <w:r w:rsidR="00160E55" w:rsidRPr="00CC3CDB">
        <w:rPr>
          <w:rStyle w:val="ECCParagraph"/>
        </w:rPr>
        <w:t>conditions are assumed</w:t>
      </w:r>
      <w:r w:rsidRPr="00CC3CDB">
        <w:rPr>
          <w:rStyle w:val="ECCParagraph"/>
        </w:rPr>
        <w:t xml:space="preserve"> if the Tx and Rx antennas are below 10 met</w:t>
      </w:r>
      <w:r w:rsidR="00ED2C30" w:rsidRPr="00CC3CDB">
        <w:rPr>
          <w:rStyle w:val="ECCParagraph"/>
        </w:rPr>
        <w:t>re</w:t>
      </w:r>
      <w:r w:rsidRPr="00CC3CDB">
        <w:rPr>
          <w:rStyle w:val="ECCParagraph"/>
        </w:rPr>
        <w:t>s. Below rooftop increases the variation/deviation in the propagation model</w:t>
      </w:r>
      <w:r w:rsidR="00CA1E25" w:rsidRPr="00CC3CDB">
        <w:rPr>
          <w:rStyle w:val="ECCParagraph"/>
        </w:rPr>
        <w:t>;</w:t>
      </w:r>
      <w:r w:rsidRPr="00CC3CDB">
        <w:rPr>
          <w:rStyle w:val="ECCParagraph"/>
        </w:rPr>
        <w:t xml:space="preserve"> </w:t>
      </w:r>
    </w:p>
    <w:p w14:paraId="4747A4E4" w14:textId="1115EA6D" w:rsidR="0096062E" w:rsidRPr="00CC3CDB" w:rsidRDefault="0096062E" w:rsidP="0096062E">
      <w:pPr>
        <w:pStyle w:val="ECCBulletsLv1"/>
        <w:rPr>
          <w:rStyle w:val="ECCParagraph"/>
        </w:rPr>
      </w:pPr>
      <w:r w:rsidRPr="00CC3CDB">
        <w:rPr>
          <w:rStyle w:val="ECCParagraph"/>
        </w:rPr>
        <w:t xml:space="preserve">The Extended Hata SRD is for below roof top only with antenna heights </w:t>
      </w:r>
      <w:r w:rsidR="00ED2C30" w:rsidRPr="00CC3CDB">
        <w:rPr>
          <w:rStyle w:val="ECCParagraph"/>
        </w:rPr>
        <w:t xml:space="preserve">lower than </w:t>
      </w:r>
      <w:r w:rsidRPr="00CC3CDB">
        <w:rPr>
          <w:rStyle w:val="ECCParagraph"/>
        </w:rPr>
        <w:t>3</w:t>
      </w:r>
      <w:r w:rsidR="00C02103" w:rsidRPr="00CC3CDB">
        <w:rPr>
          <w:rStyle w:val="ECCParagraph"/>
        </w:rPr>
        <w:t xml:space="preserve"> </w:t>
      </w:r>
      <w:r w:rsidRPr="00CC3CDB">
        <w:rPr>
          <w:rStyle w:val="ECCParagraph"/>
        </w:rPr>
        <w:t>m and max distance of 300</w:t>
      </w:r>
      <w:r w:rsidR="00C02103" w:rsidRPr="00CC3CDB">
        <w:rPr>
          <w:rStyle w:val="ECCParagraph"/>
        </w:rPr>
        <w:t xml:space="preserve"> </w:t>
      </w:r>
      <w:r w:rsidRPr="00CC3CDB">
        <w:rPr>
          <w:rStyle w:val="ECCParagraph"/>
        </w:rPr>
        <w:t>m (LOS assumption)</w:t>
      </w:r>
      <w:r w:rsidR="00CA1E25" w:rsidRPr="00CC3CDB">
        <w:rPr>
          <w:rStyle w:val="ECCParagraph"/>
        </w:rPr>
        <w:t>.</w:t>
      </w:r>
    </w:p>
    <w:p w14:paraId="228DA110" w14:textId="1A6A1197" w:rsidR="0096062E" w:rsidRPr="00CC3CDB" w:rsidRDefault="0096062E">
      <w:pPr>
        <w:rPr>
          <w:rStyle w:val="ECCParagraph"/>
        </w:rPr>
      </w:pPr>
      <w:r w:rsidRPr="00CC3CDB">
        <w:rPr>
          <w:rStyle w:val="ECCParagraph"/>
        </w:rPr>
        <w:t xml:space="preserve">From the above and looking in </w:t>
      </w:r>
      <w:r w:rsidR="00ED2C30" w:rsidRPr="00CC3CDB">
        <w:rPr>
          <w:rStyle w:val="ECCParagraph"/>
        </w:rPr>
        <w:t>s</w:t>
      </w:r>
      <w:r w:rsidRPr="00CC3CDB">
        <w:rPr>
          <w:rStyle w:val="ECCParagraph"/>
        </w:rPr>
        <w:t xml:space="preserve">ection </w:t>
      </w:r>
      <w:r w:rsidRPr="00CC3CDB">
        <w:rPr>
          <w:rStyle w:val="ECCParagraph"/>
        </w:rPr>
        <w:fldChar w:fldCharType="begin"/>
      </w:r>
      <w:r w:rsidRPr="00CC3CDB">
        <w:rPr>
          <w:rStyle w:val="ECCParagraph"/>
        </w:rPr>
        <w:instrText xml:space="preserve"> REF _Ref47549426 \r \h </w:instrText>
      </w:r>
      <w:r w:rsidR="00982AEA" w:rsidRPr="00CC3CDB">
        <w:rPr>
          <w:rStyle w:val="ECCParagraph"/>
        </w:rPr>
        <w:instrText xml:space="preserve"> \* MERGEFORMAT </w:instrText>
      </w:r>
      <w:r w:rsidRPr="00CC3CDB">
        <w:rPr>
          <w:rStyle w:val="ECCParagraph"/>
        </w:rPr>
      </w:r>
      <w:r w:rsidRPr="00CC3CDB">
        <w:rPr>
          <w:rStyle w:val="ECCParagraph"/>
        </w:rPr>
        <w:fldChar w:fldCharType="separate"/>
      </w:r>
      <w:r w:rsidR="000038BD">
        <w:rPr>
          <w:rStyle w:val="ECCParagraph"/>
        </w:rPr>
        <w:t>3.5</w:t>
      </w:r>
      <w:r w:rsidRPr="00CC3CDB">
        <w:rPr>
          <w:rStyle w:val="ECCParagraph"/>
        </w:rPr>
        <w:fldChar w:fldCharType="end"/>
      </w:r>
      <w:r w:rsidRPr="00CC3CDB">
        <w:rPr>
          <w:rStyle w:val="ECCParagraph"/>
        </w:rPr>
        <w:t xml:space="preserve"> where the maximum distance between the NAP/NN and terminal is estimated for the agreed Rx sensitivity</w:t>
      </w:r>
      <w:r w:rsidR="00EC0815" w:rsidRPr="00CC3CDB">
        <w:rPr>
          <w:rStyle w:val="ECCParagraph"/>
        </w:rPr>
        <w:t xml:space="preserve">, </w:t>
      </w:r>
      <w:r w:rsidRPr="00CC3CDB">
        <w:rPr>
          <w:rStyle w:val="ECCParagraph"/>
        </w:rPr>
        <w:t>the following propagation model</w:t>
      </w:r>
      <w:r w:rsidR="00EC0815" w:rsidRPr="00CC3CDB">
        <w:rPr>
          <w:rStyle w:val="ECCParagraph"/>
        </w:rPr>
        <w:t>s</w:t>
      </w:r>
      <w:r w:rsidRPr="00CC3CDB">
        <w:rPr>
          <w:rStyle w:val="ECCParagraph"/>
        </w:rPr>
        <w:t xml:space="preserve"> in SEAMCAT </w:t>
      </w:r>
      <w:r w:rsidR="00EC0815" w:rsidRPr="00CC3CDB">
        <w:rPr>
          <w:rStyle w:val="ECCParagraph"/>
        </w:rPr>
        <w:t xml:space="preserve">are used </w:t>
      </w:r>
      <w:r w:rsidRPr="00CC3CDB">
        <w:rPr>
          <w:rStyle w:val="ECCParagraph"/>
        </w:rPr>
        <w:t xml:space="preserve">for </w:t>
      </w:r>
      <w:r w:rsidR="00E35349" w:rsidRPr="00CC3CDB">
        <w:rPr>
          <w:rStyle w:val="ECCParagraph"/>
        </w:rPr>
        <w:t>CSS</w:t>
      </w:r>
      <w:r w:rsidRPr="00CC3CDB">
        <w:rPr>
          <w:rStyle w:val="ECCParagraph"/>
        </w:rPr>
        <w:t>:</w:t>
      </w:r>
    </w:p>
    <w:p w14:paraId="2E689B4F" w14:textId="5185AB32" w:rsidR="0096062E" w:rsidRPr="00CC3CDB" w:rsidRDefault="0096062E" w:rsidP="0096062E">
      <w:pPr>
        <w:pStyle w:val="ECCBulletsLv1"/>
        <w:rPr>
          <w:rStyle w:val="ECCParagraph"/>
        </w:rPr>
      </w:pPr>
      <w:r w:rsidRPr="00CC3CDB">
        <w:rPr>
          <w:rStyle w:val="ECCParagraph"/>
        </w:rPr>
        <w:t>NAP (25</w:t>
      </w:r>
      <w:r w:rsidR="00ED2C30" w:rsidRPr="00CC3CDB">
        <w:rPr>
          <w:rStyle w:val="ECCParagraph"/>
        </w:rPr>
        <w:t xml:space="preserve"> </w:t>
      </w:r>
      <w:r w:rsidRPr="00CC3CDB">
        <w:rPr>
          <w:rStyle w:val="ECCParagraph"/>
        </w:rPr>
        <w:t xml:space="preserve">m) to TN </w:t>
      </w:r>
      <w:r w:rsidR="001B5CA1" w:rsidRPr="00CC3CDB">
        <w:rPr>
          <w:rStyle w:val="ECCParagraph"/>
        </w:rPr>
        <w:t>(1.5</w:t>
      </w:r>
      <w:r w:rsidR="00ED2C30" w:rsidRPr="00CC3CDB">
        <w:rPr>
          <w:rStyle w:val="ECCParagraph"/>
        </w:rPr>
        <w:t xml:space="preserve"> </w:t>
      </w:r>
      <w:r w:rsidR="001B5CA1" w:rsidRPr="00CC3CDB">
        <w:rPr>
          <w:rStyle w:val="ECCParagraph"/>
        </w:rPr>
        <w:t xml:space="preserve">m) </w:t>
      </w:r>
      <w:r w:rsidRPr="00CC3CDB">
        <w:rPr>
          <w:rStyle w:val="ECCParagraph"/>
          <w:rFonts w:ascii="Wingdings" w:eastAsia="Wingdings" w:hAnsi="Wingdings" w:cs="Wingdings"/>
        </w:rPr>
        <w:t></w:t>
      </w:r>
      <w:r w:rsidRPr="00CC3CDB">
        <w:rPr>
          <w:rStyle w:val="ECCParagraph"/>
        </w:rPr>
        <w:t xml:space="preserve"> Extended Hata for </w:t>
      </w:r>
      <w:r w:rsidR="000E321E" w:rsidRPr="00CC3CDB">
        <w:rPr>
          <w:rStyle w:val="ECCParagraph"/>
        </w:rPr>
        <w:t>u</w:t>
      </w:r>
      <w:r w:rsidRPr="00CC3CDB">
        <w:rPr>
          <w:rStyle w:val="ECCParagraph"/>
        </w:rPr>
        <w:t>rban above rooftop</w:t>
      </w:r>
      <w:r w:rsidR="0037095B" w:rsidRPr="00CC3CDB">
        <w:rPr>
          <w:rStyle w:val="ECCParagraph"/>
        </w:rPr>
        <w:t>;</w:t>
      </w:r>
      <w:r w:rsidRPr="00CC3CDB">
        <w:rPr>
          <w:rStyle w:val="ECCParagraph"/>
        </w:rPr>
        <w:t xml:space="preserve"> </w:t>
      </w:r>
    </w:p>
    <w:p w14:paraId="7E1AFDE3" w14:textId="6F9A72CA" w:rsidR="0096062E" w:rsidRPr="00CC3CDB" w:rsidRDefault="0096062E" w:rsidP="0096062E">
      <w:pPr>
        <w:pStyle w:val="ECCBulletsLv1"/>
        <w:rPr>
          <w:rStyle w:val="ECCParagraph"/>
        </w:rPr>
      </w:pPr>
      <w:r w:rsidRPr="00CC3CDB">
        <w:rPr>
          <w:rStyle w:val="ECCParagraph"/>
        </w:rPr>
        <w:t>NAP</w:t>
      </w:r>
      <w:r w:rsidR="004E6F06" w:rsidRPr="00CC3CDB">
        <w:rPr>
          <w:rStyle w:val="ECCParagraph"/>
        </w:rPr>
        <w:t xml:space="preserve"> </w:t>
      </w:r>
      <w:r w:rsidRPr="00CC3CDB">
        <w:rPr>
          <w:rStyle w:val="ECCParagraph"/>
        </w:rPr>
        <w:t>(25</w:t>
      </w:r>
      <w:r w:rsidR="00ED2C30" w:rsidRPr="00CC3CDB">
        <w:rPr>
          <w:rStyle w:val="ECCParagraph"/>
        </w:rPr>
        <w:t xml:space="preserve"> </w:t>
      </w:r>
      <w:r w:rsidRPr="00CC3CDB">
        <w:rPr>
          <w:rStyle w:val="ECCParagraph"/>
        </w:rPr>
        <w:t>m) to cellular BS</w:t>
      </w:r>
      <w:r w:rsidR="001B5CA1" w:rsidRPr="00CC3CDB">
        <w:rPr>
          <w:rStyle w:val="ECCParagraph"/>
        </w:rPr>
        <w:t xml:space="preserve"> (30</w:t>
      </w:r>
      <w:r w:rsidR="00ED2C30" w:rsidRPr="00CC3CDB">
        <w:rPr>
          <w:rStyle w:val="ECCParagraph"/>
        </w:rPr>
        <w:t xml:space="preserve"> </w:t>
      </w:r>
      <w:r w:rsidR="001B5CA1" w:rsidRPr="00CC3CDB">
        <w:rPr>
          <w:rStyle w:val="ECCParagraph"/>
        </w:rPr>
        <w:t>m)</w:t>
      </w:r>
      <w:r w:rsidRPr="00CC3CDB">
        <w:rPr>
          <w:rStyle w:val="ECCParagraph"/>
        </w:rPr>
        <w:t xml:space="preserve"> </w:t>
      </w:r>
      <w:r w:rsidRPr="00CC3CDB">
        <w:rPr>
          <w:rStyle w:val="ECCParagraph"/>
          <w:rFonts w:ascii="Wingdings" w:eastAsia="Wingdings" w:hAnsi="Wingdings" w:cs="Wingdings"/>
        </w:rPr>
        <w:t></w:t>
      </w:r>
      <w:r w:rsidRPr="00CC3CDB">
        <w:rPr>
          <w:rStyle w:val="ECCParagraph"/>
        </w:rPr>
        <w:t xml:space="preserve"> </w:t>
      </w:r>
      <w:r w:rsidR="000E321E" w:rsidRPr="00CC3CDB">
        <w:rPr>
          <w:rStyle w:val="ECCParagraph"/>
          <w:rFonts w:ascii="Wingdings" w:eastAsia="Wingdings" w:hAnsi="Wingdings" w:cs="Wingdings"/>
        </w:rPr>
        <w:t></w:t>
      </w:r>
      <w:r w:rsidR="000E321E" w:rsidRPr="00CC3CDB">
        <w:rPr>
          <w:rStyle w:val="ECCParagraph"/>
        </w:rPr>
        <w:t xml:space="preserve"> Free space as per Recommendation </w:t>
      </w:r>
      <w:r w:rsidR="00B221F2" w:rsidRPr="00CC3CDB">
        <w:rPr>
          <w:rStyle w:val="ECCParagraph"/>
        </w:rPr>
        <w:t>ITU-R P.525</w:t>
      </w:r>
      <w:r w:rsidR="00CA1E25" w:rsidRPr="00CC3CDB">
        <w:rPr>
          <w:rStyle w:val="ECCParagraph"/>
        </w:rPr>
        <w:t xml:space="preserve"> </w:t>
      </w:r>
      <w:r w:rsidR="000E321E" w:rsidRPr="00CC3CDB">
        <w:rPr>
          <w:rStyle w:val="ECCParagraph"/>
        </w:rPr>
        <w:fldChar w:fldCharType="begin"/>
      </w:r>
      <w:r w:rsidR="000E321E" w:rsidRPr="00CC3CDB">
        <w:rPr>
          <w:rStyle w:val="ECCParagraph"/>
        </w:rPr>
        <w:instrText xml:space="preserve"> REF _Ref73701971 \r \h </w:instrText>
      </w:r>
      <w:r w:rsidR="000E321E" w:rsidRPr="00CC3CDB">
        <w:rPr>
          <w:rStyle w:val="ECCParagraph"/>
        </w:rPr>
      </w:r>
      <w:r w:rsidR="000E321E" w:rsidRPr="00CC3CDB">
        <w:rPr>
          <w:rStyle w:val="ECCParagraph"/>
        </w:rPr>
        <w:fldChar w:fldCharType="separate"/>
      </w:r>
      <w:r w:rsidR="000038BD">
        <w:rPr>
          <w:rStyle w:val="ECCParagraph"/>
        </w:rPr>
        <w:t>[26]</w:t>
      </w:r>
      <w:r w:rsidR="000E321E" w:rsidRPr="00CC3CDB">
        <w:rPr>
          <w:rStyle w:val="ECCParagraph"/>
        </w:rPr>
        <w:fldChar w:fldCharType="end"/>
      </w:r>
      <w:r w:rsidR="0037095B" w:rsidRPr="00CC3CDB">
        <w:rPr>
          <w:rStyle w:val="ECCParagraph"/>
        </w:rPr>
        <w:t>;</w:t>
      </w:r>
    </w:p>
    <w:p w14:paraId="6C8AE5A6" w14:textId="3A44D700" w:rsidR="0096062E" w:rsidRPr="00CC3CDB" w:rsidRDefault="0096062E" w:rsidP="0096062E">
      <w:pPr>
        <w:pStyle w:val="ECCBulletsLv1"/>
        <w:rPr>
          <w:rStyle w:val="ECCParagraph"/>
        </w:rPr>
      </w:pPr>
      <w:r w:rsidRPr="00CC3CDB">
        <w:rPr>
          <w:rStyle w:val="ECCParagraph"/>
        </w:rPr>
        <w:t xml:space="preserve">TN </w:t>
      </w:r>
      <w:r w:rsidR="001B5CA1" w:rsidRPr="00CC3CDB">
        <w:rPr>
          <w:rStyle w:val="ECCParagraph"/>
        </w:rPr>
        <w:t>(1.5</w:t>
      </w:r>
      <w:r w:rsidR="00ED2C30" w:rsidRPr="00CC3CDB">
        <w:rPr>
          <w:rStyle w:val="ECCParagraph"/>
        </w:rPr>
        <w:t xml:space="preserve"> </w:t>
      </w:r>
      <w:r w:rsidR="001B5CA1" w:rsidRPr="00CC3CDB">
        <w:rPr>
          <w:rStyle w:val="ECCParagraph"/>
        </w:rPr>
        <w:t xml:space="preserve">m) </w:t>
      </w:r>
      <w:r w:rsidRPr="00CC3CDB">
        <w:rPr>
          <w:rStyle w:val="ECCParagraph"/>
        </w:rPr>
        <w:t>to cellular BS</w:t>
      </w:r>
      <w:r w:rsidR="001B5CA1" w:rsidRPr="00CC3CDB">
        <w:rPr>
          <w:rStyle w:val="ECCParagraph"/>
        </w:rPr>
        <w:t xml:space="preserve"> (30</w:t>
      </w:r>
      <w:r w:rsidR="00ED2C30" w:rsidRPr="00CC3CDB">
        <w:rPr>
          <w:rStyle w:val="ECCParagraph"/>
        </w:rPr>
        <w:t xml:space="preserve"> </w:t>
      </w:r>
      <w:r w:rsidR="001B5CA1" w:rsidRPr="00CC3CDB">
        <w:rPr>
          <w:rStyle w:val="ECCParagraph"/>
        </w:rPr>
        <w:t xml:space="preserve">m) </w:t>
      </w:r>
      <w:r w:rsidRPr="00CC3CDB">
        <w:rPr>
          <w:rStyle w:val="ECCParagraph"/>
          <w:rFonts w:ascii="Wingdings" w:eastAsia="Wingdings" w:hAnsi="Wingdings" w:cs="Wingdings"/>
        </w:rPr>
        <w:t></w:t>
      </w:r>
      <w:r w:rsidRPr="00CC3CDB">
        <w:rPr>
          <w:rStyle w:val="ECCParagraph"/>
        </w:rPr>
        <w:t xml:space="preserve"> Extended Hata for </w:t>
      </w:r>
      <w:r w:rsidR="00B008ED" w:rsidRPr="00CC3CDB">
        <w:rPr>
          <w:rStyle w:val="ECCParagraph"/>
        </w:rPr>
        <w:t>u</w:t>
      </w:r>
      <w:r w:rsidRPr="00CC3CDB">
        <w:rPr>
          <w:rStyle w:val="ECCParagraph"/>
        </w:rPr>
        <w:t>rban above rooftop</w:t>
      </w:r>
      <w:r w:rsidR="0037095B" w:rsidRPr="00CC3CDB">
        <w:rPr>
          <w:rStyle w:val="ECCParagraph"/>
        </w:rPr>
        <w:t>.</w:t>
      </w:r>
      <w:r w:rsidRPr="00CC3CDB">
        <w:rPr>
          <w:rStyle w:val="ECCParagraph"/>
        </w:rPr>
        <w:t xml:space="preserve"> </w:t>
      </w:r>
    </w:p>
    <w:p w14:paraId="2798F8A2" w14:textId="77777777" w:rsidR="002F01A0" w:rsidRPr="00CC3CDB" w:rsidRDefault="002F01A0" w:rsidP="002F01A0">
      <w:pPr>
        <w:pStyle w:val="Heading2"/>
        <w:rPr>
          <w:rStyle w:val="ECCParagraph"/>
        </w:rPr>
      </w:pPr>
      <w:bookmarkStart w:id="360" w:name="_Toc50281297"/>
      <w:bookmarkStart w:id="361" w:name="_Toc50286307"/>
      <w:bookmarkStart w:id="362" w:name="_Toc32229230"/>
      <w:bookmarkStart w:id="363" w:name="_Toc32229232"/>
      <w:bookmarkStart w:id="364" w:name="_Toc31372379"/>
      <w:bookmarkStart w:id="365" w:name="_Ref47537838"/>
      <w:bookmarkStart w:id="366" w:name="_Toc70407030"/>
      <w:bookmarkStart w:id="367" w:name="_Toc82091337"/>
      <w:bookmarkStart w:id="368" w:name="_Toc500922635"/>
      <w:bookmarkEnd w:id="360"/>
      <w:bookmarkEnd w:id="361"/>
      <w:bookmarkEnd w:id="362"/>
      <w:bookmarkEnd w:id="363"/>
      <w:bookmarkEnd w:id="364"/>
      <w:r w:rsidRPr="00CC3CDB">
        <w:rPr>
          <w:rStyle w:val="ECCParagraph"/>
        </w:rPr>
        <w:lastRenderedPageBreak/>
        <w:t>Comparison of system parameters</w:t>
      </w:r>
      <w:bookmarkEnd w:id="365"/>
      <w:bookmarkEnd w:id="366"/>
      <w:bookmarkEnd w:id="367"/>
    </w:p>
    <w:p w14:paraId="328724E9" w14:textId="1187998E" w:rsidR="002F01A0" w:rsidRPr="00CC3CDB" w:rsidRDefault="00ED2C30" w:rsidP="002F01A0">
      <w:pPr>
        <w:rPr>
          <w:rStyle w:val="ECCParagraph"/>
        </w:rPr>
      </w:pPr>
      <w:r w:rsidRPr="00CC3CDB">
        <w:rPr>
          <w:rStyle w:val="ECCParagraph"/>
        </w:rPr>
        <w:fldChar w:fldCharType="begin"/>
      </w:r>
      <w:r w:rsidRPr="00CC3CDB">
        <w:rPr>
          <w:rStyle w:val="ECCParagraph"/>
        </w:rPr>
        <w:instrText xml:space="preserve"> REF _Ref47538223 \h </w:instrText>
      </w:r>
      <w:r w:rsidR="00456A38" w:rsidRPr="00CC3CDB">
        <w:rPr>
          <w:rStyle w:val="ECCParagraph"/>
        </w:rPr>
        <w:instrText xml:space="preserve"> \* MERGEFORMAT </w:instrText>
      </w:r>
      <w:r w:rsidRPr="00CC3CDB">
        <w:rPr>
          <w:rStyle w:val="ECCParagraph"/>
        </w:rPr>
      </w:r>
      <w:r w:rsidRPr="00CC3CDB">
        <w:rPr>
          <w:rStyle w:val="ECCParagraph"/>
        </w:rPr>
        <w:fldChar w:fldCharType="separate"/>
      </w:r>
      <w:r w:rsidR="006E6462" w:rsidRPr="00CC3CDB">
        <w:rPr>
          <w:rStyle w:val="ECCParagraph"/>
        </w:rPr>
        <w:t xml:space="preserve">Table </w:t>
      </w:r>
      <w:r w:rsidR="006E6462">
        <w:rPr>
          <w:rStyle w:val="ECCParagraph"/>
        </w:rPr>
        <w:t>24</w:t>
      </w:r>
      <w:r w:rsidRPr="00CC3CDB">
        <w:rPr>
          <w:rStyle w:val="ECCParagraph"/>
        </w:rPr>
        <w:fldChar w:fldCharType="end"/>
      </w:r>
      <w:r w:rsidRPr="00CC3CDB">
        <w:rPr>
          <w:rStyle w:val="ECCParagraph"/>
        </w:rPr>
        <w:t xml:space="preserve"> </w:t>
      </w:r>
      <w:r w:rsidR="009C0691" w:rsidRPr="00CC3CDB">
        <w:rPr>
          <w:rStyle w:val="ECCParagraph"/>
        </w:rPr>
        <w:t xml:space="preserve">compares </w:t>
      </w:r>
      <w:r w:rsidR="00ED5914" w:rsidRPr="00CC3CDB">
        <w:rPr>
          <w:rStyle w:val="ECCParagraph"/>
        </w:rPr>
        <w:t>some of the mo</w:t>
      </w:r>
      <w:r w:rsidR="009C0691" w:rsidRPr="00CC3CDB">
        <w:rPr>
          <w:rStyle w:val="ECCParagraph"/>
        </w:rPr>
        <w:t>st</w:t>
      </w:r>
      <w:r w:rsidR="00ED5914" w:rsidRPr="00CC3CDB">
        <w:rPr>
          <w:rStyle w:val="ECCParagraph"/>
        </w:rPr>
        <w:t xml:space="preserve"> significant parameters </w:t>
      </w:r>
      <w:r w:rsidR="009C0691" w:rsidRPr="00CC3CDB">
        <w:rPr>
          <w:rStyle w:val="ECCParagraph"/>
        </w:rPr>
        <w:t xml:space="preserve">among </w:t>
      </w:r>
      <w:r w:rsidR="00ED5914" w:rsidRPr="00CC3CDB">
        <w:rPr>
          <w:rStyle w:val="ECCParagraph"/>
        </w:rPr>
        <w:t>the three systems.</w:t>
      </w:r>
      <w:r w:rsidR="00F478D7" w:rsidRPr="00CC3CDB">
        <w:rPr>
          <w:rStyle w:val="ECCParagraph"/>
        </w:rPr>
        <w:t xml:space="preserve"> These parameters are used in the stud</w:t>
      </w:r>
      <w:r w:rsidR="00B008ED" w:rsidRPr="00CC3CDB">
        <w:rPr>
          <w:rStyle w:val="ECCParagraph"/>
        </w:rPr>
        <w:t>ies</w:t>
      </w:r>
      <w:r w:rsidR="00F478D7" w:rsidRPr="00CC3CDB">
        <w:rPr>
          <w:rStyle w:val="ECCParagraph"/>
        </w:rPr>
        <w:t xml:space="preserve"> of this </w:t>
      </w:r>
      <w:r w:rsidRPr="00CC3CDB">
        <w:rPr>
          <w:rStyle w:val="ECCParagraph"/>
        </w:rPr>
        <w:t>R</w:t>
      </w:r>
      <w:r w:rsidR="00F478D7" w:rsidRPr="00CC3CDB">
        <w:rPr>
          <w:rStyle w:val="ECCParagraph"/>
        </w:rPr>
        <w:t>eport. The sensitivity depends on the data</w:t>
      </w:r>
      <w:r w:rsidRPr="00CC3CDB">
        <w:rPr>
          <w:rStyle w:val="ECCParagraph"/>
        </w:rPr>
        <w:t xml:space="preserve"> </w:t>
      </w:r>
      <w:r w:rsidR="00F478D7" w:rsidRPr="00CC3CDB">
        <w:rPr>
          <w:rStyle w:val="ECCParagraph"/>
        </w:rPr>
        <w:t xml:space="preserve">rate, and in this </w:t>
      </w:r>
      <w:r w:rsidRPr="00CC3CDB">
        <w:rPr>
          <w:rStyle w:val="ECCParagraph"/>
        </w:rPr>
        <w:t>R</w:t>
      </w:r>
      <w:r w:rsidR="00F478D7" w:rsidRPr="00CC3CDB">
        <w:rPr>
          <w:rStyle w:val="ECCParagraph"/>
        </w:rPr>
        <w:t>eport the sensitivity corresponding to the highest data</w:t>
      </w:r>
      <w:r w:rsidRPr="00CC3CDB">
        <w:rPr>
          <w:rStyle w:val="ECCParagraph"/>
        </w:rPr>
        <w:t xml:space="preserve"> </w:t>
      </w:r>
      <w:r w:rsidR="00F478D7" w:rsidRPr="00CC3CDB">
        <w:rPr>
          <w:rStyle w:val="ECCParagraph"/>
        </w:rPr>
        <w:t>rate is used for the SRD devices.</w:t>
      </w:r>
      <w:r w:rsidR="003C71CF">
        <w:rPr>
          <w:rStyle w:val="ECCParagraph"/>
        </w:rPr>
        <w:t xml:space="preserve"> </w:t>
      </w:r>
    </w:p>
    <w:p w14:paraId="059FD21E" w14:textId="2D65F564" w:rsidR="009C0691" w:rsidRPr="00CC3CDB" w:rsidRDefault="009C0691" w:rsidP="009C0691">
      <w:pPr>
        <w:pStyle w:val="Caption"/>
        <w:keepNext/>
        <w:rPr>
          <w:rStyle w:val="ECCParagraph"/>
        </w:rPr>
      </w:pPr>
      <w:bookmarkStart w:id="369" w:name="_Ref47538223"/>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6E6462">
        <w:rPr>
          <w:rStyle w:val="ECCParagraph"/>
          <w:noProof/>
        </w:rPr>
        <w:t>24</w:t>
      </w:r>
      <w:r w:rsidRPr="00CC3CDB">
        <w:rPr>
          <w:rStyle w:val="ECCParagraph"/>
        </w:rPr>
        <w:fldChar w:fldCharType="end"/>
      </w:r>
      <w:bookmarkEnd w:id="369"/>
      <w:r w:rsidRPr="00CC3CDB">
        <w:rPr>
          <w:rStyle w:val="ECCParagraph"/>
        </w:rPr>
        <w:t xml:space="preserve">: Comparison of </w:t>
      </w:r>
      <w:r w:rsidR="002B630D" w:rsidRPr="00CC3CDB">
        <w:rPr>
          <w:rStyle w:val="ECCParagraph"/>
        </w:rPr>
        <w:t xml:space="preserve">the </w:t>
      </w:r>
      <w:r w:rsidRPr="00CC3CDB">
        <w:rPr>
          <w:rStyle w:val="ECCParagraph"/>
        </w:rPr>
        <w:t>most significant parameters for the three different systems</w:t>
      </w:r>
    </w:p>
    <w:tbl>
      <w:tblPr>
        <w:tblStyle w:val="ECCTable-redheader"/>
        <w:tblW w:w="0" w:type="auto"/>
        <w:tblInd w:w="0" w:type="dxa"/>
        <w:tblLook w:val="0020" w:firstRow="1" w:lastRow="0" w:firstColumn="0" w:lastColumn="0" w:noHBand="0" w:noVBand="0"/>
      </w:tblPr>
      <w:tblGrid>
        <w:gridCol w:w="1951"/>
        <w:gridCol w:w="2595"/>
        <w:gridCol w:w="2693"/>
        <w:gridCol w:w="2178"/>
      </w:tblGrid>
      <w:tr w:rsidR="00456A38" w:rsidRPr="00CC3CDB" w14:paraId="0BA638E8" w14:textId="77777777" w:rsidTr="005068A2">
        <w:trPr>
          <w:cnfStyle w:val="100000000000" w:firstRow="1" w:lastRow="0" w:firstColumn="0" w:lastColumn="0" w:oddVBand="0" w:evenVBand="0" w:oddHBand="0" w:evenHBand="0" w:firstRowFirstColumn="0" w:firstRowLastColumn="0" w:lastRowFirstColumn="0" w:lastRowLastColumn="0"/>
          <w:trHeight w:val="308"/>
        </w:trPr>
        <w:tc>
          <w:tcPr>
            <w:tcW w:w="1951" w:type="dxa"/>
          </w:tcPr>
          <w:p w14:paraId="5F4C89B6" w14:textId="77777777" w:rsidR="00456A38" w:rsidRPr="00CC3CDB" w:rsidRDefault="00456A38" w:rsidP="00ED5914">
            <w:pPr>
              <w:pStyle w:val="ECCTableHeaderwhitefont"/>
              <w:rPr>
                <w:rStyle w:val="ECCParagraph"/>
              </w:rPr>
            </w:pPr>
            <w:r w:rsidRPr="00CC3CDB">
              <w:rPr>
                <w:rStyle w:val="ECCParagraph"/>
              </w:rPr>
              <w:t>Parameter</w:t>
            </w:r>
          </w:p>
        </w:tc>
        <w:tc>
          <w:tcPr>
            <w:tcW w:w="2595" w:type="dxa"/>
          </w:tcPr>
          <w:p w14:paraId="164BE988" w14:textId="77777777" w:rsidR="00456A38" w:rsidRPr="00CC3CDB" w:rsidRDefault="00456A38" w:rsidP="00ED5914">
            <w:pPr>
              <w:pStyle w:val="ECCTableHeaderwhitefont"/>
              <w:rPr>
                <w:rStyle w:val="ECCParagraph"/>
              </w:rPr>
            </w:pPr>
            <w:r w:rsidRPr="00CC3CDB">
              <w:rPr>
                <w:rStyle w:val="ECCParagraph"/>
              </w:rPr>
              <w:t>NBN</w:t>
            </w:r>
          </w:p>
        </w:tc>
        <w:tc>
          <w:tcPr>
            <w:tcW w:w="2693" w:type="dxa"/>
          </w:tcPr>
          <w:p w14:paraId="794AB4C9" w14:textId="77777777" w:rsidR="00456A38" w:rsidRPr="00CC3CDB" w:rsidRDefault="00456A38" w:rsidP="00ED5914">
            <w:pPr>
              <w:pStyle w:val="ECCTableHeaderwhitefont"/>
              <w:rPr>
                <w:rStyle w:val="ECCParagraph"/>
              </w:rPr>
            </w:pPr>
            <w:r w:rsidRPr="00CC3CDB">
              <w:rPr>
                <w:rStyle w:val="ECCParagraph"/>
              </w:rPr>
              <w:t>LPWAN-CSS</w:t>
            </w:r>
          </w:p>
        </w:tc>
        <w:tc>
          <w:tcPr>
            <w:tcW w:w="2178" w:type="dxa"/>
          </w:tcPr>
          <w:p w14:paraId="42066D91" w14:textId="77777777" w:rsidR="00456A38" w:rsidRPr="00CC3CDB" w:rsidRDefault="00456A38" w:rsidP="00ED5914">
            <w:pPr>
              <w:pStyle w:val="ECCTableHeaderwhitefont"/>
              <w:rPr>
                <w:rStyle w:val="ECCParagraph"/>
              </w:rPr>
            </w:pPr>
            <w:r w:rsidRPr="00CC3CDB">
              <w:rPr>
                <w:rStyle w:val="ECCParagraph"/>
              </w:rPr>
              <w:t>LPWAN-UNB</w:t>
            </w:r>
          </w:p>
        </w:tc>
      </w:tr>
      <w:tr w:rsidR="00456A38" w:rsidRPr="00CC3CDB" w14:paraId="23833A49" w14:textId="77777777" w:rsidTr="005068A2">
        <w:trPr>
          <w:trHeight w:val="202"/>
        </w:trPr>
        <w:tc>
          <w:tcPr>
            <w:tcW w:w="1951" w:type="dxa"/>
          </w:tcPr>
          <w:p w14:paraId="02E1DEF9" w14:textId="77777777" w:rsidR="00456A38" w:rsidRPr="00CC3CDB" w:rsidRDefault="00456A38" w:rsidP="004E5FEC">
            <w:pPr>
              <w:pStyle w:val="ECCTabletext"/>
              <w:jc w:val="left"/>
              <w:rPr>
                <w:rStyle w:val="ECCParagraph"/>
              </w:rPr>
            </w:pPr>
            <w:r w:rsidRPr="00CC3CDB">
              <w:rPr>
                <w:rStyle w:val="ECCParagraph"/>
              </w:rPr>
              <w:t>Configuration</w:t>
            </w:r>
          </w:p>
        </w:tc>
        <w:tc>
          <w:tcPr>
            <w:tcW w:w="2595" w:type="dxa"/>
          </w:tcPr>
          <w:p w14:paraId="2E339CE6" w14:textId="77777777" w:rsidR="00456A38" w:rsidRPr="00CC3CDB" w:rsidRDefault="00456A38" w:rsidP="004E5FEC">
            <w:pPr>
              <w:pStyle w:val="ECCTabletext"/>
              <w:jc w:val="left"/>
              <w:rPr>
                <w:rStyle w:val="ECCParagraph"/>
              </w:rPr>
            </w:pPr>
            <w:r w:rsidRPr="00CC3CDB">
              <w:rPr>
                <w:rStyle w:val="ECCParagraph"/>
              </w:rPr>
              <w:t>Mesh</w:t>
            </w:r>
          </w:p>
        </w:tc>
        <w:tc>
          <w:tcPr>
            <w:tcW w:w="2693" w:type="dxa"/>
          </w:tcPr>
          <w:p w14:paraId="0D16DE01" w14:textId="77777777" w:rsidR="00456A38" w:rsidRPr="00CC3CDB" w:rsidRDefault="00456A38" w:rsidP="004E5FEC">
            <w:pPr>
              <w:pStyle w:val="ECCTabletext"/>
              <w:jc w:val="left"/>
              <w:rPr>
                <w:rStyle w:val="ECCParagraph"/>
              </w:rPr>
            </w:pPr>
            <w:r w:rsidRPr="00CC3CDB">
              <w:rPr>
                <w:rStyle w:val="ECCParagraph"/>
              </w:rPr>
              <w:t>Star</w:t>
            </w:r>
          </w:p>
        </w:tc>
        <w:tc>
          <w:tcPr>
            <w:tcW w:w="2178" w:type="dxa"/>
          </w:tcPr>
          <w:p w14:paraId="414F8A8E" w14:textId="77777777" w:rsidR="00456A38" w:rsidRPr="00CC3CDB" w:rsidRDefault="00456A38" w:rsidP="004E5FEC">
            <w:pPr>
              <w:pStyle w:val="ECCTabletext"/>
              <w:jc w:val="left"/>
              <w:rPr>
                <w:rStyle w:val="ECCParagraph"/>
              </w:rPr>
            </w:pPr>
            <w:r w:rsidRPr="00CC3CDB">
              <w:rPr>
                <w:rStyle w:val="ECCParagraph"/>
              </w:rPr>
              <w:t>Star</w:t>
            </w:r>
          </w:p>
        </w:tc>
      </w:tr>
      <w:tr w:rsidR="00456A38" w:rsidRPr="00CC3CDB" w14:paraId="12060B3A" w14:textId="77777777" w:rsidTr="005068A2">
        <w:trPr>
          <w:trHeight w:val="473"/>
        </w:trPr>
        <w:tc>
          <w:tcPr>
            <w:tcW w:w="1951" w:type="dxa"/>
          </w:tcPr>
          <w:p w14:paraId="7C5FCE0B" w14:textId="77777777" w:rsidR="00456A38" w:rsidRPr="00CC3CDB" w:rsidRDefault="00456A38" w:rsidP="004E5FEC">
            <w:pPr>
              <w:pStyle w:val="ECCTabletext"/>
              <w:jc w:val="left"/>
              <w:rPr>
                <w:rStyle w:val="ECCParagraph"/>
              </w:rPr>
            </w:pPr>
            <w:r w:rsidRPr="00CC3CDB">
              <w:rPr>
                <w:rStyle w:val="ECCParagraph"/>
              </w:rPr>
              <w:t>Components</w:t>
            </w:r>
          </w:p>
        </w:tc>
        <w:tc>
          <w:tcPr>
            <w:tcW w:w="2595" w:type="dxa"/>
          </w:tcPr>
          <w:p w14:paraId="02707FCD" w14:textId="77777777" w:rsidR="00456A38" w:rsidRPr="00CC3CDB" w:rsidRDefault="00456A38" w:rsidP="004E5FEC">
            <w:pPr>
              <w:pStyle w:val="ECCTabletext"/>
              <w:jc w:val="left"/>
              <w:rPr>
                <w:rStyle w:val="ECCParagraph"/>
              </w:rPr>
            </w:pPr>
            <w:r w:rsidRPr="00CC3CDB">
              <w:rPr>
                <w:rStyle w:val="ECCParagraph"/>
              </w:rPr>
              <w:t>NAP, NN, TN</w:t>
            </w:r>
          </w:p>
        </w:tc>
        <w:tc>
          <w:tcPr>
            <w:tcW w:w="2693" w:type="dxa"/>
          </w:tcPr>
          <w:p w14:paraId="30E37C11" w14:textId="77777777" w:rsidR="00456A38" w:rsidRPr="00CC3CDB" w:rsidRDefault="00456A38" w:rsidP="004E5FEC">
            <w:pPr>
              <w:pStyle w:val="ECCTabletext"/>
              <w:jc w:val="left"/>
              <w:rPr>
                <w:rStyle w:val="ECCParagraph"/>
              </w:rPr>
            </w:pPr>
            <w:r w:rsidRPr="00CC3CDB">
              <w:rPr>
                <w:rStyle w:val="ECCParagraph"/>
              </w:rPr>
              <w:t>NAP, TN</w:t>
            </w:r>
          </w:p>
        </w:tc>
        <w:tc>
          <w:tcPr>
            <w:tcW w:w="2178" w:type="dxa"/>
          </w:tcPr>
          <w:p w14:paraId="221B728B" w14:textId="77777777" w:rsidR="00456A38" w:rsidRPr="00CC3CDB" w:rsidRDefault="00456A38" w:rsidP="004E5FEC">
            <w:pPr>
              <w:pStyle w:val="ECCTabletext"/>
              <w:jc w:val="left"/>
              <w:rPr>
                <w:rStyle w:val="ECCParagraph"/>
              </w:rPr>
            </w:pPr>
            <w:r w:rsidRPr="00CC3CDB">
              <w:rPr>
                <w:rStyle w:val="ECCParagraph"/>
              </w:rPr>
              <w:t>NAP, TN</w:t>
            </w:r>
          </w:p>
        </w:tc>
      </w:tr>
      <w:tr w:rsidR="00456A38" w:rsidRPr="00CC3CDB" w14:paraId="5A87D11E" w14:textId="77777777" w:rsidTr="005068A2">
        <w:trPr>
          <w:trHeight w:val="473"/>
        </w:trPr>
        <w:tc>
          <w:tcPr>
            <w:tcW w:w="1951" w:type="dxa"/>
          </w:tcPr>
          <w:p w14:paraId="0CE9638D" w14:textId="77777777" w:rsidR="00456A38" w:rsidRPr="00CC3CDB" w:rsidRDefault="00456A38" w:rsidP="004E5FEC">
            <w:pPr>
              <w:pStyle w:val="ECCTabletext"/>
              <w:jc w:val="left"/>
              <w:rPr>
                <w:rStyle w:val="ECCParagraph"/>
              </w:rPr>
            </w:pPr>
            <w:r w:rsidRPr="00CC3CDB">
              <w:rPr>
                <w:rStyle w:val="ECCParagraph"/>
              </w:rPr>
              <w:t>Maximum transmit power (e.r.p.)</w:t>
            </w:r>
          </w:p>
        </w:tc>
        <w:tc>
          <w:tcPr>
            <w:tcW w:w="2595" w:type="dxa"/>
          </w:tcPr>
          <w:p w14:paraId="709CC387" w14:textId="77777777" w:rsidR="00456A38" w:rsidRPr="00CC3CDB" w:rsidRDefault="00456A38" w:rsidP="004E5FEC">
            <w:pPr>
              <w:pStyle w:val="ECCTabletext"/>
              <w:jc w:val="left"/>
              <w:rPr>
                <w:rStyle w:val="ECCParagraph"/>
              </w:rPr>
            </w:pPr>
            <w:r w:rsidRPr="00CC3CDB">
              <w:rPr>
                <w:rStyle w:val="ECCParagraph"/>
              </w:rPr>
              <w:t>500 mW</w:t>
            </w:r>
          </w:p>
        </w:tc>
        <w:tc>
          <w:tcPr>
            <w:tcW w:w="2693" w:type="dxa"/>
          </w:tcPr>
          <w:p w14:paraId="490611CC" w14:textId="77777777" w:rsidR="00456A38" w:rsidRPr="00CC3CDB" w:rsidRDefault="00456A38" w:rsidP="004E5FEC">
            <w:pPr>
              <w:pStyle w:val="ECCTabletext"/>
              <w:jc w:val="left"/>
              <w:rPr>
                <w:rStyle w:val="ECCParagraph"/>
              </w:rPr>
            </w:pPr>
            <w:r w:rsidRPr="00CC3CDB">
              <w:rPr>
                <w:rStyle w:val="ECCParagraph"/>
              </w:rPr>
              <w:t>UL – 25 mW</w:t>
            </w:r>
          </w:p>
          <w:p w14:paraId="08E58D6A" w14:textId="77777777" w:rsidR="00456A38" w:rsidRPr="00CC3CDB" w:rsidRDefault="00456A38" w:rsidP="004E5FEC">
            <w:pPr>
              <w:pStyle w:val="ECCTabletext"/>
              <w:jc w:val="left"/>
              <w:rPr>
                <w:rStyle w:val="ECCParagraph"/>
              </w:rPr>
            </w:pPr>
            <w:r w:rsidRPr="00CC3CDB">
              <w:rPr>
                <w:rStyle w:val="ECCParagraph"/>
              </w:rPr>
              <w:t>DL – 500 mW</w:t>
            </w:r>
          </w:p>
        </w:tc>
        <w:tc>
          <w:tcPr>
            <w:tcW w:w="2178" w:type="dxa"/>
          </w:tcPr>
          <w:p w14:paraId="696EC7DD" w14:textId="77777777" w:rsidR="00456A38" w:rsidRPr="00CC3CDB" w:rsidRDefault="00456A38" w:rsidP="004E5FEC">
            <w:pPr>
              <w:pStyle w:val="ECCTabletext"/>
              <w:jc w:val="left"/>
              <w:rPr>
                <w:rStyle w:val="ECCParagraph"/>
              </w:rPr>
            </w:pPr>
            <w:r w:rsidRPr="00CC3CDB">
              <w:rPr>
                <w:rStyle w:val="ECCParagraph"/>
              </w:rPr>
              <w:t>UL – 25 mW</w:t>
            </w:r>
          </w:p>
          <w:p w14:paraId="59F65781" w14:textId="77777777" w:rsidR="00456A38" w:rsidRPr="00CC3CDB" w:rsidRDefault="00456A38" w:rsidP="004E5FEC">
            <w:pPr>
              <w:pStyle w:val="ECCTabletext"/>
              <w:jc w:val="left"/>
              <w:rPr>
                <w:rStyle w:val="ECCParagraph"/>
              </w:rPr>
            </w:pPr>
            <w:r w:rsidRPr="00CC3CDB">
              <w:rPr>
                <w:rStyle w:val="ECCParagraph"/>
              </w:rPr>
              <w:t>DL – 500 mW</w:t>
            </w:r>
          </w:p>
        </w:tc>
      </w:tr>
      <w:tr w:rsidR="00456A38" w:rsidRPr="00CC3CDB" w14:paraId="6362248F" w14:textId="77777777" w:rsidTr="005068A2">
        <w:trPr>
          <w:trHeight w:val="473"/>
        </w:trPr>
        <w:tc>
          <w:tcPr>
            <w:tcW w:w="1951" w:type="dxa"/>
          </w:tcPr>
          <w:p w14:paraId="276E6343" w14:textId="77777777" w:rsidR="00456A38" w:rsidRPr="00CC3CDB" w:rsidRDefault="00456A38" w:rsidP="004E5FEC">
            <w:pPr>
              <w:pStyle w:val="ECCTabletext"/>
              <w:jc w:val="left"/>
              <w:rPr>
                <w:rStyle w:val="ECCParagraph"/>
              </w:rPr>
            </w:pPr>
            <w:r w:rsidRPr="00CC3CDB">
              <w:rPr>
                <w:rStyle w:val="ECCParagraph"/>
              </w:rPr>
              <w:t>Carrier bandwidth</w:t>
            </w:r>
          </w:p>
        </w:tc>
        <w:tc>
          <w:tcPr>
            <w:tcW w:w="2595" w:type="dxa"/>
          </w:tcPr>
          <w:p w14:paraId="50E2C260" w14:textId="77777777" w:rsidR="00456A38" w:rsidRPr="00CC3CDB" w:rsidRDefault="00456A38" w:rsidP="004E5FEC">
            <w:pPr>
              <w:pStyle w:val="ECCTabletext"/>
              <w:jc w:val="left"/>
              <w:rPr>
                <w:rStyle w:val="ECCParagraph"/>
              </w:rPr>
            </w:pPr>
            <w:r w:rsidRPr="00CC3CDB">
              <w:rPr>
                <w:rStyle w:val="ECCParagraph"/>
              </w:rPr>
              <w:t>200 kHz</w:t>
            </w:r>
          </w:p>
        </w:tc>
        <w:tc>
          <w:tcPr>
            <w:tcW w:w="2693" w:type="dxa"/>
          </w:tcPr>
          <w:p w14:paraId="2647D031" w14:textId="77777777" w:rsidR="00456A38" w:rsidRPr="00CC3CDB" w:rsidRDefault="00456A38" w:rsidP="004E5FEC">
            <w:pPr>
              <w:pStyle w:val="ECCTabletext"/>
              <w:jc w:val="left"/>
              <w:rPr>
                <w:rStyle w:val="ECCParagraph"/>
              </w:rPr>
            </w:pPr>
            <w:r w:rsidRPr="00CC3CDB">
              <w:rPr>
                <w:rStyle w:val="ECCParagraph"/>
              </w:rPr>
              <w:t>UL - 125 kHz</w:t>
            </w:r>
          </w:p>
          <w:p w14:paraId="2C0AB02F" w14:textId="77777777" w:rsidR="00456A38" w:rsidRPr="00CC3CDB" w:rsidRDefault="00456A38" w:rsidP="004E5FEC">
            <w:pPr>
              <w:pStyle w:val="ECCTabletext"/>
              <w:jc w:val="left"/>
              <w:rPr>
                <w:rStyle w:val="ECCParagraph"/>
              </w:rPr>
            </w:pPr>
            <w:r w:rsidRPr="00CC3CDB">
              <w:rPr>
                <w:rStyle w:val="ECCParagraph"/>
              </w:rPr>
              <w:t>DL - 125 kHz</w:t>
            </w:r>
          </w:p>
        </w:tc>
        <w:tc>
          <w:tcPr>
            <w:tcW w:w="2178" w:type="dxa"/>
          </w:tcPr>
          <w:p w14:paraId="3115C062" w14:textId="77777777" w:rsidR="00456A38" w:rsidRPr="00CC3CDB" w:rsidRDefault="00456A38" w:rsidP="004E5FEC">
            <w:pPr>
              <w:pStyle w:val="ECCTabletext"/>
              <w:jc w:val="left"/>
              <w:rPr>
                <w:rStyle w:val="ECCParagraph"/>
              </w:rPr>
            </w:pPr>
            <w:r w:rsidRPr="00CC3CDB">
              <w:rPr>
                <w:rStyle w:val="ECCParagraph"/>
              </w:rPr>
              <w:t>UL - 250 Hz</w:t>
            </w:r>
          </w:p>
          <w:p w14:paraId="2A824A1E" w14:textId="77777777" w:rsidR="00456A38" w:rsidRPr="00CC3CDB" w:rsidRDefault="00456A38" w:rsidP="004E5FEC">
            <w:pPr>
              <w:pStyle w:val="ECCTabletext"/>
              <w:jc w:val="left"/>
              <w:rPr>
                <w:rStyle w:val="ECCParagraph"/>
              </w:rPr>
            </w:pPr>
            <w:r w:rsidRPr="00CC3CDB">
              <w:rPr>
                <w:rStyle w:val="ECCParagraph"/>
              </w:rPr>
              <w:t>DL - 1 kHz</w:t>
            </w:r>
          </w:p>
        </w:tc>
      </w:tr>
      <w:tr w:rsidR="00456A38" w:rsidRPr="00CC3CDB" w14:paraId="18C5CA91" w14:textId="77777777" w:rsidTr="005068A2">
        <w:trPr>
          <w:trHeight w:val="473"/>
        </w:trPr>
        <w:tc>
          <w:tcPr>
            <w:tcW w:w="1951" w:type="dxa"/>
          </w:tcPr>
          <w:p w14:paraId="47215C9D" w14:textId="77777777" w:rsidR="00456A38" w:rsidRPr="00CC3CDB" w:rsidRDefault="00456A38" w:rsidP="004E5FEC">
            <w:pPr>
              <w:pStyle w:val="ECCTabletext"/>
              <w:jc w:val="left"/>
              <w:rPr>
                <w:rStyle w:val="ECCParagraph"/>
              </w:rPr>
            </w:pPr>
            <w:r w:rsidRPr="00CC3CDB">
              <w:rPr>
                <w:rStyle w:val="ECCParagraph"/>
              </w:rPr>
              <w:t>Receiver sensitivity</w:t>
            </w:r>
          </w:p>
        </w:tc>
        <w:tc>
          <w:tcPr>
            <w:tcW w:w="2595" w:type="dxa"/>
          </w:tcPr>
          <w:p w14:paraId="65EAC4A1" w14:textId="77777777" w:rsidR="00456A38" w:rsidRPr="00CC3CDB" w:rsidRDefault="00456A38" w:rsidP="004E5FEC">
            <w:pPr>
              <w:pStyle w:val="ECCTabletext"/>
              <w:jc w:val="left"/>
              <w:rPr>
                <w:rStyle w:val="ECCParagraph"/>
              </w:rPr>
            </w:pPr>
            <w:r w:rsidRPr="00CC3CDB">
              <w:rPr>
                <w:rStyle w:val="ECCParagraph"/>
              </w:rPr>
              <w:t>-95 dBm</w:t>
            </w:r>
          </w:p>
        </w:tc>
        <w:tc>
          <w:tcPr>
            <w:tcW w:w="2693" w:type="dxa"/>
          </w:tcPr>
          <w:p w14:paraId="7A864D45" w14:textId="77777777" w:rsidR="00456A38" w:rsidRPr="00CC3CDB" w:rsidRDefault="00456A38" w:rsidP="004E5FEC">
            <w:pPr>
              <w:pStyle w:val="ECCTabletext"/>
              <w:jc w:val="left"/>
              <w:rPr>
                <w:rStyle w:val="ECCParagraph"/>
              </w:rPr>
            </w:pPr>
            <w:r w:rsidRPr="00CC3CDB">
              <w:rPr>
                <w:rStyle w:val="ECCParagraph"/>
              </w:rPr>
              <w:t>TN: -124 dBm</w:t>
            </w:r>
          </w:p>
          <w:p w14:paraId="0D4F48C8" w14:textId="77777777" w:rsidR="00456A38" w:rsidRPr="00CC3CDB" w:rsidRDefault="00456A38" w:rsidP="004E5FEC">
            <w:pPr>
              <w:pStyle w:val="ECCTabletext"/>
              <w:jc w:val="left"/>
              <w:rPr>
                <w:rStyle w:val="ECCParagraph"/>
              </w:rPr>
            </w:pPr>
            <w:r w:rsidRPr="00CC3CDB">
              <w:rPr>
                <w:rStyle w:val="ECCParagraph"/>
              </w:rPr>
              <w:t>NAP: -128 dBm (for a spreading factor of SF=7)</w:t>
            </w:r>
          </w:p>
        </w:tc>
        <w:tc>
          <w:tcPr>
            <w:tcW w:w="2178" w:type="dxa"/>
          </w:tcPr>
          <w:p w14:paraId="35A7C5BF" w14:textId="77777777" w:rsidR="00456A38" w:rsidRPr="00CC3CDB" w:rsidRDefault="00456A38" w:rsidP="004E5FEC">
            <w:pPr>
              <w:pStyle w:val="ECCTabletext"/>
              <w:jc w:val="left"/>
              <w:rPr>
                <w:rStyle w:val="ECCParagraph"/>
              </w:rPr>
            </w:pPr>
            <w:r w:rsidRPr="00CC3CDB">
              <w:rPr>
                <w:rStyle w:val="ECCParagraph"/>
              </w:rPr>
              <w:t>TN: -126 dBm</w:t>
            </w:r>
          </w:p>
          <w:p w14:paraId="005A06DC" w14:textId="77777777" w:rsidR="00456A38" w:rsidRPr="00CC3CDB" w:rsidRDefault="00456A38" w:rsidP="004E5FEC">
            <w:pPr>
              <w:pStyle w:val="ECCTabletext"/>
              <w:jc w:val="left"/>
              <w:rPr>
                <w:rStyle w:val="ECCParagraph"/>
              </w:rPr>
            </w:pPr>
            <w:r w:rsidRPr="00CC3CDB">
              <w:rPr>
                <w:rStyle w:val="ECCParagraph"/>
              </w:rPr>
              <w:t xml:space="preserve">NAP: -136 dBm </w:t>
            </w:r>
          </w:p>
        </w:tc>
      </w:tr>
      <w:tr w:rsidR="00456A38" w:rsidRPr="00CC3CDB" w14:paraId="1572DB65" w14:textId="77777777" w:rsidTr="005068A2">
        <w:trPr>
          <w:trHeight w:val="473"/>
        </w:trPr>
        <w:tc>
          <w:tcPr>
            <w:tcW w:w="1951" w:type="dxa"/>
          </w:tcPr>
          <w:p w14:paraId="76F8C955" w14:textId="484E813A" w:rsidR="00456A38" w:rsidRPr="00CC3CDB" w:rsidRDefault="00456A38" w:rsidP="004E5FEC">
            <w:pPr>
              <w:pStyle w:val="ECCTabletext"/>
              <w:jc w:val="left"/>
              <w:rPr>
                <w:rStyle w:val="ECCParagraph"/>
              </w:rPr>
            </w:pPr>
            <w:r w:rsidRPr="00CC3CDB">
              <w:rPr>
                <w:rStyle w:val="ECCParagraph"/>
              </w:rPr>
              <w:t>Antenna height</w:t>
            </w:r>
          </w:p>
        </w:tc>
        <w:tc>
          <w:tcPr>
            <w:tcW w:w="2595" w:type="dxa"/>
          </w:tcPr>
          <w:p w14:paraId="4150B3FA" w14:textId="77777777" w:rsidR="00456A38" w:rsidRPr="00CC3CDB" w:rsidRDefault="00456A38" w:rsidP="004E5FEC">
            <w:pPr>
              <w:pStyle w:val="ECCTabletext"/>
              <w:jc w:val="left"/>
              <w:rPr>
                <w:rStyle w:val="ECCParagraph"/>
              </w:rPr>
            </w:pPr>
            <w:r w:rsidRPr="00CC3CDB">
              <w:rPr>
                <w:rStyle w:val="ECCParagraph"/>
              </w:rPr>
              <w:t>TN: 1.5 m</w:t>
            </w:r>
          </w:p>
          <w:p w14:paraId="501551AA" w14:textId="77777777" w:rsidR="00456A38" w:rsidRPr="00CC3CDB" w:rsidRDefault="00456A38" w:rsidP="004E5FEC">
            <w:pPr>
              <w:pStyle w:val="ECCTabletext"/>
              <w:jc w:val="left"/>
              <w:rPr>
                <w:rStyle w:val="ECCParagraph"/>
              </w:rPr>
            </w:pPr>
            <w:r w:rsidRPr="00CC3CDB">
              <w:rPr>
                <w:rStyle w:val="ECCParagraph"/>
              </w:rPr>
              <w:t>NN: 5 m</w:t>
            </w:r>
          </w:p>
          <w:p w14:paraId="5CEACA69" w14:textId="77777777" w:rsidR="00456A38" w:rsidRPr="00CC3CDB" w:rsidRDefault="00456A38" w:rsidP="004E5FEC">
            <w:pPr>
              <w:pStyle w:val="ECCTabletext"/>
              <w:jc w:val="left"/>
              <w:rPr>
                <w:rStyle w:val="ECCParagraph"/>
              </w:rPr>
            </w:pPr>
            <w:r w:rsidRPr="00CC3CDB">
              <w:rPr>
                <w:rStyle w:val="ECCParagraph"/>
              </w:rPr>
              <w:t>NAP: 7 m</w:t>
            </w:r>
          </w:p>
        </w:tc>
        <w:tc>
          <w:tcPr>
            <w:tcW w:w="2693" w:type="dxa"/>
          </w:tcPr>
          <w:p w14:paraId="36640E50" w14:textId="77777777" w:rsidR="00456A38" w:rsidRPr="00CC3CDB" w:rsidRDefault="00456A38" w:rsidP="004E5FEC">
            <w:pPr>
              <w:pStyle w:val="ECCTabletext"/>
              <w:jc w:val="left"/>
              <w:rPr>
                <w:rStyle w:val="ECCParagraph"/>
              </w:rPr>
            </w:pPr>
            <w:r w:rsidRPr="00CC3CDB">
              <w:rPr>
                <w:rStyle w:val="ECCParagraph"/>
              </w:rPr>
              <w:t>TN: 1.5 m</w:t>
            </w:r>
          </w:p>
          <w:p w14:paraId="3785E9AE" w14:textId="77777777" w:rsidR="00456A38" w:rsidRPr="00CC3CDB" w:rsidRDefault="00456A38" w:rsidP="004E5FEC">
            <w:pPr>
              <w:pStyle w:val="ECCTabletext"/>
              <w:jc w:val="left"/>
              <w:rPr>
                <w:rStyle w:val="ECCParagraph"/>
              </w:rPr>
            </w:pPr>
            <w:r w:rsidRPr="00CC3CDB">
              <w:rPr>
                <w:rStyle w:val="ECCParagraph"/>
              </w:rPr>
              <w:t>NAP: 25 m</w:t>
            </w:r>
          </w:p>
        </w:tc>
        <w:tc>
          <w:tcPr>
            <w:tcW w:w="2178" w:type="dxa"/>
          </w:tcPr>
          <w:p w14:paraId="27629127" w14:textId="77777777" w:rsidR="00456A38" w:rsidRPr="00CC3CDB" w:rsidRDefault="00456A38" w:rsidP="004E5FEC">
            <w:pPr>
              <w:pStyle w:val="ECCTabletext"/>
              <w:jc w:val="left"/>
              <w:rPr>
                <w:rStyle w:val="ECCParagraph"/>
              </w:rPr>
            </w:pPr>
            <w:r w:rsidRPr="00CC3CDB">
              <w:rPr>
                <w:rStyle w:val="ECCParagraph"/>
              </w:rPr>
              <w:t>TN: 1.5 m</w:t>
            </w:r>
          </w:p>
          <w:p w14:paraId="0B674FF3" w14:textId="679466D4" w:rsidR="00456A38" w:rsidRPr="00CC3CDB" w:rsidRDefault="00456A38" w:rsidP="004E5FEC">
            <w:pPr>
              <w:pStyle w:val="ECCTabletext"/>
              <w:jc w:val="left"/>
              <w:rPr>
                <w:rStyle w:val="ECCParagraph"/>
              </w:rPr>
            </w:pPr>
            <w:r w:rsidRPr="00CC3CDB">
              <w:rPr>
                <w:rStyle w:val="ECCParagraph"/>
              </w:rPr>
              <w:t>NAP: 25 m</w:t>
            </w:r>
          </w:p>
        </w:tc>
      </w:tr>
      <w:tr w:rsidR="00456A38" w:rsidRPr="00CC3CDB" w14:paraId="6DB3F7AC" w14:textId="77777777" w:rsidTr="005068A2">
        <w:trPr>
          <w:trHeight w:val="473"/>
        </w:trPr>
        <w:tc>
          <w:tcPr>
            <w:tcW w:w="1951" w:type="dxa"/>
          </w:tcPr>
          <w:p w14:paraId="72577B6B" w14:textId="77777777" w:rsidR="00456A38" w:rsidRPr="00CC3CDB" w:rsidRDefault="00456A38" w:rsidP="004E5FEC">
            <w:pPr>
              <w:pStyle w:val="ECCTabletext"/>
              <w:jc w:val="left"/>
              <w:rPr>
                <w:rStyle w:val="ECCParagraph"/>
              </w:rPr>
            </w:pPr>
            <w:r w:rsidRPr="00CC3CDB">
              <w:rPr>
                <w:rStyle w:val="ECCParagraph"/>
              </w:rPr>
              <w:t>Antenna type and gain</w:t>
            </w:r>
          </w:p>
        </w:tc>
        <w:tc>
          <w:tcPr>
            <w:tcW w:w="2595" w:type="dxa"/>
          </w:tcPr>
          <w:p w14:paraId="2126ADE3" w14:textId="77777777" w:rsidR="00456A38" w:rsidRPr="00CC3CDB" w:rsidRDefault="00456A38" w:rsidP="004E5FEC">
            <w:pPr>
              <w:pStyle w:val="ECCTabletext"/>
              <w:jc w:val="left"/>
              <w:rPr>
                <w:rStyle w:val="ECCParagraph"/>
                <w:lang w:eastAsia="en-US"/>
              </w:rPr>
            </w:pPr>
            <w:r w:rsidRPr="00CC3CDB">
              <w:rPr>
                <w:rStyle w:val="ECCParagraph"/>
              </w:rPr>
              <w:t>Omni-directional antennas</w:t>
            </w:r>
          </w:p>
          <w:p w14:paraId="63E9943C" w14:textId="5C041F5C" w:rsidR="00456A38" w:rsidRPr="00CC3CDB" w:rsidRDefault="00456A38" w:rsidP="004E5FEC">
            <w:pPr>
              <w:pStyle w:val="ECCTabletext"/>
              <w:jc w:val="left"/>
              <w:rPr>
                <w:rStyle w:val="ECCParagraph"/>
                <w:lang w:eastAsia="en-US"/>
              </w:rPr>
            </w:pPr>
            <w:r w:rsidRPr="00CC3CDB">
              <w:rPr>
                <w:rStyle w:val="ECCParagraph"/>
              </w:rPr>
              <w:t>TN: 2.15 dBi</w:t>
            </w:r>
          </w:p>
          <w:p w14:paraId="12E8B989" w14:textId="77777777" w:rsidR="00456A38" w:rsidRPr="00CC3CDB" w:rsidRDefault="00456A38" w:rsidP="004E5FEC">
            <w:pPr>
              <w:pStyle w:val="ECCTabletext"/>
              <w:jc w:val="left"/>
              <w:rPr>
                <w:rStyle w:val="ECCParagraph"/>
                <w:lang w:eastAsia="en-US"/>
              </w:rPr>
            </w:pPr>
            <w:r w:rsidRPr="00CC3CDB">
              <w:rPr>
                <w:rStyle w:val="ECCParagraph"/>
              </w:rPr>
              <w:t>NN: 2.15 dBi</w:t>
            </w:r>
          </w:p>
          <w:p w14:paraId="05227A4A" w14:textId="77777777" w:rsidR="00456A38" w:rsidRPr="00CC3CDB" w:rsidRDefault="00456A38" w:rsidP="004E5FEC">
            <w:pPr>
              <w:pStyle w:val="ECCTabletext"/>
              <w:jc w:val="left"/>
              <w:rPr>
                <w:rStyle w:val="ECCParagraph"/>
                <w:lang w:eastAsia="en-US"/>
              </w:rPr>
            </w:pPr>
            <w:r w:rsidRPr="00CC3CDB">
              <w:rPr>
                <w:rStyle w:val="ECCParagraph"/>
              </w:rPr>
              <w:t>NAP: 2.15 dBi</w:t>
            </w:r>
          </w:p>
        </w:tc>
        <w:tc>
          <w:tcPr>
            <w:tcW w:w="2693" w:type="dxa"/>
          </w:tcPr>
          <w:p w14:paraId="16BA213B" w14:textId="77777777" w:rsidR="00456A38" w:rsidRPr="00CC3CDB" w:rsidRDefault="00456A38" w:rsidP="004E5FEC">
            <w:pPr>
              <w:pStyle w:val="ECCTabletext"/>
              <w:jc w:val="left"/>
              <w:rPr>
                <w:rStyle w:val="ECCParagraph"/>
              </w:rPr>
            </w:pPr>
            <w:r w:rsidRPr="00CC3CDB">
              <w:rPr>
                <w:rStyle w:val="ECCParagraph"/>
              </w:rPr>
              <w:t>Omni-directional antennas</w:t>
            </w:r>
          </w:p>
          <w:p w14:paraId="7D999EAF" w14:textId="77777777" w:rsidR="00456A38" w:rsidRPr="00CC3CDB" w:rsidRDefault="00456A38" w:rsidP="004E5FEC">
            <w:pPr>
              <w:pStyle w:val="ECCTabletext"/>
              <w:jc w:val="left"/>
              <w:rPr>
                <w:rStyle w:val="ECCParagraph"/>
              </w:rPr>
            </w:pPr>
            <w:r w:rsidRPr="00CC3CDB">
              <w:rPr>
                <w:rStyle w:val="ECCParagraph"/>
              </w:rPr>
              <w:t>TN: 0 dBi</w:t>
            </w:r>
          </w:p>
          <w:p w14:paraId="0969A001" w14:textId="77777777" w:rsidR="00456A38" w:rsidRPr="00CC3CDB" w:rsidRDefault="00456A38" w:rsidP="004E5FEC">
            <w:pPr>
              <w:pStyle w:val="ECCTabletext"/>
              <w:jc w:val="left"/>
              <w:rPr>
                <w:rStyle w:val="ECCParagraph"/>
              </w:rPr>
            </w:pPr>
            <w:r w:rsidRPr="00CC3CDB">
              <w:rPr>
                <w:rStyle w:val="ECCParagraph"/>
              </w:rPr>
              <w:t>NAP: 5.5 dBi</w:t>
            </w:r>
          </w:p>
        </w:tc>
        <w:tc>
          <w:tcPr>
            <w:tcW w:w="2178" w:type="dxa"/>
          </w:tcPr>
          <w:p w14:paraId="342C06BA" w14:textId="77777777" w:rsidR="00456A38" w:rsidRPr="00CC3CDB" w:rsidRDefault="00456A38" w:rsidP="004E5FEC">
            <w:pPr>
              <w:pStyle w:val="ECCTabletext"/>
              <w:jc w:val="left"/>
              <w:rPr>
                <w:rStyle w:val="ECCParagraph"/>
              </w:rPr>
            </w:pPr>
            <w:r w:rsidRPr="00CC3CDB">
              <w:rPr>
                <w:rStyle w:val="ECCParagraph"/>
              </w:rPr>
              <w:t>Omni-directional antennas</w:t>
            </w:r>
          </w:p>
          <w:p w14:paraId="180AE889" w14:textId="77777777" w:rsidR="00456A38" w:rsidRPr="00CC3CDB" w:rsidRDefault="00456A38" w:rsidP="004E5FEC">
            <w:pPr>
              <w:pStyle w:val="ECCTabletext"/>
              <w:jc w:val="left"/>
              <w:rPr>
                <w:rStyle w:val="ECCParagraph"/>
              </w:rPr>
            </w:pPr>
            <w:r w:rsidRPr="00CC3CDB">
              <w:rPr>
                <w:rStyle w:val="ECCParagraph"/>
              </w:rPr>
              <w:t>TN: 0 dBi</w:t>
            </w:r>
          </w:p>
          <w:p w14:paraId="758796E0" w14:textId="77777777" w:rsidR="00456A38" w:rsidRPr="00CC3CDB" w:rsidRDefault="00456A38" w:rsidP="004E5FEC">
            <w:pPr>
              <w:pStyle w:val="ECCTabletext"/>
              <w:jc w:val="left"/>
              <w:rPr>
                <w:rStyle w:val="ECCParagraph"/>
              </w:rPr>
            </w:pPr>
            <w:r w:rsidRPr="00CC3CDB">
              <w:rPr>
                <w:rStyle w:val="ECCParagraph"/>
              </w:rPr>
              <w:t>NAP: 5 dBi</w:t>
            </w:r>
          </w:p>
        </w:tc>
      </w:tr>
      <w:tr w:rsidR="00456A38" w:rsidRPr="00CC3CDB" w14:paraId="60720015" w14:textId="77777777" w:rsidTr="005068A2">
        <w:trPr>
          <w:trHeight w:val="473"/>
        </w:trPr>
        <w:tc>
          <w:tcPr>
            <w:tcW w:w="1951" w:type="dxa"/>
          </w:tcPr>
          <w:p w14:paraId="2C317BB2" w14:textId="06C06285" w:rsidR="00456A38" w:rsidRPr="00CC3CDB" w:rsidRDefault="00456A38" w:rsidP="004E5FEC">
            <w:pPr>
              <w:pStyle w:val="ECCTabletext"/>
              <w:jc w:val="left"/>
              <w:rPr>
                <w:rStyle w:val="ECCParagraph"/>
              </w:rPr>
            </w:pPr>
            <w:r w:rsidRPr="00CC3CDB">
              <w:rPr>
                <w:rStyle w:val="ECCParagraph"/>
              </w:rPr>
              <w:t xml:space="preserve">ATPC: </w:t>
            </w:r>
            <w:r w:rsidR="00E91D1C" w:rsidRPr="00CC3CDB">
              <w:rPr>
                <w:rStyle w:val="ECCParagraph"/>
              </w:rPr>
              <w:t>dynamic range</w:t>
            </w:r>
            <w:r w:rsidRPr="00CC3CDB">
              <w:rPr>
                <w:rStyle w:val="ECCParagraph"/>
              </w:rPr>
              <w:t xml:space="preserve">, </w:t>
            </w:r>
            <w:r w:rsidR="00333583" w:rsidRPr="00CC3CDB">
              <w:rPr>
                <w:rStyle w:val="ECCParagraph"/>
              </w:rPr>
              <w:t xml:space="preserve">step </w:t>
            </w:r>
            <w:r w:rsidRPr="00CC3CDB">
              <w:rPr>
                <w:rStyle w:val="ECCParagraph"/>
              </w:rPr>
              <w:t xml:space="preserve">size and threshold </w:t>
            </w:r>
          </w:p>
        </w:tc>
        <w:tc>
          <w:tcPr>
            <w:tcW w:w="2595" w:type="dxa"/>
          </w:tcPr>
          <w:p w14:paraId="01631909" w14:textId="77777777" w:rsidR="00456A38" w:rsidRPr="00CC3CDB" w:rsidRDefault="00456A38" w:rsidP="004E5FEC">
            <w:pPr>
              <w:pStyle w:val="ECCTabletext"/>
              <w:jc w:val="left"/>
              <w:rPr>
                <w:rStyle w:val="ECCParagraph"/>
              </w:rPr>
            </w:pPr>
            <w:r w:rsidRPr="00CC3CDB">
              <w:rPr>
                <w:rStyle w:val="ECCParagraph"/>
              </w:rPr>
              <w:t>20 dB, 2 dB, -89 dBm</w:t>
            </w:r>
          </w:p>
        </w:tc>
        <w:tc>
          <w:tcPr>
            <w:tcW w:w="2693" w:type="dxa"/>
          </w:tcPr>
          <w:p w14:paraId="51C418AE" w14:textId="77777777" w:rsidR="00456A38" w:rsidRPr="00CC3CDB" w:rsidRDefault="00456A38" w:rsidP="004E5FEC">
            <w:pPr>
              <w:pStyle w:val="ECCTabletext"/>
              <w:jc w:val="left"/>
              <w:rPr>
                <w:rStyle w:val="ECCParagraph"/>
              </w:rPr>
            </w:pPr>
            <w:r w:rsidRPr="00CC3CDB">
              <w:rPr>
                <w:rStyle w:val="ECCParagraph"/>
              </w:rPr>
              <w:t>NAP: 24 dB, 3 dB, -114 dBm</w:t>
            </w:r>
          </w:p>
          <w:p w14:paraId="6AF39DB5" w14:textId="77777777" w:rsidR="00456A38" w:rsidRPr="00CC3CDB" w:rsidRDefault="00456A38" w:rsidP="004E5FEC">
            <w:pPr>
              <w:pStyle w:val="ECCTabletext"/>
              <w:jc w:val="left"/>
              <w:rPr>
                <w:rStyle w:val="ECCParagraph"/>
              </w:rPr>
            </w:pPr>
            <w:r w:rsidRPr="00CC3CDB">
              <w:rPr>
                <w:rStyle w:val="ECCParagraph"/>
              </w:rPr>
              <w:t>TN: 14 dB, 2 dB, -118 dBm</w:t>
            </w:r>
          </w:p>
        </w:tc>
        <w:tc>
          <w:tcPr>
            <w:tcW w:w="2178" w:type="dxa"/>
          </w:tcPr>
          <w:p w14:paraId="1EF60D89" w14:textId="77777777" w:rsidR="00456A38" w:rsidRPr="00CC3CDB" w:rsidRDefault="00456A38" w:rsidP="004E5FEC">
            <w:pPr>
              <w:pStyle w:val="ECCTabletext"/>
              <w:jc w:val="left"/>
              <w:rPr>
                <w:rStyle w:val="ECCParagraph"/>
              </w:rPr>
            </w:pPr>
            <w:r w:rsidRPr="00CC3CDB">
              <w:rPr>
                <w:rStyle w:val="ECCParagraph"/>
              </w:rPr>
              <w:t>NAP: 30 dB, 1 dB, -122 dBm</w:t>
            </w:r>
          </w:p>
        </w:tc>
      </w:tr>
    </w:tbl>
    <w:p w14:paraId="107A1221" w14:textId="77777777" w:rsidR="00FC6A14" w:rsidRPr="00CC3CDB" w:rsidRDefault="00FC6A14" w:rsidP="00FC6A14">
      <w:pPr>
        <w:pStyle w:val="Heading2"/>
        <w:rPr>
          <w:rStyle w:val="ECCParagraph"/>
        </w:rPr>
      </w:pPr>
      <w:bookmarkStart w:id="370" w:name="_Ref47549426"/>
      <w:bookmarkStart w:id="371" w:name="_Toc70407031"/>
      <w:bookmarkStart w:id="372" w:name="_Toc82091338"/>
      <w:bookmarkStart w:id="373" w:name="_Hlk46309879"/>
      <w:bookmarkStart w:id="374" w:name="_Hlk46311004"/>
      <w:r w:rsidRPr="00CC3CDB">
        <w:rPr>
          <w:rStyle w:val="ECCParagraph"/>
        </w:rPr>
        <w:t>Coverage radius for SRD devices</w:t>
      </w:r>
      <w:bookmarkEnd w:id="370"/>
      <w:bookmarkEnd w:id="371"/>
      <w:bookmarkEnd w:id="372"/>
    </w:p>
    <w:p w14:paraId="7D330F22" w14:textId="35159CB3" w:rsidR="00096E3F" w:rsidRPr="00CC3CDB" w:rsidRDefault="00096E3F" w:rsidP="00096E3F">
      <w:pPr>
        <w:rPr>
          <w:rStyle w:val="ECCParagraph"/>
        </w:rPr>
      </w:pPr>
      <w:r w:rsidRPr="00CC3CDB">
        <w:rPr>
          <w:rStyle w:val="ECCParagraph"/>
        </w:rPr>
        <w:t>For the simulation, the coverage radius for the SRD devices is required. The coverage radius depends on the maximum and average/typical density as given for NAP NBN/NN, NAP UNB and NAP CSS in this Report. For a given density with uniform distribution over a normalised area in the simulation the cell-radius is r0 = 1/sqrt(3*sqrt(3)/2*Density) and the inter-cell distance is I</w:t>
      </w:r>
      <w:r w:rsidR="004D08C7" w:rsidRPr="00CC3CDB">
        <w:rPr>
          <w:rStyle w:val="ECCParagraph"/>
        </w:rPr>
        <w:t>SD</w:t>
      </w:r>
      <w:r w:rsidRPr="00CC3CDB">
        <w:rPr>
          <w:rStyle w:val="ECCParagraph"/>
        </w:rPr>
        <w:t xml:space="preserve"> = sqrt(3)* r0 for the NAPs/NNs as indicated in </w:t>
      </w:r>
      <w:r w:rsidRPr="00CC3CDB">
        <w:rPr>
          <w:rStyle w:val="ECCParagraph"/>
        </w:rPr>
        <w:fldChar w:fldCharType="begin"/>
      </w:r>
      <w:r w:rsidRPr="00CC3CDB">
        <w:rPr>
          <w:rStyle w:val="ECCParagraph"/>
        </w:rPr>
        <w:instrText xml:space="preserve"> REF _Ref47555230 \h  \* MERGEFORMAT </w:instrText>
      </w:r>
      <w:r w:rsidRPr="00CC3CDB">
        <w:rPr>
          <w:rStyle w:val="ECCParagraph"/>
        </w:rPr>
      </w:r>
      <w:r w:rsidRPr="00CC3CDB">
        <w:rPr>
          <w:rStyle w:val="ECCParagraph"/>
        </w:rPr>
        <w:fldChar w:fldCharType="separate"/>
      </w:r>
      <w:r w:rsidR="006E6462" w:rsidRPr="00CC3CDB">
        <w:rPr>
          <w:rStyle w:val="ECCParagraph"/>
        </w:rPr>
        <w:t>Figure 14</w:t>
      </w:r>
      <w:r w:rsidRPr="00CC3CDB">
        <w:rPr>
          <w:rStyle w:val="ECCParagraph"/>
        </w:rPr>
        <w:fldChar w:fldCharType="end"/>
      </w:r>
      <w:r w:rsidRPr="00CC3CDB">
        <w:rPr>
          <w:rStyle w:val="ECCParagraph"/>
        </w:rPr>
        <w:t xml:space="preserve">. The coverage radii with </w:t>
      </w:r>
      <w:proofErr w:type="spellStart"/>
      <w:r w:rsidRPr="00CC3CDB">
        <w:rPr>
          <w:rStyle w:val="ECCParagraph"/>
        </w:rPr>
        <w:t>rDL</w:t>
      </w:r>
      <w:proofErr w:type="spellEnd"/>
      <w:r w:rsidRPr="00CC3CDB">
        <w:rPr>
          <w:rStyle w:val="ECCParagraph"/>
        </w:rPr>
        <w:t xml:space="preserve"> or </w:t>
      </w:r>
      <w:proofErr w:type="spellStart"/>
      <w:r w:rsidRPr="00CC3CDB">
        <w:rPr>
          <w:rStyle w:val="ECCParagraph"/>
        </w:rPr>
        <w:t>rUL</w:t>
      </w:r>
      <w:proofErr w:type="spellEnd"/>
      <w:r w:rsidRPr="00CC3CDB">
        <w:rPr>
          <w:rStyle w:val="ECCParagraph"/>
        </w:rPr>
        <w:t xml:space="preserve"> </w:t>
      </w:r>
      <w:r w:rsidR="009F4923" w:rsidRPr="00CC3CDB">
        <w:rPr>
          <w:rStyle w:val="ECCParagraph"/>
        </w:rPr>
        <w:t>are expected to be at least greater or equal to r</w:t>
      </w:r>
      <w:r w:rsidR="009F4923" w:rsidRPr="00CC3CDB">
        <w:rPr>
          <w:rStyle w:val="ECCHLsubscript"/>
        </w:rPr>
        <w:t>0</w:t>
      </w:r>
      <w:r w:rsidR="009F4923" w:rsidRPr="00CC3CDB">
        <w:rPr>
          <w:rStyle w:val="ECCParagraph"/>
        </w:rPr>
        <w:t> if coverage is given over the whole area</w:t>
      </w:r>
      <w:r w:rsidRPr="00CC3CDB">
        <w:rPr>
          <w:rStyle w:val="ECCParagraph"/>
        </w:rPr>
        <w:t xml:space="preserve">. </w:t>
      </w:r>
    </w:p>
    <w:p w14:paraId="77D5616C" w14:textId="59D7A22F" w:rsidR="00FC6A14" w:rsidRPr="00CC3CDB" w:rsidRDefault="00FC6A14" w:rsidP="00FC6A14">
      <w:pPr>
        <w:pStyle w:val="Caption"/>
        <w:rPr>
          <w:rStyle w:val="ECCParagraph"/>
        </w:rPr>
      </w:pPr>
      <w:bookmarkStart w:id="375" w:name="_Ref46992422"/>
      <w:r w:rsidRPr="00CC3CDB">
        <w:rPr>
          <w:rStyle w:val="ECCParagraph"/>
        </w:rPr>
        <w:t xml:space="preserve">Table </w:t>
      </w:r>
      <w:r w:rsidR="00F55C06" w:rsidRPr="00CC3CDB">
        <w:rPr>
          <w:rStyle w:val="ECCParagraph"/>
        </w:rPr>
        <w:fldChar w:fldCharType="begin"/>
      </w:r>
      <w:r w:rsidR="00F55C06" w:rsidRPr="00CC3CDB">
        <w:rPr>
          <w:rStyle w:val="ECCParagraph"/>
        </w:rPr>
        <w:instrText xml:space="preserve"> SEQ Table \* ARABIC </w:instrText>
      </w:r>
      <w:r w:rsidR="00F55C06" w:rsidRPr="00CC3CDB">
        <w:rPr>
          <w:rStyle w:val="ECCParagraph"/>
        </w:rPr>
        <w:fldChar w:fldCharType="separate"/>
      </w:r>
      <w:r w:rsidR="006E6462">
        <w:rPr>
          <w:rStyle w:val="ECCParagraph"/>
          <w:noProof/>
        </w:rPr>
        <w:t>25</w:t>
      </w:r>
      <w:r w:rsidR="00F55C06" w:rsidRPr="00CC3CDB">
        <w:rPr>
          <w:rStyle w:val="ECCParagraph"/>
        </w:rPr>
        <w:fldChar w:fldCharType="end"/>
      </w:r>
      <w:bookmarkEnd w:id="375"/>
      <w:r w:rsidRPr="00CC3CDB">
        <w:rPr>
          <w:rStyle w:val="ECCParagraph"/>
        </w:rPr>
        <w:t xml:space="preserve">: </w:t>
      </w:r>
      <w:r w:rsidR="00FE27DD" w:rsidRPr="00CC3CDB">
        <w:rPr>
          <w:rStyle w:val="ECCParagraph"/>
        </w:rPr>
        <w:t xml:space="preserve">NAP/NN </w:t>
      </w:r>
      <w:r w:rsidRPr="00CC3CDB">
        <w:rPr>
          <w:rStyle w:val="ECCParagraph"/>
        </w:rPr>
        <w:t>coverage radius for maximum density</w:t>
      </w:r>
    </w:p>
    <w:tbl>
      <w:tblPr>
        <w:tblStyle w:val="ECCTable-redheader"/>
        <w:tblW w:w="0" w:type="auto"/>
        <w:tblInd w:w="0" w:type="dxa"/>
        <w:tblLook w:val="0020" w:firstRow="1" w:lastRow="0" w:firstColumn="0" w:lastColumn="0" w:noHBand="0" w:noVBand="0"/>
      </w:tblPr>
      <w:tblGrid>
        <w:gridCol w:w="3681"/>
        <w:gridCol w:w="1780"/>
        <w:gridCol w:w="1347"/>
        <w:gridCol w:w="1556"/>
      </w:tblGrid>
      <w:tr w:rsidR="00F87E81" w:rsidRPr="00CC3CDB" w14:paraId="1759CFE6" w14:textId="77777777" w:rsidTr="006E6462">
        <w:trPr>
          <w:cnfStyle w:val="100000000000" w:firstRow="1" w:lastRow="0" w:firstColumn="0" w:lastColumn="0" w:oddVBand="0" w:evenVBand="0" w:oddHBand="0" w:evenHBand="0" w:firstRowFirstColumn="0" w:firstRowLastColumn="0" w:lastRowFirstColumn="0" w:lastRowLastColumn="0"/>
          <w:trHeight w:val="308"/>
        </w:trPr>
        <w:tc>
          <w:tcPr>
            <w:tcW w:w="3681" w:type="dxa"/>
          </w:tcPr>
          <w:p w14:paraId="50075C1A" w14:textId="77777777" w:rsidR="00FC6A14" w:rsidRPr="00CC3CDB" w:rsidRDefault="00FC6A14" w:rsidP="00FC6A14">
            <w:pPr>
              <w:pStyle w:val="ECCTableHeaderwhitefont"/>
              <w:rPr>
                <w:rStyle w:val="ECCParagraph"/>
              </w:rPr>
            </w:pPr>
          </w:p>
        </w:tc>
        <w:tc>
          <w:tcPr>
            <w:tcW w:w="1780" w:type="dxa"/>
            <w:vAlign w:val="top"/>
          </w:tcPr>
          <w:p w14:paraId="456532A1" w14:textId="02CBA117" w:rsidR="00FC6A14" w:rsidRPr="00CC3CDB" w:rsidRDefault="00FC6A14" w:rsidP="00FC6A14">
            <w:pPr>
              <w:pStyle w:val="ECCTableHeaderwhitefont"/>
              <w:rPr>
                <w:rStyle w:val="ECCParagraph"/>
              </w:rPr>
            </w:pPr>
            <w:r w:rsidRPr="00CC3CDB">
              <w:rPr>
                <w:rStyle w:val="ECCParagraph"/>
              </w:rPr>
              <w:t>NAP</w:t>
            </w:r>
            <w:r w:rsidR="00BC245A" w:rsidRPr="00CC3CDB">
              <w:rPr>
                <w:rStyle w:val="ECCParagraph"/>
              </w:rPr>
              <w:t>,</w:t>
            </w:r>
            <w:r w:rsidR="00ED2C30" w:rsidRPr="00CC3CDB">
              <w:rPr>
                <w:rStyle w:val="ECCParagraph"/>
              </w:rPr>
              <w:t xml:space="preserve"> </w:t>
            </w:r>
            <w:r w:rsidR="0084584C" w:rsidRPr="00CC3CDB">
              <w:rPr>
                <w:rStyle w:val="ECCParagraph"/>
              </w:rPr>
              <w:t>NN</w:t>
            </w:r>
            <w:r w:rsidRPr="00CC3CDB">
              <w:rPr>
                <w:rStyle w:val="ECCParagraph"/>
              </w:rPr>
              <w:t xml:space="preserve"> </w:t>
            </w:r>
            <w:r w:rsidR="00BA2095" w:rsidRPr="00CC3CDB">
              <w:rPr>
                <w:rStyle w:val="ECCParagraph"/>
              </w:rPr>
              <w:t>(</w:t>
            </w:r>
            <w:r w:rsidRPr="00CC3CDB">
              <w:rPr>
                <w:rStyle w:val="ECCParagraph"/>
              </w:rPr>
              <w:t>NBN</w:t>
            </w:r>
            <w:r w:rsidR="00BA2095" w:rsidRPr="00CC3CDB">
              <w:rPr>
                <w:rStyle w:val="ECCParagraph"/>
              </w:rPr>
              <w:t>)</w:t>
            </w:r>
          </w:p>
        </w:tc>
        <w:tc>
          <w:tcPr>
            <w:tcW w:w="1347" w:type="dxa"/>
            <w:vAlign w:val="top"/>
          </w:tcPr>
          <w:p w14:paraId="56541484" w14:textId="77777777" w:rsidR="00FC6A14" w:rsidRPr="00CC3CDB" w:rsidRDefault="00FC6A14" w:rsidP="00FC6A14">
            <w:pPr>
              <w:pStyle w:val="ECCTableHeaderwhitefont"/>
              <w:rPr>
                <w:rStyle w:val="ECCParagraph"/>
              </w:rPr>
            </w:pPr>
            <w:r w:rsidRPr="00CC3CDB">
              <w:rPr>
                <w:rStyle w:val="ECCParagraph"/>
              </w:rPr>
              <w:t xml:space="preserve">NAP </w:t>
            </w:r>
            <w:r w:rsidR="00BA2095" w:rsidRPr="00CC3CDB">
              <w:rPr>
                <w:rStyle w:val="ECCParagraph"/>
              </w:rPr>
              <w:t>(</w:t>
            </w:r>
            <w:r w:rsidRPr="00CC3CDB">
              <w:rPr>
                <w:rStyle w:val="ECCParagraph"/>
              </w:rPr>
              <w:t>UNB</w:t>
            </w:r>
            <w:r w:rsidR="00BA2095" w:rsidRPr="00CC3CDB">
              <w:rPr>
                <w:rStyle w:val="ECCParagraph"/>
              </w:rPr>
              <w:t>)</w:t>
            </w:r>
          </w:p>
        </w:tc>
        <w:tc>
          <w:tcPr>
            <w:tcW w:w="1556" w:type="dxa"/>
            <w:vAlign w:val="top"/>
          </w:tcPr>
          <w:p w14:paraId="72A3F779" w14:textId="77777777" w:rsidR="00FC6A14" w:rsidRPr="00CC3CDB" w:rsidRDefault="00FC6A14" w:rsidP="00FC6A14">
            <w:pPr>
              <w:pStyle w:val="ECCTableHeaderwhitefont"/>
              <w:rPr>
                <w:rStyle w:val="ECCParagraph"/>
              </w:rPr>
            </w:pPr>
            <w:r w:rsidRPr="00CC3CDB">
              <w:rPr>
                <w:rStyle w:val="ECCParagraph"/>
              </w:rPr>
              <w:t xml:space="preserve">NAP </w:t>
            </w:r>
            <w:r w:rsidR="00BA2095" w:rsidRPr="00CC3CDB">
              <w:rPr>
                <w:rStyle w:val="ECCParagraph"/>
              </w:rPr>
              <w:t>(</w:t>
            </w:r>
            <w:r w:rsidRPr="00CC3CDB">
              <w:rPr>
                <w:rStyle w:val="ECCParagraph"/>
              </w:rPr>
              <w:t>CSS</w:t>
            </w:r>
            <w:r w:rsidR="00BA2095" w:rsidRPr="00CC3CDB">
              <w:rPr>
                <w:rStyle w:val="ECCParagraph"/>
              </w:rPr>
              <w:t>)</w:t>
            </w:r>
          </w:p>
        </w:tc>
      </w:tr>
      <w:tr w:rsidR="00FC6A14" w:rsidRPr="00CC3CDB" w14:paraId="0FF0100B" w14:textId="77777777" w:rsidTr="006E6462">
        <w:trPr>
          <w:trHeight w:val="202"/>
        </w:trPr>
        <w:tc>
          <w:tcPr>
            <w:tcW w:w="3681" w:type="dxa"/>
            <w:vAlign w:val="top"/>
          </w:tcPr>
          <w:p w14:paraId="6B89769B" w14:textId="57707CA3" w:rsidR="00FC6A14" w:rsidRPr="00CC3CDB" w:rsidRDefault="00FC6A14" w:rsidP="003A187D">
            <w:pPr>
              <w:pStyle w:val="ECCTabletext"/>
              <w:rPr>
                <w:rStyle w:val="ECCParagraph"/>
              </w:rPr>
            </w:pPr>
            <w:r w:rsidRPr="00CC3CDB">
              <w:rPr>
                <w:rStyle w:val="ECCParagraph"/>
              </w:rPr>
              <w:t>Max</w:t>
            </w:r>
            <w:r w:rsidR="00E82184" w:rsidRPr="00CC3CDB">
              <w:rPr>
                <w:rStyle w:val="ECCParagraph"/>
              </w:rPr>
              <w:t>imum</w:t>
            </w:r>
            <w:r w:rsidRPr="00CC3CDB">
              <w:rPr>
                <w:rStyle w:val="ECCParagraph"/>
              </w:rPr>
              <w:t xml:space="preserve"> density per km</w:t>
            </w:r>
            <w:r w:rsidRPr="00CC3CDB">
              <w:rPr>
                <w:rStyle w:val="ECCHLsuperscript"/>
              </w:rPr>
              <w:t>2</w:t>
            </w:r>
          </w:p>
        </w:tc>
        <w:tc>
          <w:tcPr>
            <w:tcW w:w="1780" w:type="dxa"/>
            <w:vAlign w:val="top"/>
          </w:tcPr>
          <w:p w14:paraId="1398002A" w14:textId="77777777" w:rsidR="00FC6A14" w:rsidRPr="00CC3CDB" w:rsidRDefault="00FC6A14" w:rsidP="005A1D64">
            <w:pPr>
              <w:pStyle w:val="ECCTabletext"/>
              <w:rPr>
                <w:rStyle w:val="ECCParagraph"/>
              </w:rPr>
            </w:pPr>
            <w:r w:rsidRPr="00CC3CDB">
              <w:rPr>
                <w:rStyle w:val="ECCParagraph"/>
              </w:rPr>
              <w:t>10/90</w:t>
            </w:r>
          </w:p>
        </w:tc>
        <w:tc>
          <w:tcPr>
            <w:tcW w:w="1347" w:type="dxa"/>
            <w:vAlign w:val="top"/>
          </w:tcPr>
          <w:p w14:paraId="494AF571" w14:textId="77777777" w:rsidR="00FC6A14" w:rsidRPr="00CC3CDB" w:rsidRDefault="00FC6A14">
            <w:pPr>
              <w:pStyle w:val="ECCTabletext"/>
              <w:rPr>
                <w:rStyle w:val="ECCParagraph"/>
              </w:rPr>
            </w:pPr>
            <w:r w:rsidRPr="00CC3CDB">
              <w:rPr>
                <w:rStyle w:val="ECCParagraph"/>
              </w:rPr>
              <w:t>0.1</w:t>
            </w:r>
          </w:p>
        </w:tc>
        <w:tc>
          <w:tcPr>
            <w:tcW w:w="1556" w:type="dxa"/>
            <w:vAlign w:val="top"/>
          </w:tcPr>
          <w:p w14:paraId="5BB6D401" w14:textId="77777777" w:rsidR="00FC6A14" w:rsidRPr="00CC3CDB" w:rsidRDefault="00FC6A14">
            <w:pPr>
              <w:pStyle w:val="ECCTabletext"/>
              <w:rPr>
                <w:rStyle w:val="ECCParagraph"/>
              </w:rPr>
            </w:pPr>
            <w:r w:rsidRPr="00CC3CDB">
              <w:rPr>
                <w:rStyle w:val="ECCParagraph"/>
              </w:rPr>
              <w:t>3.5</w:t>
            </w:r>
          </w:p>
        </w:tc>
      </w:tr>
      <w:tr w:rsidR="00FC6A14" w:rsidRPr="00CC3CDB" w14:paraId="201B545D" w14:textId="77777777" w:rsidTr="006E6462">
        <w:trPr>
          <w:trHeight w:val="320"/>
        </w:trPr>
        <w:tc>
          <w:tcPr>
            <w:tcW w:w="3681" w:type="dxa"/>
            <w:vAlign w:val="top"/>
          </w:tcPr>
          <w:p w14:paraId="07A43C22" w14:textId="77777777" w:rsidR="00FC6A14" w:rsidRPr="00CC3CDB" w:rsidRDefault="00FC6A14" w:rsidP="003A187D">
            <w:pPr>
              <w:pStyle w:val="ECCTabletext"/>
              <w:rPr>
                <w:rStyle w:val="ECCParagraph"/>
              </w:rPr>
            </w:pPr>
            <w:r w:rsidRPr="00CC3CDB">
              <w:rPr>
                <w:rStyle w:val="ECCParagraph"/>
              </w:rPr>
              <w:t>ISD in km</w:t>
            </w:r>
          </w:p>
        </w:tc>
        <w:tc>
          <w:tcPr>
            <w:tcW w:w="1780" w:type="dxa"/>
            <w:vAlign w:val="top"/>
          </w:tcPr>
          <w:p w14:paraId="42A3986D" w14:textId="77777777" w:rsidR="00FC6A14" w:rsidRPr="00CC3CDB" w:rsidRDefault="00FC6A14" w:rsidP="00404DBF">
            <w:pPr>
              <w:pStyle w:val="ECCTabletext"/>
              <w:rPr>
                <w:rStyle w:val="ECCParagraph"/>
              </w:rPr>
            </w:pPr>
            <w:r w:rsidRPr="00CC3CDB">
              <w:rPr>
                <w:rStyle w:val="ECCParagraph"/>
              </w:rPr>
              <w:t>0.34/0.113</w:t>
            </w:r>
          </w:p>
        </w:tc>
        <w:tc>
          <w:tcPr>
            <w:tcW w:w="1347" w:type="dxa"/>
            <w:vAlign w:val="top"/>
          </w:tcPr>
          <w:p w14:paraId="191B70A8" w14:textId="77777777" w:rsidR="00FC6A14" w:rsidRPr="00CC3CDB" w:rsidRDefault="00FC6A14" w:rsidP="005A1D64">
            <w:pPr>
              <w:pStyle w:val="ECCTabletext"/>
              <w:rPr>
                <w:rStyle w:val="ECCParagraph"/>
              </w:rPr>
            </w:pPr>
            <w:r w:rsidRPr="00CC3CDB">
              <w:rPr>
                <w:rStyle w:val="ECCParagraph"/>
              </w:rPr>
              <w:t>3.4</w:t>
            </w:r>
          </w:p>
        </w:tc>
        <w:tc>
          <w:tcPr>
            <w:tcW w:w="1556" w:type="dxa"/>
            <w:vAlign w:val="top"/>
          </w:tcPr>
          <w:p w14:paraId="4CBD9574" w14:textId="77777777" w:rsidR="00FC6A14" w:rsidRPr="00CC3CDB" w:rsidRDefault="00FC6A14">
            <w:pPr>
              <w:pStyle w:val="ECCTabletext"/>
              <w:rPr>
                <w:rStyle w:val="ECCParagraph"/>
              </w:rPr>
            </w:pPr>
            <w:r w:rsidRPr="00CC3CDB">
              <w:rPr>
                <w:rStyle w:val="ECCParagraph"/>
              </w:rPr>
              <w:t>0.575</w:t>
            </w:r>
          </w:p>
        </w:tc>
      </w:tr>
      <w:tr w:rsidR="00FC6A14" w:rsidRPr="00CC3CDB" w14:paraId="16A62F02" w14:textId="77777777" w:rsidTr="006E6462">
        <w:trPr>
          <w:trHeight w:val="353"/>
        </w:trPr>
        <w:tc>
          <w:tcPr>
            <w:tcW w:w="3681" w:type="dxa"/>
            <w:vAlign w:val="top"/>
          </w:tcPr>
          <w:p w14:paraId="538049BA" w14:textId="116A4F50" w:rsidR="00FC6A14" w:rsidRPr="00CC3CDB" w:rsidRDefault="00FC6A14" w:rsidP="003A187D">
            <w:pPr>
              <w:pStyle w:val="ECCTabletext"/>
              <w:rPr>
                <w:rStyle w:val="ECCParagraph"/>
              </w:rPr>
            </w:pPr>
            <w:r w:rsidRPr="00CC3CDB">
              <w:rPr>
                <w:rStyle w:val="ECCParagraph"/>
              </w:rPr>
              <w:t>Min</w:t>
            </w:r>
            <w:r w:rsidR="00E82184" w:rsidRPr="00CC3CDB">
              <w:rPr>
                <w:rStyle w:val="ECCParagraph"/>
              </w:rPr>
              <w:t>imum</w:t>
            </w:r>
            <w:r w:rsidRPr="00CC3CDB">
              <w:rPr>
                <w:rStyle w:val="ECCParagraph"/>
              </w:rPr>
              <w:t xml:space="preserve"> required distance r</w:t>
            </w:r>
            <w:r w:rsidRPr="00CC3CDB">
              <w:rPr>
                <w:rStyle w:val="ECCHLsubscript"/>
              </w:rPr>
              <w:t>0</w:t>
            </w:r>
            <w:r w:rsidRPr="00CC3CDB">
              <w:rPr>
                <w:rStyle w:val="ECCParagraph"/>
              </w:rPr>
              <w:t xml:space="preserve"> in km</w:t>
            </w:r>
          </w:p>
        </w:tc>
        <w:tc>
          <w:tcPr>
            <w:tcW w:w="1780" w:type="dxa"/>
            <w:vAlign w:val="top"/>
          </w:tcPr>
          <w:p w14:paraId="7B994B85" w14:textId="77777777" w:rsidR="00FC6A14" w:rsidRPr="00CC3CDB" w:rsidRDefault="00FC6A14" w:rsidP="003A187D">
            <w:pPr>
              <w:pStyle w:val="ECCTabletext"/>
              <w:rPr>
                <w:rStyle w:val="ECCParagraph"/>
              </w:rPr>
            </w:pPr>
            <w:r w:rsidRPr="00CC3CDB">
              <w:rPr>
                <w:rStyle w:val="ECCParagraph"/>
              </w:rPr>
              <w:t>0.196/0.065</w:t>
            </w:r>
          </w:p>
        </w:tc>
        <w:tc>
          <w:tcPr>
            <w:tcW w:w="1347" w:type="dxa"/>
            <w:vAlign w:val="top"/>
          </w:tcPr>
          <w:p w14:paraId="42F31D2F" w14:textId="77777777" w:rsidR="00FC6A14" w:rsidRPr="00CC3CDB" w:rsidRDefault="00FC6A14" w:rsidP="003A187D">
            <w:pPr>
              <w:pStyle w:val="ECCTabletext"/>
              <w:rPr>
                <w:rStyle w:val="ECCParagraph"/>
              </w:rPr>
            </w:pPr>
            <w:r w:rsidRPr="00CC3CDB">
              <w:rPr>
                <w:rStyle w:val="ECCParagraph"/>
              </w:rPr>
              <w:t>1.96</w:t>
            </w:r>
          </w:p>
        </w:tc>
        <w:tc>
          <w:tcPr>
            <w:tcW w:w="1556" w:type="dxa"/>
            <w:vAlign w:val="top"/>
          </w:tcPr>
          <w:p w14:paraId="03B37543" w14:textId="77777777" w:rsidR="00FC6A14" w:rsidRPr="00CC3CDB" w:rsidRDefault="00FC6A14" w:rsidP="00404DBF">
            <w:pPr>
              <w:pStyle w:val="ECCTabletext"/>
              <w:rPr>
                <w:rStyle w:val="ECCParagraph"/>
              </w:rPr>
            </w:pPr>
            <w:r w:rsidRPr="00CC3CDB">
              <w:rPr>
                <w:rStyle w:val="ECCParagraph"/>
              </w:rPr>
              <w:t>0.332</w:t>
            </w:r>
          </w:p>
        </w:tc>
      </w:tr>
    </w:tbl>
    <w:p w14:paraId="3F23B7E7" w14:textId="77777777" w:rsidR="00F510F6" w:rsidRPr="00CC3CDB" w:rsidRDefault="00F510F6" w:rsidP="00FC6A14">
      <w:pPr>
        <w:pStyle w:val="Caption"/>
        <w:rPr>
          <w:rStyle w:val="ECCParagraph"/>
        </w:rPr>
      </w:pPr>
    </w:p>
    <w:p w14:paraId="69A1E50A" w14:textId="4CB09C12" w:rsidR="00FC6A14" w:rsidRPr="00CC3CDB" w:rsidRDefault="00FC6A14" w:rsidP="00FC6A14">
      <w:pPr>
        <w:pStyle w:val="Caption"/>
        <w:rPr>
          <w:rStyle w:val="ECCParagraph"/>
        </w:rPr>
      </w:pPr>
      <w:r w:rsidRPr="00CC3CDB">
        <w:rPr>
          <w:rStyle w:val="ECCParagraph"/>
        </w:rPr>
        <w:lastRenderedPageBreak/>
        <w:t xml:space="preserve">Table </w:t>
      </w:r>
      <w:r w:rsidR="00F55C06" w:rsidRPr="00CC3CDB">
        <w:rPr>
          <w:rStyle w:val="ECCParagraph"/>
        </w:rPr>
        <w:fldChar w:fldCharType="begin"/>
      </w:r>
      <w:r w:rsidR="00F55C06" w:rsidRPr="00CC3CDB">
        <w:rPr>
          <w:rStyle w:val="ECCParagraph"/>
        </w:rPr>
        <w:instrText xml:space="preserve"> SEQ Table \* ARABIC </w:instrText>
      </w:r>
      <w:r w:rsidR="00F55C06" w:rsidRPr="00CC3CDB">
        <w:rPr>
          <w:rStyle w:val="ECCParagraph"/>
        </w:rPr>
        <w:fldChar w:fldCharType="separate"/>
      </w:r>
      <w:r w:rsidR="006E6462">
        <w:rPr>
          <w:rStyle w:val="ECCParagraph"/>
          <w:noProof/>
        </w:rPr>
        <w:t>26</w:t>
      </w:r>
      <w:r w:rsidR="00F55C06" w:rsidRPr="00CC3CDB">
        <w:rPr>
          <w:rStyle w:val="ECCParagraph"/>
        </w:rPr>
        <w:fldChar w:fldCharType="end"/>
      </w:r>
      <w:r w:rsidRPr="00CC3CDB">
        <w:rPr>
          <w:rStyle w:val="ECCParagraph"/>
        </w:rPr>
        <w:t xml:space="preserve">: </w:t>
      </w:r>
      <w:r w:rsidR="00FE27DD" w:rsidRPr="00CC3CDB">
        <w:rPr>
          <w:rStyle w:val="ECCParagraph"/>
        </w:rPr>
        <w:t xml:space="preserve">NAP/NN </w:t>
      </w:r>
      <w:r w:rsidRPr="00CC3CDB">
        <w:rPr>
          <w:rStyle w:val="ECCParagraph"/>
        </w:rPr>
        <w:t>coverage radius for average density</w:t>
      </w:r>
    </w:p>
    <w:tbl>
      <w:tblPr>
        <w:tblStyle w:val="ECCTable-redheader"/>
        <w:tblW w:w="0" w:type="auto"/>
        <w:tblInd w:w="0" w:type="dxa"/>
        <w:tblLook w:val="0020" w:firstRow="1" w:lastRow="0" w:firstColumn="0" w:lastColumn="0" w:noHBand="0" w:noVBand="0"/>
      </w:tblPr>
      <w:tblGrid>
        <w:gridCol w:w="3345"/>
        <w:gridCol w:w="1661"/>
        <w:gridCol w:w="1261"/>
        <w:gridCol w:w="1239"/>
      </w:tblGrid>
      <w:tr w:rsidR="00F87E81" w:rsidRPr="00CC3CDB" w14:paraId="0338EC02" w14:textId="77777777" w:rsidTr="005068A2">
        <w:trPr>
          <w:cnfStyle w:val="100000000000" w:firstRow="1" w:lastRow="0" w:firstColumn="0" w:lastColumn="0" w:oddVBand="0" w:evenVBand="0" w:oddHBand="0" w:evenHBand="0" w:firstRowFirstColumn="0" w:firstRowLastColumn="0" w:lastRowFirstColumn="0" w:lastRowLastColumn="0"/>
          <w:trHeight w:val="308"/>
        </w:trPr>
        <w:tc>
          <w:tcPr>
            <w:tcW w:w="0" w:type="auto"/>
          </w:tcPr>
          <w:p w14:paraId="02DCA2E7" w14:textId="77777777" w:rsidR="00FC6A14" w:rsidRPr="00CC3CDB" w:rsidRDefault="00FC6A14" w:rsidP="00FC6A14">
            <w:pPr>
              <w:pStyle w:val="ECCTableHeaderwhitefont"/>
              <w:rPr>
                <w:rStyle w:val="ECCParagraph"/>
              </w:rPr>
            </w:pPr>
          </w:p>
        </w:tc>
        <w:tc>
          <w:tcPr>
            <w:tcW w:w="0" w:type="auto"/>
            <w:vAlign w:val="top"/>
          </w:tcPr>
          <w:p w14:paraId="656239DA" w14:textId="33C721E3" w:rsidR="00FC6A14" w:rsidRPr="00CC3CDB" w:rsidRDefault="00FC6A14" w:rsidP="00FC6A14">
            <w:pPr>
              <w:pStyle w:val="ECCTableHeaderwhitefont"/>
              <w:rPr>
                <w:rStyle w:val="ECCParagraph"/>
              </w:rPr>
            </w:pPr>
            <w:r w:rsidRPr="00CC3CDB">
              <w:rPr>
                <w:rStyle w:val="ECCParagraph"/>
              </w:rPr>
              <w:t>NAP</w:t>
            </w:r>
            <w:r w:rsidR="00BA2095" w:rsidRPr="00CC3CDB" w:rsidDel="00E82184">
              <w:rPr>
                <w:rStyle w:val="ECCParagraph"/>
              </w:rPr>
              <w:t xml:space="preserve">, </w:t>
            </w:r>
            <w:r w:rsidR="00BA2095" w:rsidRPr="00CC3CDB">
              <w:rPr>
                <w:rStyle w:val="ECCParagraph"/>
              </w:rPr>
              <w:t>NN</w:t>
            </w:r>
            <w:r w:rsidRPr="00CC3CDB">
              <w:rPr>
                <w:rStyle w:val="ECCParagraph"/>
              </w:rPr>
              <w:t xml:space="preserve"> </w:t>
            </w:r>
            <w:r w:rsidR="00BA2095" w:rsidRPr="00CC3CDB">
              <w:rPr>
                <w:rStyle w:val="ECCParagraph"/>
              </w:rPr>
              <w:t>(</w:t>
            </w:r>
            <w:r w:rsidRPr="00CC3CDB">
              <w:rPr>
                <w:rStyle w:val="ECCParagraph"/>
              </w:rPr>
              <w:t>NBN</w:t>
            </w:r>
            <w:r w:rsidR="00BA2095" w:rsidRPr="00CC3CDB">
              <w:rPr>
                <w:rStyle w:val="ECCParagraph"/>
              </w:rPr>
              <w:t>)</w:t>
            </w:r>
          </w:p>
        </w:tc>
        <w:tc>
          <w:tcPr>
            <w:tcW w:w="0" w:type="auto"/>
            <w:vAlign w:val="top"/>
          </w:tcPr>
          <w:p w14:paraId="04525A69" w14:textId="4E92FC56" w:rsidR="00FC6A14" w:rsidRPr="00CC3CDB" w:rsidRDefault="00FC6A14" w:rsidP="00FC6A14">
            <w:pPr>
              <w:pStyle w:val="ECCTableHeaderwhitefont"/>
              <w:rPr>
                <w:rStyle w:val="ECCParagraph"/>
              </w:rPr>
            </w:pPr>
            <w:r w:rsidRPr="00CC3CDB">
              <w:rPr>
                <w:rStyle w:val="ECCParagraph"/>
              </w:rPr>
              <w:t xml:space="preserve">NAP </w:t>
            </w:r>
            <w:r w:rsidR="00BA2095" w:rsidRPr="00CC3CDB">
              <w:rPr>
                <w:rStyle w:val="ECCParagraph"/>
              </w:rPr>
              <w:t>(</w:t>
            </w:r>
            <w:r w:rsidRPr="00CC3CDB">
              <w:rPr>
                <w:rStyle w:val="ECCParagraph"/>
              </w:rPr>
              <w:t>UNB</w:t>
            </w:r>
            <w:r w:rsidR="00BA2095" w:rsidRPr="00CC3CDB">
              <w:rPr>
                <w:rStyle w:val="ECCParagraph"/>
              </w:rPr>
              <w:t>)</w:t>
            </w:r>
          </w:p>
        </w:tc>
        <w:tc>
          <w:tcPr>
            <w:tcW w:w="0" w:type="auto"/>
            <w:vAlign w:val="top"/>
          </w:tcPr>
          <w:p w14:paraId="66631C13" w14:textId="77777777" w:rsidR="00FC6A14" w:rsidRPr="00CC3CDB" w:rsidRDefault="00FC6A14" w:rsidP="00FC6A14">
            <w:pPr>
              <w:pStyle w:val="ECCTableHeaderwhitefont"/>
              <w:rPr>
                <w:rStyle w:val="ECCParagraph"/>
              </w:rPr>
            </w:pPr>
            <w:r w:rsidRPr="00CC3CDB">
              <w:rPr>
                <w:rStyle w:val="ECCParagraph"/>
              </w:rPr>
              <w:t xml:space="preserve">NAP </w:t>
            </w:r>
            <w:r w:rsidR="00BA2095" w:rsidRPr="00CC3CDB">
              <w:rPr>
                <w:rStyle w:val="ECCParagraph"/>
              </w:rPr>
              <w:t>(</w:t>
            </w:r>
            <w:r w:rsidRPr="00CC3CDB">
              <w:rPr>
                <w:rStyle w:val="ECCParagraph"/>
              </w:rPr>
              <w:t>CSS</w:t>
            </w:r>
            <w:r w:rsidR="00BA2095" w:rsidRPr="00CC3CDB">
              <w:rPr>
                <w:rStyle w:val="ECCParagraph"/>
              </w:rPr>
              <w:t>)</w:t>
            </w:r>
          </w:p>
        </w:tc>
      </w:tr>
      <w:tr w:rsidR="00FC6A14" w:rsidRPr="00CC3CDB" w14:paraId="0CDEF1C8" w14:textId="77777777" w:rsidTr="005068A2">
        <w:trPr>
          <w:trHeight w:val="202"/>
        </w:trPr>
        <w:tc>
          <w:tcPr>
            <w:tcW w:w="0" w:type="auto"/>
            <w:vAlign w:val="top"/>
          </w:tcPr>
          <w:p w14:paraId="39C2B9CE" w14:textId="35C620BC" w:rsidR="00FC6A14" w:rsidRPr="00CC3CDB" w:rsidRDefault="00FE27DD" w:rsidP="003A187D">
            <w:pPr>
              <w:pStyle w:val="ECCTabletext"/>
              <w:rPr>
                <w:rStyle w:val="ECCParagraph"/>
              </w:rPr>
            </w:pPr>
            <w:r w:rsidRPr="00CC3CDB">
              <w:rPr>
                <w:rStyle w:val="ECCParagraph"/>
              </w:rPr>
              <w:t xml:space="preserve">Average </w:t>
            </w:r>
            <w:r w:rsidR="00FC6A14" w:rsidRPr="00CC3CDB">
              <w:rPr>
                <w:rStyle w:val="ECCParagraph"/>
              </w:rPr>
              <w:t>density per km</w:t>
            </w:r>
            <w:r w:rsidR="00FC6A14" w:rsidRPr="00CC3CDB">
              <w:rPr>
                <w:rStyle w:val="ECCHLsuperscript"/>
              </w:rPr>
              <w:t>2</w:t>
            </w:r>
          </w:p>
        </w:tc>
        <w:tc>
          <w:tcPr>
            <w:tcW w:w="0" w:type="auto"/>
            <w:vAlign w:val="top"/>
          </w:tcPr>
          <w:p w14:paraId="7E5EECB3" w14:textId="77777777" w:rsidR="00FC6A14" w:rsidRPr="00CC3CDB" w:rsidRDefault="00FC6A14" w:rsidP="003A187D">
            <w:pPr>
              <w:pStyle w:val="ECCTabletext"/>
              <w:rPr>
                <w:rStyle w:val="ECCParagraph"/>
              </w:rPr>
            </w:pPr>
            <w:r w:rsidRPr="00CC3CDB">
              <w:rPr>
                <w:rStyle w:val="ECCParagraph"/>
              </w:rPr>
              <w:t>5/45</w:t>
            </w:r>
          </w:p>
        </w:tc>
        <w:tc>
          <w:tcPr>
            <w:tcW w:w="0" w:type="auto"/>
            <w:vAlign w:val="top"/>
          </w:tcPr>
          <w:p w14:paraId="1AAB9035" w14:textId="77777777" w:rsidR="00FC6A14" w:rsidRPr="00CC3CDB" w:rsidRDefault="00FC6A14" w:rsidP="005A1D64">
            <w:pPr>
              <w:pStyle w:val="ECCTabletext"/>
              <w:rPr>
                <w:rStyle w:val="ECCParagraph"/>
              </w:rPr>
            </w:pPr>
            <w:r w:rsidRPr="00CC3CDB">
              <w:rPr>
                <w:rStyle w:val="ECCParagraph"/>
              </w:rPr>
              <w:t>0.01</w:t>
            </w:r>
          </w:p>
        </w:tc>
        <w:tc>
          <w:tcPr>
            <w:tcW w:w="0" w:type="auto"/>
            <w:vAlign w:val="top"/>
          </w:tcPr>
          <w:p w14:paraId="42C7FA6D" w14:textId="77777777" w:rsidR="00FC6A14" w:rsidRPr="00CC3CDB" w:rsidRDefault="00FC6A14">
            <w:pPr>
              <w:pStyle w:val="ECCTabletext"/>
              <w:rPr>
                <w:rStyle w:val="ECCParagraph"/>
              </w:rPr>
            </w:pPr>
            <w:r w:rsidRPr="00CC3CDB">
              <w:rPr>
                <w:rStyle w:val="ECCParagraph"/>
              </w:rPr>
              <w:t>0.5</w:t>
            </w:r>
          </w:p>
        </w:tc>
      </w:tr>
      <w:tr w:rsidR="00FC6A14" w:rsidRPr="00CC3CDB" w14:paraId="5B81EA3F" w14:textId="77777777" w:rsidTr="005068A2">
        <w:trPr>
          <w:trHeight w:val="324"/>
        </w:trPr>
        <w:tc>
          <w:tcPr>
            <w:tcW w:w="0" w:type="auto"/>
            <w:vAlign w:val="top"/>
          </w:tcPr>
          <w:p w14:paraId="5FEE3263" w14:textId="77777777" w:rsidR="00FC6A14" w:rsidRPr="00CC3CDB" w:rsidRDefault="00FC6A14" w:rsidP="003A187D">
            <w:pPr>
              <w:pStyle w:val="ECCTabletext"/>
              <w:rPr>
                <w:rStyle w:val="ECCParagraph"/>
              </w:rPr>
            </w:pPr>
            <w:r w:rsidRPr="00CC3CDB">
              <w:rPr>
                <w:rStyle w:val="ECCParagraph"/>
              </w:rPr>
              <w:t>ISD in km</w:t>
            </w:r>
          </w:p>
        </w:tc>
        <w:tc>
          <w:tcPr>
            <w:tcW w:w="0" w:type="auto"/>
            <w:vAlign w:val="top"/>
          </w:tcPr>
          <w:p w14:paraId="500FEAA9" w14:textId="77777777" w:rsidR="00FC6A14" w:rsidRPr="00CC3CDB" w:rsidRDefault="00FC6A14" w:rsidP="003A187D">
            <w:pPr>
              <w:pStyle w:val="ECCTabletext"/>
              <w:rPr>
                <w:rStyle w:val="ECCParagraph"/>
              </w:rPr>
            </w:pPr>
            <w:r w:rsidRPr="00CC3CDB">
              <w:rPr>
                <w:rStyle w:val="ECCParagraph"/>
              </w:rPr>
              <w:t>0.48/0.16</w:t>
            </w:r>
          </w:p>
        </w:tc>
        <w:tc>
          <w:tcPr>
            <w:tcW w:w="0" w:type="auto"/>
            <w:vAlign w:val="top"/>
          </w:tcPr>
          <w:p w14:paraId="0DAA486A" w14:textId="77777777" w:rsidR="00FC6A14" w:rsidRPr="00CC3CDB" w:rsidRDefault="00FC6A14" w:rsidP="005A1D64">
            <w:pPr>
              <w:pStyle w:val="ECCTabletext"/>
              <w:rPr>
                <w:rStyle w:val="ECCParagraph"/>
              </w:rPr>
            </w:pPr>
            <w:r w:rsidRPr="00CC3CDB">
              <w:rPr>
                <w:rStyle w:val="ECCParagraph"/>
              </w:rPr>
              <w:t>10.75</w:t>
            </w:r>
          </w:p>
        </w:tc>
        <w:tc>
          <w:tcPr>
            <w:tcW w:w="0" w:type="auto"/>
            <w:vAlign w:val="top"/>
          </w:tcPr>
          <w:p w14:paraId="58A8B704" w14:textId="77777777" w:rsidR="00FC6A14" w:rsidRPr="00CC3CDB" w:rsidRDefault="00FC6A14">
            <w:pPr>
              <w:pStyle w:val="ECCTabletext"/>
              <w:rPr>
                <w:rStyle w:val="ECCParagraph"/>
              </w:rPr>
            </w:pPr>
            <w:r w:rsidRPr="00CC3CDB">
              <w:rPr>
                <w:rStyle w:val="ECCParagraph"/>
              </w:rPr>
              <w:t>1.52</w:t>
            </w:r>
          </w:p>
        </w:tc>
      </w:tr>
      <w:tr w:rsidR="00FC6A14" w:rsidRPr="00CC3CDB" w14:paraId="3C0C877E" w14:textId="77777777" w:rsidTr="005068A2">
        <w:trPr>
          <w:trHeight w:val="218"/>
        </w:trPr>
        <w:tc>
          <w:tcPr>
            <w:tcW w:w="0" w:type="auto"/>
            <w:vAlign w:val="top"/>
          </w:tcPr>
          <w:p w14:paraId="22044BE7" w14:textId="0CE2AEAE" w:rsidR="00FC6A14" w:rsidRPr="00CC3CDB" w:rsidRDefault="00FC6A14" w:rsidP="003A187D">
            <w:pPr>
              <w:pStyle w:val="ECCTabletext"/>
              <w:rPr>
                <w:rStyle w:val="ECCParagraph"/>
              </w:rPr>
            </w:pPr>
            <w:r w:rsidRPr="00CC3CDB">
              <w:rPr>
                <w:rStyle w:val="ECCParagraph"/>
              </w:rPr>
              <w:t>Min</w:t>
            </w:r>
            <w:r w:rsidR="00813DF2" w:rsidRPr="00CC3CDB">
              <w:rPr>
                <w:rStyle w:val="ECCParagraph"/>
              </w:rPr>
              <w:t>imum</w:t>
            </w:r>
            <w:r w:rsidRPr="00CC3CDB">
              <w:rPr>
                <w:rStyle w:val="ECCParagraph"/>
              </w:rPr>
              <w:t xml:space="preserve"> required distance r</w:t>
            </w:r>
            <w:r w:rsidRPr="00CC3CDB">
              <w:rPr>
                <w:rStyle w:val="ECCParagraph"/>
                <w:vertAlign w:val="subscript"/>
              </w:rPr>
              <w:t>0</w:t>
            </w:r>
            <w:r w:rsidRPr="00CC3CDB">
              <w:rPr>
                <w:rStyle w:val="ECCParagraph"/>
              </w:rPr>
              <w:t xml:space="preserve"> in km</w:t>
            </w:r>
          </w:p>
        </w:tc>
        <w:tc>
          <w:tcPr>
            <w:tcW w:w="0" w:type="auto"/>
            <w:vAlign w:val="top"/>
          </w:tcPr>
          <w:p w14:paraId="19E0AEAB" w14:textId="77777777" w:rsidR="00FC6A14" w:rsidRPr="00CC3CDB" w:rsidRDefault="00FC6A14" w:rsidP="003A187D">
            <w:pPr>
              <w:pStyle w:val="ECCTabletext"/>
              <w:rPr>
                <w:rStyle w:val="ECCParagraph"/>
              </w:rPr>
            </w:pPr>
            <w:r w:rsidRPr="00CC3CDB">
              <w:rPr>
                <w:rStyle w:val="ECCParagraph"/>
              </w:rPr>
              <w:t>0.28/0.092</w:t>
            </w:r>
          </w:p>
        </w:tc>
        <w:tc>
          <w:tcPr>
            <w:tcW w:w="0" w:type="auto"/>
            <w:vAlign w:val="top"/>
          </w:tcPr>
          <w:p w14:paraId="5B99901D" w14:textId="77777777" w:rsidR="00FC6A14" w:rsidRPr="00CC3CDB" w:rsidRDefault="00FC6A14" w:rsidP="005A1D64">
            <w:pPr>
              <w:pStyle w:val="ECCTabletext"/>
              <w:rPr>
                <w:rStyle w:val="ECCParagraph"/>
              </w:rPr>
            </w:pPr>
            <w:r w:rsidRPr="00CC3CDB">
              <w:rPr>
                <w:rStyle w:val="ECCParagraph"/>
              </w:rPr>
              <w:t>6.2</w:t>
            </w:r>
          </w:p>
        </w:tc>
        <w:tc>
          <w:tcPr>
            <w:tcW w:w="0" w:type="auto"/>
            <w:vAlign w:val="top"/>
          </w:tcPr>
          <w:p w14:paraId="2D3A9901" w14:textId="77777777" w:rsidR="00FC6A14" w:rsidRPr="00CC3CDB" w:rsidRDefault="00FC6A14">
            <w:pPr>
              <w:pStyle w:val="ECCTabletext"/>
              <w:rPr>
                <w:rStyle w:val="ECCParagraph"/>
              </w:rPr>
            </w:pPr>
            <w:r w:rsidRPr="00CC3CDB">
              <w:rPr>
                <w:rStyle w:val="ECCParagraph"/>
              </w:rPr>
              <w:t>0.88</w:t>
            </w:r>
          </w:p>
        </w:tc>
      </w:tr>
    </w:tbl>
    <w:p w14:paraId="475364B6" w14:textId="7EE9CBBD" w:rsidR="00EC79FD" w:rsidRPr="00CC3CDB" w:rsidRDefault="003D0724" w:rsidP="00456A38">
      <w:pPr>
        <w:rPr>
          <w:rStyle w:val="ECCParagraph"/>
        </w:rPr>
      </w:pPr>
      <w:r w:rsidRPr="00CC3CDB">
        <w:rPr>
          <w:rStyle w:val="ECCParagraph"/>
        </w:rPr>
        <w:t xml:space="preserve">The coverage radius is </w:t>
      </w:r>
      <w:r w:rsidR="007C3432" w:rsidRPr="00CC3CDB">
        <w:rPr>
          <w:rStyle w:val="ECCParagraph"/>
        </w:rPr>
        <w:t xml:space="preserve">typically the </w:t>
      </w:r>
      <w:r w:rsidRPr="00CC3CDB">
        <w:rPr>
          <w:rStyle w:val="ECCParagraph"/>
        </w:rPr>
        <w:t xml:space="preserve">radius of the circle </w:t>
      </w:r>
      <w:r w:rsidR="00A509A8" w:rsidRPr="00CC3CDB">
        <w:rPr>
          <w:rStyle w:val="ECCParagraph"/>
        </w:rPr>
        <w:t>centred at the</w:t>
      </w:r>
      <w:r w:rsidRPr="00CC3CDB">
        <w:rPr>
          <w:rStyle w:val="ECCParagraph"/>
        </w:rPr>
        <w:t xml:space="preserve"> transmitter, </w:t>
      </w:r>
      <w:r w:rsidR="00A509A8" w:rsidRPr="00CC3CDB">
        <w:rPr>
          <w:rStyle w:val="ECCParagraph"/>
        </w:rPr>
        <w:t>where</w:t>
      </w:r>
      <w:r w:rsidRPr="00CC3CDB">
        <w:rPr>
          <w:rStyle w:val="ECCParagraph"/>
        </w:rPr>
        <w:t xml:space="preserve"> the received useful signal is higher than the sensitivity of the receiver. This coverage radius determines the area beyond which the receiver cannot produce an output signal with a specific signal-to-noise (S/N) ratio. Hence, its dependence on the maximum pathloss, the sensitivity allowing a specific data-rate, the antenna height. </w:t>
      </w:r>
      <w:r w:rsidR="00D92867" w:rsidRPr="00CC3CDB">
        <w:rPr>
          <w:rStyle w:val="ECCParagraph"/>
        </w:rPr>
        <w:t>A</w:t>
      </w:r>
      <w:r w:rsidR="00BA2095" w:rsidRPr="00CC3CDB">
        <w:rPr>
          <w:rStyle w:val="ECCParagraph"/>
        </w:rPr>
        <w:t xml:space="preserve">lthough </w:t>
      </w:r>
      <w:r w:rsidR="00D92867" w:rsidRPr="00CC3CDB">
        <w:rPr>
          <w:rStyle w:val="ECCParagraph"/>
        </w:rPr>
        <w:t xml:space="preserve">it can be </w:t>
      </w:r>
      <w:r w:rsidR="00BA2095" w:rsidRPr="00CC3CDB">
        <w:rPr>
          <w:rStyle w:val="ECCParagraph"/>
        </w:rPr>
        <w:t>observe</w:t>
      </w:r>
      <w:r w:rsidR="00D92867" w:rsidRPr="00CC3CDB">
        <w:rPr>
          <w:rStyle w:val="ECCParagraph"/>
        </w:rPr>
        <w:t>d</w:t>
      </w:r>
      <w:r w:rsidR="00BA2095" w:rsidRPr="00CC3CDB">
        <w:rPr>
          <w:rStyle w:val="ECCParagraph"/>
        </w:rPr>
        <w:t xml:space="preserve"> that the density of the NAP/NN and TN differs by several magnitudes (see for CSS </w:t>
      </w:r>
      <w:r w:rsidR="00123BDD" w:rsidRPr="00CC3CDB">
        <w:rPr>
          <w:rStyle w:val="ECCParagraph"/>
        </w:rPr>
        <w:fldChar w:fldCharType="begin"/>
      </w:r>
      <w:r w:rsidR="00123BDD" w:rsidRPr="00CC3CDB">
        <w:rPr>
          <w:rStyle w:val="ECCParagraph"/>
        </w:rPr>
        <w:instrText xml:space="preserve"> REF _Ref501462818 \h </w:instrText>
      </w:r>
      <w:r w:rsidR="00536343" w:rsidRPr="00CC3CDB">
        <w:rPr>
          <w:rStyle w:val="ECCParagraph"/>
        </w:rPr>
        <w:instrText xml:space="preserve"> \* MERGEFORMAT </w:instrText>
      </w:r>
      <w:r w:rsidR="00123BDD" w:rsidRPr="00CC3CDB">
        <w:rPr>
          <w:rStyle w:val="ECCParagraph"/>
        </w:rPr>
      </w:r>
      <w:r w:rsidR="00123BDD" w:rsidRPr="00CC3CDB">
        <w:rPr>
          <w:rStyle w:val="ECCParagraph"/>
        </w:rPr>
        <w:fldChar w:fldCharType="separate"/>
      </w:r>
      <w:r w:rsidR="006E6462" w:rsidRPr="00CC3CDB">
        <w:rPr>
          <w:rStyle w:val="ECCParagraph"/>
        </w:rPr>
        <w:t>Table 21</w:t>
      </w:r>
      <w:r w:rsidR="00123BDD" w:rsidRPr="00CC3CDB">
        <w:rPr>
          <w:rStyle w:val="ECCParagraph"/>
        </w:rPr>
        <w:fldChar w:fldCharType="end"/>
      </w:r>
      <w:r w:rsidR="00BA2095" w:rsidRPr="00CC3CDB">
        <w:rPr>
          <w:rStyle w:val="ECCParagraph"/>
        </w:rPr>
        <w:t>, UNB</w:t>
      </w:r>
      <w:r w:rsidR="00F36D86" w:rsidRPr="00CC3CDB">
        <w:rPr>
          <w:rStyle w:val="ECCParagraph"/>
        </w:rPr>
        <w:t xml:space="preserve"> </w:t>
      </w:r>
      <w:r w:rsidR="00123BDD" w:rsidRPr="00CC3CDB">
        <w:rPr>
          <w:rStyle w:val="ECCParagraph"/>
        </w:rPr>
        <w:fldChar w:fldCharType="begin"/>
      </w:r>
      <w:r w:rsidR="00123BDD" w:rsidRPr="00CC3CDB">
        <w:rPr>
          <w:rStyle w:val="ECCParagraph"/>
        </w:rPr>
        <w:instrText xml:space="preserve"> REF _Ref31189104 \h </w:instrText>
      </w:r>
      <w:r w:rsidR="00536343" w:rsidRPr="00CC3CDB">
        <w:rPr>
          <w:rStyle w:val="ECCParagraph"/>
        </w:rPr>
        <w:instrText xml:space="preserve"> \* MERGEFORMAT </w:instrText>
      </w:r>
      <w:r w:rsidR="00123BDD" w:rsidRPr="00CC3CDB">
        <w:rPr>
          <w:rStyle w:val="ECCParagraph"/>
        </w:rPr>
      </w:r>
      <w:r w:rsidR="00123BDD" w:rsidRPr="00CC3CDB">
        <w:rPr>
          <w:rStyle w:val="ECCParagraph"/>
        </w:rPr>
        <w:fldChar w:fldCharType="separate"/>
      </w:r>
      <w:r w:rsidR="006E6462" w:rsidRPr="00CC3CDB">
        <w:rPr>
          <w:rStyle w:val="ECCParagraph"/>
        </w:rPr>
        <w:t>Table 16</w:t>
      </w:r>
      <w:r w:rsidR="00123BDD" w:rsidRPr="00CC3CDB">
        <w:rPr>
          <w:rStyle w:val="ECCParagraph"/>
        </w:rPr>
        <w:fldChar w:fldCharType="end"/>
      </w:r>
      <w:r w:rsidR="00BA2095" w:rsidRPr="00CC3CDB">
        <w:rPr>
          <w:rStyle w:val="ECCParagraph"/>
        </w:rPr>
        <w:t>, NBN</w:t>
      </w:r>
      <w:r w:rsidR="00123BDD" w:rsidRPr="00CC3CDB">
        <w:rPr>
          <w:rStyle w:val="ECCParagraph"/>
        </w:rPr>
        <w:t xml:space="preserve"> </w:t>
      </w:r>
      <w:r w:rsidR="00123BDD" w:rsidRPr="00CC3CDB">
        <w:rPr>
          <w:rStyle w:val="ECCParagraph"/>
        </w:rPr>
        <w:fldChar w:fldCharType="begin"/>
      </w:r>
      <w:r w:rsidR="00123BDD" w:rsidRPr="00CC3CDB">
        <w:rPr>
          <w:rStyle w:val="ECCParagraph"/>
        </w:rPr>
        <w:instrText xml:space="preserve"> REF _Ref32223614 \h </w:instrText>
      </w:r>
      <w:r w:rsidR="00536343" w:rsidRPr="00CC3CDB">
        <w:rPr>
          <w:rStyle w:val="ECCParagraph"/>
        </w:rPr>
        <w:instrText xml:space="preserve"> \* MERGEFORMAT </w:instrText>
      </w:r>
      <w:r w:rsidR="00123BDD" w:rsidRPr="00CC3CDB">
        <w:rPr>
          <w:rStyle w:val="ECCParagraph"/>
        </w:rPr>
      </w:r>
      <w:r w:rsidR="00123BDD" w:rsidRPr="00CC3CDB">
        <w:rPr>
          <w:rStyle w:val="ECCParagraph"/>
        </w:rPr>
        <w:fldChar w:fldCharType="separate"/>
      </w:r>
      <w:r w:rsidR="006E6462" w:rsidRPr="00E114D7">
        <w:rPr>
          <w:rStyle w:val="ECCParagraph"/>
        </w:rPr>
        <w:t xml:space="preserve">Table </w:t>
      </w:r>
      <w:r w:rsidR="006E6462">
        <w:rPr>
          <w:rStyle w:val="ECCParagraph"/>
        </w:rPr>
        <w:t>10</w:t>
      </w:r>
      <w:r w:rsidR="00123BDD" w:rsidRPr="00CC3CDB">
        <w:rPr>
          <w:rStyle w:val="ECCParagraph"/>
        </w:rPr>
        <w:fldChar w:fldCharType="end"/>
      </w:r>
      <w:r w:rsidR="00BA2095" w:rsidRPr="00CC3CDB">
        <w:rPr>
          <w:rStyle w:val="ECCParagraph"/>
        </w:rPr>
        <w:t>)</w:t>
      </w:r>
      <w:r w:rsidR="00C0417E" w:rsidRPr="00CC3CDB">
        <w:rPr>
          <w:rStyle w:val="ECCParagraph"/>
        </w:rPr>
        <w:t>.</w:t>
      </w:r>
    </w:p>
    <w:p w14:paraId="654B7082" w14:textId="3B363095" w:rsidR="0084584C" w:rsidRPr="00CC3CDB" w:rsidRDefault="0084584C" w:rsidP="0084584C">
      <w:pPr>
        <w:pStyle w:val="Caption"/>
        <w:rPr>
          <w:rStyle w:val="ECCParagraph"/>
        </w:rPr>
      </w:pPr>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6E6462">
        <w:rPr>
          <w:rStyle w:val="ECCParagraph"/>
          <w:noProof/>
        </w:rPr>
        <w:t>27</w:t>
      </w:r>
      <w:r w:rsidRPr="00CC3CDB">
        <w:rPr>
          <w:rStyle w:val="ECCParagraph"/>
        </w:rPr>
        <w:fldChar w:fldCharType="end"/>
      </w:r>
      <w:r w:rsidRPr="00CC3CDB">
        <w:rPr>
          <w:rStyle w:val="ECCParagraph"/>
        </w:rPr>
        <w:t xml:space="preserve">: Maximum </w:t>
      </w:r>
      <w:r w:rsidR="00D6435F" w:rsidRPr="00CC3CDB">
        <w:rPr>
          <w:rStyle w:val="ECCParagraph"/>
        </w:rPr>
        <w:t>path loss</w:t>
      </w:r>
      <w:r w:rsidR="00702BD5" w:rsidRPr="00CC3CDB">
        <w:rPr>
          <w:rStyle w:val="ECCParagraph"/>
        </w:rPr>
        <w:t xml:space="preserve"> for </w:t>
      </w:r>
      <w:r w:rsidR="0076135A" w:rsidRPr="00CC3CDB">
        <w:rPr>
          <w:rStyle w:val="ECCParagraph"/>
        </w:rPr>
        <w:t>receiver sensitivity at high data</w:t>
      </w:r>
      <w:r w:rsidR="00AC7391" w:rsidRPr="00CC3CDB">
        <w:rPr>
          <w:rStyle w:val="ECCParagraph"/>
        </w:rPr>
        <w:t xml:space="preserve"> </w:t>
      </w:r>
      <w:r w:rsidR="0076135A" w:rsidRPr="00CC3CDB">
        <w:rPr>
          <w:rStyle w:val="ECCParagraph"/>
        </w:rPr>
        <w:t>rates</w:t>
      </w:r>
    </w:p>
    <w:tbl>
      <w:tblPr>
        <w:tblStyle w:val="ECCTable-redheader"/>
        <w:tblW w:w="0" w:type="auto"/>
        <w:tblInd w:w="0" w:type="dxa"/>
        <w:tblLook w:val="0020" w:firstRow="1" w:lastRow="0" w:firstColumn="0" w:lastColumn="0" w:noHBand="0" w:noVBand="0"/>
      </w:tblPr>
      <w:tblGrid>
        <w:gridCol w:w="3114"/>
        <w:gridCol w:w="1843"/>
        <w:gridCol w:w="1984"/>
        <w:gridCol w:w="2126"/>
      </w:tblGrid>
      <w:tr w:rsidR="00AC7391" w:rsidRPr="00CC3CDB" w14:paraId="3AF6E411" w14:textId="77777777" w:rsidTr="005068A2">
        <w:trPr>
          <w:cnfStyle w:val="100000000000" w:firstRow="1" w:lastRow="0" w:firstColumn="0" w:lastColumn="0" w:oddVBand="0" w:evenVBand="0" w:oddHBand="0" w:evenHBand="0" w:firstRowFirstColumn="0" w:firstRowLastColumn="0" w:lastRowFirstColumn="0" w:lastRowLastColumn="0"/>
          <w:trHeight w:val="308"/>
        </w:trPr>
        <w:tc>
          <w:tcPr>
            <w:tcW w:w="3114" w:type="dxa"/>
          </w:tcPr>
          <w:p w14:paraId="1A2815A1" w14:textId="77777777" w:rsidR="00AC7391" w:rsidRPr="00CC3CDB" w:rsidRDefault="00AC7391" w:rsidP="0084584C">
            <w:pPr>
              <w:pStyle w:val="ECCTableHeaderwhitefont"/>
              <w:rPr>
                <w:rStyle w:val="ECCParagraph"/>
              </w:rPr>
            </w:pPr>
          </w:p>
        </w:tc>
        <w:tc>
          <w:tcPr>
            <w:tcW w:w="1843" w:type="dxa"/>
            <w:vAlign w:val="top"/>
          </w:tcPr>
          <w:p w14:paraId="3A767E0F" w14:textId="2F8FC173" w:rsidR="00AC7391" w:rsidRPr="00CC3CDB" w:rsidRDefault="00AC7391" w:rsidP="0084584C">
            <w:pPr>
              <w:pStyle w:val="ECCTableHeaderwhitefont"/>
              <w:rPr>
                <w:rStyle w:val="ECCParagraph"/>
              </w:rPr>
            </w:pPr>
            <w:r w:rsidRPr="00CC3CDB">
              <w:rPr>
                <w:rStyle w:val="ECCParagraph"/>
              </w:rPr>
              <w:t>NAP/NN/TN NBN</w:t>
            </w:r>
          </w:p>
        </w:tc>
        <w:tc>
          <w:tcPr>
            <w:tcW w:w="1984" w:type="dxa"/>
            <w:vAlign w:val="top"/>
          </w:tcPr>
          <w:p w14:paraId="6ECED9BE" w14:textId="77777777" w:rsidR="00AC7391" w:rsidRPr="00CC3CDB" w:rsidRDefault="00AC7391" w:rsidP="0084584C">
            <w:pPr>
              <w:pStyle w:val="ECCTableHeaderwhitefont"/>
              <w:rPr>
                <w:rStyle w:val="ECCParagraph"/>
              </w:rPr>
            </w:pPr>
            <w:r w:rsidRPr="00CC3CDB">
              <w:rPr>
                <w:rStyle w:val="ECCParagraph"/>
              </w:rPr>
              <w:t>NAP/TN UNB</w:t>
            </w:r>
          </w:p>
        </w:tc>
        <w:tc>
          <w:tcPr>
            <w:tcW w:w="2126" w:type="dxa"/>
            <w:vAlign w:val="top"/>
          </w:tcPr>
          <w:p w14:paraId="10843521" w14:textId="77777777" w:rsidR="00AC7391" w:rsidRPr="00CC3CDB" w:rsidRDefault="00AC7391" w:rsidP="0084584C">
            <w:pPr>
              <w:pStyle w:val="ECCTableHeaderwhitefont"/>
              <w:rPr>
                <w:rStyle w:val="ECCParagraph"/>
              </w:rPr>
            </w:pPr>
            <w:r w:rsidRPr="00CC3CDB">
              <w:rPr>
                <w:rStyle w:val="ECCParagraph"/>
              </w:rPr>
              <w:t>NAP/TN CSS</w:t>
            </w:r>
          </w:p>
        </w:tc>
      </w:tr>
      <w:tr w:rsidR="00AC7391" w:rsidRPr="00CC3CDB" w14:paraId="1448583F" w14:textId="77777777" w:rsidTr="005068A2">
        <w:trPr>
          <w:trHeight w:val="320"/>
        </w:trPr>
        <w:tc>
          <w:tcPr>
            <w:tcW w:w="3114" w:type="dxa"/>
            <w:vAlign w:val="top"/>
          </w:tcPr>
          <w:p w14:paraId="2C98390B" w14:textId="77777777" w:rsidR="00AC7391" w:rsidRPr="00CC3CDB" w:rsidRDefault="00AC7391" w:rsidP="0015453A">
            <w:pPr>
              <w:pStyle w:val="ECCTabletext"/>
              <w:rPr>
                <w:rStyle w:val="ECCParagraph"/>
              </w:rPr>
            </w:pPr>
            <w:r w:rsidRPr="00CC3CDB">
              <w:rPr>
                <w:rStyle w:val="ECCParagraph"/>
              </w:rPr>
              <w:t>Maximum pathloss in DL, dB</w:t>
            </w:r>
          </w:p>
        </w:tc>
        <w:tc>
          <w:tcPr>
            <w:tcW w:w="1843" w:type="dxa"/>
            <w:vAlign w:val="top"/>
          </w:tcPr>
          <w:p w14:paraId="66D11ECE" w14:textId="77777777" w:rsidR="00AC7391" w:rsidRPr="00CC3CDB" w:rsidRDefault="00AC7391" w:rsidP="0015453A">
            <w:pPr>
              <w:pStyle w:val="ECCTabletext"/>
              <w:rPr>
                <w:rStyle w:val="ECCParagraph"/>
              </w:rPr>
            </w:pPr>
            <w:r w:rsidRPr="00CC3CDB">
              <w:rPr>
                <w:rStyle w:val="ECCParagraph"/>
              </w:rPr>
              <w:t>12</w:t>
            </w:r>
            <w:r w:rsidR="002A517F" w:rsidRPr="00CC3CDB">
              <w:rPr>
                <w:rStyle w:val="ECCParagraph"/>
              </w:rPr>
              <w:t>6</w:t>
            </w:r>
          </w:p>
        </w:tc>
        <w:tc>
          <w:tcPr>
            <w:tcW w:w="1984" w:type="dxa"/>
            <w:vAlign w:val="top"/>
          </w:tcPr>
          <w:p w14:paraId="7F97AD6F" w14:textId="77777777" w:rsidR="00AC7391" w:rsidRPr="00CC3CDB" w:rsidRDefault="00AC7391" w:rsidP="0015453A">
            <w:pPr>
              <w:pStyle w:val="ECCTabletext"/>
              <w:rPr>
                <w:rStyle w:val="ECCParagraph"/>
              </w:rPr>
            </w:pPr>
            <w:r w:rsidRPr="00CC3CDB">
              <w:rPr>
                <w:rStyle w:val="ECCParagraph"/>
              </w:rPr>
              <w:t>155</w:t>
            </w:r>
          </w:p>
        </w:tc>
        <w:tc>
          <w:tcPr>
            <w:tcW w:w="2126" w:type="dxa"/>
            <w:vAlign w:val="top"/>
          </w:tcPr>
          <w:p w14:paraId="78E56B0A" w14:textId="77777777" w:rsidR="00AC7391" w:rsidRPr="00CC3CDB" w:rsidRDefault="00AC7391" w:rsidP="0015453A">
            <w:pPr>
              <w:pStyle w:val="ECCTabletext"/>
              <w:rPr>
                <w:rStyle w:val="ECCParagraph"/>
              </w:rPr>
            </w:pPr>
            <w:r w:rsidRPr="00CC3CDB">
              <w:rPr>
                <w:rStyle w:val="ECCParagraph"/>
              </w:rPr>
              <w:t>153</w:t>
            </w:r>
          </w:p>
        </w:tc>
      </w:tr>
      <w:tr w:rsidR="00AC7391" w:rsidRPr="00CC3CDB" w14:paraId="3A646075" w14:textId="77777777" w:rsidTr="005068A2">
        <w:trPr>
          <w:trHeight w:val="291"/>
        </w:trPr>
        <w:tc>
          <w:tcPr>
            <w:tcW w:w="3114" w:type="dxa"/>
            <w:vAlign w:val="top"/>
          </w:tcPr>
          <w:p w14:paraId="366E14DF" w14:textId="77777777" w:rsidR="00AC7391" w:rsidRPr="00CC3CDB" w:rsidRDefault="00AC7391" w:rsidP="0015453A">
            <w:pPr>
              <w:pStyle w:val="ECCTabletext"/>
              <w:rPr>
                <w:rStyle w:val="ECCParagraph"/>
              </w:rPr>
            </w:pPr>
            <w:r w:rsidRPr="00CC3CDB">
              <w:rPr>
                <w:rStyle w:val="ECCParagraph"/>
              </w:rPr>
              <w:t>Maximum pathloss in UL, dB</w:t>
            </w:r>
          </w:p>
        </w:tc>
        <w:tc>
          <w:tcPr>
            <w:tcW w:w="1843" w:type="dxa"/>
            <w:vAlign w:val="top"/>
          </w:tcPr>
          <w:p w14:paraId="441B1DD4" w14:textId="67C12F12" w:rsidR="00AC7391" w:rsidRPr="00CC3CDB" w:rsidRDefault="00AC7391" w:rsidP="0015453A">
            <w:pPr>
              <w:pStyle w:val="ECCTabletext"/>
              <w:rPr>
                <w:rStyle w:val="ECCParagraph"/>
              </w:rPr>
            </w:pPr>
            <w:r w:rsidRPr="00CC3CDB">
              <w:rPr>
                <w:rStyle w:val="ECCParagraph"/>
              </w:rPr>
              <w:t>12</w:t>
            </w:r>
            <w:r w:rsidR="002A517F" w:rsidRPr="00CC3CDB">
              <w:rPr>
                <w:rStyle w:val="ECCParagraph"/>
              </w:rPr>
              <w:t>6</w:t>
            </w:r>
          </w:p>
        </w:tc>
        <w:tc>
          <w:tcPr>
            <w:tcW w:w="1984" w:type="dxa"/>
            <w:vAlign w:val="top"/>
          </w:tcPr>
          <w:p w14:paraId="5F541D23" w14:textId="77777777" w:rsidR="00AC7391" w:rsidRPr="00CC3CDB" w:rsidRDefault="00AC7391" w:rsidP="0015453A">
            <w:pPr>
              <w:pStyle w:val="ECCTabletext"/>
              <w:rPr>
                <w:rStyle w:val="ECCParagraph"/>
              </w:rPr>
            </w:pPr>
            <w:r w:rsidRPr="00CC3CDB">
              <w:rPr>
                <w:rStyle w:val="ECCParagraph"/>
              </w:rPr>
              <w:t>15</w:t>
            </w:r>
            <w:r w:rsidR="000D2EC1" w:rsidRPr="00CC3CDB">
              <w:rPr>
                <w:rStyle w:val="ECCParagraph"/>
              </w:rPr>
              <w:t>7</w:t>
            </w:r>
          </w:p>
        </w:tc>
        <w:tc>
          <w:tcPr>
            <w:tcW w:w="2126" w:type="dxa"/>
            <w:vAlign w:val="top"/>
          </w:tcPr>
          <w:p w14:paraId="38EEC0BA" w14:textId="77777777" w:rsidR="00AC7391" w:rsidRPr="00CC3CDB" w:rsidRDefault="00AC7391" w:rsidP="0015453A">
            <w:pPr>
              <w:pStyle w:val="ECCTabletext"/>
              <w:rPr>
                <w:rStyle w:val="ECCParagraph"/>
              </w:rPr>
            </w:pPr>
            <w:r w:rsidRPr="00CC3CDB">
              <w:rPr>
                <w:rStyle w:val="ECCParagraph"/>
              </w:rPr>
              <w:t>1</w:t>
            </w:r>
            <w:r w:rsidR="002A517F" w:rsidRPr="00CC3CDB">
              <w:rPr>
                <w:rStyle w:val="ECCParagraph"/>
              </w:rPr>
              <w:t>50</w:t>
            </w:r>
          </w:p>
        </w:tc>
      </w:tr>
      <w:tr w:rsidR="006A754F" w:rsidRPr="00CC3CDB" w14:paraId="539C868B" w14:textId="77777777" w:rsidTr="005068A2">
        <w:trPr>
          <w:trHeight w:val="473"/>
        </w:trPr>
        <w:tc>
          <w:tcPr>
            <w:tcW w:w="9067" w:type="dxa"/>
            <w:gridSpan w:val="4"/>
            <w:vAlign w:val="top"/>
          </w:tcPr>
          <w:p w14:paraId="37D54DE2" w14:textId="171CD3E1" w:rsidR="006A754F" w:rsidRPr="00CC3CDB" w:rsidRDefault="006A754F" w:rsidP="00451192">
            <w:pPr>
              <w:pStyle w:val="ECCTabletext"/>
              <w:rPr>
                <w:rStyle w:val="ECCParagraph"/>
              </w:rPr>
            </w:pPr>
            <w:r w:rsidRPr="00CC3CDB">
              <w:rPr>
                <w:rStyle w:val="ECCParagraph"/>
              </w:rPr>
              <w:t>NBN: see also ETSI TR 102 886</w:t>
            </w:r>
            <w:r w:rsidR="00751AB5" w:rsidRPr="00CC3CDB">
              <w:rPr>
                <w:rStyle w:val="ECCParagraph"/>
              </w:rPr>
              <w:t xml:space="preserve"> </w:t>
            </w:r>
            <w:r w:rsidR="00A029CE" w:rsidRPr="00CC3CDB">
              <w:rPr>
                <w:rStyle w:val="ECCParagraph"/>
              </w:rPr>
              <w:fldChar w:fldCharType="begin"/>
            </w:r>
            <w:r w:rsidR="00A029CE" w:rsidRPr="00CC3CDB">
              <w:rPr>
                <w:rStyle w:val="ECCParagraph"/>
              </w:rPr>
              <w:instrText xml:space="preserve"> REF _Ref73697728 \r \h </w:instrText>
            </w:r>
            <w:r w:rsidR="00A029CE" w:rsidRPr="00CC3CDB">
              <w:rPr>
                <w:rStyle w:val="ECCParagraph"/>
              </w:rPr>
            </w:r>
            <w:r w:rsidR="00A029CE" w:rsidRPr="00CC3CDB">
              <w:rPr>
                <w:rStyle w:val="ECCParagraph"/>
              </w:rPr>
              <w:fldChar w:fldCharType="separate"/>
            </w:r>
            <w:r w:rsidR="006E6462">
              <w:rPr>
                <w:rStyle w:val="ECCParagraph"/>
              </w:rPr>
              <w:t>[4]</w:t>
            </w:r>
            <w:r w:rsidR="00A029CE" w:rsidRPr="00CC3CDB">
              <w:rPr>
                <w:rStyle w:val="ECCParagraph"/>
              </w:rPr>
              <w:fldChar w:fldCharType="end"/>
            </w:r>
            <w:r w:rsidRPr="00CC3CDB">
              <w:rPr>
                <w:rStyle w:val="ECCParagraph"/>
              </w:rPr>
              <w:t xml:space="preserve">, </w:t>
            </w:r>
            <w:r w:rsidR="00F13585" w:rsidRPr="00CC3CDB">
              <w:rPr>
                <w:rStyle w:val="ECCParagraph"/>
              </w:rPr>
              <w:t>s</w:t>
            </w:r>
            <w:r w:rsidRPr="00CC3CDB">
              <w:rPr>
                <w:rStyle w:val="ECCParagraph"/>
              </w:rPr>
              <w:t>ection B.4.2</w:t>
            </w:r>
            <w:r w:rsidR="00CC3CDB" w:rsidRPr="00CC3CDB">
              <w:rPr>
                <w:rStyle w:val="ECCParagraph"/>
              </w:rPr>
              <w:t xml:space="preserve"> </w:t>
            </w:r>
            <w:r w:rsidR="00CC3CDB" w:rsidRPr="00CC3CDB">
              <w:rPr>
                <w:rStyle w:val="ECCParagraph"/>
              </w:rPr>
              <w:fldChar w:fldCharType="begin"/>
            </w:r>
            <w:r w:rsidR="00CC3CDB" w:rsidRPr="00CC3CDB">
              <w:rPr>
                <w:rStyle w:val="ECCParagraph"/>
              </w:rPr>
              <w:instrText xml:space="preserve"> REF _Ref72325008 \r \h </w:instrText>
            </w:r>
            <w:r w:rsidR="00CC3CDB" w:rsidRPr="00CC3CDB">
              <w:rPr>
                <w:rStyle w:val="ECCParagraph"/>
              </w:rPr>
            </w:r>
            <w:r w:rsidR="00CC3CDB" w:rsidRPr="00CC3CDB">
              <w:rPr>
                <w:rStyle w:val="ECCParagraph"/>
              </w:rPr>
              <w:fldChar w:fldCharType="separate"/>
            </w:r>
            <w:r w:rsidR="006E6462">
              <w:rPr>
                <w:rStyle w:val="ECCParagraph"/>
              </w:rPr>
              <w:t>[4]</w:t>
            </w:r>
            <w:r w:rsidR="00CC3CDB" w:rsidRPr="00CC3CDB">
              <w:rPr>
                <w:rStyle w:val="ECCParagraph"/>
              </w:rPr>
              <w:fldChar w:fldCharType="end"/>
            </w:r>
            <w:r w:rsidRPr="00CC3CDB">
              <w:rPr>
                <w:rStyle w:val="ECCParagraph"/>
              </w:rPr>
              <w:t xml:space="preserve"> on typical operating range for Smart Meter case </w:t>
            </w:r>
          </w:p>
          <w:p w14:paraId="0D19A7BA" w14:textId="3D6149EE" w:rsidR="006A754F" w:rsidRPr="00CC3CDB" w:rsidRDefault="006A754F" w:rsidP="00451192">
            <w:pPr>
              <w:pStyle w:val="ECCTabletext"/>
              <w:rPr>
                <w:rStyle w:val="ECCParagraph"/>
              </w:rPr>
            </w:pPr>
            <w:r w:rsidRPr="00CC3CDB">
              <w:rPr>
                <w:rStyle w:val="ECCParagraph"/>
              </w:rPr>
              <w:t>UNB: see also ETSI TR 103</w:t>
            </w:r>
            <w:r w:rsidR="00C512B2" w:rsidRPr="00CC3CDB">
              <w:rPr>
                <w:rStyle w:val="ECCParagraph"/>
              </w:rPr>
              <w:t xml:space="preserve"> </w:t>
            </w:r>
            <w:r w:rsidRPr="00CC3CDB">
              <w:rPr>
                <w:rStyle w:val="ECCParagraph"/>
              </w:rPr>
              <w:t>435</w:t>
            </w:r>
            <w:r w:rsidR="008D5987" w:rsidRPr="00CC3CDB">
              <w:rPr>
                <w:rStyle w:val="ECCParagraph"/>
              </w:rPr>
              <w:t xml:space="preserve"> </w:t>
            </w:r>
            <w:r w:rsidR="000146E1" w:rsidRPr="00CC3CDB">
              <w:rPr>
                <w:rStyle w:val="ECCParagraph"/>
              </w:rPr>
              <w:fldChar w:fldCharType="begin"/>
            </w:r>
            <w:r w:rsidR="000146E1" w:rsidRPr="00CC3CDB">
              <w:rPr>
                <w:rStyle w:val="ECCParagraph"/>
              </w:rPr>
              <w:instrText xml:space="preserve"> REF _Ref73697429 \r \h </w:instrText>
            </w:r>
            <w:r w:rsidR="000146E1" w:rsidRPr="00CC3CDB">
              <w:rPr>
                <w:rStyle w:val="ECCParagraph"/>
              </w:rPr>
            </w:r>
            <w:r w:rsidR="000146E1" w:rsidRPr="00CC3CDB">
              <w:rPr>
                <w:rStyle w:val="ECCParagraph"/>
              </w:rPr>
              <w:fldChar w:fldCharType="separate"/>
            </w:r>
            <w:r w:rsidR="006E6462">
              <w:rPr>
                <w:rStyle w:val="ECCParagraph"/>
              </w:rPr>
              <w:t>[2]</w:t>
            </w:r>
            <w:r w:rsidR="000146E1" w:rsidRPr="00CC3CDB">
              <w:rPr>
                <w:rStyle w:val="ECCParagraph"/>
              </w:rPr>
              <w:fldChar w:fldCharType="end"/>
            </w:r>
            <w:r w:rsidR="00C7474D" w:rsidRPr="00CC3CDB" w:rsidDel="00BD7F1D">
              <w:rPr>
                <w:rStyle w:val="ECCParagraph"/>
              </w:rPr>
              <w:t xml:space="preserve"> </w:t>
            </w:r>
            <w:r w:rsidRPr="00CC3CDB">
              <w:rPr>
                <w:rStyle w:val="ECCParagraph"/>
              </w:rPr>
              <w:t>, Chapter 7 Technical information</w:t>
            </w:r>
            <w:r w:rsidR="00C512B2" w:rsidRPr="00CC3CDB">
              <w:rPr>
                <w:rStyle w:val="ECCParagraph"/>
              </w:rPr>
              <w:t>, for single carrier in DL</w:t>
            </w:r>
          </w:p>
          <w:p w14:paraId="2C444F22" w14:textId="2C9A297F" w:rsidR="00DB67DA" w:rsidRPr="00CC3CDB" w:rsidRDefault="00DB67DA" w:rsidP="00451192">
            <w:pPr>
              <w:pStyle w:val="ECCTabletext"/>
              <w:rPr>
                <w:rStyle w:val="ECCParagraph"/>
              </w:rPr>
            </w:pPr>
            <w:r w:rsidRPr="00CC3CDB">
              <w:rPr>
                <w:rStyle w:val="ECCParagraph"/>
              </w:rPr>
              <w:t xml:space="preserve">CSS: see also </w:t>
            </w:r>
            <w:r w:rsidR="00C512B2" w:rsidRPr="00CC3CDB">
              <w:rPr>
                <w:rStyle w:val="ECCParagraph"/>
              </w:rPr>
              <w:t xml:space="preserve">ETSI </w:t>
            </w:r>
            <w:r w:rsidR="0023000A" w:rsidRPr="00CC3CDB">
              <w:rPr>
                <w:rStyle w:val="ECCParagraph"/>
              </w:rPr>
              <w:t xml:space="preserve">TR </w:t>
            </w:r>
            <w:r w:rsidR="00C512B2" w:rsidRPr="00CC3CDB">
              <w:rPr>
                <w:rStyle w:val="ECCParagraph"/>
              </w:rPr>
              <w:t>103 526</w:t>
            </w:r>
            <w:r w:rsidR="00604E28" w:rsidRPr="00CC3CDB">
              <w:rPr>
                <w:rStyle w:val="ECCParagraph"/>
              </w:rPr>
              <w:t xml:space="preserve"> </w:t>
            </w:r>
            <w:r w:rsidR="0023000A" w:rsidRPr="00CC3CDB">
              <w:rPr>
                <w:rStyle w:val="ECCParagraph"/>
              </w:rPr>
              <w:fldChar w:fldCharType="begin"/>
            </w:r>
            <w:r w:rsidR="0023000A" w:rsidRPr="00CC3CDB">
              <w:rPr>
                <w:rStyle w:val="ECCParagraph"/>
              </w:rPr>
              <w:instrText xml:space="preserve"> REF _Ref73697317 \r \h </w:instrText>
            </w:r>
            <w:r w:rsidR="0023000A" w:rsidRPr="00CC3CDB">
              <w:rPr>
                <w:rStyle w:val="ECCParagraph"/>
              </w:rPr>
            </w:r>
            <w:r w:rsidR="0023000A" w:rsidRPr="00CC3CDB">
              <w:rPr>
                <w:rStyle w:val="ECCParagraph"/>
              </w:rPr>
              <w:fldChar w:fldCharType="separate"/>
            </w:r>
            <w:r w:rsidR="006E6462">
              <w:rPr>
                <w:rStyle w:val="ECCParagraph"/>
              </w:rPr>
              <w:t>[1]</w:t>
            </w:r>
            <w:r w:rsidR="0023000A" w:rsidRPr="00CC3CDB">
              <w:rPr>
                <w:rStyle w:val="ECCParagraph"/>
              </w:rPr>
              <w:fldChar w:fldCharType="end"/>
            </w:r>
            <w:r w:rsidR="00C512B2" w:rsidRPr="00CC3CDB">
              <w:rPr>
                <w:rStyle w:val="ECCParagraph"/>
              </w:rPr>
              <w:t xml:space="preserve">, </w:t>
            </w:r>
            <w:r w:rsidR="00F13585" w:rsidRPr="00CC3CDB">
              <w:rPr>
                <w:rStyle w:val="ECCParagraph"/>
              </w:rPr>
              <w:t>s</w:t>
            </w:r>
            <w:r w:rsidR="00C512B2" w:rsidRPr="00CC3CDB">
              <w:rPr>
                <w:rStyle w:val="ECCParagraph"/>
              </w:rPr>
              <w:t>ection 7.2.4</w:t>
            </w:r>
          </w:p>
        </w:tc>
      </w:tr>
    </w:tbl>
    <w:p w14:paraId="74AB7730" w14:textId="50929F9E" w:rsidR="00F42E61" w:rsidRPr="00CC3CDB" w:rsidRDefault="00F42E61" w:rsidP="00F42E61">
      <w:pPr>
        <w:rPr>
          <w:rStyle w:val="ECCParagraph"/>
        </w:rPr>
      </w:pPr>
      <w:r w:rsidRPr="00CC3CDB">
        <w:rPr>
          <w:rStyle w:val="ECCParagraph"/>
        </w:rPr>
        <w:t xml:space="preserve">In </w:t>
      </w:r>
      <w:r w:rsidRPr="00CC3CDB">
        <w:rPr>
          <w:rStyle w:val="ECCParagraph"/>
        </w:rPr>
        <w:fldChar w:fldCharType="begin"/>
      </w:r>
      <w:r w:rsidRPr="00CC3CDB">
        <w:rPr>
          <w:rStyle w:val="ECCParagraph"/>
        </w:rPr>
        <w:instrText xml:space="preserve"> REF _Ref47557583 \h </w:instrText>
      </w:r>
      <w:r w:rsidR="00A02683" w:rsidRPr="00CC3CDB">
        <w:rPr>
          <w:rStyle w:val="ECCParagraph"/>
        </w:rPr>
        <w:instrText xml:space="preserve"> \* MERGEFORMAT </w:instrText>
      </w:r>
      <w:r w:rsidRPr="00CC3CDB">
        <w:rPr>
          <w:rStyle w:val="ECCParagraph"/>
        </w:rPr>
      </w:r>
      <w:r w:rsidRPr="00CC3CDB">
        <w:rPr>
          <w:rStyle w:val="ECCParagraph"/>
        </w:rPr>
        <w:fldChar w:fldCharType="separate"/>
      </w:r>
      <w:r w:rsidR="006E6462" w:rsidRPr="00CC3CDB">
        <w:rPr>
          <w:rStyle w:val="ECCParagraph"/>
        </w:rPr>
        <w:t xml:space="preserve">Table </w:t>
      </w:r>
      <w:r w:rsidR="006E6462">
        <w:rPr>
          <w:rStyle w:val="ECCParagraph"/>
        </w:rPr>
        <w:t>28</w:t>
      </w:r>
      <w:r w:rsidRPr="00CC3CDB">
        <w:rPr>
          <w:rStyle w:val="ECCParagraph"/>
        </w:rPr>
        <w:fldChar w:fldCharType="end"/>
      </w:r>
      <w:r w:rsidRPr="00CC3CDB">
        <w:rPr>
          <w:rStyle w:val="ECCParagraph"/>
        </w:rPr>
        <w:t xml:space="preserve"> </w:t>
      </w:r>
      <w:r w:rsidR="00A509A8" w:rsidRPr="00CC3CDB">
        <w:rPr>
          <w:rStyle w:val="ECCParagraph"/>
        </w:rPr>
        <w:t>t</w:t>
      </w:r>
      <w:r w:rsidRPr="00CC3CDB">
        <w:rPr>
          <w:rStyle w:val="ECCParagraph"/>
        </w:rPr>
        <w:t xml:space="preserve">he path loss was estimated by using SEAMCAT for an Extended Hata and Extended Hata SRD model for urban environment, below roof, outdoor-to-outdoor and outdoor-to-indoor (with slow-fading, wall loss 20 dB, </w:t>
      </w:r>
      <w:r w:rsidRPr="00CC3CDB">
        <w:rPr>
          <w:rStyle w:val="ECCParagraph"/>
        </w:rPr>
        <w:sym w:font="Symbol" w:char="F073"/>
      </w:r>
      <w:r w:rsidRPr="00CC3CDB">
        <w:rPr>
          <w:rStyle w:val="ECCParagraph"/>
        </w:rPr>
        <w:t xml:space="preserve"> = 5 dB) and taken for CDF at 84% (corresponding to mean + standard deviation). While the extended Hata model assumes that the higher antenna is between 30 and 200 m, the extended Hata SRD model attempts to overcome this </w:t>
      </w:r>
      <w:r w:rsidR="00A3034F" w:rsidRPr="00CC3CDB">
        <w:rPr>
          <w:rStyle w:val="ECCParagraph"/>
        </w:rPr>
        <w:t>constraint</w:t>
      </w:r>
      <w:r w:rsidRPr="00CC3CDB">
        <w:rPr>
          <w:rStyle w:val="ECCParagraph"/>
        </w:rPr>
        <w:t xml:space="preserve"> by allowing </w:t>
      </w:r>
      <w:r w:rsidR="00536343" w:rsidRPr="00CC3CDB">
        <w:rPr>
          <w:rStyle w:val="ECCParagraph"/>
        </w:rPr>
        <w:t>an antenna height</w:t>
      </w:r>
      <w:r w:rsidRPr="00CC3CDB">
        <w:rPr>
          <w:rStyle w:val="ECCParagraph"/>
        </w:rPr>
        <w:t xml:space="preserve"> lower than 3 m and LOS distances less than 0.3 km. For the calculation in this section, the following assumptions are considered:</w:t>
      </w:r>
    </w:p>
    <w:p w14:paraId="27D74011" w14:textId="7512B220" w:rsidR="00FC6A14" w:rsidRPr="00CC3CDB" w:rsidRDefault="0090009E" w:rsidP="0090009E">
      <w:pPr>
        <w:pStyle w:val="ECCBulletsLv1"/>
        <w:rPr>
          <w:rStyle w:val="ECCParagraph"/>
        </w:rPr>
      </w:pPr>
      <w:r w:rsidRPr="00CC3CDB">
        <w:rPr>
          <w:rStyle w:val="ECCParagraph"/>
        </w:rPr>
        <w:t>NBN with NAP:</w:t>
      </w:r>
      <w:r w:rsidR="00D92867" w:rsidRPr="00CC3CDB">
        <w:rPr>
          <w:rStyle w:val="ECCParagraph"/>
        </w:rPr>
        <w:t xml:space="preserve"> </w:t>
      </w:r>
      <w:r w:rsidRPr="00CC3CDB">
        <w:rPr>
          <w:rStyle w:val="ECCParagraph"/>
        </w:rPr>
        <w:t>7</w:t>
      </w:r>
      <w:r w:rsidR="00D92867" w:rsidRPr="00CC3CDB">
        <w:rPr>
          <w:rStyle w:val="ECCParagraph"/>
        </w:rPr>
        <w:t xml:space="preserve"> </w:t>
      </w:r>
      <w:r w:rsidRPr="00CC3CDB">
        <w:rPr>
          <w:rStyle w:val="ECCParagraph"/>
        </w:rPr>
        <w:t>m</w:t>
      </w:r>
      <w:r w:rsidR="00AD3CCD" w:rsidRPr="00CC3CDB">
        <w:rPr>
          <w:rStyle w:val="ECCParagraph"/>
        </w:rPr>
        <w:t xml:space="preserve"> (outdoor)</w:t>
      </w:r>
      <w:r w:rsidRPr="00CC3CDB">
        <w:rPr>
          <w:rStyle w:val="ECCParagraph"/>
        </w:rPr>
        <w:t xml:space="preserve">, NN </w:t>
      </w:r>
      <w:r w:rsidR="00DF6A8C" w:rsidRPr="00CC3CDB">
        <w:rPr>
          <w:rStyle w:val="ECCParagraph"/>
        </w:rPr>
        <w:t>5</w:t>
      </w:r>
      <w:r w:rsidR="00D92867" w:rsidRPr="00CC3CDB">
        <w:rPr>
          <w:rStyle w:val="ECCParagraph"/>
        </w:rPr>
        <w:t xml:space="preserve"> </w:t>
      </w:r>
      <w:r w:rsidRPr="00CC3CDB">
        <w:rPr>
          <w:rStyle w:val="ECCParagraph"/>
        </w:rPr>
        <w:t>m</w:t>
      </w:r>
      <w:r w:rsidR="00AD3CCD" w:rsidRPr="00CC3CDB">
        <w:rPr>
          <w:rStyle w:val="ECCParagraph"/>
        </w:rPr>
        <w:t xml:space="preserve"> (outdoor)</w:t>
      </w:r>
      <w:r w:rsidRPr="00CC3CDB">
        <w:rPr>
          <w:rStyle w:val="ECCParagraph"/>
        </w:rPr>
        <w:t xml:space="preserve"> and TN 1.5</w:t>
      </w:r>
      <w:r w:rsidR="00D92867" w:rsidRPr="00CC3CDB">
        <w:rPr>
          <w:rStyle w:val="ECCParagraph"/>
        </w:rPr>
        <w:t xml:space="preserve"> </w:t>
      </w:r>
      <w:r w:rsidRPr="00CC3CDB">
        <w:rPr>
          <w:rStyle w:val="ECCParagraph"/>
        </w:rPr>
        <w:t>m (</w:t>
      </w:r>
      <w:r w:rsidR="00AD3CCD" w:rsidRPr="00CC3CDB">
        <w:rPr>
          <w:rStyle w:val="ECCParagraph"/>
        </w:rPr>
        <w:t>in</w:t>
      </w:r>
      <w:r w:rsidRPr="00CC3CDB">
        <w:rPr>
          <w:rStyle w:val="ECCParagraph"/>
        </w:rPr>
        <w:t>door)</w:t>
      </w:r>
      <w:r w:rsidR="008F09CB" w:rsidRPr="00CC3CDB">
        <w:rPr>
          <w:rStyle w:val="ECCParagraph"/>
        </w:rPr>
        <w:t>;</w:t>
      </w:r>
    </w:p>
    <w:p w14:paraId="07C19AA1" w14:textId="69486FA2" w:rsidR="0090009E" w:rsidRPr="00CC3CDB" w:rsidRDefault="0090009E">
      <w:pPr>
        <w:pStyle w:val="ECCBulletsLv1"/>
        <w:rPr>
          <w:rStyle w:val="ECCParagraph"/>
        </w:rPr>
      </w:pPr>
      <w:r w:rsidRPr="00CC3CDB">
        <w:rPr>
          <w:rStyle w:val="ECCParagraph"/>
        </w:rPr>
        <w:t>UNB with NAP: 7</w:t>
      </w:r>
      <w:r w:rsidR="00D92867" w:rsidRPr="00CC3CDB">
        <w:rPr>
          <w:rStyle w:val="ECCParagraph"/>
        </w:rPr>
        <w:t xml:space="preserve"> </w:t>
      </w:r>
      <w:r w:rsidRPr="00CC3CDB">
        <w:rPr>
          <w:rStyle w:val="ECCParagraph"/>
        </w:rPr>
        <w:t>m or 25</w:t>
      </w:r>
      <w:r w:rsidR="00D92867" w:rsidRPr="00CC3CDB">
        <w:rPr>
          <w:rStyle w:val="ECCParagraph"/>
        </w:rPr>
        <w:t xml:space="preserve"> </w:t>
      </w:r>
      <w:r w:rsidRPr="00CC3CDB">
        <w:rPr>
          <w:rStyle w:val="ECCParagraph"/>
        </w:rPr>
        <w:t xml:space="preserve">m </w:t>
      </w:r>
      <w:r w:rsidR="00AD3CCD" w:rsidRPr="00CC3CDB">
        <w:rPr>
          <w:rStyle w:val="ECCParagraph"/>
        </w:rPr>
        <w:t xml:space="preserve">(outdoor) </w:t>
      </w:r>
      <w:r w:rsidRPr="00CC3CDB">
        <w:rPr>
          <w:rStyle w:val="ECCParagraph"/>
        </w:rPr>
        <w:t>and TN 1.5</w:t>
      </w:r>
      <w:r w:rsidR="00D92867" w:rsidRPr="00CC3CDB">
        <w:rPr>
          <w:rStyle w:val="ECCParagraph"/>
        </w:rPr>
        <w:t xml:space="preserve"> </w:t>
      </w:r>
      <w:r w:rsidRPr="00CC3CDB">
        <w:rPr>
          <w:rStyle w:val="ECCParagraph"/>
        </w:rPr>
        <w:t>m (</w:t>
      </w:r>
      <w:r w:rsidR="00AD3CCD" w:rsidRPr="00CC3CDB">
        <w:rPr>
          <w:rStyle w:val="ECCParagraph"/>
        </w:rPr>
        <w:t>in</w:t>
      </w:r>
      <w:r w:rsidRPr="00CC3CDB">
        <w:rPr>
          <w:rStyle w:val="ECCParagraph"/>
        </w:rPr>
        <w:t>door)</w:t>
      </w:r>
      <w:r w:rsidR="008F09CB" w:rsidRPr="00CC3CDB">
        <w:rPr>
          <w:rStyle w:val="ECCParagraph"/>
        </w:rPr>
        <w:t>;</w:t>
      </w:r>
    </w:p>
    <w:p w14:paraId="2955CCC9" w14:textId="1AEF9676" w:rsidR="0090009E" w:rsidRPr="00CC3CDB" w:rsidRDefault="0090009E" w:rsidP="003D51D8">
      <w:pPr>
        <w:pStyle w:val="ECCBulletsLv1"/>
        <w:rPr>
          <w:rStyle w:val="ECCParagraph"/>
        </w:rPr>
      </w:pPr>
      <w:r w:rsidRPr="00CC3CDB">
        <w:rPr>
          <w:rStyle w:val="ECCParagraph"/>
        </w:rPr>
        <w:t>CSS with NAP: 25</w:t>
      </w:r>
      <w:r w:rsidR="00D92867" w:rsidRPr="00CC3CDB">
        <w:rPr>
          <w:rStyle w:val="ECCParagraph"/>
        </w:rPr>
        <w:t xml:space="preserve"> </w:t>
      </w:r>
      <w:r w:rsidRPr="00CC3CDB">
        <w:rPr>
          <w:rStyle w:val="ECCParagraph"/>
        </w:rPr>
        <w:t xml:space="preserve">m </w:t>
      </w:r>
      <w:r w:rsidR="00AD3CCD" w:rsidRPr="00CC3CDB">
        <w:rPr>
          <w:rStyle w:val="ECCParagraph"/>
        </w:rPr>
        <w:t xml:space="preserve">(outdoor) </w:t>
      </w:r>
      <w:r w:rsidRPr="00CC3CDB">
        <w:rPr>
          <w:rStyle w:val="ECCParagraph"/>
        </w:rPr>
        <w:t>and TN 1.5</w:t>
      </w:r>
      <w:r w:rsidR="00D92867" w:rsidRPr="00CC3CDB">
        <w:rPr>
          <w:rStyle w:val="ECCParagraph"/>
        </w:rPr>
        <w:t xml:space="preserve"> </w:t>
      </w:r>
      <w:r w:rsidRPr="00CC3CDB">
        <w:rPr>
          <w:rStyle w:val="ECCParagraph"/>
        </w:rPr>
        <w:t>m (</w:t>
      </w:r>
      <w:r w:rsidR="00613858" w:rsidRPr="00CC3CDB">
        <w:rPr>
          <w:rStyle w:val="ECCParagraph"/>
        </w:rPr>
        <w:t>in</w:t>
      </w:r>
      <w:r w:rsidRPr="00CC3CDB">
        <w:rPr>
          <w:rStyle w:val="ECCParagraph"/>
        </w:rPr>
        <w:t>door)</w:t>
      </w:r>
      <w:r w:rsidR="008F09CB" w:rsidRPr="00CC3CDB">
        <w:rPr>
          <w:rStyle w:val="ECCParagraph"/>
        </w:rPr>
        <w:t>.</w:t>
      </w:r>
    </w:p>
    <w:p w14:paraId="5B9DFAA2" w14:textId="77777777" w:rsidR="0037457D" w:rsidRPr="00CC3CDB" w:rsidRDefault="00CD2427" w:rsidP="00FC6A14">
      <w:pPr>
        <w:rPr>
          <w:rStyle w:val="ECCParagraph"/>
        </w:rPr>
      </w:pPr>
      <w:r w:rsidRPr="00CC3CDB">
        <w:rPr>
          <w:rStyle w:val="ECCParagraph"/>
        </w:rPr>
        <w:t xml:space="preserve">The </w:t>
      </w:r>
      <w:r w:rsidR="00AD3CCD" w:rsidRPr="00CC3CDB">
        <w:rPr>
          <w:rStyle w:val="ECCParagraph"/>
        </w:rPr>
        <w:t>four</w:t>
      </w:r>
      <w:r w:rsidRPr="00CC3CDB">
        <w:rPr>
          <w:rStyle w:val="ECCParagraph"/>
        </w:rPr>
        <w:t xml:space="preserve"> cases below can cover the SRD scenarios</w:t>
      </w:r>
      <w:r w:rsidR="00D92867" w:rsidRPr="00CC3CDB">
        <w:rPr>
          <w:rStyle w:val="ECCParagraph"/>
        </w:rPr>
        <w:t>.</w:t>
      </w:r>
      <w:r w:rsidRPr="00CC3CDB">
        <w:rPr>
          <w:rStyle w:val="ECCParagraph"/>
        </w:rPr>
        <w:t xml:space="preserve"> </w:t>
      </w:r>
    </w:p>
    <w:p w14:paraId="56A4FADB" w14:textId="3A15E58B" w:rsidR="00A21450" w:rsidRPr="00CC3CDB" w:rsidRDefault="00A21450" w:rsidP="00A21450">
      <w:pPr>
        <w:pStyle w:val="Caption"/>
        <w:rPr>
          <w:rStyle w:val="ECCParagraph"/>
        </w:rPr>
      </w:pPr>
      <w:bookmarkStart w:id="376" w:name="_Ref47557583"/>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6E6462">
        <w:rPr>
          <w:rStyle w:val="ECCParagraph"/>
          <w:noProof/>
        </w:rPr>
        <w:t>28</w:t>
      </w:r>
      <w:r w:rsidRPr="00CC3CDB">
        <w:rPr>
          <w:rStyle w:val="ECCParagraph"/>
        </w:rPr>
        <w:fldChar w:fldCharType="end"/>
      </w:r>
      <w:bookmarkEnd w:id="376"/>
      <w:r w:rsidRPr="00CC3CDB">
        <w:rPr>
          <w:rStyle w:val="ECCParagraph"/>
        </w:rPr>
        <w:t xml:space="preserve">: </w:t>
      </w:r>
      <w:r w:rsidR="00313A21" w:rsidRPr="00CC3CDB">
        <w:rPr>
          <w:rStyle w:val="ECCParagraph"/>
        </w:rPr>
        <w:t xml:space="preserve">Estimated </w:t>
      </w:r>
      <w:r w:rsidR="00D6435F" w:rsidRPr="00CC3CDB">
        <w:rPr>
          <w:rStyle w:val="ECCParagraph"/>
        </w:rPr>
        <w:t>path loss</w:t>
      </w:r>
      <w:r w:rsidR="00313A21" w:rsidRPr="00CC3CDB">
        <w:rPr>
          <w:rStyle w:val="ECCParagraph"/>
        </w:rPr>
        <w:t xml:space="preserve"> using </w:t>
      </w:r>
      <w:r w:rsidR="00BD1E00" w:rsidRPr="00CC3CDB">
        <w:rPr>
          <w:rStyle w:val="ECCParagraph"/>
        </w:rPr>
        <w:t xml:space="preserve">in </w:t>
      </w:r>
      <w:r w:rsidR="00313A21" w:rsidRPr="00CC3CDB">
        <w:rPr>
          <w:rStyle w:val="ECCParagraph"/>
        </w:rPr>
        <w:t xml:space="preserve">SEAMCAT </w:t>
      </w:r>
      <w:r w:rsidR="00BD1E00" w:rsidRPr="00CC3CDB">
        <w:rPr>
          <w:rStyle w:val="ECCParagraph"/>
        </w:rPr>
        <w:t xml:space="preserve">the </w:t>
      </w:r>
      <w:r w:rsidR="00313A21" w:rsidRPr="00CC3CDB">
        <w:rPr>
          <w:rStyle w:val="ECCParagraph"/>
        </w:rPr>
        <w:t>Extended Hata and Extended Hata SRD</w:t>
      </w:r>
      <w:r w:rsidR="00BD1E00" w:rsidRPr="00CC3CDB">
        <w:rPr>
          <w:rStyle w:val="ECCParagraph"/>
        </w:rPr>
        <w:t xml:space="preserve"> propagation models</w:t>
      </w:r>
    </w:p>
    <w:tbl>
      <w:tblPr>
        <w:tblStyle w:val="ECCTable-redheader"/>
        <w:tblW w:w="10434" w:type="dxa"/>
        <w:tblInd w:w="0" w:type="dxa"/>
        <w:tblLook w:val="0020" w:firstRow="1" w:lastRow="0" w:firstColumn="0" w:lastColumn="0" w:noHBand="0" w:noVBand="0"/>
      </w:tblPr>
      <w:tblGrid>
        <w:gridCol w:w="4788"/>
        <w:gridCol w:w="1014"/>
        <w:gridCol w:w="963"/>
        <w:gridCol w:w="983"/>
        <w:gridCol w:w="956"/>
        <w:gridCol w:w="859"/>
        <w:gridCol w:w="871"/>
      </w:tblGrid>
      <w:tr w:rsidR="006C7582" w:rsidRPr="00CC3CDB" w14:paraId="46A95572" w14:textId="77777777" w:rsidTr="0015453A">
        <w:trPr>
          <w:cnfStyle w:val="100000000000" w:firstRow="1" w:lastRow="0" w:firstColumn="0" w:lastColumn="0" w:oddVBand="0" w:evenVBand="0" w:oddHBand="0" w:evenHBand="0" w:firstRowFirstColumn="0" w:firstRowLastColumn="0" w:lastRowFirstColumn="0" w:lastRowLastColumn="0"/>
          <w:trHeight w:val="308"/>
        </w:trPr>
        <w:tc>
          <w:tcPr>
            <w:tcW w:w="4788" w:type="dxa"/>
          </w:tcPr>
          <w:p w14:paraId="123893E1" w14:textId="77777777" w:rsidR="00B221F2" w:rsidRPr="00CC3CDB" w:rsidRDefault="00B221F2" w:rsidP="009C1713">
            <w:pPr>
              <w:pStyle w:val="ECCTableHeaderwhitefont"/>
              <w:rPr>
                <w:rStyle w:val="ECCParagraph"/>
              </w:rPr>
            </w:pPr>
          </w:p>
        </w:tc>
        <w:tc>
          <w:tcPr>
            <w:tcW w:w="1014" w:type="dxa"/>
            <w:vAlign w:val="top"/>
          </w:tcPr>
          <w:p w14:paraId="1F8DDCEE" w14:textId="77777777" w:rsidR="00B221F2" w:rsidRPr="00CC3CDB" w:rsidRDefault="00B221F2" w:rsidP="009C1713">
            <w:pPr>
              <w:pStyle w:val="ECCTableHeaderwhitefont"/>
              <w:rPr>
                <w:rStyle w:val="ECCParagraph"/>
              </w:rPr>
            </w:pPr>
            <w:r w:rsidRPr="00CC3CDB">
              <w:rPr>
                <w:rStyle w:val="ECCParagraph"/>
              </w:rPr>
              <w:t>0.1 km</w:t>
            </w:r>
          </w:p>
        </w:tc>
        <w:tc>
          <w:tcPr>
            <w:tcW w:w="963" w:type="dxa"/>
          </w:tcPr>
          <w:p w14:paraId="20616729" w14:textId="77777777" w:rsidR="00B221F2" w:rsidRPr="00CC3CDB" w:rsidRDefault="00B221F2" w:rsidP="009C1713">
            <w:pPr>
              <w:pStyle w:val="ECCTableHeaderwhitefont"/>
              <w:rPr>
                <w:rStyle w:val="ECCParagraph"/>
              </w:rPr>
            </w:pPr>
            <w:r w:rsidRPr="00CC3CDB">
              <w:rPr>
                <w:rStyle w:val="ECCParagraph"/>
              </w:rPr>
              <w:t>0.2 km</w:t>
            </w:r>
          </w:p>
        </w:tc>
        <w:tc>
          <w:tcPr>
            <w:tcW w:w="983" w:type="dxa"/>
          </w:tcPr>
          <w:p w14:paraId="53BF5B6C" w14:textId="77777777" w:rsidR="00B221F2" w:rsidRPr="00CC3CDB" w:rsidRDefault="00B221F2" w:rsidP="009C1713">
            <w:pPr>
              <w:pStyle w:val="ECCTableHeaderwhitefont"/>
              <w:rPr>
                <w:rStyle w:val="ECCParagraph"/>
              </w:rPr>
            </w:pPr>
            <w:r w:rsidRPr="00CC3CDB">
              <w:rPr>
                <w:rStyle w:val="ECCParagraph"/>
              </w:rPr>
              <w:t>0.3 km</w:t>
            </w:r>
          </w:p>
        </w:tc>
        <w:tc>
          <w:tcPr>
            <w:tcW w:w="956" w:type="dxa"/>
          </w:tcPr>
          <w:p w14:paraId="6F231BAB" w14:textId="1F722A05" w:rsidR="00B221F2" w:rsidRPr="00CC3CDB" w:rsidRDefault="00B221F2" w:rsidP="009C1713">
            <w:pPr>
              <w:pStyle w:val="ECCTableHeaderwhitefont"/>
              <w:rPr>
                <w:rStyle w:val="ECCParagraph"/>
              </w:rPr>
            </w:pPr>
            <w:r w:rsidRPr="00CC3CDB">
              <w:rPr>
                <w:rStyle w:val="ECCParagraph"/>
              </w:rPr>
              <w:t>0.5</w:t>
            </w:r>
            <w:r w:rsidR="00451192" w:rsidRPr="00CC3CDB">
              <w:rPr>
                <w:rStyle w:val="ECCParagraph"/>
              </w:rPr>
              <w:t xml:space="preserve"> </w:t>
            </w:r>
            <w:r w:rsidRPr="00CC3CDB">
              <w:rPr>
                <w:rStyle w:val="ECCParagraph"/>
              </w:rPr>
              <w:t>km</w:t>
            </w:r>
          </w:p>
        </w:tc>
        <w:tc>
          <w:tcPr>
            <w:tcW w:w="859" w:type="dxa"/>
          </w:tcPr>
          <w:p w14:paraId="30E95C5E" w14:textId="77777777" w:rsidR="00B221F2" w:rsidRPr="00CC3CDB" w:rsidRDefault="00B221F2" w:rsidP="009C1713">
            <w:pPr>
              <w:pStyle w:val="ECCTableHeaderwhitefont"/>
              <w:rPr>
                <w:rStyle w:val="ECCParagraph"/>
              </w:rPr>
            </w:pPr>
            <w:r w:rsidRPr="00CC3CDB">
              <w:rPr>
                <w:rStyle w:val="ECCParagraph"/>
              </w:rPr>
              <w:t>1 km</w:t>
            </w:r>
          </w:p>
        </w:tc>
        <w:tc>
          <w:tcPr>
            <w:tcW w:w="871" w:type="dxa"/>
          </w:tcPr>
          <w:p w14:paraId="038955B3" w14:textId="77777777" w:rsidR="00B221F2" w:rsidRPr="00CC3CDB" w:rsidRDefault="00B221F2" w:rsidP="009C1713">
            <w:pPr>
              <w:pStyle w:val="ECCTableHeaderwhitefont"/>
              <w:rPr>
                <w:rStyle w:val="ECCParagraph"/>
              </w:rPr>
            </w:pPr>
            <w:r w:rsidRPr="00CC3CDB">
              <w:rPr>
                <w:rStyle w:val="ECCParagraph"/>
              </w:rPr>
              <w:t>2 km</w:t>
            </w:r>
          </w:p>
        </w:tc>
      </w:tr>
      <w:tr w:rsidR="0015453A" w:rsidRPr="00CC3CDB" w14:paraId="794E5F46" w14:textId="77777777" w:rsidTr="005068A2">
        <w:trPr>
          <w:trHeight w:val="473"/>
        </w:trPr>
        <w:tc>
          <w:tcPr>
            <w:tcW w:w="0" w:type="dxa"/>
            <w:vAlign w:val="top"/>
          </w:tcPr>
          <w:p w14:paraId="693FD0B3" w14:textId="065A47A0" w:rsidR="00AD3CCD" w:rsidRPr="00CC3CDB" w:rsidRDefault="00AD3CCD" w:rsidP="00451192">
            <w:pPr>
              <w:pStyle w:val="ECCTabletext"/>
              <w:spacing w:after="0"/>
              <w:rPr>
                <w:rStyle w:val="ECCParagraph"/>
              </w:rPr>
            </w:pPr>
            <w:r w:rsidRPr="00CC3CDB">
              <w:rPr>
                <w:rStyle w:val="ECCParagraph"/>
              </w:rPr>
              <w:t>NAP (7</w:t>
            </w:r>
            <w:r w:rsidR="00D92867" w:rsidRPr="00CC3CDB">
              <w:rPr>
                <w:rStyle w:val="ECCParagraph"/>
              </w:rPr>
              <w:t xml:space="preserve"> </w:t>
            </w:r>
            <w:r w:rsidRPr="00CC3CDB">
              <w:rPr>
                <w:rStyle w:val="ECCParagraph"/>
              </w:rPr>
              <w:t>m, outdoor) to NN (</w:t>
            </w:r>
            <w:r w:rsidR="00DF6A8C" w:rsidRPr="00CC3CDB">
              <w:rPr>
                <w:rStyle w:val="ECCParagraph"/>
              </w:rPr>
              <w:t>5</w:t>
            </w:r>
            <w:r w:rsidR="00D92867" w:rsidRPr="00CC3CDB">
              <w:rPr>
                <w:rStyle w:val="ECCParagraph"/>
              </w:rPr>
              <w:t xml:space="preserve"> </w:t>
            </w:r>
            <w:r w:rsidRPr="00CC3CDB">
              <w:rPr>
                <w:rStyle w:val="ECCParagraph"/>
              </w:rPr>
              <w:t>m, outdoor) Extended Hata for urban below rooftop, dB</w:t>
            </w:r>
          </w:p>
        </w:tc>
        <w:tc>
          <w:tcPr>
            <w:tcW w:w="0" w:type="dxa"/>
            <w:vAlign w:val="top"/>
          </w:tcPr>
          <w:p w14:paraId="50365E82" w14:textId="77777777" w:rsidR="009A79FD" w:rsidRPr="00CC3CDB" w:rsidRDefault="00AF61E8" w:rsidP="00451192">
            <w:pPr>
              <w:spacing w:after="0"/>
            </w:pPr>
            <w:r w:rsidRPr="00CC3CDB">
              <w:t>112</w:t>
            </w:r>
          </w:p>
        </w:tc>
        <w:tc>
          <w:tcPr>
            <w:tcW w:w="0" w:type="dxa"/>
          </w:tcPr>
          <w:p w14:paraId="50D48841" w14:textId="77777777" w:rsidR="009A79FD" w:rsidRPr="00CC3CDB" w:rsidRDefault="00AF61E8" w:rsidP="00451192">
            <w:pPr>
              <w:spacing w:after="0"/>
            </w:pPr>
            <w:r w:rsidRPr="00CC3CDB">
              <w:t>122</w:t>
            </w:r>
          </w:p>
        </w:tc>
        <w:tc>
          <w:tcPr>
            <w:tcW w:w="0" w:type="dxa"/>
            <w:vAlign w:val="top"/>
          </w:tcPr>
          <w:p w14:paraId="047BF617" w14:textId="77777777" w:rsidR="009A79FD" w:rsidRPr="00CC3CDB" w:rsidRDefault="00AF61E8" w:rsidP="00451192">
            <w:pPr>
              <w:spacing w:after="0"/>
            </w:pPr>
            <w:r w:rsidRPr="00CC3CDB">
              <w:t>127</w:t>
            </w:r>
          </w:p>
        </w:tc>
        <w:tc>
          <w:tcPr>
            <w:tcW w:w="0" w:type="dxa"/>
          </w:tcPr>
          <w:p w14:paraId="229C86FB" w14:textId="77777777" w:rsidR="009A79FD" w:rsidRPr="00CC3CDB" w:rsidRDefault="00AF61E8" w:rsidP="00451192">
            <w:pPr>
              <w:spacing w:after="0"/>
            </w:pPr>
            <w:r w:rsidRPr="00CC3CDB">
              <w:t>131</w:t>
            </w:r>
          </w:p>
        </w:tc>
        <w:tc>
          <w:tcPr>
            <w:tcW w:w="0" w:type="dxa"/>
            <w:vAlign w:val="top"/>
          </w:tcPr>
          <w:p w14:paraId="69F30E9E" w14:textId="77777777" w:rsidR="009A79FD" w:rsidRPr="00CC3CDB" w:rsidRDefault="00AF61E8" w:rsidP="00451192">
            <w:pPr>
              <w:spacing w:after="0"/>
            </w:pPr>
            <w:r w:rsidRPr="00CC3CDB">
              <w:t>139</w:t>
            </w:r>
          </w:p>
        </w:tc>
        <w:tc>
          <w:tcPr>
            <w:tcW w:w="0" w:type="dxa"/>
          </w:tcPr>
          <w:p w14:paraId="2C84AF85" w14:textId="77777777" w:rsidR="009A79FD" w:rsidRPr="00CC3CDB" w:rsidRDefault="00AF61E8" w:rsidP="00451192">
            <w:pPr>
              <w:spacing w:after="0"/>
            </w:pPr>
            <w:r w:rsidRPr="00CC3CDB">
              <w:t>150</w:t>
            </w:r>
          </w:p>
        </w:tc>
      </w:tr>
      <w:tr w:rsidR="0015453A" w:rsidRPr="00CC3CDB" w14:paraId="152DF79E" w14:textId="77777777" w:rsidTr="005068A2">
        <w:trPr>
          <w:trHeight w:val="473"/>
        </w:trPr>
        <w:tc>
          <w:tcPr>
            <w:tcW w:w="0" w:type="dxa"/>
            <w:vAlign w:val="top"/>
          </w:tcPr>
          <w:p w14:paraId="4EA9F817" w14:textId="507A66D8" w:rsidR="00292775" w:rsidRPr="00CC3CDB" w:rsidRDefault="00292775" w:rsidP="00451192">
            <w:pPr>
              <w:pStyle w:val="ECCTabletext"/>
              <w:spacing w:after="0"/>
              <w:rPr>
                <w:rStyle w:val="ECCParagraph"/>
              </w:rPr>
            </w:pPr>
            <w:r w:rsidRPr="00CC3CDB">
              <w:rPr>
                <w:rStyle w:val="ECCParagraph"/>
              </w:rPr>
              <w:t>NN (</w:t>
            </w:r>
            <w:r w:rsidR="00DF6A8C" w:rsidRPr="00CC3CDB">
              <w:rPr>
                <w:rStyle w:val="ECCParagraph"/>
              </w:rPr>
              <w:t>5</w:t>
            </w:r>
            <w:r w:rsidR="00D92867" w:rsidRPr="00CC3CDB">
              <w:rPr>
                <w:rStyle w:val="ECCParagraph"/>
              </w:rPr>
              <w:t xml:space="preserve"> </w:t>
            </w:r>
            <w:r w:rsidRPr="00CC3CDB">
              <w:rPr>
                <w:rStyle w:val="ECCParagraph"/>
              </w:rPr>
              <w:t>m, outdoor) to TN (1.5</w:t>
            </w:r>
            <w:r w:rsidR="00D92867" w:rsidRPr="00CC3CDB">
              <w:rPr>
                <w:rStyle w:val="ECCParagraph"/>
              </w:rPr>
              <w:t xml:space="preserve"> </w:t>
            </w:r>
            <w:r w:rsidRPr="00CC3CDB">
              <w:rPr>
                <w:rStyle w:val="ECCParagraph"/>
              </w:rPr>
              <w:t>m, indoor) Extended Hata SRD for urban below rooftop, dB</w:t>
            </w:r>
          </w:p>
        </w:tc>
        <w:tc>
          <w:tcPr>
            <w:tcW w:w="0" w:type="dxa"/>
            <w:vAlign w:val="top"/>
          </w:tcPr>
          <w:p w14:paraId="699F6757" w14:textId="77777777" w:rsidR="009A79FD" w:rsidRPr="00CC3CDB" w:rsidRDefault="00AF61E8" w:rsidP="00451192">
            <w:pPr>
              <w:spacing w:after="0"/>
            </w:pPr>
            <w:r w:rsidRPr="00CC3CDB">
              <w:t>120</w:t>
            </w:r>
          </w:p>
        </w:tc>
        <w:tc>
          <w:tcPr>
            <w:tcW w:w="0" w:type="dxa"/>
          </w:tcPr>
          <w:p w14:paraId="234C5E68" w14:textId="77777777" w:rsidR="009A79FD" w:rsidRPr="00CC3CDB" w:rsidRDefault="00AF61E8" w:rsidP="00451192">
            <w:pPr>
              <w:spacing w:after="0"/>
            </w:pPr>
            <w:r w:rsidRPr="00CC3CDB">
              <w:t>130</w:t>
            </w:r>
          </w:p>
        </w:tc>
        <w:tc>
          <w:tcPr>
            <w:tcW w:w="0" w:type="dxa"/>
            <w:vAlign w:val="top"/>
          </w:tcPr>
          <w:p w14:paraId="43CE818A" w14:textId="77777777" w:rsidR="009A79FD" w:rsidRPr="00CC3CDB" w:rsidRDefault="00AF61E8" w:rsidP="00451192">
            <w:pPr>
              <w:spacing w:after="0"/>
            </w:pPr>
            <w:r w:rsidRPr="00CC3CDB">
              <w:t>135</w:t>
            </w:r>
          </w:p>
        </w:tc>
        <w:tc>
          <w:tcPr>
            <w:tcW w:w="0" w:type="dxa"/>
          </w:tcPr>
          <w:p w14:paraId="644C6917" w14:textId="77777777" w:rsidR="00292775" w:rsidRPr="00CC3CDB" w:rsidRDefault="00292775" w:rsidP="00451192">
            <w:pPr>
              <w:spacing w:after="0"/>
            </w:pPr>
            <w:r w:rsidRPr="00CC3CDB">
              <w:t>-</w:t>
            </w:r>
          </w:p>
        </w:tc>
        <w:tc>
          <w:tcPr>
            <w:tcW w:w="0" w:type="dxa"/>
            <w:vAlign w:val="top"/>
          </w:tcPr>
          <w:p w14:paraId="62688F04" w14:textId="77777777" w:rsidR="00292775" w:rsidRPr="00CC3CDB" w:rsidRDefault="00292775" w:rsidP="00451192">
            <w:pPr>
              <w:spacing w:after="0"/>
            </w:pPr>
            <w:r w:rsidRPr="00CC3CDB">
              <w:t>-</w:t>
            </w:r>
          </w:p>
        </w:tc>
        <w:tc>
          <w:tcPr>
            <w:tcW w:w="0" w:type="dxa"/>
          </w:tcPr>
          <w:p w14:paraId="6043695D" w14:textId="77777777" w:rsidR="00292775" w:rsidRPr="00CC3CDB" w:rsidRDefault="00292775" w:rsidP="00451192">
            <w:pPr>
              <w:spacing w:after="0"/>
            </w:pPr>
            <w:r w:rsidRPr="00CC3CDB">
              <w:t>-</w:t>
            </w:r>
          </w:p>
        </w:tc>
      </w:tr>
      <w:tr w:rsidR="0015453A" w:rsidRPr="00CC3CDB" w14:paraId="42736EA9" w14:textId="77777777" w:rsidTr="005068A2">
        <w:trPr>
          <w:trHeight w:val="473"/>
        </w:trPr>
        <w:tc>
          <w:tcPr>
            <w:tcW w:w="0" w:type="dxa"/>
            <w:vAlign w:val="top"/>
          </w:tcPr>
          <w:p w14:paraId="1F813248" w14:textId="02C83C45" w:rsidR="00292775" w:rsidRPr="00CC3CDB" w:rsidRDefault="00292775" w:rsidP="00451192">
            <w:pPr>
              <w:pStyle w:val="ECCTabletext"/>
              <w:spacing w:after="0"/>
              <w:rPr>
                <w:rStyle w:val="ECCParagraph"/>
              </w:rPr>
            </w:pPr>
            <w:r w:rsidRPr="00CC3CDB">
              <w:rPr>
                <w:rStyle w:val="ECCParagraph"/>
              </w:rPr>
              <w:t>NAP (7</w:t>
            </w:r>
            <w:r w:rsidR="00D92867" w:rsidRPr="00CC3CDB">
              <w:rPr>
                <w:rStyle w:val="ECCParagraph"/>
              </w:rPr>
              <w:t xml:space="preserve"> </w:t>
            </w:r>
            <w:r w:rsidRPr="00CC3CDB">
              <w:rPr>
                <w:rStyle w:val="ECCParagraph"/>
              </w:rPr>
              <w:t>m, outdoor) to TN (1.5</w:t>
            </w:r>
            <w:r w:rsidR="00D92867" w:rsidRPr="00CC3CDB">
              <w:rPr>
                <w:rStyle w:val="ECCParagraph"/>
              </w:rPr>
              <w:t xml:space="preserve"> </w:t>
            </w:r>
            <w:r w:rsidRPr="00CC3CDB">
              <w:rPr>
                <w:rStyle w:val="ECCParagraph"/>
              </w:rPr>
              <w:t>m, indoor) Extended Hata for urban below rooftop, dB</w:t>
            </w:r>
          </w:p>
        </w:tc>
        <w:tc>
          <w:tcPr>
            <w:tcW w:w="0" w:type="dxa"/>
            <w:vAlign w:val="top"/>
          </w:tcPr>
          <w:p w14:paraId="3A72AB61" w14:textId="77777777" w:rsidR="00292775" w:rsidRPr="00CC3CDB" w:rsidRDefault="00292775" w:rsidP="00451192">
            <w:pPr>
              <w:spacing w:after="0"/>
            </w:pPr>
            <w:r w:rsidRPr="00CC3CDB">
              <w:t>141</w:t>
            </w:r>
          </w:p>
        </w:tc>
        <w:tc>
          <w:tcPr>
            <w:tcW w:w="0" w:type="dxa"/>
          </w:tcPr>
          <w:p w14:paraId="5C257D0E" w14:textId="77777777" w:rsidR="00292775" w:rsidRPr="00CC3CDB" w:rsidRDefault="00292775" w:rsidP="00451192">
            <w:pPr>
              <w:spacing w:after="0"/>
            </w:pPr>
            <w:r w:rsidRPr="00CC3CDB">
              <w:t>153</w:t>
            </w:r>
          </w:p>
        </w:tc>
        <w:tc>
          <w:tcPr>
            <w:tcW w:w="0" w:type="dxa"/>
            <w:vAlign w:val="top"/>
          </w:tcPr>
          <w:p w14:paraId="253B739B" w14:textId="77777777" w:rsidR="00292775" w:rsidRPr="00CC3CDB" w:rsidRDefault="00292775" w:rsidP="00451192">
            <w:pPr>
              <w:spacing w:after="0"/>
            </w:pPr>
            <w:r w:rsidRPr="00CC3CDB">
              <w:t>157</w:t>
            </w:r>
          </w:p>
        </w:tc>
        <w:tc>
          <w:tcPr>
            <w:tcW w:w="0" w:type="dxa"/>
          </w:tcPr>
          <w:p w14:paraId="74CEBBE6" w14:textId="77777777" w:rsidR="00292775" w:rsidRPr="00CC3CDB" w:rsidRDefault="00292775" w:rsidP="00451192">
            <w:pPr>
              <w:spacing w:after="0"/>
            </w:pPr>
            <w:r w:rsidRPr="00CC3CDB">
              <w:t>161</w:t>
            </w:r>
          </w:p>
        </w:tc>
        <w:tc>
          <w:tcPr>
            <w:tcW w:w="0" w:type="dxa"/>
            <w:vAlign w:val="top"/>
          </w:tcPr>
          <w:p w14:paraId="3A0B6868" w14:textId="77777777" w:rsidR="00292775" w:rsidRPr="00CC3CDB" w:rsidRDefault="00292775" w:rsidP="00451192">
            <w:pPr>
              <w:spacing w:after="0"/>
            </w:pPr>
            <w:r w:rsidRPr="00CC3CDB">
              <w:t>169</w:t>
            </w:r>
          </w:p>
        </w:tc>
        <w:tc>
          <w:tcPr>
            <w:tcW w:w="0" w:type="dxa"/>
          </w:tcPr>
          <w:p w14:paraId="62B12F60" w14:textId="77777777" w:rsidR="00292775" w:rsidRPr="00CC3CDB" w:rsidRDefault="00292775" w:rsidP="00451192">
            <w:pPr>
              <w:spacing w:after="0"/>
            </w:pPr>
            <w:r w:rsidRPr="00CC3CDB">
              <w:t>180</w:t>
            </w:r>
          </w:p>
        </w:tc>
      </w:tr>
      <w:tr w:rsidR="0015453A" w:rsidRPr="00CC3CDB" w14:paraId="1F9689EA" w14:textId="77777777" w:rsidTr="005068A2">
        <w:trPr>
          <w:trHeight w:val="473"/>
        </w:trPr>
        <w:tc>
          <w:tcPr>
            <w:tcW w:w="0" w:type="dxa"/>
            <w:vAlign w:val="top"/>
          </w:tcPr>
          <w:p w14:paraId="61691BBD" w14:textId="482F6EFA" w:rsidR="00292775" w:rsidRPr="00CC3CDB" w:rsidRDefault="00292775" w:rsidP="00451192">
            <w:pPr>
              <w:pStyle w:val="ECCTabletext"/>
              <w:spacing w:after="0"/>
              <w:rPr>
                <w:rStyle w:val="ECCParagraph"/>
              </w:rPr>
            </w:pPr>
            <w:r w:rsidRPr="00CC3CDB">
              <w:rPr>
                <w:rStyle w:val="ECCParagraph"/>
              </w:rPr>
              <w:t>NAP (25</w:t>
            </w:r>
            <w:r w:rsidR="00BA43A4" w:rsidRPr="00CC3CDB">
              <w:rPr>
                <w:rStyle w:val="ECCParagraph"/>
              </w:rPr>
              <w:t xml:space="preserve"> </w:t>
            </w:r>
            <w:r w:rsidRPr="00CC3CDB">
              <w:rPr>
                <w:rStyle w:val="ECCParagraph"/>
              </w:rPr>
              <w:t>m, outdoor) to TN (</w:t>
            </w:r>
            <w:r w:rsidR="0091362C" w:rsidRPr="00CC3CDB">
              <w:rPr>
                <w:rStyle w:val="ECCParagraph"/>
              </w:rPr>
              <w:t xml:space="preserve"> 1.</w:t>
            </w:r>
            <w:r w:rsidRPr="00CC3CDB">
              <w:rPr>
                <w:rStyle w:val="ECCParagraph"/>
              </w:rPr>
              <w:t>5</w:t>
            </w:r>
            <w:r w:rsidR="00BA43A4" w:rsidRPr="00CC3CDB">
              <w:rPr>
                <w:rStyle w:val="ECCParagraph"/>
              </w:rPr>
              <w:t xml:space="preserve"> </w:t>
            </w:r>
            <w:r w:rsidRPr="00CC3CDB">
              <w:rPr>
                <w:rStyle w:val="ECCParagraph"/>
              </w:rPr>
              <w:t>m, indoor) Extended Hata for urban above rooftop, dB</w:t>
            </w:r>
          </w:p>
        </w:tc>
        <w:tc>
          <w:tcPr>
            <w:tcW w:w="0" w:type="dxa"/>
            <w:vAlign w:val="top"/>
          </w:tcPr>
          <w:p w14:paraId="185A1367" w14:textId="77777777" w:rsidR="00292775" w:rsidRPr="00CC3CDB" w:rsidRDefault="00292775" w:rsidP="00451192">
            <w:pPr>
              <w:spacing w:after="0"/>
            </w:pPr>
            <w:r w:rsidRPr="00CC3CDB">
              <w:t>127</w:t>
            </w:r>
          </w:p>
        </w:tc>
        <w:tc>
          <w:tcPr>
            <w:tcW w:w="0" w:type="dxa"/>
          </w:tcPr>
          <w:p w14:paraId="52A725EB" w14:textId="77777777" w:rsidR="00292775" w:rsidRPr="00CC3CDB" w:rsidRDefault="00292775" w:rsidP="00451192">
            <w:pPr>
              <w:spacing w:after="0"/>
            </w:pPr>
            <w:r w:rsidRPr="00CC3CDB">
              <w:t>137</w:t>
            </w:r>
          </w:p>
        </w:tc>
        <w:tc>
          <w:tcPr>
            <w:tcW w:w="0" w:type="dxa"/>
            <w:vAlign w:val="top"/>
          </w:tcPr>
          <w:p w14:paraId="7166777E" w14:textId="77777777" w:rsidR="00292775" w:rsidRPr="00CC3CDB" w:rsidRDefault="00292775" w:rsidP="00451192">
            <w:pPr>
              <w:spacing w:after="0"/>
            </w:pPr>
            <w:r w:rsidRPr="00CC3CDB">
              <w:t>141</w:t>
            </w:r>
          </w:p>
        </w:tc>
        <w:tc>
          <w:tcPr>
            <w:tcW w:w="0" w:type="dxa"/>
          </w:tcPr>
          <w:p w14:paraId="030315C9" w14:textId="77777777" w:rsidR="00292775" w:rsidRPr="00CC3CDB" w:rsidRDefault="00292775" w:rsidP="00451192">
            <w:pPr>
              <w:spacing w:after="0"/>
            </w:pPr>
            <w:r w:rsidRPr="00CC3CDB">
              <w:t>148</w:t>
            </w:r>
          </w:p>
        </w:tc>
        <w:tc>
          <w:tcPr>
            <w:tcW w:w="0" w:type="dxa"/>
            <w:vAlign w:val="top"/>
          </w:tcPr>
          <w:p w14:paraId="286780FC" w14:textId="77777777" w:rsidR="00292775" w:rsidRPr="00CC3CDB" w:rsidRDefault="00292775" w:rsidP="00451192">
            <w:pPr>
              <w:spacing w:after="0"/>
            </w:pPr>
            <w:r w:rsidRPr="00CC3CDB">
              <w:t>159</w:t>
            </w:r>
          </w:p>
        </w:tc>
        <w:tc>
          <w:tcPr>
            <w:tcW w:w="0" w:type="dxa"/>
          </w:tcPr>
          <w:p w14:paraId="25CC0989" w14:textId="77777777" w:rsidR="00292775" w:rsidRPr="00CC3CDB" w:rsidRDefault="00292775" w:rsidP="00451192">
            <w:pPr>
              <w:spacing w:after="0"/>
            </w:pPr>
            <w:r w:rsidRPr="00CC3CDB">
              <w:t>170</w:t>
            </w:r>
          </w:p>
        </w:tc>
      </w:tr>
    </w:tbl>
    <w:p w14:paraId="3B2A1D3C" w14:textId="7E4CCA1F" w:rsidR="0084584C" w:rsidRPr="00CC3CDB" w:rsidRDefault="00174B65">
      <w:pPr>
        <w:rPr>
          <w:rStyle w:val="ECCParagraph"/>
        </w:rPr>
      </w:pPr>
      <w:r w:rsidRPr="00CC3CDB">
        <w:rPr>
          <w:rStyle w:val="ECCParagraph"/>
        </w:rPr>
        <w:lastRenderedPageBreak/>
        <w:t xml:space="preserve">For the coverage radius considering </w:t>
      </w:r>
      <w:r w:rsidRPr="00CC3CDB">
        <w:rPr>
          <w:rStyle w:val="ECCParagraph"/>
        </w:rPr>
        <w:fldChar w:fldCharType="begin"/>
      </w:r>
      <w:r w:rsidRPr="00CC3CDB">
        <w:rPr>
          <w:rStyle w:val="ECCParagraph"/>
        </w:rPr>
        <w:instrText xml:space="preserve"> REF _Ref46992422 \h </w:instrText>
      </w:r>
      <w:r w:rsidR="009772CD" w:rsidRPr="00CC3CDB">
        <w:rPr>
          <w:rStyle w:val="ECCParagraph"/>
        </w:rPr>
        <w:instrText xml:space="preserve"> \* MERGEFORMAT </w:instrText>
      </w:r>
      <w:r w:rsidRPr="00CC3CDB">
        <w:rPr>
          <w:rStyle w:val="ECCParagraph"/>
        </w:rPr>
      </w:r>
      <w:r w:rsidRPr="00CC3CDB">
        <w:rPr>
          <w:rStyle w:val="ECCParagraph"/>
        </w:rPr>
        <w:fldChar w:fldCharType="separate"/>
      </w:r>
      <w:r w:rsidR="006E6462" w:rsidRPr="00CC3CDB">
        <w:rPr>
          <w:rStyle w:val="ECCParagraph"/>
        </w:rPr>
        <w:t xml:space="preserve">Table </w:t>
      </w:r>
      <w:r w:rsidR="006E6462">
        <w:rPr>
          <w:rStyle w:val="ECCParagraph"/>
        </w:rPr>
        <w:t>25</w:t>
      </w:r>
      <w:r w:rsidRPr="00CC3CDB">
        <w:rPr>
          <w:rStyle w:val="ECCParagraph"/>
        </w:rPr>
        <w:fldChar w:fldCharType="end"/>
      </w:r>
      <w:r w:rsidRPr="00CC3CDB">
        <w:rPr>
          <w:rStyle w:val="ECCParagraph"/>
        </w:rPr>
        <w:t xml:space="preserve"> to </w:t>
      </w:r>
      <w:r w:rsidR="003E3FE3" w:rsidRPr="00CC3CDB">
        <w:rPr>
          <w:rStyle w:val="ECCParagraph"/>
        </w:rPr>
        <w:fldChar w:fldCharType="begin"/>
      </w:r>
      <w:r w:rsidR="003E3FE3" w:rsidRPr="00CC3CDB">
        <w:rPr>
          <w:rStyle w:val="ECCParagraph"/>
        </w:rPr>
        <w:instrText xml:space="preserve"> REF _Ref47557583 \h </w:instrText>
      </w:r>
      <w:r w:rsidR="009772CD" w:rsidRPr="00CC3CDB">
        <w:rPr>
          <w:rStyle w:val="ECCParagraph"/>
        </w:rPr>
        <w:instrText xml:space="preserve"> \* MERGEFORMAT </w:instrText>
      </w:r>
      <w:r w:rsidR="003E3FE3" w:rsidRPr="00CC3CDB">
        <w:rPr>
          <w:rStyle w:val="ECCParagraph"/>
        </w:rPr>
      </w:r>
      <w:r w:rsidR="003E3FE3" w:rsidRPr="00CC3CDB">
        <w:rPr>
          <w:rStyle w:val="ECCParagraph"/>
        </w:rPr>
        <w:fldChar w:fldCharType="separate"/>
      </w:r>
      <w:r w:rsidR="006E6462" w:rsidRPr="00CC3CDB">
        <w:rPr>
          <w:rStyle w:val="ECCParagraph"/>
        </w:rPr>
        <w:t xml:space="preserve">Table </w:t>
      </w:r>
      <w:r w:rsidR="006E6462">
        <w:rPr>
          <w:rStyle w:val="ECCParagraph"/>
        </w:rPr>
        <w:t>28</w:t>
      </w:r>
      <w:r w:rsidR="003E3FE3" w:rsidRPr="00CC3CDB">
        <w:rPr>
          <w:rStyle w:val="ECCParagraph"/>
        </w:rPr>
        <w:fldChar w:fldCharType="end"/>
      </w:r>
      <w:r w:rsidR="003E3FE3" w:rsidRPr="00CC3CDB">
        <w:rPr>
          <w:rStyle w:val="ECCParagraph"/>
        </w:rPr>
        <w:t xml:space="preserve"> (e</w:t>
      </w:r>
      <w:r w:rsidR="00D92867" w:rsidRPr="00CC3CDB">
        <w:rPr>
          <w:rStyle w:val="ECCParagraph"/>
        </w:rPr>
        <w:t>.</w:t>
      </w:r>
      <w:r w:rsidR="003E3FE3" w:rsidRPr="00CC3CDB">
        <w:rPr>
          <w:rStyle w:val="ECCParagraph"/>
        </w:rPr>
        <w:t>i</w:t>
      </w:r>
      <w:r w:rsidR="00D92867" w:rsidRPr="00CC3CDB">
        <w:rPr>
          <w:rStyle w:val="ECCParagraph"/>
        </w:rPr>
        <w:t>.</w:t>
      </w:r>
      <w:r w:rsidR="003E3FE3" w:rsidRPr="00CC3CDB">
        <w:rPr>
          <w:rStyle w:val="ECCParagraph"/>
        </w:rPr>
        <w:t>r</w:t>
      </w:r>
      <w:r w:rsidR="00D92867" w:rsidRPr="00CC3CDB">
        <w:rPr>
          <w:rStyle w:val="ECCParagraph"/>
        </w:rPr>
        <w:t>.</w:t>
      </w:r>
      <w:r w:rsidR="003E3FE3" w:rsidRPr="00CC3CDB">
        <w:rPr>
          <w:rStyle w:val="ECCParagraph"/>
        </w:rPr>
        <w:t>p</w:t>
      </w:r>
      <w:r w:rsidR="00D92867" w:rsidRPr="00CC3CDB">
        <w:rPr>
          <w:rStyle w:val="ECCParagraph"/>
        </w:rPr>
        <w:t>.</w:t>
      </w:r>
      <w:r w:rsidR="003E3FE3" w:rsidRPr="00CC3CDB">
        <w:rPr>
          <w:rStyle w:val="ECCParagraph"/>
        </w:rPr>
        <w:t>, sensitivity</w:t>
      </w:r>
      <w:r w:rsidR="00DB1E58" w:rsidRPr="00CC3CDB">
        <w:rPr>
          <w:rStyle w:val="ECCParagraph"/>
        </w:rPr>
        <w:t>/</w:t>
      </w:r>
      <w:r w:rsidR="003E3FE3" w:rsidRPr="00CC3CDB">
        <w:rPr>
          <w:rStyle w:val="ECCParagraph"/>
        </w:rPr>
        <w:t>data</w:t>
      </w:r>
      <w:r w:rsidR="00BD1E00" w:rsidRPr="00CC3CDB">
        <w:rPr>
          <w:rStyle w:val="ECCParagraph"/>
        </w:rPr>
        <w:t>-</w:t>
      </w:r>
      <w:r w:rsidR="003E3FE3" w:rsidRPr="00CC3CDB">
        <w:rPr>
          <w:rStyle w:val="ECCParagraph"/>
        </w:rPr>
        <w:t>rate</w:t>
      </w:r>
      <w:r w:rsidR="00DB1E58" w:rsidRPr="00CC3CDB">
        <w:rPr>
          <w:rStyle w:val="ECCParagraph"/>
        </w:rPr>
        <w:t xml:space="preserve"> and pathloss</w:t>
      </w:r>
      <w:r w:rsidR="003E3FE3" w:rsidRPr="00CC3CDB">
        <w:rPr>
          <w:rStyle w:val="ECCParagraph"/>
        </w:rPr>
        <w:t>)</w:t>
      </w:r>
      <w:r w:rsidR="009772CD" w:rsidRPr="00CC3CDB">
        <w:rPr>
          <w:rStyle w:val="ECCParagraph"/>
        </w:rPr>
        <w:t>,</w:t>
      </w:r>
      <w:r w:rsidR="003E3FE3" w:rsidRPr="00CC3CDB">
        <w:rPr>
          <w:rStyle w:val="ECCParagraph"/>
        </w:rPr>
        <w:t xml:space="preserve"> </w:t>
      </w:r>
      <w:r w:rsidR="00BD1E00" w:rsidRPr="00CC3CDB">
        <w:rPr>
          <w:rStyle w:val="ECCParagraph"/>
        </w:rPr>
        <w:t>the following coverage radi</w:t>
      </w:r>
      <w:r w:rsidR="00330F03" w:rsidRPr="00CC3CDB">
        <w:rPr>
          <w:rStyle w:val="ECCParagraph"/>
        </w:rPr>
        <w:t>i</w:t>
      </w:r>
      <w:r w:rsidR="009772CD" w:rsidRPr="00CC3CDB">
        <w:rPr>
          <w:rStyle w:val="ECCParagraph"/>
        </w:rPr>
        <w:t xml:space="preserve"> are considered</w:t>
      </w:r>
      <w:r w:rsidRPr="00CC3CDB">
        <w:rPr>
          <w:rStyle w:val="ECCParagraph"/>
        </w:rPr>
        <w:t>:</w:t>
      </w:r>
    </w:p>
    <w:p w14:paraId="59B05F23" w14:textId="78ACFE73" w:rsidR="00BD1E00" w:rsidRPr="00CC3CDB" w:rsidRDefault="00BD1E00" w:rsidP="00BD1E00">
      <w:pPr>
        <w:pStyle w:val="Caption"/>
        <w:rPr>
          <w:rStyle w:val="ECCParagraph"/>
        </w:rPr>
      </w:pPr>
      <w:bookmarkStart w:id="377" w:name="_Ref50381118"/>
      <w:r w:rsidRPr="00CC3CDB">
        <w:rPr>
          <w:rStyle w:val="ECCParagraph"/>
        </w:rPr>
        <w:t xml:space="preserve">Table </w:t>
      </w:r>
      <w:r w:rsidRPr="00CC3CDB">
        <w:rPr>
          <w:rStyle w:val="ECCParagraph"/>
        </w:rPr>
        <w:fldChar w:fldCharType="begin"/>
      </w:r>
      <w:r w:rsidRPr="00CC3CDB">
        <w:rPr>
          <w:rStyle w:val="ECCParagraph"/>
        </w:rPr>
        <w:instrText xml:space="preserve"> SEQ Table \* ARABIC </w:instrText>
      </w:r>
      <w:r w:rsidRPr="00CC3CDB">
        <w:rPr>
          <w:rStyle w:val="ECCParagraph"/>
        </w:rPr>
        <w:fldChar w:fldCharType="separate"/>
      </w:r>
      <w:r w:rsidR="006E6462">
        <w:rPr>
          <w:rStyle w:val="ECCParagraph"/>
          <w:noProof/>
        </w:rPr>
        <w:t>29</w:t>
      </w:r>
      <w:r w:rsidRPr="00CC3CDB">
        <w:rPr>
          <w:rStyle w:val="ECCParagraph"/>
        </w:rPr>
        <w:fldChar w:fldCharType="end"/>
      </w:r>
      <w:bookmarkEnd w:id="377"/>
      <w:r w:rsidRPr="00CC3CDB">
        <w:rPr>
          <w:rStyle w:val="ECCParagraph"/>
        </w:rPr>
        <w:t>: Estimated cell radii for NBN, UNB and CSS</w:t>
      </w:r>
    </w:p>
    <w:tbl>
      <w:tblPr>
        <w:tblStyle w:val="ECCTable-redheader"/>
        <w:tblW w:w="0" w:type="auto"/>
        <w:tblInd w:w="0" w:type="dxa"/>
        <w:tblLook w:val="0020" w:firstRow="1" w:lastRow="0" w:firstColumn="0" w:lastColumn="0" w:noHBand="0" w:noVBand="0"/>
      </w:tblPr>
      <w:tblGrid>
        <w:gridCol w:w="8842"/>
      </w:tblGrid>
      <w:tr w:rsidR="00BD1E00" w:rsidRPr="00CC3CDB" w14:paraId="23C57E0B" w14:textId="77777777" w:rsidTr="005068A2">
        <w:trPr>
          <w:cnfStyle w:val="100000000000" w:firstRow="1" w:lastRow="0" w:firstColumn="0" w:lastColumn="0" w:oddVBand="0" w:evenVBand="0" w:oddHBand="0" w:evenHBand="0" w:firstRowFirstColumn="0" w:firstRowLastColumn="0" w:lastRowFirstColumn="0" w:lastRowLastColumn="0"/>
          <w:trHeight w:val="308"/>
        </w:trPr>
        <w:tc>
          <w:tcPr>
            <w:tcW w:w="8842" w:type="dxa"/>
          </w:tcPr>
          <w:p w14:paraId="5E3EA179" w14:textId="13AD065F" w:rsidR="00BD1E00" w:rsidRPr="00CC3CDB" w:rsidRDefault="00F20C85" w:rsidP="00BD1E00">
            <w:pPr>
              <w:pStyle w:val="ECCTableHeaderwhitefont"/>
              <w:rPr>
                <w:rStyle w:val="ECCParagraph"/>
              </w:rPr>
            </w:pPr>
            <w:proofErr w:type="spellStart"/>
            <w:r w:rsidRPr="00CC3CDB">
              <w:rPr>
                <w:rStyle w:val="ECCParagraph"/>
              </w:rPr>
              <w:t>Max.</w:t>
            </w:r>
            <w:r w:rsidR="00BD1E00" w:rsidRPr="00CC3CDB">
              <w:rPr>
                <w:rStyle w:val="ECCParagraph"/>
              </w:rPr>
              <w:t>Max</w:t>
            </w:r>
            <w:r w:rsidR="00813DF2" w:rsidRPr="00CC3CDB">
              <w:rPr>
                <w:rStyle w:val="ECCParagraph"/>
              </w:rPr>
              <w:t>imum</w:t>
            </w:r>
            <w:proofErr w:type="spellEnd"/>
            <w:r w:rsidR="00BD1E00" w:rsidRPr="00CC3CDB">
              <w:rPr>
                <w:rStyle w:val="ECCParagraph"/>
              </w:rPr>
              <w:t xml:space="preserve"> cell radius</w:t>
            </w:r>
          </w:p>
        </w:tc>
      </w:tr>
      <w:tr w:rsidR="00BD1E00" w:rsidRPr="00CC3CDB" w14:paraId="584BF329" w14:textId="77777777" w:rsidTr="005068A2">
        <w:trPr>
          <w:trHeight w:val="473"/>
        </w:trPr>
        <w:tc>
          <w:tcPr>
            <w:tcW w:w="8842" w:type="dxa"/>
            <w:vAlign w:val="top"/>
          </w:tcPr>
          <w:p w14:paraId="6A8132BA" w14:textId="3603071D" w:rsidR="00BD1E00" w:rsidRPr="00CC3CDB" w:rsidRDefault="00BD1E00" w:rsidP="00BD1E00">
            <w:pPr>
              <w:pStyle w:val="ECCBulletsLv1"/>
              <w:rPr>
                <w:rStyle w:val="ECCParagraph"/>
              </w:rPr>
            </w:pPr>
            <w:r w:rsidRPr="00CC3CDB">
              <w:rPr>
                <w:rStyle w:val="ECCParagraph"/>
              </w:rPr>
              <w:t>NBN</w:t>
            </w:r>
            <w:r w:rsidR="00696FD6" w:rsidRPr="00CC3CDB">
              <w:rPr>
                <w:rStyle w:val="ECCParagraph"/>
              </w:rPr>
              <w:t>:</w:t>
            </w:r>
            <w:r w:rsidRPr="00CC3CDB">
              <w:rPr>
                <w:rStyle w:val="ECCParagraph"/>
              </w:rPr>
              <w:t xml:space="preserve"> NAP (7</w:t>
            </w:r>
            <w:r w:rsidR="00D92867" w:rsidRPr="00CC3CDB">
              <w:rPr>
                <w:rStyle w:val="ECCParagraph"/>
              </w:rPr>
              <w:t xml:space="preserve"> </w:t>
            </w:r>
            <w:r w:rsidRPr="00CC3CDB">
              <w:rPr>
                <w:rStyle w:val="ECCParagraph"/>
              </w:rPr>
              <w:t xml:space="preserve">m, outdoor) </w:t>
            </w:r>
            <w:r w:rsidRPr="00CC3CDB">
              <w:rPr>
                <w:rStyle w:val="ECCParagraph"/>
                <w:rFonts w:ascii="Symbol" w:eastAsia="Symbol" w:hAnsi="Symbol" w:cs="Symbol"/>
              </w:rPr>
              <w:t></w:t>
            </w:r>
            <w:r w:rsidRPr="00CC3CDB">
              <w:rPr>
                <w:rStyle w:val="ECCParagraph"/>
              </w:rPr>
              <w:t xml:space="preserve"> NN (5</w:t>
            </w:r>
            <w:r w:rsidR="00D92867" w:rsidRPr="00CC3CDB">
              <w:rPr>
                <w:rStyle w:val="ECCParagraph"/>
              </w:rPr>
              <w:t xml:space="preserve"> </w:t>
            </w:r>
            <w:r w:rsidRPr="00CC3CDB">
              <w:rPr>
                <w:rStyle w:val="ECCParagraph"/>
              </w:rPr>
              <w:t xml:space="preserve">m, outdoor) with up to 0.25 km </w:t>
            </w:r>
          </w:p>
          <w:p w14:paraId="7983F564" w14:textId="2D34AF84" w:rsidR="00BD1E00" w:rsidRPr="00CC3CDB" w:rsidRDefault="00BD1E00" w:rsidP="00BD1E00">
            <w:pPr>
              <w:pStyle w:val="ECCBulletsLv1"/>
              <w:rPr>
                <w:rStyle w:val="ECCParagraph"/>
              </w:rPr>
            </w:pPr>
            <w:r w:rsidRPr="00CC3CDB">
              <w:rPr>
                <w:rStyle w:val="ECCParagraph"/>
              </w:rPr>
              <w:t>NBN</w:t>
            </w:r>
            <w:r w:rsidR="00696FD6" w:rsidRPr="00CC3CDB">
              <w:rPr>
                <w:rStyle w:val="ECCParagraph"/>
              </w:rPr>
              <w:t>:</w:t>
            </w:r>
            <w:r w:rsidRPr="00CC3CDB">
              <w:rPr>
                <w:rStyle w:val="ECCParagraph"/>
              </w:rPr>
              <w:t xml:space="preserve"> NN (5</w:t>
            </w:r>
            <w:r w:rsidR="00D92867" w:rsidRPr="00CC3CDB">
              <w:rPr>
                <w:rStyle w:val="ECCParagraph"/>
              </w:rPr>
              <w:t xml:space="preserve"> </w:t>
            </w:r>
            <w:r w:rsidRPr="00CC3CDB">
              <w:rPr>
                <w:rStyle w:val="ECCParagraph"/>
              </w:rPr>
              <w:t xml:space="preserve">m, outdoor) </w:t>
            </w:r>
            <w:r w:rsidRPr="00CC3CDB">
              <w:rPr>
                <w:rStyle w:val="ECCParagraph"/>
                <w:rFonts w:ascii="Symbol" w:eastAsia="Symbol" w:hAnsi="Symbol" w:cs="Symbol"/>
              </w:rPr>
              <w:t></w:t>
            </w:r>
            <w:r w:rsidRPr="00CC3CDB">
              <w:rPr>
                <w:rStyle w:val="ECCParagraph"/>
              </w:rPr>
              <w:t xml:space="preserve"> TN (1.5</w:t>
            </w:r>
            <w:r w:rsidR="00D92867" w:rsidRPr="00CC3CDB">
              <w:rPr>
                <w:rStyle w:val="ECCParagraph"/>
              </w:rPr>
              <w:t xml:space="preserve"> </w:t>
            </w:r>
            <w:r w:rsidRPr="00CC3CDB">
              <w:rPr>
                <w:rStyle w:val="ECCParagraph"/>
              </w:rPr>
              <w:t>m, indoor) with up to 0.15 km</w:t>
            </w:r>
          </w:p>
          <w:p w14:paraId="5669E5C7" w14:textId="593E1579" w:rsidR="00BD1E00" w:rsidRPr="00CC3CDB" w:rsidRDefault="00BD1E00" w:rsidP="00BD1E00">
            <w:pPr>
              <w:pStyle w:val="ECCBulletsLv1"/>
              <w:rPr>
                <w:rStyle w:val="ECCParagraph"/>
              </w:rPr>
            </w:pPr>
            <w:r w:rsidRPr="00CC3CDB">
              <w:rPr>
                <w:rStyle w:val="ECCParagraph"/>
              </w:rPr>
              <w:t>UNB</w:t>
            </w:r>
            <w:r w:rsidR="00696FD6" w:rsidRPr="00CC3CDB">
              <w:rPr>
                <w:rStyle w:val="ECCParagraph"/>
              </w:rPr>
              <w:t>:</w:t>
            </w:r>
            <w:r w:rsidRPr="00CC3CDB">
              <w:rPr>
                <w:rStyle w:val="ECCParagraph"/>
              </w:rPr>
              <w:t xml:space="preserve"> NAP (7</w:t>
            </w:r>
            <w:r w:rsidR="00D92867" w:rsidRPr="00CC3CDB">
              <w:rPr>
                <w:rStyle w:val="ECCParagraph"/>
              </w:rPr>
              <w:t xml:space="preserve"> </w:t>
            </w:r>
            <w:r w:rsidRPr="00CC3CDB">
              <w:rPr>
                <w:rStyle w:val="ECCParagraph"/>
              </w:rPr>
              <w:t xml:space="preserve">m, outdoor) </w:t>
            </w:r>
            <w:r w:rsidRPr="00CC3CDB">
              <w:rPr>
                <w:rStyle w:val="ECCParagraph"/>
                <w:rFonts w:ascii="Symbol" w:eastAsia="Symbol" w:hAnsi="Symbol" w:cs="Symbol"/>
              </w:rPr>
              <w:t></w:t>
            </w:r>
            <w:r w:rsidRPr="00CC3CDB">
              <w:rPr>
                <w:rStyle w:val="ECCParagraph"/>
              </w:rPr>
              <w:t xml:space="preserve"> TN (1.5</w:t>
            </w:r>
            <w:r w:rsidR="00D92867" w:rsidRPr="00CC3CDB">
              <w:rPr>
                <w:rStyle w:val="ECCParagraph"/>
              </w:rPr>
              <w:t xml:space="preserve"> </w:t>
            </w:r>
            <w:r w:rsidRPr="00CC3CDB">
              <w:rPr>
                <w:rStyle w:val="ECCParagraph"/>
              </w:rPr>
              <w:t xml:space="preserve">m, indoor) with up to 0.3 km </w:t>
            </w:r>
          </w:p>
          <w:p w14:paraId="37A0E53A" w14:textId="62F30AE9" w:rsidR="00BD1E00" w:rsidRPr="00CC3CDB" w:rsidRDefault="0064765E" w:rsidP="00456A38">
            <w:pPr>
              <w:pStyle w:val="ECCBulletsLv1"/>
              <w:numPr>
                <w:ilvl w:val="0"/>
                <w:numId w:val="0"/>
              </w:numPr>
              <w:ind w:left="360"/>
              <w:rPr>
                <w:rStyle w:val="ECCParagraph"/>
              </w:rPr>
            </w:pPr>
            <w:r w:rsidRPr="00CC3CDB">
              <w:rPr>
                <w:rStyle w:val="ECCParagraph"/>
              </w:rPr>
              <w:t>F</w:t>
            </w:r>
            <w:r w:rsidR="00BD1E00" w:rsidRPr="00CC3CDB">
              <w:rPr>
                <w:rStyle w:val="ECCParagraph"/>
              </w:rPr>
              <w:t xml:space="preserve">or this case the NAP density should be much higher than the one given in </w:t>
            </w:r>
            <w:r w:rsidR="00BD1E00" w:rsidRPr="00CC3CDB">
              <w:rPr>
                <w:rStyle w:val="ECCParagraph"/>
              </w:rPr>
              <w:fldChar w:fldCharType="begin"/>
            </w:r>
            <w:r w:rsidR="00BD1E00" w:rsidRPr="00CC3CDB">
              <w:rPr>
                <w:rStyle w:val="ECCParagraph"/>
              </w:rPr>
              <w:instrText xml:space="preserve"> REF _Ref32223614 \h </w:instrText>
            </w:r>
            <w:r w:rsidR="009772CD" w:rsidRPr="00CC3CDB">
              <w:rPr>
                <w:rStyle w:val="ECCParagraph"/>
              </w:rPr>
              <w:instrText xml:space="preserve"> \* MERGEFORMAT </w:instrText>
            </w:r>
            <w:r w:rsidR="00BD1E00" w:rsidRPr="00CC3CDB">
              <w:rPr>
                <w:rStyle w:val="ECCParagraph"/>
              </w:rPr>
            </w:r>
            <w:r w:rsidR="00BD1E00" w:rsidRPr="00CC3CDB">
              <w:rPr>
                <w:rStyle w:val="ECCParagraph"/>
              </w:rPr>
              <w:fldChar w:fldCharType="separate"/>
            </w:r>
            <w:r w:rsidR="006E6462" w:rsidRPr="00E114D7">
              <w:rPr>
                <w:rStyle w:val="ECCParagraph"/>
              </w:rPr>
              <w:t xml:space="preserve">Table </w:t>
            </w:r>
            <w:r w:rsidR="006E6462">
              <w:rPr>
                <w:rStyle w:val="ECCParagraph"/>
              </w:rPr>
              <w:t>10</w:t>
            </w:r>
            <w:r w:rsidR="00BD1E00" w:rsidRPr="00CC3CDB">
              <w:rPr>
                <w:rStyle w:val="ECCParagraph"/>
              </w:rPr>
              <w:fldChar w:fldCharType="end"/>
            </w:r>
          </w:p>
          <w:p w14:paraId="3286A50F" w14:textId="3DCA977A" w:rsidR="00BD1E00" w:rsidRPr="00CC3CDB" w:rsidRDefault="00BD1E00" w:rsidP="00BD1E00">
            <w:pPr>
              <w:pStyle w:val="ECCBulletsLv1"/>
              <w:rPr>
                <w:rStyle w:val="ECCParagraph"/>
              </w:rPr>
            </w:pPr>
            <w:r w:rsidRPr="00CC3CDB">
              <w:rPr>
                <w:rStyle w:val="ECCParagraph"/>
              </w:rPr>
              <w:t>UNB</w:t>
            </w:r>
            <w:r w:rsidR="00696FD6" w:rsidRPr="00CC3CDB">
              <w:rPr>
                <w:rStyle w:val="ECCParagraph"/>
              </w:rPr>
              <w:t>:</w:t>
            </w:r>
            <w:r w:rsidRPr="00CC3CDB">
              <w:rPr>
                <w:rStyle w:val="ECCParagraph"/>
              </w:rPr>
              <w:t xml:space="preserve"> NAP (25</w:t>
            </w:r>
            <w:r w:rsidR="00D92867" w:rsidRPr="00CC3CDB">
              <w:rPr>
                <w:rStyle w:val="ECCParagraph"/>
              </w:rPr>
              <w:t xml:space="preserve"> </w:t>
            </w:r>
            <w:r w:rsidRPr="00CC3CDB">
              <w:rPr>
                <w:rStyle w:val="ECCParagraph"/>
              </w:rPr>
              <w:t xml:space="preserve">m, outdoor) </w:t>
            </w:r>
            <w:r w:rsidRPr="00CC3CDB">
              <w:rPr>
                <w:rStyle w:val="ECCParagraph"/>
                <w:rFonts w:ascii="Symbol" w:eastAsia="Symbol" w:hAnsi="Symbol" w:cs="Symbol"/>
              </w:rPr>
              <w:t></w:t>
            </w:r>
            <w:r w:rsidRPr="00CC3CDB">
              <w:rPr>
                <w:rStyle w:val="ECCParagraph"/>
              </w:rPr>
              <w:t xml:space="preserve"> TN (1.5</w:t>
            </w:r>
            <w:r w:rsidR="00D92867" w:rsidRPr="00CC3CDB">
              <w:rPr>
                <w:rStyle w:val="ECCParagraph"/>
              </w:rPr>
              <w:t xml:space="preserve"> </w:t>
            </w:r>
            <w:r w:rsidRPr="00CC3CDB">
              <w:rPr>
                <w:rStyle w:val="ECCParagraph"/>
              </w:rPr>
              <w:t>m, indoor) with up to 1 km</w:t>
            </w:r>
          </w:p>
          <w:p w14:paraId="7276F2C2" w14:textId="77777777" w:rsidR="00BD1E00" w:rsidRPr="00CC3CDB" w:rsidRDefault="00BD1E00" w:rsidP="00456A38">
            <w:pPr>
              <w:pStyle w:val="ECCBulletsLv1"/>
              <w:rPr>
                <w:rStyle w:val="ECCParagraph"/>
              </w:rPr>
            </w:pPr>
            <w:r w:rsidRPr="00CC3CDB">
              <w:rPr>
                <w:rStyle w:val="ECCParagraph"/>
              </w:rPr>
              <w:t>CSS</w:t>
            </w:r>
            <w:r w:rsidR="00696FD6" w:rsidRPr="00CC3CDB">
              <w:rPr>
                <w:rStyle w:val="ECCParagraph"/>
              </w:rPr>
              <w:t>:</w:t>
            </w:r>
            <w:r w:rsidRPr="00CC3CDB">
              <w:rPr>
                <w:rStyle w:val="ECCParagraph"/>
              </w:rPr>
              <w:t xml:space="preserve"> NAP (25</w:t>
            </w:r>
            <w:r w:rsidR="00D92867" w:rsidRPr="00CC3CDB">
              <w:rPr>
                <w:rStyle w:val="ECCParagraph"/>
              </w:rPr>
              <w:t xml:space="preserve"> </w:t>
            </w:r>
            <w:r w:rsidRPr="00CC3CDB">
              <w:rPr>
                <w:rStyle w:val="ECCParagraph"/>
              </w:rPr>
              <w:t xml:space="preserve">m, outdoor) </w:t>
            </w:r>
            <w:r w:rsidRPr="00CC3CDB">
              <w:rPr>
                <w:rStyle w:val="ECCParagraph"/>
                <w:rFonts w:ascii="Symbol" w:eastAsia="Symbol" w:hAnsi="Symbol" w:cs="Symbol"/>
              </w:rPr>
              <w:t></w:t>
            </w:r>
            <w:r w:rsidRPr="00CC3CDB">
              <w:rPr>
                <w:rStyle w:val="ECCParagraph"/>
              </w:rPr>
              <w:t xml:space="preserve"> TN (1.5</w:t>
            </w:r>
            <w:r w:rsidR="00D92867" w:rsidRPr="00CC3CDB">
              <w:rPr>
                <w:rStyle w:val="ECCParagraph"/>
              </w:rPr>
              <w:t xml:space="preserve"> </w:t>
            </w:r>
            <w:r w:rsidRPr="00CC3CDB">
              <w:rPr>
                <w:rStyle w:val="ECCParagraph"/>
              </w:rPr>
              <w:t>m, indoor) with up to 1 km</w:t>
            </w:r>
          </w:p>
        </w:tc>
      </w:tr>
    </w:tbl>
    <w:p w14:paraId="5C85CBEB" w14:textId="77777777" w:rsidR="00FC6A14" w:rsidRPr="00CC3CDB" w:rsidRDefault="00FC6A14" w:rsidP="00FC6A14">
      <w:pPr>
        <w:pStyle w:val="ECCFiguregraphcentered"/>
        <w:rPr>
          <w:rStyle w:val="ECCParagraph"/>
        </w:rPr>
      </w:pPr>
      <w:r w:rsidRPr="00CC3CDB">
        <w:rPr>
          <w:rStyle w:val="ECCParagraph"/>
          <w:noProof/>
          <w:lang w:eastAsia="fr-FR"/>
        </w:rPr>
        <w:drawing>
          <wp:inline distT="0" distB="0" distL="0" distR="0" wp14:anchorId="5953582A" wp14:editId="70802DED">
            <wp:extent cx="4982534" cy="5177927"/>
            <wp:effectExtent l="0" t="0" r="889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07822" cy="5204206"/>
                    </a:xfrm>
                    <a:prstGeom prst="rect">
                      <a:avLst/>
                    </a:prstGeom>
                  </pic:spPr>
                </pic:pic>
              </a:graphicData>
            </a:graphic>
          </wp:inline>
        </w:drawing>
      </w:r>
    </w:p>
    <w:p w14:paraId="7EDCDAB5" w14:textId="2D8FA595" w:rsidR="00FC6A14" w:rsidRPr="00CC3CDB" w:rsidRDefault="00FC6A14" w:rsidP="00B11D9A">
      <w:pPr>
        <w:pStyle w:val="Caption"/>
        <w:rPr>
          <w:rStyle w:val="ECCParagraph"/>
        </w:rPr>
      </w:pPr>
      <w:bookmarkStart w:id="378" w:name="_Ref47555230"/>
      <w:r w:rsidRPr="00CC3CDB">
        <w:rPr>
          <w:rStyle w:val="ECCParagraph"/>
        </w:rPr>
        <w:t xml:space="preserve">Figure </w:t>
      </w:r>
      <w:r w:rsidR="00F7379C" w:rsidRPr="00CC3CDB">
        <w:rPr>
          <w:rStyle w:val="ECCParagraph"/>
        </w:rPr>
        <w:fldChar w:fldCharType="begin"/>
      </w:r>
      <w:r w:rsidR="00F7379C" w:rsidRPr="00CC3CDB">
        <w:rPr>
          <w:rStyle w:val="ECCParagraph"/>
        </w:rPr>
        <w:instrText xml:space="preserve"> SEQ Figure \* ARABIC </w:instrText>
      </w:r>
      <w:r w:rsidR="00F7379C" w:rsidRPr="00CC3CDB">
        <w:rPr>
          <w:rStyle w:val="ECCParagraph"/>
        </w:rPr>
        <w:fldChar w:fldCharType="separate"/>
      </w:r>
      <w:r w:rsidR="006E6462">
        <w:rPr>
          <w:rStyle w:val="ECCParagraph"/>
          <w:noProof/>
        </w:rPr>
        <w:t>14</w:t>
      </w:r>
      <w:r w:rsidR="00F7379C" w:rsidRPr="00CC3CDB">
        <w:rPr>
          <w:rStyle w:val="ECCParagraph"/>
        </w:rPr>
        <w:fldChar w:fldCharType="end"/>
      </w:r>
      <w:bookmarkEnd w:id="378"/>
      <w:r w:rsidRPr="00CC3CDB">
        <w:rPr>
          <w:rStyle w:val="ECCParagraph"/>
        </w:rPr>
        <w:t>: NAP/NN density and expected coverage radi</w:t>
      </w:r>
      <w:r w:rsidR="00427F34" w:rsidRPr="00CC3CDB">
        <w:rPr>
          <w:rStyle w:val="ECCParagraph"/>
        </w:rPr>
        <w:t>us</w:t>
      </w:r>
      <w:bookmarkEnd w:id="373"/>
    </w:p>
    <w:p w14:paraId="3CB20A93" w14:textId="2021F8F7" w:rsidR="002A517F" w:rsidRPr="00CC3CDB" w:rsidRDefault="002A517F" w:rsidP="002A517F">
      <w:pPr>
        <w:pStyle w:val="Heading1"/>
        <w:rPr>
          <w:rStyle w:val="ECCParagraph"/>
        </w:rPr>
      </w:pPr>
      <w:bookmarkStart w:id="379" w:name="_Toc18429272"/>
      <w:bookmarkStart w:id="380" w:name="_Toc50286317"/>
      <w:bookmarkStart w:id="381" w:name="_Toc70407032"/>
      <w:bookmarkStart w:id="382" w:name="_Ref82022530"/>
      <w:bookmarkStart w:id="383" w:name="_Ref82028417"/>
      <w:bookmarkStart w:id="384" w:name="_Toc82091339"/>
      <w:bookmarkEnd w:id="368"/>
      <w:bookmarkEnd w:id="374"/>
      <w:r w:rsidRPr="00CC3CDB">
        <w:rPr>
          <w:rStyle w:val="ECCParagraph"/>
        </w:rPr>
        <w:lastRenderedPageBreak/>
        <w:t xml:space="preserve">The </w:t>
      </w:r>
      <w:r w:rsidRPr="00CC3CDB">
        <w:rPr>
          <w:rStyle w:val="ECCParagraph"/>
          <w:rFonts w:eastAsia="Calibri"/>
        </w:rPr>
        <w:t xml:space="preserve">Unwanted emissions </w:t>
      </w:r>
      <w:r w:rsidRPr="00CC3CDB">
        <w:rPr>
          <w:rStyle w:val="ECCParagraph"/>
        </w:rPr>
        <w:t xml:space="preserve">from </w:t>
      </w:r>
      <w:r w:rsidR="00B66C16" w:rsidRPr="00CC3CDB">
        <w:rPr>
          <w:rStyle w:val="ECCParagraph"/>
        </w:rPr>
        <w:t xml:space="preserve">Short Range Devices </w:t>
      </w:r>
      <w:bookmarkEnd w:id="379"/>
      <w:bookmarkEnd w:id="380"/>
      <w:bookmarkEnd w:id="381"/>
      <w:bookmarkEnd w:id="382"/>
      <w:bookmarkEnd w:id="383"/>
      <w:bookmarkEnd w:id="384"/>
    </w:p>
    <w:p w14:paraId="6628061D" w14:textId="3C4CB06D" w:rsidR="002A517F" w:rsidRPr="00CC3CDB" w:rsidRDefault="002A517F" w:rsidP="00CC2F3C">
      <w:pPr>
        <w:pStyle w:val="ECCTabletext"/>
        <w:spacing w:before="240"/>
        <w:rPr>
          <w:rStyle w:val="ECCParagraph"/>
        </w:rPr>
      </w:pPr>
      <w:bookmarkStart w:id="385" w:name="_Toc18429273"/>
      <w:bookmarkStart w:id="386" w:name="_Toc50286318"/>
      <w:r w:rsidRPr="00CC3CDB">
        <w:rPr>
          <w:rStyle w:val="ECCParagraph"/>
        </w:rPr>
        <w:t xml:space="preserve">In this </w:t>
      </w:r>
      <w:r w:rsidR="00765064" w:rsidRPr="00CC3CDB">
        <w:rPr>
          <w:rStyle w:val="ECCParagraph"/>
        </w:rPr>
        <w:t>R</w:t>
      </w:r>
      <w:r w:rsidRPr="00CC3CDB">
        <w:rPr>
          <w:rStyle w:val="ECCParagraph"/>
        </w:rPr>
        <w:t xml:space="preserve">eport, various studies were performed examining the impact of duty cycle and device density on the compatibility of different networked SRD technologies on cellular systems operating below 915 MHz to evaluate the maximum unwanted emission level for which the increase in average throughput loss in the </w:t>
      </w:r>
      <w:r w:rsidR="00322D73" w:rsidRPr="00CC3CDB">
        <w:rPr>
          <w:rStyle w:val="ECCParagraph"/>
        </w:rPr>
        <w:t xml:space="preserve">reference </w:t>
      </w:r>
      <w:r w:rsidRPr="00CC3CDB">
        <w:rPr>
          <w:rStyle w:val="ECCParagraph"/>
        </w:rPr>
        <w:t xml:space="preserve">cellular UL will be below 5%. The spurious emission levels of -36 dBm/100 kHz, consistent with </w:t>
      </w:r>
      <w:r w:rsidR="00765064" w:rsidRPr="00CC3CDB">
        <w:rPr>
          <w:rStyle w:val="ECCParagraph"/>
        </w:rPr>
        <w:t xml:space="preserve">ERC </w:t>
      </w:r>
      <w:r w:rsidRPr="00CC3CDB">
        <w:rPr>
          <w:rStyle w:val="ECCParagraph"/>
        </w:rPr>
        <w:t>Rec</w:t>
      </w:r>
      <w:r w:rsidR="003D2807" w:rsidRPr="00CC3CDB">
        <w:rPr>
          <w:rStyle w:val="ECCParagraph"/>
        </w:rPr>
        <w:t>ommendation</w:t>
      </w:r>
      <w:r w:rsidRPr="00CC3CDB">
        <w:rPr>
          <w:rStyle w:val="ECCParagraph"/>
        </w:rPr>
        <w:t xml:space="preserve"> 74-01</w:t>
      </w:r>
      <w:r w:rsidR="00765064" w:rsidRPr="00CC3CDB">
        <w:rPr>
          <w:rStyle w:val="ECCParagraph"/>
        </w:rPr>
        <w:t xml:space="preserve"> </w:t>
      </w:r>
      <w:r w:rsidR="00974B09" w:rsidRPr="00CC3CDB">
        <w:rPr>
          <w:rStyle w:val="ECCParagraph"/>
        </w:rPr>
        <w:fldChar w:fldCharType="begin"/>
      </w:r>
      <w:r w:rsidR="00974B09" w:rsidRPr="00CC3CDB">
        <w:rPr>
          <w:rStyle w:val="ECCParagraph"/>
        </w:rPr>
        <w:instrText xml:space="preserve"> REF _Ref73698640 \r \h </w:instrText>
      </w:r>
      <w:r w:rsidR="00536343" w:rsidRPr="00CC3CDB">
        <w:rPr>
          <w:rStyle w:val="ECCParagraph"/>
        </w:rPr>
        <w:instrText xml:space="preserve"> \* MERGEFORMAT </w:instrText>
      </w:r>
      <w:r w:rsidR="00974B09" w:rsidRPr="00CC3CDB">
        <w:rPr>
          <w:rStyle w:val="ECCParagraph"/>
        </w:rPr>
      </w:r>
      <w:r w:rsidR="00974B09" w:rsidRPr="00CC3CDB">
        <w:rPr>
          <w:rStyle w:val="ECCParagraph"/>
        </w:rPr>
        <w:fldChar w:fldCharType="separate"/>
      </w:r>
      <w:r w:rsidR="006E6462">
        <w:rPr>
          <w:rStyle w:val="ECCParagraph"/>
        </w:rPr>
        <w:t>[8]</w:t>
      </w:r>
      <w:r w:rsidR="00974B09" w:rsidRPr="00CC3CDB">
        <w:rPr>
          <w:rStyle w:val="ECCParagraph"/>
        </w:rPr>
        <w:fldChar w:fldCharType="end"/>
      </w:r>
      <w:r w:rsidRPr="00CC3CDB">
        <w:rPr>
          <w:rStyle w:val="ECCParagraph"/>
        </w:rPr>
        <w:t>, was assumed. Furthermore, as an additional scenario, a further constraint on the envelope of the SRD OOB mask at a level of -</w:t>
      </w:r>
      <w:r w:rsidR="00DC096B" w:rsidRPr="00CC3CDB">
        <w:rPr>
          <w:rStyle w:val="ECCParagraph"/>
        </w:rPr>
        <w:t xml:space="preserve">-19 to -32 </w:t>
      </w:r>
      <w:r w:rsidRPr="00CC3CDB">
        <w:rPr>
          <w:rStyle w:val="ECCParagraph"/>
        </w:rPr>
        <w:t>/5</w:t>
      </w:r>
      <w:r w:rsidR="00F4407C" w:rsidRPr="00CC3CDB">
        <w:rPr>
          <w:rStyle w:val="ECCParagraph"/>
        </w:rPr>
        <w:t xml:space="preserve"> </w:t>
      </w:r>
      <w:r w:rsidRPr="00CC3CDB">
        <w:rPr>
          <w:rStyle w:val="ECCParagraph"/>
        </w:rPr>
        <w:t xml:space="preserve">MHz </w:t>
      </w:r>
      <w:r w:rsidR="00CB4AA5" w:rsidRPr="00CC3CDB">
        <w:rPr>
          <w:rStyle w:val="ECCParagraph"/>
        </w:rPr>
        <w:t>e.r.p.</w:t>
      </w:r>
      <w:r w:rsidRPr="00CC3CDB">
        <w:rPr>
          <w:rStyle w:val="ECCParagraph"/>
        </w:rPr>
        <w:t xml:space="preserve"> for the unwanted emission over the 5 MHz BW of the victim’s passband was considered for below 915 MHz.</w:t>
      </w:r>
    </w:p>
    <w:p w14:paraId="3DDCC3CB" w14:textId="644ED5E3" w:rsidR="002A517F" w:rsidRPr="00CC3CDB" w:rsidRDefault="00765064" w:rsidP="00CC2F3C">
      <w:pPr>
        <w:pStyle w:val="ECCTabletext"/>
        <w:spacing w:before="240"/>
        <w:rPr>
          <w:rStyle w:val="ECCParagraph"/>
        </w:rPr>
      </w:pPr>
      <w:r w:rsidRPr="00CC3CDB">
        <w:rPr>
          <w:rStyle w:val="ECCParagraph"/>
        </w:rPr>
        <w:t>T</w:t>
      </w:r>
      <w:r w:rsidR="002A517F" w:rsidRPr="00CC3CDB">
        <w:rPr>
          <w:rStyle w:val="ECCParagraph"/>
        </w:rPr>
        <w:t xml:space="preserve">he spurious emission limits for narrowband systems </w:t>
      </w:r>
      <w:r w:rsidR="00B7150D" w:rsidRPr="00CC3CDB">
        <w:rPr>
          <w:rStyle w:val="ECCParagraph"/>
        </w:rPr>
        <w:t xml:space="preserve">defined by regulation may exceed those corresponding to </w:t>
      </w:r>
      <w:r w:rsidR="002A517F" w:rsidRPr="00CC3CDB">
        <w:rPr>
          <w:rStyle w:val="ECCParagraph"/>
        </w:rPr>
        <w:t>the actual unwanted emission for such narrowband devices. ECC Rec</w:t>
      </w:r>
      <w:r w:rsidR="004C3430" w:rsidRPr="00CC3CDB">
        <w:rPr>
          <w:rStyle w:val="ECCParagraph"/>
        </w:rPr>
        <w:t>ommendation</w:t>
      </w:r>
      <w:r w:rsidR="002A517F" w:rsidRPr="00CC3CDB">
        <w:rPr>
          <w:rStyle w:val="ECCParagraph"/>
        </w:rPr>
        <w:t xml:space="preserve"> (19)02</w:t>
      </w:r>
      <w:r w:rsidRPr="00CC3CDB" w:rsidDel="004C3430">
        <w:rPr>
          <w:rStyle w:val="ECCParagraph"/>
        </w:rPr>
        <w:t xml:space="preserve"> </w:t>
      </w:r>
      <w:r w:rsidR="00EA61E3" w:rsidRPr="00CC3CDB">
        <w:rPr>
          <w:rStyle w:val="ECCParagraph"/>
        </w:rPr>
        <w:fldChar w:fldCharType="begin"/>
      </w:r>
      <w:r w:rsidR="00EA61E3" w:rsidRPr="00CC3CDB">
        <w:rPr>
          <w:rStyle w:val="ECCParagraph"/>
        </w:rPr>
        <w:instrText xml:space="preserve"> REF _Ref72324529 \r \h </w:instrText>
      </w:r>
      <w:r w:rsidR="00536343" w:rsidRPr="00CC3CDB">
        <w:rPr>
          <w:rStyle w:val="ECCParagraph"/>
        </w:rPr>
        <w:instrText xml:space="preserve"> \* MERGEFORMAT </w:instrText>
      </w:r>
      <w:r w:rsidR="00EA61E3" w:rsidRPr="00CC3CDB">
        <w:rPr>
          <w:rStyle w:val="ECCParagraph"/>
        </w:rPr>
      </w:r>
      <w:r w:rsidR="00EA61E3" w:rsidRPr="00CC3CDB">
        <w:rPr>
          <w:rStyle w:val="ECCParagraph"/>
        </w:rPr>
        <w:fldChar w:fldCharType="separate"/>
      </w:r>
      <w:r w:rsidR="006E6462">
        <w:rPr>
          <w:rStyle w:val="ECCParagraph"/>
        </w:rPr>
        <w:t>[9]</w:t>
      </w:r>
      <w:r w:rsidR="00EA61E3" w:rsidRPr="00CC3CDB">
        <w:rPr>
          <w:rStyle w:val="ECCParagraph"/>
        </w:rPr>
        <w:fldChar w:fldCharType="end"/>
      </w:r>
      <w:r w:rsidR="002A517F" w:rsidRPr="00CC3CDB">
        <w:rPr>
          <w:rStyle w:val="ECCParagraph"/>
        </w:rPr>
        <w:t xml:space="preserve"> gives guidelines of how to conduct co</w:t>
      </w:r>
      <w:r w:rsidR="008D0722" w:rsidRPr="00CC3CDB">
        <w:rPr>
          <w:rStyle w:val="ECCParagraph"/>
        </w:rPr>
        <w:t>-</w:t>
      </w:r>
      <w:r w:rsidR="002A517F" w:rsidRPr="00CC3CDB">
        <w:rPr>
          <w:rStyle w:val="ECCParagraph"/>
        </w:rPr>
        <w:t>existence studies assuming different spurious emission levels if measurement results for such SRD devices are supplied</w:t>
      </w:r>
      <w:r w:rsidRPr="00CC3CDB">
        <w:rPr>
          <w:rStyle w:val="ECCParagraph"/>
        </w:rPr>
        <w:t>. H</w:t>
      </w:r>
      <w:r w:rsidR="002A517F" w:rsidRPr="00CC3CDB">
        <w:rPr>
          <w:rStyle w:val="ECCParagraph"/>
        </w:rPr>
        <w:t xml:space="preserve">owever, no measurement results were </w:t>
      </w:r>
      <w:r w:rsidR="0047061F" w:rsidRPr="00CC3CDB">
        <w:rPr>
          <w:rStyle w:val="ECCParagraph"/>
        </w:rPr>
        <w:t xml:space="preserve">provided in this study for the different SRD devices (NBN, CSS and UNB) operating in the 900 MHz band as this material </w:t>
      </w:r>
      <w:r w:rsidR="002A517F" w:rsidRPr="00CC3CDB">
        <w:rPr>
          <w:rStyle w:val="ECCParagraph"/>
        </w:rPr>
        <w:t xml:space="preserve">is not available, but ECC Report 249 </w:t>
      </w:r>
      <w:r w:rsidR="00604E28" w:rsidRPr="00CC3CDB">
        <w:rPr>
          <w:rStyle w:val="ECCParagraph"/>
        </w:rPr>
        <w:fldChar w:fldCharType="begin"/>
      </w:r>
      <w:r w:rsidR="00604E28" w:rsidRPr="00CC3CDB">
        <w:rPr>
          <w:rStyle w:val="ECCParagraph"/>
        </w:rPr>
        <w:instrText xml:space="preserve"> REF _Ref72328068 \r \h </w:instrText>
      </w:r>
      <w:r w:rsidR="00536343" w:rsidRPr="00CC3CDB">
        <w:rPr>
          <w:rStyle w:val="ECCParagraph"/>
        </w:rPr>
        <w:instrText xml:space="preserve"> \* MERGEFORMAT </w:instrText>
      </w:r>
      <w:r w:rsidR="00604E28" w:rsidRPr="00CC3CDB">
        <w:rPr>
          <w:rStyle w:val="ECCParagraph"/>
        </w:rPr>
      </w:r>
      <w:r w:rsidR="00604E28" w:rsidRPr="00CC3CDB">
        <w:rPr>
          <w:rStyle w:val="ECCParagraph"/>
        </w:rPr>
        <w:fldChar w:fldCharType="separate"/>
      </w:r>
      <w:r w:rsidR="006E6462">
        <w:rPr>
          <w:rStyle w:val="ECCParagraph"/>
        </w:rPr>
        <w:t>[10]</w:t>
      </w:r>
      <w:r w:rsidR="00604E28" w:rsidRPr="00CC3CDB">
        <w:rPr>
          <w:rStyle w:val="ECCParagraph"/>
        </w:rPr>
        <w:fldChar w:fldCharType="end"/>
      </w:r>
      <w:r w:rsidR="00604E28" w:rsidRPr="00CC3CDB">
        <w:rPr>
          <w:rStyle w:val="ECCParagraph"/>
        </w:rPr>
        <w:t xml:space="preserve"> </w:t>
      </w:r>
      <w:r w:rsidR="002A517F" w:rsidRPr="00CC3CDB">
        <w:rPr>
          <w:rStyle w:val="ECCParagraph"/>
        </w:rPr>
        <w:t>shows for various other systems, e.g. DVB-T, DECT, LTE</w:t>
      </w:r>
      <w:r w:rsidR="00BA58DE" w:rsidRPr="00CC3CDB">
        <w:rPr>
          <w:rStyle w:val="ECCParagraph"/>
        </w:rPr>
        <w:t xml:space="preserve"> at </w:t>
      </w:r>
      <w:r w:rsidR="002A517F" w:rsidRPr="00CC3CDB">
        <w:rPr>
          <w:rStyle w:val="ECCParagraph"/>
        </w:rPr>
        <w:t>800</w:t>
      </w:r>
      <w:r w:rsidR="00A3034F" w:rsidRPr="00CC3CDB">
        <w:rPr>
          <w:rStyle w:val="ECCParagraph"/>
        </w:rPr>
        <w:t xml:space="preserve"> </w:t>
      </w:r>
      <w:r w:rsidR="00BA58DE" w:rsidRPr="00CC3CDB">
        <w:rPr>
          <w:rStyle w:val="ECCParagraph"/>
        </w:rPr>
        <w:t>MHz</w:t>
      </w:r>
      <w:r w:rsidR="002A517F" w:rsidRPr="00CC3CDB">
        <w:rPr>
          <w:rStyle w:val="ECCParagraph"/>
        </w:rPr>
        <w:t>, etc., such example measurement results.</w:t>
      </w:r>
    </w:p>
    <w:p w14:paraId="59500907" w14:textId="77777777" w:rsidR="002A517F" w:rsidRPr="00CC3CDB" w:rsidRDefault="002A517F" w:rsidP="002A517F">
      <w:pPr>
        <w:pStyle w:val="ECCTabletext"/>
        <w:rPr>
          <w:rStyle w:val="ECCParagraph"/>
        </w:rPr>
      </w:pPr>
    </w:p>
    <w:bookmarkEnd w:id="385"/>
    <w:bookmarkEnd w:id="386"/>
    <w:p w14:paraId="6E7739EA" w14:textId="77777777" w:rsidR="002A517F" w:rsidRPr="00CC3CDB" w:rsidRDefault="002A517F" w:rsidP="002A517F">
      <w:pPr>
        <w:rPr>
          <w:rStyle w:val="ECCParagraph"/>
        </w:rPr>
      </w:pPr>
    </w:p>
    <w:p w14:paraId="6EF5C72F" w14:textId="77777777" w:rsidR="005B4B3B" w:rsidRPr="0015453A" w:rsidRDefault="005B4B3B" w:rsidP="005B4B3B">
      <w:pPr>
        <w:pStyle w:val="Heading1"/>
        <w:rPr>
          <w:rStyle w:val="ECCParagraph"/>
        </w:rPr>
      </w:pPr>
      <w:bookmarkStart w:id="387" w:name="_Toc70407033"/>
      <w:bookmarkStart w:id="388" w:name="_Toc82091340"/>
      <w:bookmarkStart w:id="389" w:name="_Toc50286320"/>
      <w:r w:rsidRPr="008354B7">
        <w:rPr>
          <w:rStyle w:val="ECCParagraph"/>
        </w:rPr>
        <w:lastRenderedPageBreak/>
        <w:t>Study of Impact on cellular 880-915 MHz band in the Uplink</w:t>
      </w:r>
      <w:bookmarkEnd w:id="387"/>
      <w:bookmarkEnd w:id="388"/>
      <w:r w:rsidRPr="008354B7">
        <w:rPr>
          <w:rStyle w:val="ECCParagraph"/>
        </w:rPr>
        <w:t xml:space="preserve"> </w:t>
      </w:r>
      <w:bookmarkEnd w:id="389"/>
    </w:p>
    <w:p w14:paraId="39FBE1FC" w14:textId="5D7ED120" w:rsidR="00B80DA2" w:rsidRPr="0015453A" w:rsidRDefault="00A3034F" w:rsidP="00DE571E">
      <w:pPr>
        <w:pStyle w:val="Heading2"/>
        <w:rPr>
          <w:rStyle w:val="ECCParagraph"/>
        </w:rPr>
      </w:pPr>
      <w:bookmarkStart w:id="390" w:name="_Toc82091341"/>
      <w:bookmarkStart w:id="391" w:name="_Toc70407034"/>
      <w:r w:rsidRPr="00A3034F">
        <w:t xml:space="preserve"> </w:t>
      </w:r>
      <w:r w:rsidRPr="00A3034F">
        <w:rPr>
          <w:rStyle w:val="ECCParagraph"/>
        </w:rPr>
        <w:t>Principle of the coexistence study with LTE</w:t>
      </w:r>
      <w:bookmarkEnd w:id="390"/>
    </w:p>
    <w:bookmarkEnd w:id="391"/>
    <w:p w14:paraId="15393D2A" w14:textId="2C9DEB2F" w:rsidR="00B80DA2" w:rsidRPr="0015453A" w:rsidRDefault="00B80DA2" w:rsidP="00B80DA2">
      <w:pPr>
        <w:rPr>
          <w:rStyle w:val="ECCParagraph"/>
        </w:rPr>
      </w:pPr>
      <w:r w:rsidRPr="00536343">
        <w:rPr>
          <w:rStyle w:val="ECCParagraph"/>
        </w:rPr>
        <w:t>It is proposed to consider the deployment of the</w:t>
      </w:r>
      <w:r w:rsidRPr="008354B7">
        <w:rPr>
          <w:rStyle w:val="ECCParagraph"/>
        </w:rPr>
        <w:t xml:space="preserve"> NBN devices between the harmoni</w:t>
      </w:r>
      <w:r w:rsidR="00765064" w:rsidRPr="008354B7">
        <w:rPr>
          <w:rStyle w:val="ECCParagraph"/>
        </w:rPr>
        <w:t>s</w:t>
      </w:r>
      <w:r w:rsidRPr="008354B7">
        <w:rPr>
          <w:rStyle w:val="ECCParagraph"/>
        </w:rPr>
        <w:t xml:space="preserve">ed 874-874.4 MHz band and respectively the </w:t>
      </w:r>
      <w:r w:rsidR="00BA58DE">
        <w:rPr>
          <w:rStyle w:val="ECCParagraph"/>
        </w:rPr>
        <w:t>#</w:t>
      </w:r>
      <w:r w:rsidRPr="008354B7">
        <w:rPr>
          <w:rStyle w:val="ECCParagraph"/>
        </w:rPr>
        <w:t xml:space="preserve">2 or </w:t>
      </w:r>
      <w:r w:rsidR="0075590B">
        <w:rPr>
          <w:rStyle w:val="ECCParagraph"/>
        </w:rPr>
        <w:t>#</w:t>
      </w:r>
      <w:r w:rsidRPr="008354B7">
        <w:rPr>
          <w:rStyle w:val="ECCParagraph"/>
        </w:rPr>
        <w:t>3 RFID channels (400 kHz) in the 915-919.4 MHz band. The NBN devices will be spectrally uniform</w:t>
      </w:r>
      <w:r w:rsidR="00765064" w:rsidRPr="008354B7">
        <w:rPr>
          <w:rStyle w:val="ECCParagraph"/>
        </w:rPr>
        <w:t>ly</w:t>
      </w:r>
      <w:r w:rsidRPr="008354B7">
        <w:rPr>
          <w:rStyle w:val="ECCParagraph"/>
        </w:rPr>
        <w:t xml:space="preserve"> distributed, with a constant spectral distribution (number of devices/MHz), by having </w:t>
      </w:r>
      <w:r w:rsidR="00A277DD" w:rsidRPr="008354B7">
        <w:rPr>
          <w:rStyle w:val="ECCParagraph"/>
        </w:rPr>
        <w:t>25%</w:t>
      </w:r>
      <w:r w:rsidRPr="008354B7">
        <w:rPr>
          <w:rStyle w:val="ECCParagraph"/>
        </w:rPr>
        <w:t xml:space="preserve"> of density per channel considering that the configuration of the 4 channels of 400 kHz offer the capacity for a complete deployment for data network SRD as the </w:t>
      </w:r>
      <w:r w:rsidR="00630B66">
        <w:rPr>
          <w:rStyle w:val="ECCParagraph"/>
        </w:rPr>
        <w:t>three</w:t>
      </w:r>
      <w:r w:rsidRPr="008354B7">
        <w:rPr>
          <w:rStyle w:val="ECCParagraph"/>
        </w:rPr>
        <w:t xml:space="preserve"> channels only </w:t>
      </w:r>
      <w:r w:rsidR="00A277DD" w:rsidRPr="008354B7">
        <w:rPr>
          <w:rStyle w:val="ECCParagraph"/>
        </w:rPr>
        <w:t>75%</w:t>
      </w:r>
      <w:r w:rsidR="006833FC" w:rsidRPr="008354B7">
        <w:rPr>
          <w:rStyle w:val="ECCParagraph"/>
        </w:rPr>
        <w:t>.</w:t>
      </w:r>
    </w:p>
    <w:p w14:paraId="4FEC349F" w14:textId="26118E8A" w:rsidR="00B80DA2" w:rsidRPr="00536343" w:rsidRDefault="00B80DA2" w:rsidP="009167A7">
      <w:pPr>
        <w:pStyle w:val="Caption"/>
        <w:rPr>
          <w:rStyle w:val="ECCParagraph"/>
        </w:rPr>
      </w:pPr>
      <w:r w:rsidRPr="00A3034F">
        <w:rPr>
          <w:rStyle w:val="ECCParagraph"/>
          <w:noProof/>
          <w:lang w:val="fr-FR" w:eastAsia="fr-FR"/>
        </w:rPr>
        <w:drawing>
          <wp:inline distT="0" distB="0" distL="0" distR="0" wp14:anchorId="1C49C9FB" wp14:editId="55D6512A">
            <wp:extent cx="6125845" cy="2266315"/>
            <wp:effectExtent l="0" t="0" r="8255" b="63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5845" cy="2266315"/>
                    </a:xfrm>
                    <a:prstGeom prst="rect">
                      <a:avLst/>
                    </a:prstGeom>
                    <a:noFill/>
                    <a:ln>
                      <a:noFill/>
                    </a:ln>
                  </pic:spPr>
                </pic:pic>
              </a:graphicData>
            </a:graphic>
          </wp:inline>
        </w:drawing>
      </w:r>
      <w:r w:rsidR="009167A7">
        <w:t xml:space="preserve">Figure </w:t>
      </w:r>
      <w:r w:rsidRPr="00A3034F">
        <w:fldChar w:fldCharType="begin"/>
      </w:r>
      <w:r w:rsidRPr="00536343">
        <w:rPr>
          <w:rStyle w:val="ECCParagraph"/>
        </w:rPr>
        <w:instrText>SEQ Figure \* ARABIC</w:instrText>
      </w:r>
      <w:r w:rsidRPr="00A3034F">
        <w:fldChar w:fldCharType="separate"/>
      </w:r>
      <w:r w:rsidR="006E6462">
        <w:rPr>
          <w:rStyle w:val="ECCParagraph"/>
          <w:noProof/>
        </w:rPr>
        <w:t>15</w:t>
      </w:r>
      <w:r w:rsidRPr="00A3034F">
        <w:fldChar w:fldCharType="end"/>
      </w:r>
      <w:r w:rsidR="0044155E" w:rsidRPr="00536343">
        <w:rPr>
          <w:rStyle w:val="ECCParagraph"/>
        </w:rPr>
        <w:t>: Spectral configuration for the coexistence studies</w:t>
      </w:r>
    </w:p>
    <w:p w14:paraId="33AB92BA" w14:textId="5665C246" w:rsidR="00B80DA2" w:rsidRPr="00536343" w:rsidRDefault="00B80DA2" w:rsidP="00B80DA2">
      <w:pPr>
        <w:rPr>
          <w:rStyle w:val="ECCParagraph"/>
        </w:rPr>
      </w:pPr>
      <w:r w:rsidRPr="00536343">
        <w:rPr>
          <w:rStyle w:val="ECCParagraph"/>
        </w:rPr>
        <w:t xml:space="preserve">DC is a parameter that can be considered </w:t>
      </w:r>
      <w:r w:rsidR="0069311A" w:rsidRPr="00536343">
        <w:rPr>
          <w:rStyle w:val="ECCParagraph"/>
        </w:rPr>
        <w:t>as</w:t>
      </w:r>
      <w:r w:rsidR="00383E74" w:rsidRPr="00536343">
        <w:rPr>
          <w:rStyle w:val="ECCParagraph"/>
        </w:rPr>
        <w:t xml:space="preserve"> </w:t>
      </w:r>
      <w:r w:rsidR="00962562" w:rsidRPr="00536343">
        <w:rPr>
          <w:rStyle w:val="ECCParagraph"/>
        </w:rPr>
        <w:t>.</w:t>
      </w:r>
      <w:r w:rsidRPr="00536343">
        <w:rPr>
          <w:rStyle w:val="ECCParagraph"/>
        </w:rPr>
        <w:t xml:space="preserve">set in </w:t>
      </w:r>
      <w:r w:rsidR="00536343" w:rsidRPr="00536343">
        <w:rPr>
          <w:rStyle w:val="ECCParagraph"/>
        </w:rPr>
        <w:t>a</w:t>
      </w:r>
      <w:r w:rsidRPr="00536343">
        <w:rPr>
          <w:rStyle w:val="ECCParagraph"/>
        </w:rPr>
        <w:t xml:space="preserve"> harmoni</w:t>
      </w:r>
      <w:r w:rsidR="00617DE8" w:rsidRPr="00536343">
        <w:rPr>
          <w:rStyle w:val="ECCParagraph"/>
        </w:rPr>
        <w:t>s</w:t>
      </w:r>
      <w:r w:rsidRPr="00536343">
        <w:rPr>
          <w:rStyle w:val="ECCParagraph"/>
        </w:rPr>
        <w:t>ed standard contrary to deployment parameters (antenna height, number and type of devices per km²</w:t>
      </w:r>
      <w:r w:rsidR="0069311A" w:rsidRPr="00536343">
        <w:rPr>
          <w:rStyle w:val="ECCParagraph"/>
        </w:rPr>
        <w:t xml:space="preserve">etc,) </w:t>
      </w:r>
      <w:r w:rsidRPr="00536343">
        <w:rPr>
          <w:rStyle w:val="ECCParagraph"/>
        </w:rPr>
        <w:t>and it is then proposed to conduct the following steps</w:t>
      </w:r>
      <w:r w:rsidR="00962562" w:rsidRPr="00536343">
        <w:rPr>
          <w:rStyle w:val="ECCParagraph"/>
        </w:rPr>
        <w:t>.</w:t>
      </w:r>
    </w:p>
    <w:p w14:paraId="5E21D1A5" w14:textId="2B46B6EE" w:rsidR="00536343" w:rsidRPr="00536343" w:rsidRDefault="00B80DA2" w:rsidP="00B80DA2">
      <w:pPr>
        <w:rPr>
          <w:rStyle w:val="ECCParagraph"/>
        </w:rPr>
      </w:pPr>
      <w:r w:rsidRPr="00536343">
        <w:rPr>
          <w:rStyle w:val="ECCParagraph"/>
        </w:rPr>
        <w:t>After, distributing</w:t>
      </w:r>
      <w:r w:rsidRPr="00536343" w:rsidDel="000330AF">
        <w:rPr>
          <w:rStyle w:val="ECCParagraph"/>
        </w:rPr>
        <w:t xml:space="preserve"> </w:t>
      </w:r>
      <w:r w:rsidRPr="00536343">
        <w:rPr>
          <w:rStyle w:val="ECCParagraph"/>
        </w:rPr>
        <w:t>25% max</w:t>
      </w:r>
      <w:r w:rsidR="00624BE1" w:rsidRPr="00536343">
        <w:rPr>
          <w:rStyle w:val="ECCParagraph"/>
        </w:rPr>
        <w:t>imum</w:t>
      </w:r>
      <w:r w:rsidR="00F20C85" w:rsidRPr="00536343">
        <w:rPr>
          <w:rStyle w:val="ECCParagraph"/>
        </w:rPr>
        <w:t xml:space="preserve"> </w:t>
      </w:r>
      <w:r w:rsidRPr="00536343">
        <w:rPr>
          <w:rStyle w:val="ECCParagraph"/>
        </w:rPr>
        <w:t>density per channel (</w:t>
      </w:r>
      <w:r w:rsidR="0075590B" w:rsidRPr="00536343">
        <w:rPr>
          <w:rStyle w:val="ECCParagraph"/>
        </w:rPr>
        <w:t>#</w:t>
      </w:r>
      <w:r w:rsidRPr="00536343">
        <w:rPr>
          <w:rStyle w:val="ECCParagraph"/>
        </w:rPr>
        <w:t xml:space="preserve">2 and the </w:t>
      </w:r>
      <w:r w:rsidR="0075590B" w:rsidRPr="00536343">
        <w:rPr>
          <w:rStyle w:val="ECCParagraph"/>
        </w:rPr>
        <w:t>#</w:t>
      </w:r>
      <w:r w:rsidRPr="00536343">
        <w:rPr>
          <w:rStyle w:val="ECCParagraph"/>
        </w:rPr>
        <w:t xml:space="preserve">3 RFID channels), the remaining </w:t>
      </w:r>
      <w:r w:rsidR="00466638" w:rsidRPr="00536343">
        <w:rPr>
          <w:rStyle w:val="ECCParagraph"/>
        </w:rPr>
        <w:t>25</w:t>
      </w:r>
      <w:r w:rsidRPr="00536343">
        <w:rPr>
          <w:rStyle w:val="ECCParagraph"/>
        </w:rPr>
        <w:t xml:space="preserve">% of devices into the first RFID channel will be assessed </w:t>
      </w:r>
      <w:r w:rsidR="0091666D" w:rsidRPr="00536343">
        <w:rPr>
          <w:rStyle w:val="ECCParagraph"/>
        </w:rPr>
        <w:t>under</w:t>
      </w:r>
      <w:r w:rsidR="007D31F7" w:rsidRPr="00536343">
        <w:rPr>
          <w:rStyle w:val="ECCParagraph"/>
        </w:rPr>
        <w:t xml:space="preserve"> maximum density</w:t>
      </w:r>
      <w:r w:rsidR="0091666D" w:rsidRPr="00536343">
        <w:rPr>
          <w:rStyle w:val="ECCParagraph"/>
        </w:rPr>
        <w:t xml:space="preserve"> assumptions,</w:t>
      </w:r>
      <w:r w:rsidR="007D31F7" w:rsidRPr="00536343">
        <w:rPr>
          <w:rStyle w:val="ECCParagraph"/>
        </w:rPr>
        <w:t xml:space="preserve"> </w:t>
      </w:r>
      <w:r w:rsidRPr="00536343">
        <w:rPr>
          <w:rStyle w:val="ECCParagraph"/>
        </w:rPr>
        <w:t>to determine the DC threshold to be applied to the 1st RFID channel that ensure</w:t>
      </w:r>
      <w:r w:rsidR="006508AE" w:rsidRPr="00536343">
        <w:rPr>
          <w:rStyle w:val="ECCParagraph"/>
        </w:rPr>
        <w:t>s</w:t>
      </w:r>
      <w:r w:rsidRPr="00536343">
        <w:rPr>
          <w:rStyle w:val="ECCParagraph"/>
        </w:rPr>
        <w:t xml:space="preserve"> LTE to be free from harmful interference. </w:t>
      </w:r>
      <w:r w:rsidR="00DE571E" w:rsidRPr="00536343">
        <w:rPr>
          <w:rStyle w:val="ECCParagraph"/>
        </w:rPr>
        <w:t>Alternative</w:t>
      </w:r>
      <w:r w:rsidRPr="00536343">
        <w:rPr>
          <w:rStyle w:val="ECCParagraph"/>
        </w:rPr>
        <w:t xml:space="preserve"> options may also need to be considered such us the reduction of the max</w:t>
      </w:r>
      <w:r w:rsidR="006508AE" w:rsidRPr="00536343">
        <w:rPr>
          <w:rStyle w:val="ECCParagraph"/>
        </w:rPr>
        <w:t>imum</w:t>
      </w:r>
      <w:r w:rsidR="00F20C85" w:rsidRPr="00536343">
        <w:rPr>
          <w:rStyle w:val="ECCParagraph"/>
        </w:rPr>
        <w:t xml:space="preserve"> </w:t>
      </w:r>
      <w:r w:rsidRPr="00536343">
        <w:rPr>
          <w:rStyle w:val="ECCParagraph"/>
        </w:rPr>
        <w:t>transmission power in the 1st RFID channel:</w:t>
      </w:r>
    </w:p>
    <w:p w14:paraId="5828B0AD" w14:textId="77D480BA" w:rsidR="00B80DA2" w:rsidRPr="00536343" w:rsidRDefault="00536343" w:rsidP="00E02B48">
      <w:pPr>
        <w:pStyle w:val="ECCBulletsLv1"/>
        <w:rPr>
          <w:rStyle w:val="ECCParagraph"/>
        </w:rPr>
      </w:pPr>
      <w:r w:rsidRPr="00536343">
        <w:rPr>
          <w:rStyle w:val="ECCParagraph"/>
        </w:rPr>
        <w:t>Both the maximum and the average density can be considered in the simulations. For the average density case (i.e. more permissive DC), it should be made explicit that with the identified DC value, interferences to MFCN may happen in areas where the deployment density exceeds the average density</w:t>
      </w:r>
      <w:r w:rsidR="00CB4AA5">
        <w:rPr>
          <w:rStyle w:val="ECCParagraph"/>
        </w:rPr>
        <w:t>.</w:t>
      </w:r>
    </w:p>
    <w:p w14:paraId="510C2253" w14:textId="7804D196" w:rsidR="00316277" w:rsidRPr="008354B7" w:rsidRDefault="00B80DA2" w:rsidP="00316277">
      <w:pPr>
        <w:rPr>
          <w:rStyle w:val="ECCParagraph"/>
        </w:rPr>
      </w:pPr>
      <w:r w:rsidRPr="00536343">
        <w:rPr>
          <w:rStyle w:val="ECCParagraph"/>
        </w:rPr>
        <w:t xml:space="preserve">The portion of density per channel </w:t>
      </w:r>
      <w:proofErr w:type="gramStart"/>
      <w:r w:rsidR="00EC002C" w:rsidRPr="00536343">
        <w:rPr>
          <w:rStyle w:val="ECCParagraph"/>
        </w:rPr>
        <w:t xml:space="preserve">has </w:t>
      </w:r>
      <w:r w:rsidRPr="00536343">
        <w:rPr>
          <w:rStyle w:val="ECCParagraph"/>
        </w:rPr>
        <w:t>to</w:t>
      </w:r>
      <w:proofErr w:type="gramEnd"/>
      <w:r w:rsidRPr="00536343">
        <w:rPr>
          <w:rStyle w:val="ECCParagraph"/>
        </w:rPr>
        <w:t xml:space="preserve"> be </w:t>
      </w:r>
      <w:r w:rsidR="00DE571E" w:rsidRPr="00536343">
        <w:rPr>
          <w:rStyle w:val="ECCParagraph"/>
        </w:rPr>
        <w:t xml:space="preserve">determined </w:t>
      </w:r>
      <w:r w:rsidR="00EC002C" w:rsidRPr="00536343">
        <w:rPr>
          <w:rStyle w:val="ECCParagraph"/>
        </w:rPr>
        <w:t>so</w:t>
      </w:r>
      <w:r w:rsidRPr="00536343">
        <w:rPr>
          <w:rStyle w:val="ECCParagraph"/>
        </w:rPr>
        <w:t xml:space="preserve"> to have a constant spectral distribution (number of devices/MHz).</w:t>
      </w:r>
      <w:r w:rsidR="00EC002C" w:rsidRPr="00536343">
        <w:rPr>
          <w:rStyle w:val="ECCParagraph"/>
        </w:rPr>
        <w:t xml:space="preserve"> </w:t>
      </w:r>
      <w:r w:rsidR="00A3034F">
        <w:rPr>
          <w:rStyle w:val="ECCParagraph"/>
        </w:rPr>
        <w:t>T</w:t>
      </w:r>
      <w:r w:rsidRPr="00536343">
        <w:rPr>
          <w:rStyle w:val="ECCParagraph"/>
        </w:rPr>
        <w:t>he interference on the LTE from each</w:t>
      </w:r>
      <w:r w:rsidRPr="008354B7">
        <w:rPr>
          <w:rStyle w:val="ECCParagraph"/>
        </w:rPr>
        <w:t xml:space="preserve"> technology </w:t>
      </w:r>
      <w:r w:rsidR="00A3034F">
        <w:rPr>
          <w:rStyle w:val="ECCParagraph"/>
        </w:rPr>
        <w:t xml:space="preserve">is considered </w:t>
      </w:r>
      <w:r w:rsidRPr="008354B7">
        <w:rPr>
          <w:rStyle w:val="ECCParagraph"/>
        </w:rPr>
        <w:t xml:space="preserve">independently. </w:t>
      </w:r>
    </w:p>
    <w:p w14:paraId="2AA7C1F6" w14:textId="598DA27E" w:rsidR="00B80DA2" w:rsidRPr="008354B7" w:rsidRDefault="00B80DA2" w:rsidP="00AC75C8">
      <w:pPr>
        <w:rPr>
          <w:rStyle w:val="ECCParagraph"/>
        </w:rPr>
      </w:pPr>
    </w:p>
    <w:p w14:paraId="311AA29A" w14:textId="52BEF934" w:rsidR="00B80DA2" w:rsidRPr="0015453A" w:rsidRDefault="007C3CE7" w:rsidP="00456A38">
      <w:pPr>
        <w:pStyle w:val="Heading1"/>
        <w:rPr>
          <w:rStyle w:val="ECCParagraph"/>
        </w:rPr>
      </w:pPr>
      <w:bookmarkStart w:id="392" w:name="_Toc70407035"/>
      <w:bookmarkStart w:id="393" w:name="_Toc82091342"/>
      <w:r w:rsidRPr="008354B7">
        <w:rPr>
          <w:rStyle w:val="ECCParagraph"/>
        </w:rPr>
        <w:lastRenderedPageBreak/>
        <w:t>Conclusions</w:t>
      </w:r>
      <w:bookmarkEnd w:id="392"/>
      <w:bookmarkEnd w:id="393"/>
    </w:p>
    <w:p w14:paraId="267E778E" w14:textId="3B7ECA77" w:rsidR="002D3D46" w:rsidRPr="00514483" w:rsidRDefault="003C4D36" w:rsidP="002D3D46">
      <w:pPr>
        <w:rPr>
          <w:rStyle w:val="ECCParagraph"/>
        </w:rPr>
      </w:pPr>
      <w:r w:rsidRPr="008354B7">
        <w:rPr>
          <w:rStyle w:val="ECCParagraph"/>
        </w:rPr>
        <w:t xml:space="preserve">This ECC </w:t>
      </w:r>
      <w:r w:rsidR="00F46ADB">
        <w:rPr>
          <w:rStyle w:val="ECCParagraph"/>
        </w:rPr>
        <w:t>R</w:t>
      </w:r>
      <w:r w:rsidRPr="008354B7">
        <w:rPr>
          <w:rStyle w:val="ECCParagraph"/>
        </w:rPr>
        <w:t>eport considers the deplo</w:t>
      </w:r>
      <w:r w:rsidRPr="00514483">
        <w:rPr>
          <w:rStyle w:val="ECCParagraph"/>
        </w:rPr>
        <w:t>yment of high</w:t>
      </w:r>
      <w:r w:rsidR="00BB3C73" w:rsidRPr="00514483">
        <w:rPr>
          <w:rStyle w:val="ECCParagraph"/>
        </w:rPr>
        <w:t>-</w:t>
      </w:r>
      <w:r w:rsidRPr="00514483">
        <w:rPr>
          <w:rStyle w:val="ECCParagraph"/>
        </w:rPr>
        <w:t xml:space="preserve">power </w:t>
      </w:r>
      <w:r w:rsidR="002A2731" w:rsidRPr="00514483">
        <w:rPr>
          <w:rStyle w:val="ECCParagraph"/>
        </w:rPr>
        <w:t>Short Range Devices (</w:t>
      </w:r>
      <w:r w:rsidRPr="00514483">
        <w:rPr>
          <w:rStyle w:val="ECCParagraph"/>
        </w:rPr>
        <w:t>SRDs</w:t>
      </w:r>
      <w:r w:rsidR="002A2731" w:rsidRPr="00514483">
        <w:rPr>
          <w:rStyle w:val="ECCParagraph"/>
        </w:rPr>
        <w:t>)</w:t>
      </w:r>
      <w:r w:rsidRPr="00514483">
        <w:rPr>
          <w:rStyle w:val="ECCParagraph"/>
        </w:rPr>
        <w:t xml:space="preserve"> of three technologies: Narrowband Networked SRD (NBN), Ultra narrowband (UNB) and Chirped Spread Spectrum (CSS) in the first RFID interrogator channel at 916.3 MHz within the frequency band 915-919.4 MHz.</w:t>
      </w:r>
    </w:p>
    <w:p w14:paraId="5CBD46C5" w14:textId="7BC6930D" w:rsidR="002D3D46" w:rsidRPr="00514483" w:rsidRDefault="0049583F" w:rsidP="002D3D46">
      <w:pPr>
        <w:rPr>
          <w:rStyle w:val="ECCParagraph"/>
        </w:rPr>
      </w:pPr>
      <w:r w:rsidRPr="00514483">
        <w:rPr>
          <w:rStyle w:val="ECCParagraph"/>
        </w:rPr>
        <w:t xml:space="preserve">Two sets of SEAMCAT simulations were developed: </w:t>
      </w:r>
      <w:r w:rsidR="002D3D46" w:rsidRPr="00514483">
        <w:rPr>
          <w:rStyle w:val="ECCParagraph"/>
        </w:rPr>
        <w:t>Each of the three technologies was considered separately</w:t>
      </w:r>
      <w:r w:rsidRPr="00514483">
        <w:rPr>
          <w:rStyle w:val="ECCParagraph"/>
        </w:rPr>
        <w:t xml:space="preserve"> in the studies</w:t>
      </w:r>
      <w:r w:rsidR="002D3D46" w:rsidRPr="00514483">
        <w:rPr>
          <w:rStyle w:val="ECCParagraph"/>
        </w:rPr>
        <w:t xml:space="preserve">. The interference criterion used for LTE operating below 915 MHz was a 5% of the </w:t>
      </w:r>
      <w:r w:rsidRPr="00514483">
        <w:rPr>
          <w:rStyle w:val="ECCParagraph"/>
        </w:rPr>
        <w:t xml:space="preserve">increase </w:t>
      </w:r>
      <w:r w:rsidR="00A3034F">
        <w:rPr>
          <w:rStyle w:val="ECCParagraph"/>
        </w:rPr>
        <w:t xml:space="preserve">of the </w:t>
      </w:r>
      <w:r w:rsidR="002D3D46" w:rsidRPr="00514483">
        <w:rPr>
          <w:rStyle w:val="ECCParagraph"/>
        </w:rPr>
        <w:t xml:space="preserve">average bitrate loss for </w:t>
      </w:r>
      <w:r w:rsidRPr="00514483">
        <w:rPr>
          <w:rStyle w:val="ECCParagraph"/>
        </w:rPr>
        <w:t>the reference</w:t>
      </w:r>
      <w:r w:rsidR="002D3D46" w:rsidRPr="00514483">
        <w:rPr>
          <w:rStyle w:val="ECCParagraph"/>
        </w:rPr>
        <w:t xml:space="preserve"> base station.</w:t>
      </w:r>
      <w:r w:rsidRPr="00514483">
        <w:rPr>
          <w:rStyle w:val="ECCParagraph"/>
        </w:rPr>
        <w:t xml:space="preserve"> The details of the two studies are provided below:</w:t>
      </w:r>
    </w:p>
    <w:p w14:paraId="6450D8A5" w14:textId="77777777" w:rsidR="002D3D46" w:rsidRPr="00A3034F" w:rsidRDefault="002D3D46" w:rsidP="005411E2">
      <w:pPr>
        <w:pStyle w:val="Heading2"/>
        <w:rPr>
          <w:rStyle w:val="ECCHLbold"/>
        </w:rPr>
      </w:pPr>
      <w:bookmarkStart w:id="394" w:name="_Toc82091343"/>
      <w:r w:rsidRPr="00A3034F">
        <w:rPr>
          <w:rStyle w:val="ECCHLbold"/>
          <w:b/>
        </w:rPr>
        <w:t>First study</w:t>
      </w:r>
      <w:bookmarkEnd w:id="394"/>
    </w:p>
    <w:p w14:paraId="039DB242" w14:textId="14B55BA3" w:rsidR="002D3D46" w:rsidRPr="00514483" w:rsidRDefault="002D3D46" w:rsidP="002D3D46">
      <w:pPr>
        <w:rPr>
          <w:rStyle w:val="ECCParagraph"/>
        </w:rPr>
      </w:pPr>
      <w:r w:rsidRPr="00514483">
        <w:rPr>
          <w:rStyle w:val="ECCParagraph"/>
        </w:rPr>
        <w:t xml:space="preserve">The first </w:t>
      </w:r>
      <w:r w:rsidR="00F47FE4" w:rsidRPr="00514483">
        <w:rPr>
          <w:rStyle w:val="ECCParagraph"/>
        </w:rPr>
        <w:t xml:space="preserve">SEAMCAT </w:t>
      </w:r>
      <w:r w:rsidRPr="00514483">
        <w:rPr>
          <w:rStyle w:val="ECCParagraph"/>
        </w:rPr>
        <w:t xml:space="preserve">study considered the first RFID channel at 916.3 MHz together with the contribution from the already </w:t>
      </w:r>
      <w:r w:rsidR="0049583F" w:rsidRPr="00514483">
        <w:rPr>
          <w:rStyle w:val="ECCParagraph"/>
        </w:rPr>
        <w:t>available</w:t>
      </w:r>
      <w:r w:rsidRPr="00514483">
        <w:rPr>
          <w:rStyle w:val="ECCParagraph"/>
        </w:rPr>
        <w:t xml:space="preserve"> RFID channels at 917.5 MHz and 918.7 MHz. Two scenarios are explored: blocking only of the</w:t>
      </w:r>
      <w:r w:rsidR="00F47FE4" w:rsidRPr="00514483">
        <w:rPr>
          <w:rStyle w:val="ECCParagraph"/>
        </w:rPr>
        <w:t xml:space="preserve"> Mobile/Fixed Communication Network (MFCN)</w:t>
      </w:r>
      <w:r w:rsidRPr="00514483">
        <w:rPr>
          <w:rStyle w:val="ECCParagraph"/>
        </w:rPr>
        <w:t xml:space="preserve"> victim receiver and blocking + in-band interference (corresponding to the spurious emissions from the interferers).</w:t>
      </w:r>
      <w:r w:rsidR="0049583F" w:rsidRPr="00514483">
        <w:rPr>
          <w:rStyle w:val="ECCParagraph"/>
        </w:rPr>
        <w:t xml:space="preserve"> </w:t>
      </w:r>
      <w:r w:rsidR="00514483" w:rsidRPr="00514483">
        <w:rPr>
          <w:rStyle w:val="ECCParagraph"/>
        </w:rPr>
        <w:t>Attempts to compensate the summation of the spurious emissions are</w:t>
      </w:r>
      <w:r w:rsidR="0049583F" w:rsidRPr="00514483">
        <w:rPr>
          <w:rStyle w:val="ECCParagraph"/>
        </w:rPr>
        <w:t xml:space="preserve"> described in section</w:t>
      </w:r>
      <w:r w:rsidR="00A3034F">
        <w:rPr>
          <w:rStyle w:val="ECCParagraph"/>
        </w:rPr>
        <w:t xml:space="preserve"> </w:t>
      </w:r>
      <w:r w:rsidR="00A3034F">
        <w:rPr>
          <w:rStyle w:val="ECCParagraph"/>
        </w:rPr>
        <w:fldChar w:fldCharType="begin"/>
      </w:r>
      <w:r w:rsidR="00A3034F">
        <w:rPr>
          <w:rStyle w:val="ECCParagraph"/>
        </w:rPr>
        <w:instrText xml:space="preserve"> REF _Ref82028417 \r \h </w:instrText>
      </w:r>
      <w:r w:rsidR="00A3034F">
        <w:rPr>
          <w:rStyle w:val="ECCParagraph"/>
        </w:rPr>
      </w:r>
      <w:r w:rsidR="00A3034F">
        <w:rPr>
          <w:rStyle w:val="ECCParagraph"/>
        </w:rPr>
        <w:fldChar w:fldCharType="separate"/>
      </w:r>
      <w:r w:rsidR="006E6462">
        <w:rPr>
          <w:rStyle w:val="ECCParagraph"/>
        </w:rPr>
        <w:t>4</w:t>
      </w:r>
      <w:r w:rsidR="00A3034F">
        <w:rPr>
          <w:rStyle w:val="ECCParagraph"/>
        </w:rPr>
        <w:fldChar w:fldCharType="end"/>
      </w:r>
      <w:r w:rsidR="0049583F" w:rsidRPr="00514483">
        <w:rPr>
          <w:rStyle w:val="ECCParagraph"/>
        </w:rPr>
        <w:t>. This study also includes blocking and/or in-band interference from devices deployed in the RFID channels two and three. Various levels of duty-cycle (DC) were simulated for NAP and NN in channel #1.</w:t>
      </w:r>
    </w:p>
    <w:p w14:paraId="53CC2E92" w14:textId="2746281D" w:rsidR="002D3D46" w:rsidRPr="00514483" w:rsidRDefault="002D3D46" w:rsidP="002D3D46">
      <w:pPr>
        <w:rPr>
          <w:rStyle w:val="ECCParagraph"/>
        </w:rPr>
      </w:pPr>
      <w:r w:rsidRPr="00514483">
        <w:rPr>
          <w:rStyle w:val="ECCParagraph"/>
        </w:rPr>
        <w:t xml:space="preserve">The results of that study are summarised in </w:t>
      </w:r>
      <w:r w:rsidRPr="00514483">
        <w:rPr>
          <w:rStyle w:val="ECCParagraph"/>
        </w:rPr>
        <w:fldChar w:fldCharType="begin"/>
      </w:r>
      <w:r w:rsidRPr="00514483">
        <w:rPr>
          <w:rStyle w:val="ECCParagraph"/>
        </w:rPr>
        <w:instrText xml:space="preserve"> REF _Ref70351656 \h </w:instrText>
      </w:r>
      <w:r w:rsidR="00131363" w:rsidRPr="00514483">
        <w:rPr>
          <w:rStyle w:val="ECCParagraph"/>
        </w:rPr>
        <w:instrText xml:space="preserve"> \* MERGEFORMAT </w:instrText>
      </w:r>
      <w:r w:rsidRPr="00514483">
        <w:rPr>
          <w:rStyle w:val="ECCParagraph"/>
        </w:rPr>
      </w:r>
      <w:r w:rsidRPr="00514483">
        <w:rPr>
          <w:rStyle w:val="ECCParagraph"/>
        </w:rPr>
        <w:fldChar w:fldCharType="separate"/>
      </w:r>
      <w:r w:rsidR="006E6462" w:rsidRPr="00E02B48">
        <w:rPr>
          <w:rStyle w:val="ECCParagraph"/>
        </w:rPr>
        <w:t xml:space="preserve">Table </w:t>
      </w:r>
      <w:r w:rsidR="006E6462">
        <w:rPr>
          <w:rStyle w:val="ECCParagraph"/>
        </w:rPr>
        <w:t>30</w:t>
      </w:r>
      <w:r w:rsidRPr="00514483">
        <w:rPr>
          <w:rStyle w:val="ECCParagraph"/>
        </w:rPr>
        <w:fldChar w:fldCharType="end"/>
      </w:r>
      <w:r w:rsidRPr="00514483">
        <w:rPr>
          <w:rStyle w:val="ECCParagraph"/>
        </w:rPr>
        <w:t xml:space="preserve">, </w:t>
      </w:r>
      <w:r w:rsidRPr="00514483">
        <w:rPr>
          <w:rStyle w:val="ECCParagraph"/>
        </w:rPr>
        <w:fldChar w:fldCharType="begin"/>
      </w:r>
      <w:r w:rsidRPr="00514483">
        <w:rPr>
          <w:rStyle w:val="ECCParagraph"/>
        </w:rPr>
        <w:instrText xml:space="preserve"> REF _Ref70351665 \h </w:instrText>
      </w:r>
      <w:r w:rsidR="00131363" w:rsidRPr="00514483">
        <w:rPr>
          <w:rStyle w:val="ECCParagraph"/>
        </w:rPr>
        <w:instrText xml:space="preserve"> \* MERGEFORMAT </w:instrText>
      </w:r>
      <w:r w:rsidRPr="00514483">
        <w:rPr>
          <w:rStyle w:val="ECCParagraph"/>
        </w:rPr>
      </w:r>
      <w:r w:rsidRPr="00514483">
        <w:rPr>
          <w:rStyle w:val="ECCParagraph"/>
        </w:rPr>
        <w:fldChar w:fldCharType="separate"/>
      </w:r>
      <w:r w:rsidR="006E6462" w:rsidRPr="006E6462">
        <w:rPr>
          <w:rStyle w:val="ECCParagraph"/>
        </w:rPr>
        <w:t>Table 31</w:t>
      </w:r>
      <w:r w:rsidRPr="00514483">
        <w:rPr>
          <w:rStyle w:val="ECCParagraph"/>
        </w:rPr>
        <w:fldChar w:fldCharType="end"/>
      </w:r>
      <w:r w:rsidRPr="00514483">
        <w:rPr>
          <w:rStyle w:val="ECCParagraph"/>
        </w:rPr>
        <w:t xml:space="preserve">, </w:t>
      </w:r>
      <w:r w:rsidRPr="00514483">
        <w:rPr>
          <w:rStyle w:val="ECCParagraph"/>
        </w:rPr>
        <w:fldChar w:fldCharType="begin"/>
      </w:r>
      <w:r w:rsidRPr="00514483">
        <w:rPr>
          <w:rStyle w:val="ECCParagraph"/>
        </w:rPr>
        <w:instrText xml:space="preserve"> REF _Ref70351673 \h </w:instrText>
      </w:r>
      <w:r w:rsidR="00131363" w:rsidRPr="00514483">
        <w:rPr>
          <w:rStyle w:val="ECCParagraph"/>
        </w:rPr>
        <w:instrText xml:space="preserve"> \* MERGEFORMAT </w:instrText>
      </w:r>
      <w:r w:rsidRPr="00514483">
        <w:rPr>
          <w:rStyle w:val="ECCParagraph"/>
        </w:rPr>
      </w:r>
      <w:r w:rsidRPr="00514483">
        <w:rPr>
          <w:rStyle w:val="ECCParagraph"/>
        </w:rPr>
        <w:fldChar w:fldCharType="separate"/>
      </w:r>
      <w:r w:rsidR="006E6462" w:rsidRPr="006E6462">
        <w:rPr>
          <w:rStyle w:val="ECCParagraph"/>
        </w:rPr>
        <w:t>Table 32</w:t>
      </w:r>
      <w:r w:rsidRPr="00514483">
        <w:rPr>
          <w:rStyle w:val="ECCParagraph"/>
        </w:rPr>
        <w:fldChar w:fldCharType="end"/>
      </w:r>
      <w:r w:rsidRPr="00514483">
        <w:rPr>
          <w:rStyle w:val="ECCParagraph"/>
        </w:rPr>
        <w:t xml:space="preserve"> and </w:t>
      </w:r>
      <w:r w:rsidRPr="00514483">
        <w:rPr>
          <w:rStyle w:val="ECCParagraph"/>
        </w:rPr>
        <w:fldChar w:fldCharType="begin"/>
      </w:r>
      <w:r w:rsidRPr="00514483">
        <w:rPr>
          <w:rStyle w:val="ECCParagraph"/>
        </w:rPr>
        <w:instrText xml:space="preserve"> REF _Ref70364549 \h </w:instrText>
      </w:r>
      <w:r w:rsidR="00131363" w:rsidRPr="00514483">
        <w:rPr>
          <w:rStyle w:val="ECCParagraph"/>
        </w:rPr>
        <w:instrText xml:space="preserve"> \* MERGEFORMAT </w:instrText>
      </w:r>
      <w:r w:rsidRPr="00514483">
        <w:rPr>
          <w:rStyle w:val="ECCParagraph"/>
        </w:rPr>
      </w:r>
      <w:r w:rsidRPr="00514483">
        <w:rPr>
          <w:rStyle w:val="ECCParagraph"/>
        </w:rPr>
        <w:fldChar w:fldCharType="separate"/>
      </w:r>
      <w:r w:rsidR="006E6462" w:rsidRPr="006E6462">
        <w:rPr>
          <w:rStyle w:val="ECCParagraph"/>
        </w:rPr>
        <w:t>Table 33</w:t>
      </w:r>
      <w:r w:rsidRPr="00514483">
        <w:rPr>
          <w:rStyle w:val="ECCParagraph"/>
        </w:rPr>
        <w:fldChar w:fldCharType="end"/>
      </w:r>
      <w:r w:rsidR="00004201" w:rsidRPr="00514483">
        <w:rPr>
          <w:rStyle w:val="ECCParagraph"/>
        </w:rPr>
        <w:t xml:space="preserve"> below</w:t>
      </w:r>
      <w:r w:rsidRPr="00514483">
        <w:rPr>
          <w:rStyle w:val="ECCParagraph"/>
        </w:rPr>
        <w:t>.</w:t>
      </w:r>
    </w:p>
    <w:p w14:paraId="10359313" w14:textId="497D9CB4" w:rsidR="00D6435F" w:rsidRPr="00514483" w:rsidRDefault="00383956" w:rsidP="00D6435F">
      <w:pPr>
        <w:rPr>
          <w:rStyle w:val="ECCParagraph"/>
        </w:rPr>
      </w:pPr>
      <w:r w:rsidRPr="00514483">
        <w:rPr>
          <w:rStyle w:val="ECCParagraph"/>
        </w:rPr>
        <w:t>In</w:t>
      </w:r>
      <w:r w:rsidR="00523A3F" w:rsidRPr="00E02B48">
        <w:rPr>
          <w:rStyle w:val="ECCParagraph"/>
        </w:rPr>
        <w:t xml:space="preserve"> </w:t>
      </w:r>
      <w:r w:rsidR="00523A3F" w:rsidRPr="00514483">
        <w:rPr>
          <w:rStyle w:val="ECCParagraph"/>
        </w:rPr>
        <w:fldChar w:fldCharType="begin"/>
      </w:r>
      <w:r w:rsidR="00523A3F" w:rsidRPr="00514483">
        <w:rPr>
          <w:rStyle w:val="ECCParagraph"/>
        </w:rPr>
        <w:instrText xml:space="preserve"> REF _Ref70351656 \h </w:instrText>
      </w:r>
      <w:r w:rsidR="00131363" w:rsidRPr="00514483">
        <w:rPr>
          <w:rStyle w:val="ECCParagraph"/>
        </w:rPr>
        <w:instrText xml:space="preserve"> \* MERGEFORMAT </w:instrText>
      </w:r>
      <w:r w:rsidR="00523A3F" w:rsidRPr="00514483">
        <w:rPr>
          <w:rStyle w:val="ECCParagraph"/>
        </w:rPr>
      </w:r>
      <w:r w:rsidR="00523A3F" w:rsidRPr="00514483">
        <w:rPr>
          <w:rStyle w:val="ECCParagraph"/>
        </w:rPr>
        <w:fldChar w:fldCharType="separate"/>
      </w:r>
      <w:r w:rsidR="006E6462" w:rsidRPr="00E02B48">
        <w:rPr>
          <w:rStyle w:val="ECCParagraph"/>
        </w:rPr>
        <w:t xml:space="preserve">Table </w:t>
      </w:r>
      <w:r w:rsidR="006E6462">
        <w:rPr>
          <w:rStyle w:val="ECCParagraph"/>
        </w:rPr>
        <w:t>30</w:t>
      </w:r>
      <w:r w:rsidR="00523A3F" w:rsidRPr="00514483">
        <w:rPr>
          <w:rStyle w:val="ECCParagraph"/>
        </w:rPr>
        <w:fldChar w:fldCharType="end"/>
      </w:r>
      <w:r w:rsidRPr="00514483">
        <w:rPr>
          <w:rStyle w:val="ECCParagraph"/>
        </w:rPr>
        <w:t xml:space="preserve">, the high-power </w:t>
      </w:r>
      <w:r w:rsidR="002A2731" w:rsidRPr="00514483">
        <w:rPr>
          <w:rStyle w:val="ECCParagraph"/>
        </w:rPr>
        <w:t>Short Range Devices (</w:t>
      </w:r>
      <w:r w:rsidRPr="00514483">
        <w:rPr>
          <w:rStyle w:val="ECCParagraph"/>
        </w:rPr>
        <w:t>SRDs</w:t>
      </w:r>
      <w:r w:rsidR="002A2731" w:rsidRPr="00514483">
        <w:rPr>
          <w:rStyle w:val="ECCParagraph"/>
        </w:rPr>
        <w:t>)</w:t>
      </w:r>
      <w:r w:rsidRPr="00514483">
        <w:rPr>
          <w:rStyle w:val="ECCParagraph"/>
        </w:rPr>
        <w:t xml:space="preserve"> were simulated with a deployment density set as 25% of the </w:t>
      </w:r>
      <w:r w:rsidR="005B495F" w:rsidRPr="00514483">
        <w:rPr>
          <w:rStyle w:val="ECCParagraph"/>
        </w:rPr>
        <w:t>maximum</w:t>
      </w:r>
      <w:r w:rsidR="00F20C85" w:rsidRPr="00514483">
        <w:rPr>
          <w:rStyle w:val="ECCParagraph"/>
        </w:rPr>
        <w:t xml:space="preserve"> </w:t>
      </w:r>
      <w:r w:rsidRPr="00514483">
        <w:rPr>
          <w:rStyle w:val="ECCParagraph"/>
        </w:rPr>
        <w:t>density</w:t>
      </w:r>
      <w:r w:rsidRPr="00E02B48">
        <w:rPr>
          <w:rStyle w:val="ECCParagraph"/>
          <w:vertAlign w:val="superscript"/>
        </w:rPr>
        <w:footnoteReference w:id="4"/>
      </w:r>
      <w:r w:rsidRPr="00514483">
        <w:rPr>
          <w:rStyle w:val="ECCParagraph"/>
        </w:rPr>
        <w:t xml:space="preserve"> per RFID channel. The DC is set to the maximum allowed value for high-power SRDs in the two RFID channels in the middle of the band and for 25 mW terminals between RFID channels.</w:t>
      </w:r>
      <w:r w:rsidR="00D6435F" w:rsidRPr="00E02B48">
        <w:rPr>
          <w:rStyle w:val="ECCParagraph"/>
        </w:rPr>
        <w:t xml:space="preserve"> </w:t>
      </w:r>
    </w:p>
    <w:p w14:paraId="72580BE0" w14:textId="4AEBFFE7" w:rsidR="00D6435F" w:rsidRPr="00E02B48" w:rsidRDefault="00D6435F" w:rsidP="00A2665C">
      <w:pPr>
        <w:pStyle w:val="Caption"/>
        <w:keepNext/>
        <w:rPr>
          <w:rStyle w:val="ECCParagraph"/>
        </w:rPr>
      </w:pPr>
      <w:bookmarkStart w:id="395" w:name="_Ref70351656"/>
      <w:r w:rsidRPr="00E02B48">
        <w:rPr>
          <w:rStyle w:val="ECCParagraph"/>
        </w:rPr>
        <w:t xml:space="preserve">Table </w:t>
      </w:r>
      <w:r w:rsidR="00476183" w:rsidRPr="00E02B48">
        <w:rPr>
          <w:rStyle w:val="ECCParagraph"/>
        </w:rPr>
        <w:fldChar w:fldCharType="begin"/>
      </w:r>
      <w:r w:rsidR="00476183" w:rsidRPr="00A2665C">
        <w:rPr>
          <w:rStyle w:val="ECCParagraph"/>
        </w:rPr>
        <w:instrText xml:space="preserve"> SEQ Table \* ARABIC </w:instrText>
      </w:r>
      <w:r w:rsidR="00476183" w:rsidRPr="00E02B48">
        <w:rPr>
          <w:rStyle w:val="ECCParagraph"/>
        </w:rPr>
        <w:fldChar w:fldCharType="separate"/>
      </w:r>
      <w:r w:rsidR="006E6462">
        <w:rPr>
          <w:rStyle w:val="ECCParagraph"/>
          <w:noProof/>
        </w:rPr>
        <w:t>30</w:t>
      </w:r>
      <w:r w:rsidR="00476183" w:rsidRPr="00E02B48">
        <w:rPr>
          <w:rStyle w:val="ECCParagraph"/>
        </w:rPr>
        <w:fldChar w:fldCharType="end"/>
      </w:r>
      <w:bookmarkEnd w:id="395"/>
      <w:r w:rsidRPr="00E02B48">
        <w:rPr>
          <w:rStyle w:val="ECCParagraph"/>
        </w:rPr>
        <w:t xml:space="preserve">: </w:t>
      </w:r>
      <w:r w:rsidR="00776FC9" w:rsidRPr="00514483">
        <w:rPr>
          <w:rStyle w:val="ECCParagraph"/>
        </w:rPr>
        <w:t>Three</w:t>
      </w:r>
      <w:r w:rsidRPr="00E02B48">
        <w:rPr>
          <w:rStyle w:val="ECCParagraph"/>
        </w:rPr>
        <w:t xml:space="preserve"> RFID Channels used for </w:t>
      </w:r>
      <w:r w:rsidR="00EE4C5F" w:rsidRPr="00514483">
        <w:rPr>
          <w:rStyle w:val="ECCParagraph"/>
        </w:rPr>
        <w:t>h</w:t>
      </w:r>
      <w:r w:rsidRPr="00514483">
        <w:rPr>
          <w:rStyle w:val="ECCParagraph"/>
        </w:rPr>
        <w:t>igh</w:t>
      </w:r>
      <w:r w:rsidR="00794DFE" w:rsidRPr="00514483">
        <w:rPr>
          <w:rStyle w:val="ECCParagraph"/>
        </w:rPr>
        <w:t>-</w:t>
      </w:r>
      <w:r w:rsidRPr="00E02B48">
        <w:rPr>
          <w:rStyle w:val="ECCParagraph"/>
        </w:rPr>
        <w:t>power SRDs (</w:t>
      </w:r>
      <w:r w:rsidR="00300F47" w:rsidRPr="00E02B48">
        <w:rPr>
          <w:rStyle w:val="ECCParagraph"/>
        </w:rPr>
        <w:t>m</w:t>
      </w:r>
      <w:r w:rsidR="00F20C85" w:rsidRPr="00E02B48">
        <w:rPr>
          <w:rStyle w:val="ECCParagraph"/>
        </w:rPr>
        <w:t>ax</w:t>
      </w:r>
      <w:r w:rsidR="00F20C85" w:rsidRPr="00514483">
        <w:rPr>
          <w:rStyle w:val="ECCParagraph"/>
        </w:rPr>
        <w:t>.</w:t>
      </w:r>
      <w:r w:rsidR="00F20C85" w:rsidRPr="00E02B48">
        <w:rPr>
          <w:rStyle w:val="ECCParagraph"/>
        </w:rPr>
        <w:t xml:space="preserve"> </w:t>
      </w:r>
      <w:r w:rsidRPr="00E02B48">
        <w:rPr>
          <w:rStyle w:val="ECCParagraph"/>
        </w:rPr>
        <w:t>density)</w:t>
      </w:r>
    </w:p>
    <w:tbl>
      <w:tblPr>
        <w:tblStyle w:val="ECCTable-redheader"/>
        <w:tblW w:w="0" w:type="auto"/>
        <w:tblInd w:w="0" w:type="dxa"/>
        <w:tblLayout w:type="fixed"/>
        <w:tblLook w:val="04A0" w:firstRow="1" w:lastRow="0" w:firstColumn="1" w:lastColumn="0" w:noHBand="0" w:noVBand="1"/>
      </w:tblPr>
      <w:tblGrid>
        <w:gridCol w:w="688"/>
        <w:gridCol w:w="2142"/>
        <w:gridCol w:w="993"/>
        <w:gridCol w:w="850"/>
        <w:gridCol w:w="992"/>
        <w:gridCol w:w="993"/>
        <w:gridCol w:w="992"/>
        <w:gridCol w:w="992"/>
        <w:gridCol w:w="987"/>
      </w:tblGrid>
      <w:tr w:rsidR="00916160" w:rsidRPr="00514483" w14:paraId="237916AC" w14:textId="77777777" w:rsidTr="00A2665C">
        <w:trPr>
          <w:cnfStyle w:val="100000000000" w:firstRow="1" w:lastRow="0" w:firstColumn="0" w:lastColumn="0" w:oddVBand="0" w:evenVBand="0" w:oddHBand="0" w:evenHBand="0" w:firstRowFirstColumn="0" w:firstRowLastColumn="0" w:lastRowFirstColumn="0" w:lastRowLastColumn="0"/>
          <w:trHeight w:val="504"/>
        </w:trPr>
        <w:tc>
          <w:tcPr>
            <w:tcW w:w="2830" w:type="dxa"/>
            <w:gridSpan w:val="2"/>
            <w:tcBorders>
              <w:top w:val="single" w:sz="4" w:space="0" w:color="FFFFFF" w:themeColor="background1"/>
              <w:left w:val="single" w:sz="4" w:space="0" w:color="FFFFFF" w:themeColor="background1"/>
              <w:bottom w:val="single" w:sz="4" w:space="0" w:color="FFFFFF" w:themeColor="background1"/>
            </w:tcBorders>
          </w:tcPr>
          <w:p w14:paraId="36CC979F" w14:textId="161E4D7F" w:rsidR="00D6435F" w:rsidRPr="00514483" w:rsidRDefault="00D6435F" w:rsidP="00A2665C">
            <w:pPr>
              <w:pStyle w:val="ECCTableHeaderwhitefont"/>
              <w:keepNext/>
              <w:rPr>
                <w:rStyle w:val="ECCParagraph"/>
              </w:rPr>
            </w:pPr>
            <w:r w:rsidRPr="00514483">
              <w:rPr>
                <w:rStyle w:val="ECCParagraph"/>
              </w:rPr>
              <w:t>Duty cycle for high</w:t>
            </w:r>
            <w:r w:rsidR="00E90D96" w:rsidRPr="00514483">
              <w:rPr>
                <w:rStyle w:val="ECCParagraph"/>
              </w:rPr>
              <w:t>-</w:t>
            </w:r>
            <w:r w:rsidRPr="00514483">
              <w:rPr>
                <w:rStyle w:val="ECCParagraph"/>
              </w:rPr>
              <w:t>power SRD in the 2nd and 3rd RFID channels</w:t>
            </w:r>
          </w:p>
        </w:tc>
        <w:tc>
          <w:tcPr>
            <w:tcW w:w="6799" w:type="dxa"/>
            <w:gridSpan w:val="7"/>
            <w:tcBorders>
              <w:top w:val="single" w:sz="4" w:space="0" w:color="FFFFFF" w:themeColor="background1"/>
              <w:bottom w:val="single" w:sz="4" w:space="0" w:color="FFFFFF" w:themeColor="background1"/>
              <w:right w:val="single" w:sz="4" w:space="0" w:color="FFFFFF" w:themeColor="background1"/>
            </w:tcBorders>
          </w:tcPr>
          <w:p w14:paraId="61E1835B" w14:textId="7D07C01A" w:rsidR="00D6435F" w:rsidRPr="00514483" w:rsidRDefault="00F20C85" w:rsidP="00A2665C">
            <w:pPr>
              <w:pStyle w:val="ECCTableHeaderwhitefont"/>
              <w:keepNext/>
              <w:rPr>
                <w:rStyle w:val="ECCParagraph"/>
              </w:rPr>
            </w:pPr>
            <w:r w:rsidRPr="00514483">
              <w:rPr>
                <w:rStyle w:val="ECCParagraph"/>
              </w:rPr>
              <w:t xml:space="preserve">Max. </w:t>
            </w:r>
            <w:r w:rsidR="00D6435F" w:rsidRPr="00514483">
              <w:rPr>
                <w:rStyle w:val="ECCParagraph"/>
              </w:rPr>
              <w:t>Duty Cycle</w:t>
            </w:r>
          </w:p>
        </w:tc>
      </w:tr>
      <w:tr w:rsidR="00D6435F" w:rsidRPr="00514483" w14:paraId="47AFE6BF" w14:textId="77777777" w:rsidTr="00A2665C">
        <w:tc>
          <w:tcPr>
            <w:tcW w:w="2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7678B70" w14:textId="77777777" w:rsidR="00D6435F" w:rsidRPr="005411E2" w:rsidRDefault="00D6435F" w:rsidP="00A2665C">
            <w:pPr>
              <w:pStyle w:val="ECCTableHeaderwhitefont"/>
              <w:keepNext/>
              <w:rPr>
                <w:rStyle w:val="ECCParagraph"/>
                <w:b/>
                <w:bCs w:val="0"/>
              </w:rPr>
            </w:pPr>
            <w:r w:rsidRPr="005411E2">
              <w:rPr>
                <w:rStyle w:val="ECCParagraph"/>
                <w:b/>
                <w:bCs w:val="0"/>
              </w:rPr>
              <w:t>Duty cycle for 25 mW SRDs</w:t>
            </w:r>
          </w:p>
        </w:tc>
        <w:tc>
          <w:tcPr>
            <w:tcW w:w="6799" w:type="dxa"/>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A5D486A" w14:textId="2D61947E" w:rsidR="00D6435F" w:rsidRPr="005411E2" w:rsidRDefault="00F20C85" w:rsidP="00A2665C">
            <w:pPr>
              <w:pStyle w:val="ECCTableHeaderwhitefont"/>
              <w:keepNext/>
              <w:rPr>
                <w:rStyle w:val="ECCParagraph"/>
                <w:b/>
                <w:bCs w:val="0"/>
              </w:rPr>
            </w:pPr>
            <w:r w:rsidRPr="005411E2">
              <w:rPr>
                <w:rStyle w:val="ECCParagraph"/>
                <w:b/>
                <w:bCs w:val="0"/>
              </w:rPr>
              <w:t xml:space="preserve">Max. </w:t>
            </w:r>
            <w:r w:rsidR="00D6435F" w:rsidRPr="005411E2">
              <w:rPr>
                <w:rStyle w:val="ECCParagraph"/>
                <w:b/>
                <w:bCs w:val="0"/>
              </w:rPr>
              <w:t>Duty Cycle</w:t>
            </w:r>
          </w:p>
        </w:tc>
      </w:tr>
      <w:tr w:rsidR="005411E2" w:rsidRPr="00514483" w14:paraId="044312B8" w14:textId="77777777" w:rsidTr="00A2665C">
        <w:tc>
          <w:tcPr>
            <w:tcW w:w="283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233F7DE" w14:textId="238FB118" w:rsidR="00D6435F" w:rsidRPr="00E02B48" w:rsidRDefault="00D6435F" w:rsidP="00A2665C">
            <w:pPr>
              <w:pStyle w:val="ECCTableHeaderwhitefont"/>
              <w:keepNext/>
              <w:rPr>
                <w:rStyle w:val="ECCParagraph"/>
                <w:b/>
                <w:bCs w:val="0"/>
              </w:rPr>
            </w:pPr>
            <w:r w:rsidRPr="00E02B48">
              <w:rPr>
                <w:rStyle w:val="ECCParagraph"/>
                <w:b/>
                <w:bCs w:val="0"/>
              </w:rPr>
              <w:t>Duty cycle for high</w:t>
            </w:r>
            <w:r w:rsidR="00E90D96" w:rsidRPr="00E02B48">
              <w:rPr>
                <w:rStyle w:val="ECCParagraph"/>
                <w:b/>
                <w:bCs w:val="0"/>
              </w:rPr>
              <w:t>-</w:t>
            </w:r>
            <w:r w:rsidRPr="00E02B48">
              <w:rPr>
                <w:rStyle w:val="ECCParagraph"/>
                <w:b/>
                <w:bCs w:val="0"/>
              </w:rPr>
              <w:t>power SRDs in the 1st RFID channel</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B8C841" w14:textId="5A89A2C9" w:rsidR="00D6435F" w:rsidRPr="00E02B48" w:rsidRDefault="00D6435F" w:rsidP="00A2665C">
            <w:pPr>
              <w:pStyle w:val="ECCTableHeaderwhitefont"/>
              <w:keepNext/>
              <w:rPr>
                <w:rStyle w:val="ECCParagraph"/>
                <w:b/>
                <w:bCs w:val="0"/>
              </w:rPr>
            </w:pPr>
            <w:r w:rsidRPr="00E02B48">
              <w:rPr>
                <w:rStyle w:val="ECCParagraph"/>
                <w:b/>
                <w:bCs w:val="0"/>
              </w:rPr>
              <w:t xml:space="preserve">0% </w:t>
            </w:r>
            <w:r w:rsidR="00F20C85" w:rsidRPr="00E02B48">
              <w:rPr>
                <w:rStyle w:val="ECCParagraph"/>
                <w:b/>
                <w:bCs w:val="0"/>
              </w:rPr>
              <w:t xml:space="preserve">Max. </w:t>
            </w:r>
            <w:r w:rsidRPr="00E02B48">
              <w:rPr>
                <w:rStyle w:val="ECCParagraph"/>
                <w:b/>
                <w:bCs w:val="0"/>
              </w:rPr>
              <w:t>DC</w:t>
            </w:r>
          </w:p>
        </w:tc>
        <w:tc>
          <w:tcPr>
            <w:tcW w:w="8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1E73FD3" w14:textId="6D36D448" w:rsidR="00D6435F" w:rsidRPr="00E02B48" w:rsidRDefault="00D6435F" w:rsidP="00A2665C">
            <w:pPr>
              <w:pStyle w:val="ECCTableHeaderwhitefont"/>
              <w:keepNext/>
              <w:rPr>
                <w:rStyle w:val="ECCParagraph"/>
                <w:b/>
                <w:bCs w:val="0"/>
              </w:rPr>
            </w:pPr>
            <w:r w:rsidRPr="00E02B48">
              <w:rPr>
                <w:rStyle w:val="ECCParagraph"/>
                <w:b/>
                <w:bCs w:val="0"/>
              </w:rPr>
              <w:t xml:space="preserve">10% </w:t>
            </w:r>
            <w:r w:rsidR="00F20C85" w:rsidRPr="00E02B48">
              <w:rPr>
                <w:rStyle w:val="ECCParagraph"/>
                <w:b/>
                <w:bCs w:val="0"/>
              </w:rPr>
              <w:t xml:space="preserve">Max. </w:t>
            </w:r>
            <w:r w:rsidRPr="00E02B48">
              <w:rPr>
                <w:rStyle w:val="ECCParagraph"/>
                <w:b/>
                <w:bCs w:val="0"/>
              </w:rPr>
              <w:t>DC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88762A" w14:textId="6B7AB122" w:rsidR="00D6435F" w:rsidRPr="00E02B48" w:rsidRDefault="00D6435F" w:rsidP="00A2665C">
            <w:pPr>
              <w:pStyle w:val="ECCTableHeaderwhitefont"/>
              <w:keepNext/>
              <w:rPr>
                <w:rStyle w:val="ECCParagraph"/>
                <w:b/>
                <w:bCs w:val="0"/>
              </w:rPr>
            </w:pPr>
            <w:r w:rsidRPr="00E02B48">
              <w:rPr>
                <w:rStyle w:val="ECCParagraph"/>
                <w:b/>
                <w:bCs w:val="0"/>
              </w:rPr>
              <w:t xml:space="preserve">20% </w:t>
            </w:r>
            <w:r w:rsidR="00F20C85" w:rsidRPr="00E02B48">
              <w:rPr>
                <w:rStyle w:val="ECCParagraph"/>
                <w:b/>
                <w:bCs w:val="0"/>
              </w:rPr>
              <w:t xml:space="preserve">Max. </w:t>
            </w:r>
            <w:r w:rsidRPr="00E02B48">
              <w:rPr>
                <w:rStyle w:val="ECCParagraph"/>
                <w:b/>
                <w:bCs w:val="0"/>
              </w:rPr>
              <w:t>DC</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12A147B" w14:textId="5CEA639B" w:rsidR="00D6435F" w:rsidRPr="00E02B48" w:rsidRDefault="00D6435F" w:rsidP="00A2665C">
            <w:pPr>
              <w:pStyle w:val="ECCTableHeaderwhitefont"/>
              <w:keepNext/>
              <w:rPr>
                <w:rStyle w:val="ECCParagraph"/>
                <w:b/>
                <w:bCs w:val="0"/>
              </w:rPr>
            </w:pPr>
            <w:r w:rsidRPr="00E02B48">
              <w:rPr>
                <w:rStyle w:val="ECCParagraph"/>
                <w:b/>
                <w:bCs w:val="0"/>
              </w:rPr>
              <w:t xml:space="preserve">40% </w:t>
            </w:r>
            <w:r w:rsidR="00F20C85" w:rsidRPr="00E02B48">
              <w:rPr>
                <w:rStyle w:val="ECCParagraph"/>
                <w:b/>
                <w:bCs w:val="0"/>
              </w:rPr>
              <w:t xml:space="preserve">Max. </w:t>
            </w:r>
            <w:r w:rsidRPr="00E02B48">
              <w:rPr>
                <w:rStyle w:val="ECCParagraph"/>
                <w:b/>
                <w:bCs w:val="0"/>
              </w:rPr>
              <w:t>DC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66089C1" w14:textId="26FC0DB2" w:rsidR="00D6435F" w:rsidRPr="00E02B48" w:rsidRDefault="00D6435F" w:rsidP="00A2665C">
            <w:pPr>
              <w:pStyle w:val="ECCTableHeaderwhitefont"/>
              <w:keepNext/>
              <w:rPr>
                <w:rStyle w:val="ECCParagraph"/>
                <w:b/>
                <w:bCs w:val="0"/>
              </w:rPr>
            </w:pPr>
            <w:r w:rsidRPr="00E02B48">
              <w:rPr>
                <w:rStyle w:val="ECCParagraph"/>
                <w:b/>
                <w:bCs w:val="0"/>
              </w:rPr>
              <w:t xml:space="preserve">60% </w:t>
            </w:r>
            <w:r w:rsidR="00F20C85" w:rsidRPr="00E02B48">
              <w:rPr>
                <w:rStyle w:val="ECCParagraph"/>
                <w:b/>
                <w:bCs w:val="0"/>
              </w:rPr>
              <w:t xml:space="preserve">Max. </w:t>
            </w:r>
            <w:r w:rsidRPr="00E02B48">
              <w:rPr>
                <w:rStyle w:val="ECCParagraph"/>
                <w:b/>
                <w:bCs w:val="0"/>
              </w:rPr>
              <w:t>DC</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0916723" w14:textId="2EA63E15" w:rsidR="00D6435F" w:rsidRPr="00E02B48" w:rsidRDefault="00D6435F" w:rsidP="00A2665C">
            <w:pPr>
              <w:pStyle w:val="ECCTableHeaderwhitefont"/>
              <w:keepNext/>
              <w:rPr>
                <w:rStyle w:val="ECCParagraph"/>
                <w:b/>
                <w:bCs w:val="0"/>
              </w:rPr>
            </w:pPr>
            <w:r w:rsidRPr="00E02B48">
              <w:rPr>
                <w:rStyle w:val="ECCParagraph"/>
                <w:b/>
                <w:bCs w:val="0"/>
              </w:rPr>
              <w:t xml:space="preserve">80% </w:t>
            </w:r>
            <w:r w:rsidR="00F20C85" w:rsidRPr="00E02B48">
              <w:rPr>
                <w:rStyle w:val="ECCParagraph"/>
                <w:b/>
                <w:bCs w:val="0"/>
              </w:rPr>
              <w:t xml:space="preserve">Max. </w:t>
            </w:r>
            <w:r w:rsidRPr="00E02B48">
              <w:rPr>
                <w:rStyle w:val="ECCParagraph"/>
                <w:b/>
                <w:bCs w:val="0"/>
              </w:rPr>
              <w:t>DC</w:t>
            </w:r>
          </w:p>
        </w:tc>
        <w:tc>
          <w:tcPr>
            <w:tcW w:w="98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52E8222" w14:textId="3AA86BFE" w:rsidR="00D6435F" w:rsidRPr="00E02B48" w:rsidRDefault="00F20C85" w:rsidP="00A2665C">
            <w:pPr>
              <w:pStyle w:val="ECCTableHeaderwhitefont"/>
              <w:keepNext/>
              <w:rPr>
                <w:rStyle w:val="ECCParagraph"/>
                <w:b/>
                <w:bCs w:val="0"/>
              </w:rPr>
            </w:pPr>
            <w:r w:rsidRPr="00E02B48">
              <w:rPr>
                <w:rStyle w:val="ECCParagraph"/>
                <w:b/>
                <w:bCs w:val="0"/>
              </w:rPr>
              <w:t xml:space="preserve">Max. </w:t>
            </w:r>
            <w:r w:rsidR="00D6435F" w:rsidRPr="00E02B48">
              <w:rPr>
                <w:rStyle w:val="ECCParagraph"/>
                <w:b/>
                <w:bCs w:val="0"/>
              </w:rPr>
              <w:t>DC</w:t>
            </w:r>
          </w:p>
        </w:tc>
      </w:tr>
      <w:tr w:rsidR="005411E2" w:rsidRPr="00514483" w14:paraId="1655080D" w14:textId="77777777" w:rsidTr="005411E2">
        <w:tc>
          <w:tcPr>
            <w:tcW w:w="688" w:type="dxa"/>
            <w:vMerge w:val="restart"/>
            <w:tcBorders>
              <w:top w:val="single" w:sz="4" w:space="0" w:color="FFFFFF" w:themeColor="background1"/>
            </w:tcBorders>
          </w:tcPr>
          <w:p w14:paraId="1C31D172" w14:textId="77777777" w:rsidR="00D6435F" w:rsidRPr="00514483" w:rsidRDefault="00D6435F" w:rsidP="00A2665C">
            <w:pPr>
              <w:pStyle w:val="ECCTabletext"/>
              <w:keepNext/>
              <w:rPr>
                <w:rStyle w:val="ECCParagraph"/>
              </w:rPr>
            </w:pPr>
            <w:r w:rsidRPr="00514483">
              <w:rPr>
                <w:rStyle w:val="ECCParagraph"/>
              </w:rPr>
              <w:t xml:space="preserve">NBN </w:t>
            </w:r>
          </w:p>
        </w:tc>
        <w:tc>
          <w:tcPr>
            <w:tcW w:w="2142" w:type="dxa"/>
            <w:tcBorders>
              <w:top w:val="single" w:sz="4" w:space="0" w:color="FFFFFF" w:themeColor="background1"/>
            </w:tcBorders>
          </w:tcPr>
          <w:p w14:paraId="3E3CC985" w14:textId="77777777" w:rsidR="00D6435F" w:rsidRPr="00514483" w:rsidRDefault="00D6435F" w:rsidP="00A2665C">
            <w:pPr>
              <w:pStyle w:val="ECCTabletext"/>
              <w:keepNext/>
              <w:rPr>
                <w:rStyle w:val="ECCParagraph"/>
              </w:rPr>
            </w:pPr>
            <w:r w:rsidRPr="00514483">
              <w:rPr>
                <w:rStyle w:val="ECCParagraph"/>
              </w:rPr>
              <w:t>Blocking only</w:t>
            </w:r>
          </w:p>
        </w:tc>
        <w:tc>
          <w:tcPr>
            <w:tcW w:w="993" w:type="dxa"/>
            <w:tcBorders>
              <w:top w:val="single" w:sz="4" w:space="0" w:color="FFFFFF" w:themeColor="background1"/>
            </w:tcBorders>
          </w:tcPr>
          <w:p w14:paraId="3D0BDB9E" w14:textId="77777777" w:rsidR="00D6435F" w:rsidRPr="00514483" w:rsidRDefault="00D6435F" w:rsidP="00A2665C">
            <w:pPr>
              <w:pStyle w:val="ECCTabletext"/>
              <w:keepNext/>
              <w:rPr>
                <w:rStyle w:val="ECCParagraph"/>
              </w:rPr>
            </w:pPr>
            <w:r w:rsidRPr="00514483">
              <w:rPr>
                <w:rStyle w:val="ECCParagraph"/>
              </w:rPr>
              <w:t>4.9</w:t>
            </w:r>
          </w:p>
        </w:tc>
        <w:tc>
          <w:tcPr>
            <w:tcW w:w="850" w:type="dxa"/>
            <w:tcBorders>
              <w:top w:val="single" w:sz="4" w:space="0" w:color="FFFFFF" w:themeColor="background1"/>
            </w:tcBorders>
          </w:tcPr>
          <w:p w14:paraId="0AF5103F" w14:textId="77777777" w:rsidR="00D6435F" w:rsidRPr="00514483" w:rsidRDefault="00D6435F" w:rsidP="00A2665C">
            <w:pPr>
              <w:pStyle w:val="ECCTabletext"/>
              <w:keepNext/>
              <w:rPr>
                <w:rStyle w:val="ECCParagraph"/>
              </w:rPr>
            </w:pPr>
            <w:r w:rsidRPr="00514483">
              <w:rPr>
                <w:rStyle w:val="ECCParagraph"/>
              </w:rPr>
              <w:t>6.1</w:t>
            </w:r>
          </w:p>
        </w:tc>
        <w:tc>
          <w:tcPr>
            <w:tcW w:w="992" w:type="dxa"/>
            <w:tcBorders>
              <w:top w:val="single" w:sz="4" w:space="0" w:color="FFFFFF" w:themeColor="background1"/>
            </w:tcBorders>
          </w:tcPr>
          <w:p w14:paraId="767CFE2D" w14:textId="77777777" w:rsidR="00D6435F" w:rsidRPr="00514483" w:rsidRDefault="00D6435F" w:rsidP="00A2665C">
            <w:pPr>
              <w:pStyle w:val="ECCTabletext"/>
              <w:keepNext/>
              <w:rPr>
                <w:rStyle w:val="ECCParagraph"/>
              </w:rPr>
            </w:pPr>
            <w:r w:rsidRPr="00514483">
              <w:rPr>
                <w:rStyle w:val="ECCParagraph"/>
              </w:rPr>
              <w:t>6.4</w:t>
            </w:r>
          </w:p>
        </w:tc>
        <w:tc>
          <w:tcPr>
            <w:tcW w:w="993" w:type="dxa"/>
            <w:tcBorders>
              <w:top w:val="single" w:sz="4" w:space="0" w:color="FFFFFF" w:themeColor="background1"/>
            </w:tcBorders>
          </w:tcPr>
          <w:p w14:paraId="342FF484" w14:textId="77777777" w:rsidR="00D6435F" w:rsidRPr="00514483" w:rsidRDefault="00D6435F" w:rsidP="00A2665C">
            <w:pPr>
              <w:pStyle w:val="ECCTabletext"/>
              <w:keepNext/>
              <w:rPr>
                <w:rStyle w:val="ECCParagraph"/>
              </w:rPr>
            </w:pPr>
            <w:r w:rsidRPr="00514483">
              <w:rPr>
                <w:rStyle w:val="ECCParagraph"/>
              </w:rPr>
              <w:t>7.8</w:t>
            </w:r>
          </w:p>
        </w:tc>
        <w:tc>
          <w:tcPr>
            <w:tcW w:w="992" w:type="dxa"/>
            <w:tcBorders>
              <w:top w:val="single" w:sz="4" w:space="0" w:color="FFFFFF" w:themeColor="background1"/>
            </w:tcBorders>
          </w:tcPr>
          <w:p w14:paraId="2EC442A6" w14:textId="77777777" w:rsidR="00D6435F" w:rsidRPr="00514483" w:rsidRDefault="00D6435F" w:rsidP="00A2665C">
            <w:pPr>
              <w:pStyle w:val="ECCTabletext"/>
              <w:keepNext/>
              <w:rPr>
                <w:rStyle w:val="ECCParagraph"/>
              </w:rPr>
            </w:pPr>
            <w:r w:rsidRPr="00514483">
              <w:rPr>
                <w:rStyle w:val="ECCParagraph"/>
              </w:rPr>
              <w:t>8.2</w:t>
            </w:r>
          </w:p>
        </w:tc>
        <w:tc>
          <w:tcPr>
            <w:tcW w:w="992" w:type="dxa"/>
            <w:tcBorders>
              <w:top w:val="single" w:sz="4" w:space="0" w:color="FFFFFF" w:themeColor="background1"/>
            </w:tcBorders>
          </w:tcPr>
          <w:p w14:paraId="3A3D93DA" w14:textId="77777777" w:rsidR="00D6435F" w:rsidRPr="00514483" w:rsidRDefault="00D6435F" w:rsidP="00A2665C">
            <w:pPr>
              <w:pStyle w:val="ECCTabletext"/>
              <w:keepNext/>
              <w:rPr>
                <w:rStyle w:val="ECCParagraph"/>
              </w:rPr>
            </w:pPr>
            <w:r w:rsidRPr="00514483">
              <w:rPr>
                <w:rStyle w:val="ECCParagraph"/>
              </w:rPr>
              <w:t>9.4</w:t>
            </w:r>
          </w:p>
        </w:tc>
        <w:tc>
          <w:tcPr>
            <w:tcW w:w="987" w:type="dxa"/>
            <w:tcBorders>
              <w:top w:val="single" w:sz="4" w:space="0" w:color="FFFFFF" w:themeColor="background1"/>
            </w:tcBorders>
          </w:tcPr>
          <w:p w14:paraId="675DD8DA" w14:textId="77777777" w:rsidR="00D6435F" w:rsidRPr="00514483" w:rsidRDefault="00D6435F" w:rsidP="00A2665C">
            <w:pPr>
              <w:pStyle w:val="ECCTabletext"/>
              <w:keepNext/>
              <w:rPr>
                <w:rStyle w:val="ECCParagraph"/>
              </w:rPr>
            </w:pPr>
            <w:r w:rsidRPr="00514483">
              <w:rPr>
                <w:rStyle w:val="ECCParagraph"/>
              </w:rPr>
              <w:t>9.9</w:t>
            </w:r>
          </w:p>
        </w:tc>
      </w:tr>
      <w:tr w:rsidR="00A2665C" w:rsidRPr="00514483" w14:paraId="60887A2C" w14:textId="77777777" w:rsidTr="005411E2">
        <w:tc>
          <w:tcPr>
            <w:tcW w:w="688" w:type="dxa"/>
            <w:vMerge/>
          </w:tcPr>
          <w:p w14:paraId="5722A0EE" w14:textId="77777777" w:rsidR="00D6435F" w:rsidRPr="00514483" w:rsidRDefault="00D6435F" w:rsidP="00904439">
            <w:pPr>
              <w:pStyle w:val="ECCTabletext"/>
              <w:keepNext/>
              <w:rPr>
                <w:rStyle w:val="ECCParagraph"/>
                <w:lang w:eastAsia="en-US"/>
              </w:rPr>
            </w:pPr>
          </w:p>
        </w:tc>
        <w:tc>
          <w:tcPr>
            <w:tcW w:w="2142" w:type="dxa"/>
          </w:tcPr>
          <w:p w14:paraId="6684ABDE" w14:textId="2C904ADD" w:rsidR="00D6435F" w:rsidRPr="00514483" w:rsidRDefault="00D6435F" w:rsidP="00904439">
            <w:pPr>
              <w:pStyle w:val="ECCTabletext"/>
              <w:keepNext/>
              <w:rPr>
                <w:rStyle w:val="ECCParagraph"/>
                <w:lang w:eastAsia="en-US"/>
              </w:rPr>
            </w:pPr>
            <w:r w:rsidRPr="00514483">
              <w:rPr>
                <w:rStyle w:val="ECCParagraph"/>
              </w:rPr>
              <w:t>Blocking + spurious</w:t>
            </w:r>
            <w:r w:rsidRPr="00E02B48">
              <w:rPr>
                <w:rStyle w:val="ECCParagraph"/>
                <w:vertAlign w:val="superscript"/>
              </w:rPr>
              <w:footnoteReference w:id="5"/>
            </w:r>
          </w:p>
        </w:tc>
        <w:tc>
          <w:tcPr>
            <w:tcW w:w="993" w:type="dxa"/>
          </w:tcPr>
          <w:p w14:paraId="0AC24296" w14:textId="77777777" w:rsidR="00D6435F" w:rsidRPr="00514483" w:rsidRDefault="00D6435F" w:rsidP="00904439">
            <w:pPr>
              <w:pStyle w:val="ECCTabletext"/>
              <w:keepNext/>
              <w:rPr>
                <w:rStyle w:val="ECCParagraph"/>
                <w:lang w:eastAsia="en-US"/>
              </w:rPr>
            </w:pPr>
            <w:r w:rsidRPr="00514483">
              <w:rPr>
                <w:rStyle w:val="ECCParagraph"/>
              </w:rPr>
              <w:t>13.2</w:t>
            </w:r>
          </w:p>
        </w:tc>
        <w:tc>
          <w:tcPr>
            <w:tcW w:w="850" w:type="dxa"/>
          </w:tcPr>
          <w:p w14:paraId="59812D49" w14:textId="77777777" w:rsidR="00D6435F" w:rsidRPr="00514483" w:rsidRDefault="00D6435F" w:rsidP="00904439">
            <w:pPr>
              <w:pStyle w:val="ECCTabletext"/>
              <w:keepNext/>
              <w:rPr>
                <w:rStyle w:val="ECCParagraph"/>
                <w:lang w:eastAsia="en-US"/>
              </w:rPr>
            </w:pPr>
            <w:r w:rsidRPr="00514483">
              <w:rPr>
                <w:rStyle w:val="ECCParagraph"/>
              </w:rPr>
              <w:t>14.9</w:t>
            </w:r>
          </w:p>
        </w:tc>
        <w:tc>
          <w:tcPr>
            <w:tcW w:w="992" w:type="dxa"/>
          </w:tcPr>
          <w:p w14:paraId="4BB33D95" w14:textId="77777777" w:rsidR="00D6435F" w:rsidRPr="00514483" w:rsidRDefault="00D6435F" w:rsidP="00904439">
            <w:pPr>
              <w:pStyle w:val="ECCTabletext"/>
              <w:keepNext/>
              <w:rPr>
                <w:rStyle w:val="ECCParagraph"/>
                <w:lang w:eastAsia="en-US"/>
              </w:rPr>
            </w:pPr>
            <w:r w:rsidRPr="00514483">
              <w:rPr>
                <w:rStyle w:val="ECCParagraph"/>
              </w:rPr>
              <w:t>15.3</w:t>
            </w:r>
          </w:p>
        </w:tc>
        <w:tc>
          <w:tcPr>
            <w:tcW w:w="993" w:type="dxa"/>
          </w:tcPr>
          <w:p w14:paraId="364E64D5" w14:textId="77777777" w:rsidR="00D6435F" w:rsidRPr="00514483" w:rsidRDefault="00D6435F" w:rsidP="00904439">
            <w:pPr>
              <w:pStyle w:val="ECCTabletext"/>
              <w:keepNext/>
              <w:rPr>
                <w:rStyle w:val="ECCParagraph"/>
                <w:lang w:eastAsia="en-US"/>
              </w:rPr>
            </w:pPr>
            <w:r w:rsidRPr="00514483">
              <w:rPr>
                <w:rStyle w:val="ECCParagraph"/>
              </w:rPr>
              <w:t>16.4</w:t>
            </w:r>
          </w:p>
        </w:tc>
        <w:tc>
          <w:tcPr>
            <w:tcW w:w="992" w:type="dxa"/>
          </w:tcPr>
          <w:p w14:paraId="787F01D6" w14:textId="77777777" w:rsidR="00D6435F" w:rsidRPr="00514483" w:rsidRDefault="00D6435F" w:rsidP="00904439">
            <w:pPr>
              <w:pStyle w:val="ECCTabletext"/>
              <w:keepNext/>
              <w:rPr>
                <w:rStyle w:val="ECCParagraph"/>
                <w:lang w:eastAsia="en-US"/>
              </w:rPr>
            </w:pPr>
            <w:r w:rsidRPr="00514483">
              <w:rPr>
                <w:rStyle w:val="ECCParagraph"/>
              </w:rPr>
              <w:t>19.4</w:t>
            </w:r>
          </w:p>
        </w:tc>
        <w:tc>
          <w:tcPr>
            <w:tcW w:w="992" w:type="dxa"/>
          </w:tcPr>
          <w:p w14:paraId="3B76735E" w14:textId="77777777" w:rsidR="00D6435F" w:rsidRPr="00514483" w:rsidRDefault="00D6435F" w:rsidP="00904439">
            <w:pPr>
              <w:pStyle w:val="ECCTabletext"/>
              <w:keepNext/>
              <w:rPr>
                <w:rStyle w:val="ECCParagraph"/>
                <w:lang w:eastAsia="en-US"/>
              </w:rPr>
            </w:pPr>
            <w:r w:rsidRPr="00514483">
              <w:rPr>
                <w:rStyle w:val="ECCParagraph"/>
              </w:rPr>
              <w:t>20</w:t>
            </w:r>
          </w:p>
        </w:tc>
        <w:tc>
          <w:tcPr>
            <w:tcW w:w="987" w:type="dxa"/>
          </w:tcPr>
          <w:p w14:paraId="4A34A41B" w14:textId="77777777" w:rsidR="00D6435F" w:rsidRPr="00514483" w:rsidRDefault="00D6435F" w:rsidP="00904439">
            <w:pPr>
              <w:pStyle w:val="ECCTabletext"/>
              <w:keepNext/>
              <w:rPr>
                <w:rStyle w:val="ECCParagraph"/>
                <w:lang w:eastAsia="en-US"/>
              </w:rPr>
            </w:pPr>
            <w:r w:rsidRPr="00514483">
              <w:rPr>
                <w:rStyle w:val="ECCParagraph"/>
              </w:rPr>
              <w:t>21</w:t>
            </w:r>
          </w:p>
        </w:tc>
      </w:tr>
      <w:tr w:rsidR="00A2665C" w:rsidRPr="00514483" w14:paraId="07D9B6C8" w14:textId="77777777" w:rsidTr="005411E2">
        <w:tc>
          <w:tcPr>
            <w:tcW w:w="688" w:type="dxa"/>
            <w:vMerge w:val="restart"/>
          </w:tcPr>
          <w:p w14:paraId="6EC3C612" w14:textId="77777777" w:rsidR="00D6435F" w:rsidRPr="00514483" w:rsidRDefault="00D6435F" w:rsidP="00A2665C">
            <w:pPr>
              <w:pStyle w:val="ECCTabletext"/>
              <w:keepNext/>
              <w:rPr>
                <w:rStyle w:val="ECCParagraph"/>
              </w:rPr>
            </w:pPr>
            <w:r w:rsidRPr="00514483">
              <w:rPr>
                <w:rStyle w:val="ECCParagraph"/>
              </w:rPr>
              <w:t xml:space="preserve">CSS </w:t>
            </w:r>
          </w:p>
        </w:tc>
        <w:tc>
          <w:tcPr>
            <w:tcW w:w="2142" w:type="dxa"/>
          </w:tcPr>
          <w:p w14:paraId="67928371" w14:textId="77777777" w:rsidR="00D6435F" w:rsidRPr="00514483" w:rsidRDefault="00D6435F" w:rsidP="00A2665C">
            <w:pPr>
              <w:pStyle w:val="ECCTabletext"/>
              <w:keepNext/>
              <w:rPr>
                <w:rStyle w:val="ECCParagraph"/>
              </w:rPr>
            </w:pPr>
            <w:r w:rsidRPr="00514483">
              <w:rPr>
                <w:rStyle w:val="ECCParagraph"/>
              </w:rPr>
              <w:t>Blocking only</w:t>
            </w:r>
          </w:p>
        </w:tc>
        <w:tc>
          <w:tcPr>
            <w:tcW w:w="993" w:type="dxa"/>
          </w:tcPr>
          <w:p w14:paraId="7AC97D42" w14:textId="77777777" w:rsidR="00D6435F" w:rsidRPr="00514483" w:rsidRDefault="00D6435F" w:rsidP="00A2665C">
            <w:pPr>
              <w:pStyle w:val="ECCTabletext"/>
              <w:keepNext/>
              <w:rPr>
                <w:rStyle w:val="ECCParagraph"/>
              </w:rPr>
            </w:pPr>
            <w:r w:rsidRPr="00514483">
              <w:rPr>
                <w:rStyle w:val="ECCParagraph"/>
              </w:rPr>
              <w:t>4.2</w:t>
            </w:r>
          </w:p>
        </w:tc>
        <w:tc>
          <w:tcPr>
            <w:tcW w:w="850" w:type="dxa"/>
          </w:tcPr>
          <w:p w14:paraId="1ED74CCE" w14:textId="77777777" w:rsidR="00D6435F" w:rsidRPr="00514483" w:rsidRDefault="00D6435F" w:rsidP="00A2665C">
            <w:pPr>
              <w:pStyle w:val="ECCTabletext"/>
              <w:keepNext/>
              <w:rPr>
                <w:rStyle w:val="ECCParagraph"/>
              </w:rPr>
            </w:pPr>
            <w:r w:rsidRPr="00514483">
              <w:rPr>
                <w:rStyle w:val="ECCParagraph"/>
              </w:rPr>
              <w:t>4.5</w:t>
            </w:r>
          </w:p>
        </w:tc>
        <w:tc>
          <w:tcPr>
            <w:tcW w:w="992" w:type="dxa"/>
          </w:tcPr>
          <w:p w14:paraId="44AA502E" w14:textId="77777777" w:rsidR="00D6435F" w:rsidRPr="00514483" w:rsidRDefault="00D6435F" w:rsidP="00A2665C">
            <w:pPr>
              <w:pStyle w:val="ECCTabletext"/>
              <w:keepNext/>
              <w:rPr>
                <w:rStyle w:val="ECCParagraph"/>
              </w:rPr>
            </w:pPr>
            <w:r w:rsidRPr="00514483">
              <w:rPr>
                <w:rStyle w:val="ECCParagraph"/>
              </w:rPr>
              <w:t>4.7</w:t>
            </w:r>
          </w:p>
        </w:tc>
        <w:tc>
          <w:tcPr>
            <w:tcW w:w="993" w:type="dxa"/>
          </w:tcPr>
          <w:p w14:paraId="54D2CA47" w14:textId="77777777" w:rsidR="00D6435F" w:rsidRPr="00514483" w:rsidRDefault="00D6435F" w:rsidP="00A2665C">
            <w:pPr>
              <w:pStyle w:val="ECCTabletext"/>
              <w:keepNext/>
              <w:rPr>
                <w:rStyle w:val="ECCParagraph"/>
              </w:rPr>
            </w:pPr>
            <w:r w:rsidRPr="00514483">
              <w:rPr>
                <w:rStyle w:val="ECCParagraph"/>
              </w:rPr>
              <w:t>4.9</w:t>
            </w:r>
          </w:p>
        </w:tc>
        <w:tc>
          <w:tcPr>
            <w:tcW w:w="992" w:type="dxa"/>
          </w:tcPr>
          <w:p w14:paraId="35A6F044" w14:textId="77777777" w:rsidR="00D6435F" w:rsidRPr="00514483" w:rsidRDefault="00D6435F" w:rsidP="00A2665C">
            <w:pPr>
              <w:pStyle w:val="ECCTabletext"/>
              <w:keepNext/>
              <w:rPr>
                <w:rStyle w:val="ECCParagraph"/>
              </w:rPr>
            </w:pPr>
            <w:r w:rsidRPr="00514483">
              <w:rPr>
                <w:rStyle w:val="ECCParagraph"/>
              </w:rPr>
              <w:t>5.1</w:t>
            </w:r>
          </w:p>
        </w:tc>
        <w:tc>
          <w:tcPr>
            <w:tcW w:w="992" w:type="dxa"/>
          </w:tcPr>
          <w:p w14:paraId="605C3ED0" w14:textId="77777777" w:rsidR="00D6435F" w:rsidRPr="00514483" w:rsidRDefault="00D6435F" w:rsidP="00A2665C">
            <w:pPr>
              <w:pStyle w:val="ECCTabletext"/>
              <w:keepNext/>
              <w:rPr>
                <w:rStyle w:val="ECCParagraph"/>
              </w:rPr>
            </w:pPr>
            <w:r w:rsidRPr="00514483">
              <w:rPr>
                <w:rStyle w:val="ECCParagraph"/>
              </w:rPr>
              <w:t>5.3</w:t>
            </w:r>
          </w:p>
        </w:tc>
        <w:tc>
          <w:tcPr>
            <w:tcW w:w="987" w:type="dxa"/>
          </w:tcPr>
          <w:p w14:paraId="4DE290CC" w14:textId="77777777" w:rsidR="00D6435F" w:rsidRPr="00514483" w:rsidRDefault="00D6435F" w:rsidP="00A2665C">
            <w:pPr>
              <w:pStyle w:val="ECCTabletext"/>
              <w:keepNext/>
              <w:rPr>
                <w:rStyle w:val="ECCParagraph"/>
              </w:rPr>
            </w:pPr>
            <w:r w:rsidRPr="00514483">
              <w:rPr>
                <w:rStyle w:val="ECCParagraph"/>
              </w:rPr>
              <w:t>5.6</w:t>
            </w:r>
          </w:p>
        </w:tc>
      </w:tr>
      <w:tr w:rsidR="00A2665C" w:rsidRPr="00514483" w14:paraId="6CC11384" w14:textId="77777777" w:rsidTr="005411E2">
        <w:tc>
          <w:tcPr>
            <w:tcW w:w="688" w:type="dxa"/>
            <w:vMerge/>
          </w:tcPr>
          <w:p w14:paraId="4645D3DF" w14:textId="77777777" w:rsidR="00D6435F" w:rsidRPr="00514483" w:rsidRDefault="00D6435F" w:rsidP="00904439">
            <w:pPr>
              <w:pStyle w:val="ECCTabletext"/>
              <w:keepNext/>
              <w:rPr>
                <w:rStyle w:val="ECCParagraph"/>
                <w:lang w:eastAsia="en-US"/>
              </w:rPr>
            </w:pPr>
          </w:p>
        </w:tc>
        <w:tc>
          <w:tcPr>
            <w:tcW w:w="2142" w:type="dxa"/>
          </w:tcPr>
          <w:p w14:paraId="7FDDFB35" w14:textId="77777777" w:rsidR="00D6435F" w:rsidRPr="00514483" w:rsidRDefault="00D6435F" w:rsidP="00904439">
            <w:pPr>
              <w:pStyle w:val="ECCTabletext"/>
              <w:keepNext/>
              <w:rPr>
                <w:rStyle w:val="ECCParagraph"/>
                <w:lang w:eastAsia="en-US"/>
              </w:rPr>
            </w:pPr>
            <w:r w:rsidRPr="00514483">
              <w:rPr>
                <w:rStyle w:val="ECCParagraph"/>
              </w:rPr>
              <w:t>Blocking + spurious</w:t>
            </w:r>
          </w:p>
        </w:tc>
        <w:tc>
          <w:tcPr>
            <w:tcW w:w="993" w:type="dxa"/>
          </w:tcPr>
          <w:p w14:paraId="01FB215C" w14:textId="77777777" w:rsidR="00D6435F" w:rsidRPr="00514483" w:rsidRDefault="00D6435F" w:rsidP="00904439">
            <w:pPr>
              <w:pStyle w:val="ECCTabletext"/>
              <w:keepNext/>
              <w:rPr>
                <w:rStyle w:val="ECCParagraph"/>
                <w:lang w:eastAsia="en-US"/>
              </w:rPr>
            </w:pPr>
            <w:r w:rsidRPr="00514483">
              <w:rPr>
                <w:rStyle w:val="ECCParagraph"/>
              </w:rPr>
              <w:t>6.8</w:t>
            </w:r>
          </w:p>
        </w:tc>
        <w:tc>
          <w:tcPr>
            <w:tcW w:w="850" w:type="dxa"/>
          </w:tcPr>
          <w:p w14:paraId="1A3B78B4" w14:textId="77777777" w:rsidR="00D6435F" w:rsidRPr="00514483" w:rsidRDefault="00D6435F" w:rsidP="00904439">
            <w:pPr>
              <w:pStyle w:val="ECCTabletext"/>
              <w:keepNext/>
              <w:rPr>
                <w:rStyle w:val="ECCParagraph"/>
                <w:lang w:eastAsia="en-US"/>
              </w:rPr>
            </w:pPr>
            <w:r w:rsidRPr="00514483">
              <w:rPr>
                <w:rStyle w:val="ECCParagraph"/>
              </w:rPr>
              <w:t>6.9</w:t>
            </w:r>
          </w:p>
        </w:tc>
        <w:tc>
          <w:tcPr>
            <w:tcW w:w="992" w:type="dxa"/>
          </w:tcPr>
          <w:p w14:paraId="7692404C" w14:textId="77777777" w:rsidR="00D6435F" w:rsidRPr="00514483" w:rsidRDefault="00D6435F" w:rsidP="00904439">
            <w:pPr>
              <w:pStyle w:val="ECCTabletext"/>
              <w:keepNext/>
              <w:rPr>
                <w:rStyle w:val="ECCParagraph"/>
                <w:lang w:eastAsia="en-US"/>
              </w:rPr>
            </w:pPr>
            <w:r w:rsidRPr="00514483">
              <w:rPr>
                <w:rStyle w:val="ECCParagraph"/>
              </w:rPr>
              <w:t>7.1</w:t>
            </w:r>
          </w:p>
        </w:tc>
        <w:tc>
          <w:tcPr>
            <w:tcW w:w="993" w:type="dxa"/>
          </w:tcPr>
          <w:p w14:paraId="63B98936" w14:textId="77777777" w:rsidR="00D6435F" w:rsidRPr="00514483" w:rsidRDefault="00D6435F" w:rsidP="00904439">
            <w:pPr>
              <w:pStyle w:val="ECCTabletext"/>
              <w:keepNext/>
              <w:rPr>
                <w:rStyle w:val="ECCParagraph"/>
                <w:lang w:eastAsia="en-US"/>
              </w:rPr>
            </w:pPr>
            <w:r w:rsidRPr="00514483">
              <w:rPr>
                <w:rStyle w:val="ECCParagraph"/>
              </w:rPr>
              <w:t>7.3</w:t>
            </w:r>
          </w:p>
        </w:tc>
        <w:tc>
          <w:tcPr>
            <w:tcW w:w="992" w:type="dxa"/>
          </w:tcPr>
          <w:p w14:paraId="5FD1C225" w14:textId="77777777" w:rsidR="00D6435F" w:rsidRPr="00514483" w:rsidRDefault="00D6435F" w:rsidP="00904439">
            <w:pPr>
              <w:pStyle w:val="ECCTabletext"/>
              <w:keepNext/>
              <w:rPr>
                <w:rStyle w:val="ECCParagraph"/>
                <w:lang w:eastAsia="en-US"/>
              </w:rPr>
            </w:pPr>
            <w:r w:rsidRPr="00514483">
              <w:rPr>
                <w:rStyle w:val="ECCParagraph"/>
              </w:rPr>
              <w:t>7.7</w:t>
            </w:r>
          </w:p>
        </w:tc>
        <w:tc>
          <w:tcPr>
            <w:tcW w:w="992" w:type="dxa"/>
          </w:tcPr>
          <w:p w14:paraId="0D11E401" w14:textId="77777777" w:rsidR="00D6435F" w:rsidRPr="00514483" w:rsidRDefault="00D6435F" w:rsidP="00904439">
            <w:pPr>
              <w:pStyle w:val="ECCTabletext"/>
              <w:keepNext/>
              <w:rPr>
                <w:rStyle w:val="ECCParagraph"/>
                <w:lang w:eastAsia="en-US"/>
              </w:rPr>
            </w:pPr>
            <w:r w:rsidRPr="00514483">
              <w:rPr>
                <w:rStyle w:val="ECCParagraph"/>
              </w:rPr>
              <w:t>8.2</w:t>
            </w:r>
          </w:p>
        </w:tc>
        <w:tc>
          <w:tcPr>
            <w:tcW w:w="987" w:type="dxa"/>
          </w:tcPr>
          <w:p w14:paraId="0264B6AF" w14:textId="77777777" w:rsidR="00D6435F" w:rsidRPr="00514483" w:rsidRDefault="00D6435F" w:rsidP="00904439">
            <w:pPr>
              <w:pStyle w:val="ECCTabletext"/>
              <w:keepNext/>
              <w:rPr>
                <w:rStyle w:val="ECCParagraph"/>
                <w:lang w:eastAsia="en-US"/>
              </w:rPr>
            </w:pPr>
            <w:r w:rsidRPr="00514483">
              <w:rPr>
                <w:rStyle w:val="ECCParagraph"/>
              </w:rPr>
              <w:t>8.5</w:t>
            </w:r>
          </w:p>
        </w:tc>
      </w:tr>
      <w:tr w:rsidR="00A2665C" w:rsidRPr="00514483" w14:paraId="5D7E4AC7" w14:textId="77777777" w:rsidTr="005411E2">
        <w:tc>
          <w:tcPr>
            <w:tcW w:w="688" w:type="dxa"/>
            <w:vMerge w:val="restart"/>
          </w:tcPr>
          <w:p w14:paraId="461694C8" w14:textId="77777777" w:rsidR="00D6435F" w:rsidRPr="00514483" w:rsidRDefault="00D6435F" w:rsidP="00A2665C">
            <w:pPr>
              <w:pStyle w:val="ECCTabletext"/>
              <w:keepNext/>
              <w:rPr>
                <w:rStyle w:val="ECCParagraph"/>
              </w:rPr>
            </w:pPr>
            <w:r w:rsidRPr="00514483">
              <w:rPr>
                <w:rStyle w:val="ECCParagraph"/>
              </w:rPr>
              <w:t xml:space="preserve">UNB </w:t>
            </w:r>
          </w:p>
        </w:tc>
        <w:tc>
          <w:tcPr>
            <w:tcW w:w="2142" w:type="dxa"/>
          </w:tcPr>
          <w:p w14:paraId="6B56A7BA" w14:textId="77777777" w:rsidR="00D6435F" w:rsidRPr="00514483" w:rsidRDefault="00D6435F" w:rsidP="00A2665C">
            <w:pPr>
              <w:pStyle w:val="ECCTabletext"/>
              <w:keepNext/>
              <w:rPr>
                <w:rStyle w:val="ECCParagraph"/>
              </w:rPr>
            </w:pPr>
            <w:r w:rsidRPr="00514483">
              <w:rPr>
                <w:rStyle w:val="ECCParagraph"/>
              </w:rPr>
              <w:t>Blocking only</w:t>
            </w:r>
          </w:p>
        </w:tc>
        <w:tc>
          <w:tcPr>
            <w:tcW w:w="993" w:type="dxa"/>
          </w:tcPr>
          <w:p w14:paraId="766D7A10" w14:textId="77777777" w:rsidR="00D6435F" w:rsidRPr="00514483" w:rsidRDefault="00D6435F" w:rsidP="00A2665C">
            <w:pPr>
              <w:pStyle w:val="ECCTabletext"/>
              <w:keepNext/>
              <w:rPr>
                <w:rStyle w:val="ECCParagraph"/>
              </w:rPr>
            </w:pPr>
            <w:r w:rsidRPr="00514483">
              <w:rPr>
                <w:rStyle w:val="ECCParagraph"/>
              </w:rPr>
              <w:t>1.2</w:t>
            </w:r>
          </w:p>
        </w:tc>
        <w:tc>
          <w:tcPr>
            <w:tcW w:w="850" w:type="dxa"/>
          </w:tcPr>
          <w:p w14:paraId="60F09C71" w14:textId="77777777" w:rsidR="00D6435F" w:rsidRPr="00514483" w:rsidRDefault="00D6435F" w:rsidP="00A2665C">
            <w:pPr>
              <w:pStyle w:val="ECCTabletext"/>
              <w:keepNext/>
              <w:rPr>
                <w:rStyle w:val="ECCParagraph"/>
              </w:rPr>
            </w:pPr>
            <w:r w:rsidRPr="00514483">
              <w:rPr>
                <w:rStyle w:val="ECCParagraph"/>
              </w:rPr>
              <w:t>1.22</w:t>
            </w:r>
          </w:p>
        </w:tc>
        <w:tc>
          <w:tcPr>
            <w:tcW w:w="992" w:type="dxa"/>
          </w:tcPr>
          <w:p w14:paraId="09AE72CC" w14:textId="77777777" w:rsidR="00D6435F" w:rsidRPr="00514483" w:rsidRDefault="00D6435F" w:rsidP="00A2665C">
            <w:pPr>
              <w:pStyle w:val="ECCTabletext"/>
              <w:keepNext/>
              <w:rPr>
                <w:rStyle w:val="ECCParagraph"/>
              </w:rPr>
            </w:pPr>
            <w:r w:rsidRPr="00514483">
              <w:rPr>
                <w:rStyle w:val="ECCParagraph"/>
              </w:rPr>
              <w:t>1.3</w:t>
            </w:r>
          </w:p>
        </w:tc>
        <w:tc>
          <w:tcPr>
            <w:tcW w:w="993" w:type="dxa"/>
          </w:tcPr>
          <w:p w14:paraId="0476A420" w14:textId="77777777" w:rsidR="00D6435F" w:rsidRPr="00514483" w:rsidRDefault="00D6435F" w:rsidP="00A2665C">
            <w:pPr>
              <w:pStyle w:val="ECCTabletext"/>
              <w:keepNext/>
              <w:rPr>
                <w:rStyle w:val="ECCParagraph"/>
              </w:rPr>
            </w:pPr>
            <w:r w:rsidRPr="00514483">
              <w:rPr>
                <w:rStyle w:val="ECCParagraph"/>
              </w:rPr>
              <w:t>1.36</w:t>
            </w:r>
          </w:p>
        </w:tc>
        <w:tc>
          <w:tcPr>
            <w:tcW w:w="992" w:type="dxa"/>
          </w:tcPr>
          <w:p w14:paraId="568312F3" w14:textId="77777777" w:rsidR="00D6435F" w:rsidRPr="00514483" w:rsidRDefault="00D6435F" w:rsidP="00A2665C">
            <w:pPr>
              <w:pStyle w:val="ECCTabletext"/>
              <w:keepNext/>
              <w:rPr>
                <w:rStyle w:val="ECCParagraph"/>
              </w:rPr>
            </w:pPr>
            <w:r w:rsidRPr="00514483">
              <w:rPr>
                <w:rStyle w:val="ECCParagraph"/>
              </w:rPr>
              <w:t>1.4</w:t>
            </w:r>
          </w:p>
        </w:tc>
        <w:tc>
          <w:tcPr>
            <w:tcW w:w="992" w:type="dxa"/>
          </w:tcPr>
          <w:p w14:paraId="7D7ADE5F" w14:textId="77777777" w:rsidR="00D6435F" w:rsidRPr="00514483" w:rsidRDefault="00D6435F" w:rsidP="00A2665C">
            <w:pPr>
              <w:pStyle w:val="ECCTabletext"/>
              <w:keepNext/>
              <w:rPr>
                <w:rStyle w:val="ECCParagraph"/>
              </w:rPr>
            </w:pPr>
            <w:r w:rsidRPr="00514483">
              <w:rPr>
                <w:rStyle w:val="ECCParagraph"/>
              </w:rPr>
              <w:t>1.5</w:t>
            </w:r>
          </w:p>
        </w:tc>
        <w:tc>
          <w:tcPr>
            <w:tcW w:w="987" w:type="dxa"/>
          </w:tcPr>
          <w:p w14:paraId="6DB1EA81" w14:textId="77777777" w:rsidR="00D6435F" w:rsidRPr="00514483" w:rsidRDefault="00D6435F" w:rsidP="00A2665C">
            <w:pPr>
              <w:pStyle w:val="ECCTabletext"/>
              <w:keepNext/>
              <w:rPr>
                <w:rStyle w:val="ECCParagraph"/>
              </w:rPr>
            </w:pPr>
            <w:r w:rsidRPr="00514483">
              <w:rPr>
                <w:rStyle w:val="ECCParagraph"/>
              </w:rPr>
              <w:t>1.6</w:t>
            </w:r>
          </w:p>
        </w:tc>
      </w:tr>
      <w:tr w:rsidR="00A2665C" w:rsidRPr="00514483" w14:paraId="0228EB48" w14:textId="77777777" w:rsidTr="005411E2">
        <w:tc>
          <w:tcPr>
            <w:tcW w:w="688" w:type="dxa"/>
            <w:vMerge/>
          </w:tcPr>
          <w:p w14:paraId="51078E22" w14:textId="77777777" w:rsidR="00D6435F" w:rsidRPr="00514483" w:rsidRDefault="00D6435F" w:rsidP="00904439">
            <w:pPr>
              <w:pStyle w:val="ECCTabletext"/>
              <w:keepNext/>
              <w:rPr>
                <w:rStyle w:val="ECCParagraph"/>
                <w:lang w:eastAsia="en-US"/>
              </w:rPr>
            </w:pPr>
          </w:p>
        </w:tc>
        <w:tc>
          <w:tcPr>
            <w:tcW w:w="2142" w:type="dxa"/>
          </w:tcPr>
          <w:p w14:paraId="29E48006" w14:textId="77777777" w:rsidR="00D6435F" w:rsidRPr="00514483" w:rsidRDefault="00D6435F" w:rsidP="00904439">
            <w:pPr>
              <w:pStyle w:val="ECCTabletext"/>
              <w:keepNext/>
              <w:rPr>
                <w:rStyle w:val="ECCParagraph"/>
                <w:lang w:eastAsia="en-US"/>
              </w:rPr>
            </w:pPr>
            <w:r w:rsidRPr="00514483">
              <w:rPr>
                <w:rStyle w:val="ECCParagraph"/>
              </w:rPr>
              <w:t>Blocking + spurious</w:t>
            </w:r>
          </w:p>
        </w:tc>
        <w:tc>
          <w:tcPr>
            <w:tcW w:w="993" w:type="dxa"/>
          </w:tcPr>
          <w:p w14:paraId="3E103F92" w14:textId="77777777" w:rsidR="00D6435F" w:rsidRPr="00514483" w:rsidRDefault="00D6435F" w:rsidP="00904439">
            <w:pPr>
              <w:pStyle w:val="ECCTabletext"/>
              <w:keepNext/>
              <w:rPr>
                <w:rStyle w:val="ECCParagraph"/>
                <w:lang w:eastAsia="en-US"/>
              </w:rPr>
            </w:pPr>
            <w:r w:rsidRPr="00514483">
              <w:rPr>
                <w:rStyle w:val="ECCParagraph"/>
              </w:rPr>
              <w:t>19.2</w:t>
            </w:r>
          </w:p>
        </w:tc>
        <w:tc>
          <w:tcPr>
            <w:tcW w:w="850" w:type="dxa"/>
          </w:tcPr>
          <w:p w14:paraId="10639244" w14:textId="77777777" w:rsidR="00D6435F" w:rsidRPr="00514483" w:rsidRDefault="00D6435F" w:rsidP="00904439">
            <w:pPr>
              <w:pStyle w:val="ECCTabletext"/>
              <w:keepNext/>
              <w:rPr>
                <w:rStyle w:val="ECCParagraph"/>
                <w:lang w:eastAsia="en-US"/>
              </w:rPr>
            </w:pPr>
            <w:r w:rsidRPr="00514483">
              <w:rPr>
                <w:rStyle w:val="ECCParagraph"/>
              </w:rPr>
              <w:t>19.8</w:t>
            </w:r>
          </w:p>
        </w:tc>
        <w:tc>
          <w:tcPr>
            <w:tcW w:w="992" w:type="dxa"/>
          </w:tcPr>
          <w:p w14:paraId="56EF0674" w14:textId="77777777" w:rsidR="00D6435F" w:rsidRPr="00514483" w:rsidRDefault="00D6435F" w:rsidP="00904439">
            <w:pPr>
              <w:pStyle w:val="ECCTabletext"/>
              <w:keepNext/>
              <w:rPr>
                <w:rStyle w:val="ECCParagraph"/>
                <w:lang w:eastAsia="en-US"/>
              </w:rPr>
            </w:pPr>
            <w:r w:rsidRPr="00514483">
              <w:rPr>
                <w:rStyle w:val="ECCParagraph"/>
              </w:rPr>
              <w:t>20.2</w:t>
            </w:r>
          </w:p>
        </w:tc>
        <w:tc>
          <w:tcPr>
            <w:tcW w:w="993" w:type="dxa"/>
          </w:tcPr>
          <w:p w14:paraId="2AD7827C" w14:textId="77777777" w:rsidR="00D6435F" w:rsidRPr="00514483" w:rsidRDefault="00D6435F" w:rsidP="00904439">
            <w:pPr>
              <w:pStyle w:val="ECCTabletext"/>
              <w:keepNext/>
              <w:rPr>
                <w:rStyle w:val="ECCParagraph"/>
                <w:lang w:eastAsia="en-US"/>
              </w:rPr>
            </w:pPr>
            <w:r w:rsidRPr="00514483">
              <w:rPr>
                <w:rStyle w:val="ECCParagraph"/>
              </w:rPr>
              <w:t>20.5</w:t>
            </w:r>
          </w:p>
        </w:tc>
        <w:tc>
          <w:tcPr>
            <w:tcW w:w="992" w:type="dxa"/>
          </w:tcPr>
          <w:p w14:paraId="28B58991" w14:textId="77777777" w:rsidR="00D6435F" w:rsidRPr="00514483" w:rsidRDefault="00D6435F" w:rsidP="00904439">
            <w:pPr>
              <w:pStyle w:val="ECCTabletext"/>
              <w:keepNext/>
              <w:rPr>
                <w:rStyle w:val="ECCParagraph"/>
                <w:lang w:eastAsia="en-US"/>
              </w:rPr>
            </w:pPr>
            <w:r w:rsidRPr="00514483">
              <w:rPr>
                <w:rStyle w:val="ECCParagraph"/>
              </w:rPr>
              <w:t>20.9</w:t>
            </w:r>
          </w:p>
        </w:tc>
        <w:tc>
          <w:tcPr>
            <w:tcW w:w="992" w:type="dxa"/>
          </w:tcPr>
          <w:p w14:paraId="576B5432" w14:textId="77777777" w:rsidR="00D6435F" w:rsidRPr="00514483" w:rsidRDefault="00D6435F" w:rsidP="00904439">
            <w:pPr>
              <w:pStyle w:val="ECCTabletext"/>
              <w:keepNext/>
              <w:rPr>
                <w:rStyle w:val="ECCParagraph"/>
                <w:lang w:eastAsia="en-US"/>
              </w:rPr>
            </w:pPr>
            <w:r w:rsidRPr="00514483">
              <w:rPr>
                <w:rStyle w:val="ECCParagraph"/>
              </w:rPr>
              <w:t>21.1</w:t>
            </w:r>
          </w:p>
        </w:tc>
        <w:tc>
          <w:tcPr>
            <w:tcW w:w="987" w:type="dxa"/>
          </w:tcPr>
          <w:p w14:paraId="4B89D7CF" w14:textId="77777777" w:rsidR="00D6435F" w:rsidRPr="00514483" w:rsidRDefault="00D6435F" w:rsidP="00904439">
            <w:pPr>
              <w:pStyle w:val="ECCTabletext"/>
              <w:keepNext/>
              <w:rPr>
                <w:rStyle w:val="ECCParagraph"/>
                <w:lang w:eastAsia="en-US"/>
              </w:rPr>
            </w:pPr>
            <w:r w:rsidRPr="00514483">
              <w:rPr>
                <w:rStyle w:val="ECCParagraph"/>
              </w:rPr>
              <w:t>21.3</w:t>
            </w:r>
          </w:p>
        </w:tc>
      </w:tr>
    </w:tbl>
    <w:p w14:paraId="2BE0C445" w14:textId="72F179C2" w:rsidR="00383956" w:rsidRPr="00514483" w:rsidRDefault="00FE085A" w:rsidP="00D6435F">
      <w:pPr>
        <w:rPr>
          <w:rStyle w:val="ECCParagraph"/>
        </w:rPr>
      </w:pPr>
      <w:r w:rsidRPr="00514483">
        <w:rPr>
          <w:rStyle w:val="ECCParagraph"/>
        </w:rPr>
        <w:t xml:space="preserve">In </w:t>
      </w:r>
      <w:r w:rsidRPr="00514483">
        <w:rPr>
          <w:rStyle w:val="ECCParagraph"/>
        </w:rPr>
        <w:fldChar w:fldCharType="begin"/>
      </w:r>
      <w:r w:rsidRPr="00514483">
        <w:rPr>
          <w:rStyle w:val="ECCParagraph"/>
        </w:rPr>
        <w:instrText xml:space="preserve"> REF _Ref70351665 \h </w:instrText>
      </w:r>
      <w:r w:rsidR="00131363" w:rsidRPr="00514483">
        <w:rPr>
          <w:rStyle w:val="ECCParagraph"/>
        </w:rPr>
        <w:instrText xml:space="preserve"> \* MERGEFORMAT </w:instrText>
      </w:r>
      <w:r w:rsidRPr="00514483">
        <w:rPr>
          <w:rStyle w:val="ECCParagraph"/>
        </w:rPr>
      </w:r>
      <w:r w:rsidRPr="00514483">
        <w:rPr>
          <w:rStyle w:val="ECCParagraph"/>
        </w:rPr>
        <w:fldChar w:fldCharType="separate"/>
      </w:r>
      <w:r w:rsidR="006E6462" w:rsidRPr="006E6462">
        <w:rPr>
          <w:rStyle w:val="ECCParagraph"/>
        </w:rPr>
        <w:t>Table 31</w:t>
      </w:r>
      <w:r w:rsidRPr="00514483">
        <w:rPr>
          <w:rStyle w:val="ECCParagraph"/>
        </w:rPr>
        <w:fldChar w:fldCharType="end"/>
      </w:r>
      <w:r w:rsidR="00383956" w:rsidRPr="00514483">
        <w:rPr>
          <w:rStyle w:val="ECCParagraph"/>
        </w:rPr>
        <w:t xml:space="preserve">, the DC is also set to the maximum allowed value for high-power </w:t>
      </w:r>
      <w:r w:rsidR="007D461E" w:rsidRPr="00514483">
        <w:rPr>
          <w:rStyle w:val="ECCParagraph"/>
        </w:rPr>
        <w:t>Short Range Devices (</w:t>
      </w:r>
      <w:r w:rsidR="00383956" w:rsidRPr="00514483">
        <w:rPr>
          <w:rStyle w:val="ECCParagraph"/>
        </w:rPr>
        <w:t>SRDs</w:t>
      </w:r>
      <w:r w:rsidR="007D461E" w:rsidRPr="00514483">
        <w:rPr>
          <w:rStyle w:val="ECCParagraph"/>
        </w:rPr>
        <w:t>)</w:t>
      </w:r>
      <w:r w:rsidR="00383956" w:rsidRPr="00514483">
        <w:rPr>
          <w:rStyle w:val="ECCParagraph"/>
        </w:rPr>
        <w:t xml:space="preserve"> in the two RFID channels in the middle of the band, but this time the 25 m</w:t>
      </w:r>
      <w:r w:rsidR="00D257C0" w:rsidRPr="00514483">
        <w:rPr>
          <w:rStyle w:val="ECCParagraph"/>
        </w:rPr>
        <w:t>W</w:t>
      </w:r>
      <w:r w:rsidR="00383956" w:rsidRPr="00514483">
        <w:rPr>
          <w:rStyle w:val="ECCParagraph"/>
        </w:rPr>
        <w:t xml:space="preserve"> terminals between RFID channels have been simulated with a DC identical to the DC for high-power SRDs in the first RFID channel. This alleviates the effect of 25 mW terminals that are already allowed.</w:t>
      </w:r>
      <w:r w:rsidR="00D6435F" w:rsidRPr="00514483">
        <w:rPr>
          <w:rStyle w:val="ECCParagraph"/>
        </w:rPr>
        <w:t xml:space="preserve"> </w:t>
      </w:r>
    </w:p>
    <w:p w14:paraId="68D64CED" w14:textId="5CCD0B2B" w:rsidR="00D6435F" w:rsidRPr="00E02B48" w:rsidRDefault="00D6435F" w:rsidP="00E02B48">
      <w:pPr>
        <w:pStyle w:val="Caption"/>
        <w:rPr>
          <w:rStyle w:val="ECCParagraph"/>
          <w:lang w:val="da-DK"/>
        </w:rPr>
      </w:pPr>
      <w:bookmarkStart w:id="396" w:name="_Ref70351665"/>
      <w:r w:rsidRPr="00E02B48">
        <w:rPr>
          <w:rStyle w:val="ECCParagraph"/>
          <w:lang w:val="da-DK"/>
        </w:rPr>
        <w:lastRenderedPageBreak/>
        <w:t xml:space="preserve">Table </w:t>
      </w:r>
      <w:r w:rsidR="00476183" w:rsidRPr="00E02B48">
        <w:rPr>
          <w:rStyle w:val="ECCParagraph"/>
          <w:lang w:val="da-DK"/>
        </w:rPr>
        <w:fldChar w:fldCharType="begin"/>
      </w:r>
      <w:r w:rsidR="00476183" w:rsidRPr="007702B5">
        <w:rPr>
          <w:rStyle w:val="ECCParagraph"/>
          <w:lang w:val="da-DK"/>
        </w:rPr>
        <w:instrText xml:space="preserve"> SEQ Table \* ARABIC </w:instrText>
      </w:r>
      <w:r w:rsidR="00476183" w:rsidRPr="00E02B48">
        <w:rPr>
          <w:rStyle w:val="ECCParagraph"/>
          <w:lang w:val="da-DK"/>
        </w:rPr>
        <w:fldChar w:fldCharType="separate"/>
      </w:r>
      <w:r w:rsidR="00C073EC">
        <w:rPr>
          <w:rStyle w:val="ECCParagraph"/>
          <w:noProof/>
          <w:lang w:val="da-DK"/>
        </w:rPr>
        <w:t>31</w:t>
      </w:r>
      <w:r w:rsidR="00476183" w:rsidRPr="00E02B48">
        <w:rPr>
          <w:rStyle w:val="ECCParagraph"/>
          <w:lang w:val="da-DK"/>
        </w:rPr>
        <w:fldChar w:fldCharType="end"/>
      </w:r>
      <w:bookmarkEnd w:id="396"/>
      <w:r w:rsidRPr="00E02B48">
        <w:t xml:space="preserve">: </w:t>
      </w:r>
      <w:r w:rsidR="00B827AD" w:rsidRPr="00716BF0">
        <w:rPr>
          <w:rStyle w:val="ECCParagraph"/>
          <w:lang w:val="da-DK"/>
        </w:rPr>
        <w:t>Three</w:t>
      </w:r>
      <w:r w:rsidR="00B827AD" w:rsidRPr="00E02B48">
        <w:t xml:space="preserve"> </w:t>
      </w:r>
      <w:r w:rsidRPr="00E02B48">
        <w:t xml:space="preserve">RFID Channels used for </w:t>
      </w:r>
      <w:r w:rsidR="00321604" w:rsidRPr="00716BF0">
        <w:rPr>
          <w:rStyle w:val="ECCParagraph"/>
          <w:lang w:val="da-DK"/>
        </w:rPr>
        <w:t>h</w:t>
      </w:r>
      <w:r w:rsidRPr="00904439">
        <w:rPr>
          <w:rStyle w:val="ECCParagraph"/>
          <w:lang w:val="da-DK"/>
        </w:rPr>
        <w:t>igh</w:t>
      </w:r>
      <w:r w:rsidR="009B434A" w:rsidRPr="00904439">
        <w:rPr>
          <w:rStyle w:val="ECCParagraph"/>
          <w:lang w:val="da-DK"/>
        </w:rPr>
        <w:t>-</w:t>
      </w:r>
      <w:r w:rsidRPr="00E02B48">
        <w:rPr>
          <w:rStyle w:val="ECCParagraph"/>
          <w:lang w:val="da-DK"/>
        </w:rPr>
        <w:t>power SRDs (</w:t>
      </w:r>
      <w:r w:rsidR="00F20C85" w:rsidRPr="00716BF0">
        <w:rPr>
          <w:rStyle w:val="ECCParagraph"/>
          <w:lang w:val="da-DK"/>
        </w:rPr>
        <w:t>Max</w:t>
      </w:r>
      <w:r w:rsidR="00321604" w:rsidRPr="00904439">
        <w:rPr>
          <w:rStyle w:val="ECCParagraph"/>
          <w:lang w:val="da-DK"/>
        </w:rPr>
        <w:t>imum</w:t>
      </w:r>
      <w:r w:rsidRPr="00E02B48">
        <w:rPr>
          <w:rStyle w:val="ECCParagraph"/>
          <w:lang w:val="da-DK"/>
        </w:rPr>
        <w:t xml:space="preserve"> density)</w:t>
      </w:r>
    </w:p>
    <w:tbl>
      <w:tblPr>
        <w:tblStyle w:val="ECCTable-redheader"/>
        <w:tblW w:w="9889" w:type="dxa"/>
        <w:tblInd w:w="0" w:type="dxa"/>
        <w:tblLook w:val="04A0" w:firstRow="1" w:lastRow="0" w:firstColumn="1" w:lastColumn="0" w:noHBand="0" w:noVBand="1"/>
      </w:tblPr>
      <w:tblGrid>
        <w:gridCol w:w="639"/>
        <w:gridCol w:w="3347"/>
        <w:gridCol w:w="871"/>
        <w:gridCol w:w="1008"/>
        <w:gridCol w:w="1007"/>
        <w:gridCol w:w="1006"/>
        <w:gridCol w:w="1007"/>
        <w:gridCol w:w="1004"/>
      </w:tblGrid>
      <w:tr w:rsidR="00D6435F" w:rsidRPr="00514483" w14:paraId="4D06333F" w14:textId="77777777" w:rsidTr="007702B5">
        <w:trPr>
          <w:cnfStyle w:val="100000000000" w:firstRow="1" w:lastRow="0" w:firstColumn="0" w:lastColumn="0" w:oddVBand="0" w:evenVBand="0" w:oddHBand="0" w:evenHBand="0" w:firstRowFirstColumn="0" w:firstRowLastColumn="0" w:lastRowFirstColumn="0" w:lastRowLastColumn="0"/>
        </w:trPr>
        <w:tc>
          <w:tcPr>
            <w:tcW w:w="0" w:type="dxa"/>
            <w:gridSpan w:val="2"/>
            <w:tcBorders>
              <w:top w:val="single" w:sz="4" w:space="0" w:color="FFFFFF" w:themeColor="background1"/>
              <w:left w:val="single" w:sz="4" w:space="0" w:color="FFFFFF" w:themeColor="background1"/>
              <w:bottom w:val="single" w:sz="4" w:space="0" w:color="FFFFFF" w:themeColor="background1"/>
            </w:tcBorders>
          </w:tcPr>
          <w:p w14:paraId="00521357" w14:textId="41325D31" w:rsidR="00D6435F" w:rsidRPr="00514483" w:rsidRDefault="00D6435F" w:rsidP="007D461E">
            <w:pPr>
              <w:pStyle w:val="ECCTableHeaderwhitefont"/>
              <w:rPr>
                <w:rStyle w:val="ECCParagraph"/>
              </w:rPr>
            </w:pPr>
            <w:r w:rsidRPr="00514483">
              <w:rPr>
                <w:rStyle w:val="ECCParagraph"/>
              </w:rPr>
              <w:t xml:space="preserve">Duty cycle for </w:t>
            </w:r>
            <w:r w:rsidR="00B827AD" w:rsidRPr="00514483">
              <w:rPr>
                <w:rStyle w:val="ECCParagraph"/>
              </w:rPr>
              <w:t>high-</w:t>
            </w:r>
            <w:r w:rsidRPr="00514483">
              <w:rPr>
                <w:rStyle w:val="ECCParagraph"/>
              </w:rPr>
              <w:t>power SRD in the 2nd and 3rd RFID channels</w:t>
            </w:r>
          </w:p>
        </w:tc>
        <w:tc>
          <w:tcPr>
            <w:tcW w:w="0" w:type="dxa"/>
            <w:gridSpan w:val="6"/>
            <w:tcBorders>
              <w:top w:val="single" w:sz="4" w:space="0" w:color="FFFFFF" w:themeColor="background1"/>
              <w:bottom w:val="single" w:sz="4" w:space="0" w:color="FFFFFF" w:themeColor="background1"/>
              <w:right w:val="single" w:sz="4" w:space="0" w:color="FFFFFF" w:themeColor="background1"/>
            </w:tcBorders>
          </w:tcPr>
          <w:p w14:paraId="67BCB204" w14:textId="442E0235" w:rsidR="00D6435F" w:rsidRPr="00514483" w:rsidRDefault="00F20C85" w:rsidP="0015453A">
            <w:pPr>
              <w:pStyle w:val="ECCTableHeaderwhitefont"/>
              <w:rPr>
                <w:rStyle w:val="ECCParagraph"/>
              </w:rPr>
            </w:pPr>
            <w:r w:rsidRPr="00514483">
              <w:rPr>
                <w:rStyle w:val="ECCParagraph"/>
              </w:rPr>
              <w:t>.</w:t>
            </w:r>
            <w:r w:rsidR="00D6435F" w:rsidRPr="00514483">
              <w:rPr>
                <w:rStyle w:val="ECCParagraph"/>
              </w:rPr>
              <w:t>Max</w:t>
            </w:r>
            <w:r w:rsidR="000D4EEE" w:rsidRPr="00514483">
              <w:rPr>
                <w:rStyle w:val="ECCParagraph"/>
              </w:rPr>
              <w:t>imum</w:t>
            </w:r>
            <w:r w:rsidR="00D6435F" w:rsidRPr="00514483">
              <w:rPr>
                <w:rStyle w:val="ECCParagraph"/>
              </w:rPr>
              <w:t xml:space="preserve"> Duty Cycle</w:t>
            </w:r>
          </w:p>
        </w:tc>
      </w:tr>
      <w:tr w:rsidR="006C7582" w:rsidRPr="00514483" w14:paraId="6CA752BE" w14:textId="77777777" w:rsidTr="00A6613B">
        <w:tc>
          <w:tcPr>
            <w:tcW w:w="367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1E8E06A" w14:textId="34178A30" w:rsidR="00D6435F" w:rsidRPr="00E02B48" w:rsidRDefault="00D6435F" w:rsidP="0079396A">
            <w:pPr>
              <w:pStyle w:val="ECCTabletext"/>
              <w:spacing w:before="120" w:after="120"/>
              <w:jc w:val="center"/>
              <w:rPr>
                <w:rStyle w:val="ECCParagraph"/>
                <w:b/>
                <w:bCs/>
                <w:color w:val="FFFFFF" w:themeColor="background1"/>
              </w:rPr>
            </w:pPr>
            <w:r w:rsidRPr="00E02B48">
              <w:rPr>
                <w:rStyle w:val="ECCParagraph"/>
                <w:b/>
                <w:bCs/>
                <w:color w:val="FFFFFF" w:themeColor="background1"/>
              </w:rPr>
              <w:t xml:space="preserve">Duty cycle for </w:t>
            </w:r>
            <w:r w:rsidR="00B827AD" w:rsidRPr="00E02B48">
              <w:rPr>
                <w:rStyle w:val="ECCParagraph"/>
                <w:b/>
                <w:bCs/>
                <w:color w:val="FFFFFF" w:themeColor="background1"/>
              </w:rPr>
              <w:t>high-</w:t>
            </w:r>
            <w:r w:rsidRPr="00E02B48">
              <w:rPr>
                <w:rStyle w:val="ECCParagraph"/>
                <w:b/>
                <w:bCs/>
                <w:color w:val="FFFFFF" w:themeColor="background1"/>
              </w:rPr>
              <w:t>power SRDs in the 1st RFID channel and 25 mW SRDs</w:t>
            </w:r>
          </w:p>
        </w:tc>
        <w:tc>
          <w:tcPr>
            <w:tcW w:w="9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DF604E5" w14:textId="77777777" w:rsidR="00D6435F" w:rsidRPr="00E02B48" w:rsidRDefault="00D6435F" w:rsidP="007702B5">
            <w:pPr>
              <w:pStyle w:val="ECCTabletext"/>
              <w:jc w:val="center"/>
              <w:rPr>
                <w:rStyle w:val="ECCParagraph"/>
                <w:b/>
                <w:bCs/>
                <w:color w:val="FFFFFF" w:themeColor="background1"/>
              </w:rPr>
            </w:pPr>
            <w:r w:rsidRPr="00E02B48">
              <w:rPr>
                <w:rStyle w:val="ECCParagraph"/>
                <w:b/>
                <w:bCs/>
                <w:color w:val="FFFFFF" w:themeColor="background1"/>
              </w:rPr>
              <w:t>10% max</w:t>
            </w:r>
          </w:p>
        </w:tc>
        <w:tc>
          <w:tcPr>
            <w:tcW w:w="10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2269C7C" w14:textId="77777777" w:rsidR="00D6435F" w:rsidRPr="00E02B48" w:rsidRDefault="00D6435F" w:rsidP="007702B5">
            <w:pPr>
              <w:pStyle w:val="ECCTabletext"/>
              <w:jc w:val="center"/>
              <w:rPr>
                <w:rStyle w:val="ECCParagraph"/>
                <w:b/>
                <w:bCs/>
                <w:color w:val="FFFFFF" w:themeColor="background1"/>
              </w:rPr>
            </w:pPr>
            <w:r w:rsidRPr="00E02B48">
              <w:rPr>
                <w:rStyle w:val="ECCParagraph"/>
                <w:b/>
                <w:bCs/>
                <w:color w:val="FFFFFF" w:themeColor="background1"/>
              </w:rPr>
              <w:t>20% max</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4E22FA" w14:textId="77777777" w:rsidR="00D6435F" w:rsidRPr="00E02B48" w:rsidRDefault="00D6435F" w:rsidP="007702B5">
            <w:pPr>
              <w:pStyle w:val="ECCTabletext"/>
              <w:jc w:val="center"/>
              <w:rPr>
                <w:rStyle w:val="ECCParagraph"/>
                <w:b/>
                <w:bCs/>
                <w:color w:val="FFFFFF" w:themeColor="background1"/>
              </w:rPr>
            </w:pPr>
            <w:r w:rsidRPr="00E02B48">
              <w:rPr>
                <w:rStyle w:val="ECCParagraph"/>
                <w:b/>
                <w:bCs/>
                <w:color w:val="FFFFFF" w:themeColor="background1"/>
              </w:rPr>
              <w:t>40% max</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6A0BA2B" w14:textId="77777777" w:rsidR="00D6435F" w:rsidRPr="00E02B48" w:rsidRDefault="00D6435F" w:rsidP="007702B5">
            <w:pPr>
              <w:pStyle w:val="ECCTabletext"/>
              <w:jc w:val="center"/>
              <w:rPr>
                <w:rStyle w:val="ECCParagraph"/>
                <w:b/>
                <w:bCs/>
                <w:color w:val="FFFFFF" w:themeColor="background1"/>
              </w:rPr>
            </w:pPr>
            <w:r w:rsidRPr="00E02B48">
              <w:rPr>
                <w:rStyle w:val="ECCParagraph"/>
                <w:b/>
                <w:bCs/>
                <w:color w:val="FFFFFF" w:themeColor="background1"/>
              </w:rPr>
              <w:t>60% max</w:t>
            </w:r>
          </w:p>
        </w:tc>
        <w:tc>
          <w:tcPr>
            <w:tcW w:w="10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12EC4D" w14:textId="77777777" w:rsidR="00D6435F" w:rsidRPr="00E02B48" w:rsidRDefault="00D6435F" w:rsidP="007702B5">
            <w:pPr>
              <w:pStyle w:val="ECCTabletext"/>
              <w:jc w:val="center"/>
              <w:rPr>
                <w:rStyle w:val="ECCParagraph"/>
                <w:b/>
                <w:bCs/>
                <w:color w:val="FFFFFF" w:themeColor="background1"/>
              </w:rPr>
            </w:pPr>
            <w:r w:rsidRPr="00E02B48">
              <w:rPr>
                <w:rStyle w:val="ECCParagraph"/>
                <w:b/>
                <w:bCs/>
                <w:color w:val="FFFFFF" w:themeColor="background1"/>
              </w:rPr>
              <w:t>80% max</w:t>
            </w:r>
          </w:p>
        </w:tc>
        <w:tc>
          <w:tcPr>
            <w:tcW w:w="10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3FFF001" w14:textId="77777777" w:rsidR="00D6435F" w:rsidRPr="00E02B48" w:rsidRDefault="00D6435F" w:rsidP="007702B5">
            <w:pPr>
              <w:pStyle w:val="ECCTabletext"/>
              <w:jc w:val="center"/>
              <w:rPr>
                <w:rStyle w:val="ECCParagraph"/>
                <w:b/>
                <w:bCs/>
                <w:color w:val="FFFFFF" w:themeColor="background1"/>
              </w:rPr>
            </w:pPr>
            <w:r w:rsidRPr="00E02B48">
              <w:rPr>
                <w:rStyle w:val="ECCParagraph"/>
                <w:b/>
                <w:bCs/>
                <w:color w:val="FFFFFF" w:themeColor="background1"/>
              </w:rPr>
              <w:t>Max</w:t>
            </w:r>
          </w:p>
        </w:tc>
      </w:tr>
      <w:tr w:rsidR="00D6435F" w:rsidRPr="00514483" w14:paraId="2B7AA228" w14:textId="77777777" w:rsidTr="007702B5">
        <w:tc>
          <w:tcPr>
            <w:tcW w:w="0" w:type="dxa"/>
            <w:vMerge w:val="restart"/>
            <w:tcBorders>
              <w:top w:val="single" w:sz="4" w:space="0" w:color="FFFFFF" w:themeColor="background1"/>
            </w:tcBorders>
          </w:tcPr>
          <w:p w14:paraId="6A1E30F1" w14:textId="77777777" w:rsidR="00D6435F" w:rsidRPr="00514483" w:rsidRDefault="00D6435F" w:rsidP="0094239A">
            <w:pPr>
              <w:rPr>
                <w:rStyle w:val="ECCParagraph"/>
              </w:rPr>
            </w:pPr>
            <w:r w:rsidRPr="00514483">
              <w:rPr>
                <w:rStyle w:val="ECCParagraph"/>
              </w:rPr>
              <w:t>NBN</w:t>
            </w:r>
          </w:p>
        </w:tc>
        <w:tc>
          <w:tcPr>
            <w:tcW w:w="0" w:type="dxa"/>
            <w:tcBorders>
              <w:top w:val="single" w:sz="4" w:space="0" w:color="FFFFFF" w:themeColor="background1"/>
            </w:tcBorders>
          </w:tcPr>
          <w:p w14:paraId="23487960" w14:textId="77777777" w:rsidR="00D6435F" w:rsidRPr="00514483" w:rsidRDefault="00D6435F" w:rsidP="002B7D0E">
            <w:pPr>
              <w:pStyle w:val="ECCTabletext"/>
              <w:rPr>
                <w:rStyle w:val="ECCParagraph"/>
              </w:rPr>
            </w:pPr>
            <w:r w:rsidRPr="00514483">
              <w:rPr>
                <w:rStyle w:val="ECCParagraph"/>
              </w:rPr>
              <w:t>Blocking</w:t>
            </w:r>
          </w:p>
        </w:tc>
        <w:tc>
          <w:tcPr>
            <w:tcW w:w="0" w:type="dxa"/>
            <w:tcBorders>
              <w:top w:val="single" w:sz="4" w:space="0" w:color="FFFFFF" w:themeColor="background1"/>
            </w:tcBorders>
          </w:tcPr>
          <w:p w14:paraId="2E6519F7" w14:textId="77777777" w:rsidR="00D6435F" w:rsidRPr="00514483" w:rsidRDefault="00D6435F" w:rsidP="002B7D0E">
            <w:pPr>
              <w:pStyle w:val="ECCTabletext"/>
              <w:rPr>
                <w:rStyle w:val="ECCParagraph"/>
              </w:rPr>
            </w:pPr>
            <w:r w:rsidRPr="00514483">
              <w:rPr>
                <w:rStyle w:val="ECCParagraph"/>
              </w:rPr>
              <w:t>6.1</w:t>
            </w:r>
          </w:p>
        </w:tc>
        <w:tc>
          <w:tcPr>
            <w:tcW w:w="0" w:type="dxa"/>
            <w:tcBorders>
              <w:top w:val="single" w:sz="4" w:space="0" w:color="FFFFFF" w:themeColor="background1"/>
            </w:tcBorders>
          </w:tcPr>
          <w:p w14:paraId="77A1D425" w14:textId="77777777" w:rsidR="00D6435F" w:rsidRPr="00514483" w:rsidRDefault="00D6435F" w:rsidP="002B7D0E">
            <w:pPr>
              <w:pStyle w:val="ECCTabletext"/>
              <w:rPr>
                <w:rStyle w:val="ECCParagraph"/>
              </w:rPr>
            </w:pPr>
            <w:r w:rsidRPr="00514483">
              <w:rPr>
                <w:rStyle w:val="ECCParagraph"/>
              </w:rPr>
              <w:t>6.4</w:t>
            </w:r>
          </w:p>
        </w:tc>
        <w:tc>
          <w:tcPr>
            <w:tcW w:w="0" w:type="dxa"/>
            <w:tcBorders>
              <w:top w:val="single" w:sz="4" w:space="0" w:color="FFFFFF" w:themeColor="background1"/>
            </w:tcBorders>
          </w:tcPr>
          <w:p w14:paraId="16549138" w14:textId="77777777" w:rsidR="00D6435F" w:rsidRPr="00514483" w:rsidRDefault="00D6435F" w:rsidP="002B7D0E">
            <w:pPr>
              <w:pStyle w:val="ECCTabletext"/>
              <w:rPr>
                <w:rStyle w:val="ECCParagraph"/>
              </w:rPr>
            </w:pPr>
            <w:r w:rsidRPr="00514483">
              <w:rPr>
                <w:rStyle w:val="ECCParagraph"/>
              </w:rPr>
              <w:t>7.8</w:t>
            </w:r>
          </w:p>
        </w:tc>
        <w:tc>
          <w:tcPr>
            <w:tcW w:w="0" w:type="dxa"/>
            <w:tcBorders>
              <w:top w:val="single" w:sz="4" w:space="0" w:color="FFFFFF" w:themeColor="background1"/>
            </w:tcBorders>
          </w:tcPr>
          <w:p w14:paraId="4553DBE6" w14:textId="77777777" w:rsidR="00D6435F" w:rsidRPr="00514483" w:rsidRDefault="00D6435F" w:rsidP="002B7D0E">
            <w:pPr>
              <w:pStyle w:val="ECCTabletext"/>
              <w:rPr>
                <w:rStyle w:val="ECCParagraph"/>
              </w:rPr>
            </w:pPr>
            <w:r w:rsidRPr="00514483">
              <w:rPr>
                <w:rStyle w:val="ECCParagraph"/>
              </w:rPr>
              <w:t>8.2</w:t>
            </w:r>
          </w:p>
        </w:tc>
        <w:tc>
          <w:tcPr>
            <w:tcW w:w="0" w:type="dxa"/>
            <w:tcBorders>
              <w:top w:val="single" w:sz="4" w:space="0" w:color="FFFFFF" w:themeColor="background1"/>
            </w:tcBorders>
          </w:tcPr>
          <w:p w14:paraId="3D27D621" w14:textId="77777777" w:rsidR="00D6435F" w:rsidRPr="00514483" w:rsidRDefault="00D6435F" w:rsidP="002B7D0E">
            <w:pPr>
              <w:pStyle w:val="ECCTabletext"/>
              <w:rPr>
                <w:rStyle w:val="ECCParagraph"/>
              </w:rPr>
            </w:pPr>
            <w:r w:rsidRPr="00514483">
              <w:rPr>
                <w:rStyle w:val="ECCParagraph"/>
              </w:rPr>
              <w:t>9.4</w:t>
            </w:r>
          </w:p>
        </w:tc>
        <w:tc>
          <w:tcPr>
            <w:tcW w:w="0" w:type="dxa"/>
            <w:tcBorders>
              <w:top w:val="single" w:sz="4" w:space="0" w:color="FFFFFF" w:themeColor="background1"/>
            </w:tcBorders>
          </w:tcPr>
          <w:p w14:paraId="3C4E8615" w14:textId="77777777" w:rsidR="00D6435F" w:rsidRPr="00514483" w:rsidRDefault="00D6435F" w:rsidP="002B7D0E">
            <w:pPr>
              <w:pStyle w:val="ECCTabletext"/>
              <w:rPr>
                <w:rStyle w:val="ECCParagraph"/>
              </w:rPr>
            </w:pPr>
            <w:r w:rsidRPr="00514483">
              <w:rPr>
                <w:rStyle w:val="ECCParagraph"/>
              </w:rPr>
              <w:t>9.9</w:t>
            </w:r>
          </w:p>
        </w:tc>
      </w:tr>
      <w:tr w:rsidR="00D6435F" w:rsidRPr="00514483" w14:paraId="5F86AC7B" w14:textId="77777777" w:rsidTr="007702B5">
        <w:tc>
          <w:tcPr>
            <w:tcW w:w="0" w:type="dxa"/>
            <w:vMerge/>
          </w:tcPr>
          <w:p w14:paraId="1AAB99CC" w14:textId="77777777" w:rsidR="00D6435F" w:rsidRPr="00514483" w:rsidRDefault="00D6435F" w:rsidP="0094239A">
            <w:pPr>
              <w:rPr>
                <w:rStyle w:val="ECCParagraph"/>
              </w:rPr>
            </w:pPr>
          </w:p>
        </w:tc>
        <w:tc>
          <w:tcPr>
            <w:tcW w:w="0" w:type="dxa"/>
          </w:tcPr>
          <w:p w14:paraId="4437E29A" w14:textId="77777777" w:rsidR="00D6435F" w:rsidRPr="00514483" w:rsidRDefault="00D6435F" w:rsidP="002B7D0E">
            <w:pPr>
              <w:pStyle w:val="ECCTabletext"/>
              <w:rPr>
                <w:rStyle w:val="ECCParagraph"/>
              </w:rPr>
            </w:pPr>
            <w:r w:rsidRPr="00514483">
              <w:rPr>
                <w:rStyle w:val="ECCParagraph"/>
              </w:rPr>
              <w:t>Blocking + spurious</w:t>
            </w:r>
          </w:p>
        </w:tc>
        <w:tc>
          <w:tcPr>
            <w:tcW w:w="0" w:type="dxa"/>
          </w:tcPr>
          <w:p w14:paraId="2EFD1054" w14:textId="77777777" w:rsidR="00D6435F" w:rsidRPr="00514483" w:rsidRDefault="00D6435F" w:rsidP="002B7D0E">
            <w:pPr>
              <w:pStyle w:val="ECCTabletext"/>
              <w:rPr>
                <w:rStyle w:val="ECCParagraph"/>
              </w:rPr>
            </w:pPr>
            <w:r w:rsidRPr="00514483">
              <w:rPr>
                <w:rStyle w:val="ECCParagraph"/>
              </w:rPr>
              <w:t>14.9</w:t>
            </w:r>
          </w:p>
        </w:tc>
        <w:tc>
          <w:tcPr>
            <w:tcW w:w="0" w:type="dxa"/>
          </w:tcPr>
          <w:p w14:paraId="3D682CF3" w14:textId="77777777" w:rsidR="00D6435F" w:rsidRPr="00514483" w:rsidRDefault="00D6435F" w:rsidP="002B7D0E">
            <w:pPr>
              <w:pStyle w:val="ECCTabletext"/>
              <w:rPr>
                <w:rStyle w:val="ECCParagraph"/>
              </w:rPr>
            </w:pPr>
            <w:r w:rsidRPr="00514483">
              <w:rPr>
                <w:rStyle w:val="ECCParagraph"/>
              </w:rPr>
              <w:t>15.3</w:t>
            </w:r>
          </w:p>
        </w:tc>
        <w:tc>
          <w:tcPr>
            <w:tcW w:w="0" w:type="dxa"/>
          </w:tcPr>
          <w:p w14:paraId="60913639" w14:textId="77777777" w:rsidR="00D6435F" w:rsidRPr="00514483" w:rsidRDefault="00D6435F" w:rsidP="002B7D0E">
            <w:pPr>
              <w:pStyle w:val="ECCTabletext"/>
              <w:rPr>
                <w:rStyle w:val="ECCParagraph"/>
              </w:rPr>
            </w:pPr>
            <w:r w:rsidRPr="00514483">
              <w:rPr>
                <w:rStyle w:val="ECCParagraph"/>
              </w:rPr>
              <w:t>16.4</w:t>
            </w:r>
          </w:p>
        </w:tc>
        <w:tc>
          <w:tcPr>
            <w:tcW w:w="0" w:type="dxa"/>
          </w:tcPr>
          <w:p w14:paraId="3DDA21A4" w14:textId="77777777" w:rsidR="00D6435F" w:rsidRPr="00514483" w:rsidRDefault="00D6435F" w:rsidP="002B7D0E">
            <w:pPr>
              <w:pStyle w:val="ECCTabletext"/>
              <w:rPr>
                <w:rStyle w:val="ECCParagraph"/>
              </w:rPr>
            </w:pPr>
            <w:r w:rsidRPr="00514483">
              <w:rPr>
                <w:rStyle w:val="ECCParagraph"/>
              </w:rPr>
              <w:t>19.4</w:t>
            </w:r>
          </w:p>
        </w:tc>
        <w:tc>
          <w:tcPr>
            <w:tcW w:w="0" w:type="dxa"/>
          </w:tcPr>
          <w:p w14:paraId="744970DC" w14:textId="77777777" w:rsidR="00D6435F" w:rsidRPr="00514483" w:rsidRDefault="00D6435F" w:rsidP="002B7D0E">
            <w:pPr>
              <w:pStyle w:val="ECCTabletext"/>
              <w:rPr>
                <w:rStyle w:val="ECCParagraph"/>
              </w:rPr>
            </w:pPr>
            <w:r w:rsidRPr="00514483">
              <w:rPr>
                <w:rStyle w:val="ECCParagraph"/>
              </w:rPr>
              <w:t>20</w:t>
            </w:r>
          </w:p>
        </w:tc>
        <w:tc>
          <w:tcPr>
            <w:tcW w:w="0" w:type="dxa"/>
          </w:tcPr>
          <w:p w14:paraId="407B916C" w14:textId="77777777" w:rsidR="00D6435F" w:rsidRPr="00514483" w:rsidRDefault="00D6435F" w:rsidP="002B7D0E">
            <w:pPr>
              <w:pStyle w:val="ECCTabletext"/>
              <w:rPr>
                <w:rStyle w:val="ECCParagraph"/>
              </w:rPr>
            </w:pPr>
            <w:r w:rsidRPr="00514483">
              <w:rPr>
                <w:rStyle w:val="ECCParagraph"/>
              </w:rPr>
              <w:t>21</w:t>
            </w:r>
          </w:p>
        </w:tc>
      </w:tr>
      <w:tr w:rsidR="00D6435F" w:rsidRPr="00514483" w14:paraId="7D2B4719" w14:textId="77777777" w:rsidTr="007702B5">
        <w:tc>
          <w:tcPr>
            <w:tcW w:w="0" w:type="dxa"/>
            <w:vMerge w:val="restart"/>
          </w:tcPr>
          <w:p w14:paraId="4C93D921" w14:textId="77777777" w:rsidR="00D6435F" w:rsidRPr="00514483" w:rsidRDefault="00D6435F" w:rsidP="0094239A">
            <w:pPr>
              <w:rPr>
                <w:rStyle w:val="ECCParagraph"/>
              </w:rPr>
            </w:pPr>
            <w:r w:rsidRPr="00514483">
              <w:rPr>
                <w:rStyle w:val="ECCParagraph"/>
              </w:rPr>
              <w:t>CSS</w:t>
            </w:r>
          </w:p>
        </w:tc>
        <w:tc>
          <w:tcPr>
            <w:tcW w:w="0" w:type="dxa"/>
          </w:tcPr>
          <w:p w14:paraId="5EFD96C9" w14:textId="77777777" w:rsidR="00D6435F" w:rsidRPr="00514483" w:rsidRDefault="00D6435F" w:rsidP="002B7D0E">
            <w:pPr>
              <w:pStyle w:val="ECCTabletext"/>
              <w:rPr>
                <w:rStyle w:val="ECCParagraph"/>
              </w:rPr>
            </w:pPr>
            <w:r w:rsidRPr="00514483">
              <w:rPr>
                <w:rStyle w:val="ECCParagraph"/>
              </w:rPr>
              <w:t>Blocking</w:t>
            </w:r>
          </w:p>
        </w:tc>
        <w:tc>
          <w:tcPr>
            <w:tcW w:w="0" w:type="dxa"/>
          </w:tcPr>
          <w:p w14:paraId="418E8804" w14:textId="77777777" w:rsidR="00D6435F" w:rsidRPr="00514483" w:rsidRDefault="00D6435F" w:rsidP="002B7D0E">
            <w:pPr>
              <w:pStyle w:val="ECCTabletext"/>
              <w:rPr>
                <w:rStyle w:val="ECCParagraph"/>
              </w:rPr>
            </w:pPr>
            <w:r w:rsidRPr="00514483">
              <w:rPr>
                <w:rStyle w:val="ECCParagraph"/>
              </w:rPr>
              <w:t>2.5</w:t>
            </w:r>
          </w:p>
        </w:tc>
        <w:tc>
          <w:tcPr>
            <w:tcW w:w="0" w:type="dxa"/>
          </w:tcPr>
          <w:p w14:paraId="1404E9FB" w14:textId="77777777" w:rsidR="00D6435F" w:rsidRPr="00514483" w:rsidRDefault="00D6435F" w:rsidP="002B7D0E">
            <w:pPr>
              <w:pStyle w:val="ECCTabletext"/>
              <w:rPr>
                <w:rStyle w:val="ECCParagraph"/>
              </w:rPr>
            </w:pPr>
            <w:r w:rsidRPr="00514483">
              <w:rPr>
                <w:rStyle w:val="ECCParagraph"/>
              </w:rPr>
              <w:t>3</w:t>
            </w:r>
          </w:p>
        </w:tc>
        <w:tc>
          <w:tcPr>
            <w:tcW w:w="0" w:type="dxa"/>
          </w:tcPr>
          <w:p w14:paraId="1B910493" w14:textId="77777777" w:rsidR="00D6435F" w:rsidRPr="00514483" w:rsidRDefault="00D6435F" w:rsidP="002B7D0E">
            <w:pPr>
              <w:pStyle w:val="ECCTabletext"/>
              <w:rPr>
                <w:rStyle w:val="ECCParagraph"/>
              </w:rPr>
            </w:pPr>
            <w:r w:rsidRPr="00514483">
              <w:rPr>
                <w:rStyle w:val="ECCParagraph"/>
              </w:rPr>
              <w:t>3.6</w:t>
            </w:r>
          </w:p>
        </w:tc>
        <w:tc>
          <w:tcPr>
            <w:tcW w:w="0" w:type="dxa"/>
          </w:tcPr>
          <w:p w14:paraId="25692C55" w14:textId="77777777" w:rsidR="00D6435F" w:rsidRPr="00514483" w:rsidRDefault="00D6435F" w:rsidP="002B7D0E">
            <w:pPr>
              <w:pStyle w:val="ECCTabletext"/>
              <w:rPr>
                <w:rStyle w:val="ECCParagraph"/>
              </w:rPr>
            </w:pPr>
            <w:r w:rsidRPr="00514483">
              <w:rPr>
                <w:rStyle w:val="ECCParagraph"/>
              </w:rPr>
              <w:t>4.9</w:t>
            </w:r>
          </w:p>
        </w:tc>
        <w:tc>
          <w:tcPr>
            <w:tcW w:w="0" w:type="dxa"/>
          </w:tcPr>
          <w:p w14:paraId="4ED683CE" w14:textId="77777777" w:rsidR="00D6435F" w:rsidRPr="00514483" w:rsidRDefault="00D6435F" w:rsidP="002B7D0E">
            <w:pPr>
              <w:pStyle w:val="ECCTabletext"/>
              <w:rPr>
                <w:rStyle w:val="ECCParagraph"/>
              </w:rPr>
            </w:pPr>
            <w:r w:rsidRPr="00514483">
              <w:rPr>
                <w:rStyle w:val="ECCParagraph"/>
              </w:rPr>
              <w:t>5.1</w:t>
            </w:r>
          </w:p>
        </w:tc>
        <w:tc>
          <w:tcPr>
            <w:tcW w:w="0" w:type="dxa"/>
          </w:tcPr>
          <w:p w14:paraId="168B6841" w14:textId="77777777" w:rsidR="00D6435F" w:rsidRPr="00514483" w:rsidRDefault="00D6435F" w:rsidP="002B7D0E">
            <w:pPr>
              <w:pStyle w:val="ECCTabletext"/>
              <w:rPr>
                <w:rStyle w:val="ECCParagraph"/>
              </w:rPr>
            </w:pPr>
            <w:r w:rsidRPr="00514483">
              <w:rPr>
                <w:rStyle w:val="ECCParagraph"/>
              </w:rPr>
              <w:t>5.6</w:t>
            </w:r>
          </w:p>
        </w:tc>
      </w:tr>
      <w:tr w:rsidR="00D6435F" w:rsidRPr="00514483" w14:paraId="23AC14C5" w14:textId="77777777" w:rsidTr="007702B5">
        <w:tc>
          <w:tcPr>
            <w:tcW w:w="0" w:type="dxa"/>
            <w:vMerge/>
          </w:tcPr>
          <w:p w14:paraId="005380D9" w14:textId="77777777" w:rsidR="00D6435F" w:rsidRPr="00514483" w:rsidRDefault="00D6435F" w:rsidP="0094239A">
            <w:pPr>
              <w:rPr>
                <w:rStyle w:val="ECCParagraph"/>
              </w:rPr>
            </w:pPr>
          </w:p>
        </w:tc>
        <w:tc>
          <w:tcPr>
            <w:tcW w:w="0" w:type="dxa"/>
          </w:tcPr>
          <w:p w14:paraId="1E82B490" w14:textId="77777777" w:rsidR="00D6435F" w:rsidRPr="00514483" w:rsidRDefault="00D6435F" w:rsidP="002B7D0E">
            <w:pPr>
              <w:pStyle w:val="ECCTabletext"/>
              <w:rPr>
                <w:rStyle w:val="ECCParagraph"/>
              </w:rPr>
            </w:pPr>
            <w:r w:rsidRPr="00514483">
              <w:rPr>
                <w:rStyle w:val="ECCParagraph"/>
              </w:rPr>
              <w:t>Blocking + spurious</w:t>
            </w:r>
          </w:p>
        </w:tc>
        <w:tc>
          <w:tcPr>
            <w:tcW w:w="0" w:type="dxa"/>
          </w:tcPr>
          <w:p w14:paraId="1755C6D7" w14:textId="77777777" w:rsidR="00D6435F" w:rsidRPr="00514483" w:rsidRDefault="00D6435F" w:rsidP="002B7D0E">
            <w:pPr>
              <w:pStyle w:val="ECCTabletext"/>
              <w:rPr>
                <w:rStyle w:val="ECCParagraph"/>
              </w:rPr>
            </w:pPr>
            <w:r w:rsidRPr="00514483">
              <w:rPr>
                <w:rStyle w:val="ECCParagraph"/>
              </w:rPr>
              <w:t>3.9</w:t>
            </w:r>
          </w:p>
        </w:tc>
        <w:tc>
          <w:tcPr>
            <w:tcW w:w="0" w:type="dxa"/>
          </w:tcPr>
          <w:p w14:paraId="50B9F5C1" w14:textId="77777777" w:rsidR="00D6435F" w:rsidRPr="00514483" w:rsidRDefault="00D6435F" w:rsidP="002B7D0E">
            <w:pPr>
              <w:pStyle w:val="ECCTabletext"/>
              <w:rPr>
                <w:rStyle w:val="ECCParagraph"/>
              </w:rPr>
            </w:pPr>
            <w:r w:rsidRPr="00514483">
              <w:rPr>
                <w:rStyle w:val="ECCParagraph"/>
              </w:rPr>
              <w:t>4.2</w:t>
            </w:r>
          </w:p>
        </w:tc>
        <w:tc>
          <w:tcPr>
            <w:tcW w:w="0" w:type="dxa"/>
          </w:tcPr>
          <w:p w14:paraId="0915CA2E" w14:textId="77777777" w:rsidR="00D6435F" w:rsidRPr="00514483" w:rsidRDefault="00D6435F" w:rsidP="002B7D0E">
            <w:pPr>
              <w:pStyle w:val="ECCTabletext"/>
              <w:rPr>
                <w:rStyle w:val="ECCParagraph"/>
              </w:rPr>
            </w:pPr>
            <w:r w:rsidRPr="00514483">
              <w:rPr>
                <w:rStyle w:val="ECCParagraph"/>
              </w:rPr>
              <w:t>5.4</w:t>
            </w:r>
          </w:p>
        </w:tc>
        <w:tc>
          <w:tcPr>
            <w:tcW w:w="0" w:type="dxa"/>
          </w:tcPr>
          <w:p w14:paraId="23F9EAC1" w14:textId="77777777" w:rsidR="00D6435F" w:rsidRPr="00514483" w:rsidRDefault="00D6435F" w:rsidP="002B7D0E">
            <w:pPr>
              <w:pStyle w:val="ECCTabletext"/>
              <w:rPr>
                <w:rStyle w:val="ECCParagraph"/>
              </w:rPr>
            </w:pPr>
            <w:r w:rsidRPr="00514483">
              <w:rPr>
                <w:rStyle w:val="ECCParagraph"/>
              </w:rPr>
              <w:t>6.4</w:t>
            </w:r>
          </w:p>
        </w:tc>
        <w:tc>
          <w:tcPr>
            <w:tcW w:w="0" w:type="dxa"/>
          </w:tcPr>
          <w:p w14:paraId="45AFAFC0" w14:textId="77777777" w:rsidR="00D6435F" w:rsidRPr="00514483" w:rsidRDefault="00D6435F" w:rsidP="002B7D0E">
            <w:pPr>
              <w:pStyle w:val="ECCTabletext"/>
              <w:rPr>
                <w:rStyle w:val="ECCParagraph"/>
              </w:rPr>
            </w:pPr>
            <w:r w:rsidRPr="00514483">
              <w:rPr>
                <w:rStyle w:val="ECCParagraph"/>
              </w:rPr>
              <w:t>7.4</w:t>
            </w:r>
          </w:p>
        </w:tc>
        <w:tc>
          <w:tcPr>
            <w:tcW w:w="0" w:type="dxa"/>
          </w:tcPr>
          <w:p w14:paraId="7FF63715" w14:textId="77777777" w:rsidR="00D6435F" w:rsidRPr="00514483" w:rsidRDefault="00D6435F" w:rsidP="002B7D0E">
            <w:pPr>
              <w:pStyle w:val="ECCTabletext"/>
              <w:rPr>
                <w:rStyle w:val="ECCParagraph"/>
              </w:rPr>
            </w:pPr>
            <w:r w:rsidRPr="00514483">
              <w:rPr>
                <w:rStyle w:val="ECCParagraph"/>
              </w:rPr>
              <w:t>8.5</w:t>
            </w:r>
          </w:p>
        </w:tc>
      </w:tr>
      <w:tr w:rsidR="00D6435F" w:rsidRPr="00514483" w14:paraId="6610E79A" w14:textId="77777777" w:rsidTr="007702B5">
        <w:tc>
          <w:tcPr>
            <w:tcW w:w="0" w:type="dxa"/>
            <w:vMerge w:val="restart"/>
          </w:tcPr>
          <w:p w14:paraId="1BA59206" w14:textId="77777777" w:rsidR="00D6435F" w:rsidRPr="00514483" w:rsidRDefault="00D6435F" w:rsidP="0094239A">
            <w:pPr>
              <w:rPr>
                <w:rStyle w:val="ECCParagraph"/>
              </w:rPr>
            </w:pPr>
            <w:r w:rsidRPr="00514483">
              <w:rPr>
                <w:rStyle w:val="ECCParagraph"/>
              </w:rPr>
              <w:t>UNB</w:t>
            </w:r>
          </w:p>
        </w:tc>
        <w:tc>
          <w:tcPr>
            <w:tcW w:w="0" w:type="dxa"/>
          </w:tcPr>
          <w:p w14:paraId="39DFBC75" w14:textId="77777777" w:rsidR="00D6435F" w:rsidRPr="00514483" w:rsidRDefault="00D6435F" w:rsidP="002B7D0E">
            <w:pPr>
              <w:pStyle w:val="ECCTabletext"/>
              <w:rPr>
                <w:rStyle w:val="ECCParagraph"/>
              </w:rPr>
            </w:pPr>
            <w:r w:rsidRPr="00514483">
              <w:rPr>
                <w:rStyle w:val="ECCParagraph"/>
              </w:rPr>
              <w:t>Blocking</w:t>
            </w:r>
          </w:p>
        </w:tc>
        <w:tc>
          <w:tcPr>
            <w:tcW w:w="0" w:type="dxa"/>
          </w:tcPr>
          <w:p w14:paraId="574DAAE5" w14:textId="77777777" w:rsidR="00D6435F" w:rsidRPr="00514483" w:rsidRDefault="00D6435F" w:rsidP="002B7D0E">
            <w:pPr>
              <w:pStyle w:val="ECCTabletext"/>
              <w:rPr>
                <w:rStyle w:val="ECCParagraph"/>
              </w:rPr>
            </w:pPr>
            <w:r w:rsidRPr="00514483">
              <w:rPr>
                <w:rStyle w:val="ECCParagraph"/>
              </w:rPr>
              <w:t>0.3</w:t>
            </w:r>
          </w:p>
        </w:tc>
        <w:tc>
          <w:tcPr>
            <w:tcW w:w="0" w:type="dxa"/>
          </w:tcPr>
          <w:p w14:paraId="59A1FD97" w14:textId="77777777" w:rsidR="00D6435F" w:rsidRPr="00514483" w:rsidRDefault="00D6435F" w:rsidP="002B7D0E">
            <w:pPr>
              <w:pStyle w:val="ECCTabletext"/>
              <w:rPr>
                <w:rStyle w:val="ECCParagraph"/>
              </w:rPr>
            </w:pPr>
            <w:r w:rsidRPr="00514483">
              <w:rPr>
                <w:rStyle w:val="ECCParagraph"/>
              </w:rPr>
              <w:t>0.4</w:t>
            </w:r>
          </w:p>
        </w:tc>
        <w:tc>
          <w:tcPr>
            <w:tcW w:w="0" w:type="dxa"/>
          </w:tcPr>
          <w:p w14:paraId="368A60FF" w14:textId="77777777" w:rsidR="00D6435F" w:rsidRPr="00514483" w:rsidRDefault="00D6435F" w:rsidP="002B7D0E">
            <w:pPr>
              <w:pStyle w:val="ECCTabletext"/>
              <w:rPr>
                <w:rStyle w:val="ECCParagraph"/>
              </w:rPr>
            </w:pPr>
            <w:r w:rsidRPr="00514483">
              <w:rPr>
                <w:rStyle w:val="ECCParagraph"/>
              </w:rPr>
              <w:t>0.72</w:t>
            </w:r>
          </w:p>
        </w:tc>
        <w:tc>
          <w:tcPr>
            <w:tcW w:w="0" w:type="dxa"/>
          </w:tcPr>
          <w:p w14:paraId="75B7F9FD" w14:textId="77777777" w:rsidR="00D6435F" w:rsidRPr="00514483" w:rsidRDefault="00D6435F" w:rsidP="002B7D0E">
            <w:pPr>
              <w:pStyle w:val="ECCTabletext"/>
              <w:rPr>
                <w:rStyle w:val="ECCParagraph"/>
              </w:rPr>
            </w:pPr>
            <w:r w:rsidRPr="00514483">
              <w:rPr>
                <w:rStyle w:val="ECCParagraph"/>
              </w:rPr>
              <w:t>1.1</w:t>
            </w:r>
          </w:p>
        </w:tc>
        <w:tc>
          <w:tcPr>
            <w:tcW w:w="0" w:type="dxa"/>
          </w:tcPr>
          <w:p w14:paraId="2DFE5992" w14:textId="77777777" w:rsidR="00D6435F" w:rsidRPr="00514483" w:rsidRDefault="00D6435F" w:rsidP="002B7D0E">
            <w:pPr>
              <w:pStyle w:val="ECCTabletext"/>
              <w:rPr>
                <w:rStyle w:val="ECCParagraph"/>
              </w:rPr>
            </w:pPr>
            <w:r w:rsidRPr="00514483">
              <w:rPr>
                <w:rStyle w:val="ECCParagraph"/>
              </w:rPr>
              <w:t>1.3</w:t>
            </w:r>
          </w:p>
        </w:tc>
        <w:tc>
          <w:tcPr>
            <w:tcW w:w="0" w:type="dxa"/>
          </w:tcPr>
          <w:p w14:paraId="11BEF6DB" w14:textId="77777777" w:rsidR="00D6435F" w:rsidRPr="00514483" w:rsidRDefault="00D6435F" w:rsidP="002B7D0E">
            <w:pPr>
              <w:pStyle w:val="ECCTabletext"/>
              <w:rPr>
                <w:rStyle w:val="ECCParagraph"/>
              </w:rPr>
            </w:pPr>
            <w:r w:rsidRPr="00514483">
              <w:rPr>
                <w:rStyle w:val="ECCParagraph"/>
              </w:rPr>
              <w:t>1.6</w:t>
            </w:r>
          </w:p>
        </w:tc>
      </w:tr>
      <w:tr w:rsidR="00D6435F" w:rsidRPr="00514483" w14:paraId="1FAD4113" w14:textId="77777777" w:rsidTr="007702B5">
        <w:tc>
          <w:tcPr>
            <w:tcW w:w="0" w:type="dxa"/>
            <w:vMerge/>
          </w:tcPr>
          <w:p w14:paraId="3191FA0E" w14:textId="77777777" w:rsidR="00D6435F" w:rsidRPr="00514483" w:rsidRDefault="00D6435F" w:rsidP="0094239A">
            <w:pPr>
              <w:rPr>
                <w:rStyle w:val="ECCParagraph"/>
              </w:rPr>
            </w:pPr>
          </w:p>
        </w:tc>
        <w:tc>
          <w:tcPr>
            <w:tcW w:w="0" w:type="dxa"/>
          </w:tcPr>
          <w:p w14:paraId="4832AF45" w14:textId="77777777" w:rsidR="00D6435F" w:rsidRPr="00514483" w:rsidRDefault="00D6435F" w:rsidP="002B7D0E">
            <w:pPr>
              <w:pStyle w:val="ECCTabletext"/>
              <w:rPr>
                <w:rStyle w:val="ECCParagraph"/>
              </w:rPr>
            </w:pPr>
            <w:r w:rsidRPr="00514483">
              <w:rPr>
                <w:rStyle w:val="ECCParagraph"/>
              </w:rPr>
              <w:t>Blocking + spurious</w:t>
            </w:r>
          </w:p>
        </w:tc>
        <w:tc>
          <w:tcPr>
            <w:tcW w:w="0" w:type="dxa"/>
          </w:tcPr>
          <w:p w14:paraId="5B7ACF25" w14:textId="77777777" w:rsidR="00D6435F" w:rsidRPr="00514483" w:rsidRDefault="00D6435F" w:rsidP="002B7D0E">
            <w:pPr>
              <w:pStyle w:val="ECCTabletext"/>
              <w:rPr>
                <w:rStyle w:val="ECCParagraph"/>
              </w:rPr>
            </w:pPr>
            <w:r w:rsidRPr="00514483">
              <w:rPr>
                <w:rStyle w:val="ECCParagraph"/>
              </w:rPr>
              <w:t>3.6</w:t>
            </w:r>
          </w:p>
        </w:tc>
        <w:tc>
          <w:tcPr>
            <w:tcW w:w="0" w:type="dxa"/>
          </w:tcPr>
          <w:p w14:paraId="1169998F" w14:textId="77777777" w:rsidR="00D6435F" w:rsidRPr="00514483" w:rsidRDefault="00D6435F" w:rsidP="002B7D0E">
            <w:pPr>
              <w:pStyle w:val="ECCTabletext"/>
              <w:rPr>
                <w:rStyle w:val="ECCParagraph"/>
              </w:rPr>
            </w:pPr>
            <w:r w:rsidRPr="00514483">
              <w:rPr>
                <w:rStyle w:val="ECCParagraph"/>
              </w:rPr>
              <w:t>4.9</w:t>
            </w:r>
          </w:p>
        </w:tc>
        <w:tc>
          <w:tcPr>
            <w:tcW w:w="0" w:type="dxa"/>
          </w:tcPr>
          <w:p w14:paraId="1B34B1A2" w14:textId="77777777" w:rsidR="00D6435F" w:rsidRPr="00514483" w:rsidRDefault="00D6435F" w:rsidP="002B7D0E">
            <w:pPr>
              <w:pStyle w:val="ECCTabletext"/>
              <w:rPr>
                <w:rStyle w:val="ECCParagraph"/>
              </w:rPr>
            </w:pPr>
            <w:r w:rsidRPr="00514483">
              <w:rPr>
                <w:rStyle w:val="ECCParagraph"/>
              </w:rPr>
              <w:t>8.9</w:t>
            </w:r>
          </w:p>
        </w:tc>
        <w:tc>
          <w:tcPr>
            <w:tcW w:w="0" w:type="dxa"/>
          </w:tcPr>
          <w:p w14:paraId="4F8F4D8C" w14:textId="77777777" w:rsidR="00D6435F" w:rsidRPr="00514483" w:rsidRDefault="00D6435F" w:rsidP="002B7D0E">
            <w:pPr>
              <w:pStyle w:val="ECCTabletext"/>
              <w:rPr>
                <w:rStyle w:val="ECCParagraph"/>
              </w:rPr>
            </w:pPr>
            <w:r w:rsidRPr="00514483">
              <w:rPr>
                <w:rStyle w:val="ECCParagraph"/>
              </w:rPr>
              <w:t>12.8</w:t>
            </w:r>
          </w:p>
        </w:tc>
        <w:tc>
          <w:tcPr>
            <w:tcW w:w="0" w:type="dxa"/>
          </w:tcPr>
          <w:p w14:paraId="479EC874" w14:textId="77777777" w:rsidR="00D6435F" w:rsidRPr="00514483" w:rsidRDefault="00D6435F" w:rsidP="002B7D0E">
            <w:pPr>
              <w:pStyle w:val="ECCTabletext"/>
              <w:rPr>
                <w:rStyle w:val="ECCParagraph"/>
              </w:rPr>
            </w:pPr>
            <w:r w:rsidRPr="00514483">
              <w:rPr>
                <w:rStyle w:val="ECCParagraph"/>
              </w:rPr>
              <w:t>16</w:t>
            </w:r>
          </w:p>
        </w:tc>
        <w:tc>
          <w:tcPr>
            <w:tcW w:w="0" w:type="dxa"/>
          </w:tcPr>
          <w:p w14:paraId="317CE6C1" w14:textId="77777777" w:rsidR="00D6435F" w:rsidRPr="00514483" w:rsidRDefault="00D6435F" w:rsidP="002B7D0E">
            <w:pPr>
              <w:pStyle w:val="ECCTabletext"/>
              <w:rPr>
                <w:rStyle w:val="ECCParagraph"/>
              </w:rPr>
            </w:pPr>
            <w:r w:rsidRPr="00514483">
              <w:rPr>
                <w:rStyle w:val="ECCParagraph"/>
              </w:rPr>
              <w:t>21.3</w:t>
            </w:r>
          </w:p>
        </w:tc>
      </w:tr>
    </w:tbl>
    <w:p w14:paraId="05A25F02" w14:textId="292AE549" w:rsidR="00383956" w:rsidRPr="00514483" w:rsidRDefault="00D7362E" w:rsidP="00D6435F">
      <w:pPr>
        <w:rPr>
          <w:rStyle w:val="ECCParagraph"/>
        </w:rPr>
      </w:pPr>
      <w:r w:rsidRPr="007702B5">
        <w:rPr>
          <w:rStyle w:val="ECCParagraph"/>
        </w:rPr>
        <w:t xml:space="preserve">In </w:t>
      </w:r>
      <w:r w:rsidRPr="00514483">
        <w:rPr>
          <w:rStyle w:val="ECCParagraph"/>
        </w:rPr>
        <w:fldChar w:fldCharType="begin"/>
      </w:r>
      <w:r w:rsidRPr="00514483">
        <w:rPr>
          <w:rStyle w:val="ECCParagraph"/>
        </w:rPr>
        <w:instrText xml:space="preserve"> REF _Ref70351673 \h </w:instrText>
      </w:r>
      <w:r w:rsidR="00131363" w:rsidRPr="00514483">
        <w:rPr>
          <w:rStyle w:val="ECCParagraph"/>
        </w:rPr>
        <w:instrText xml:space="preserve"> \* MERGEFORMAT </w:instrText>
      </w:r>
      <w:r w:rsidRPr="00514483">
        <w:rPr>
          <w:rStyle w:val="ECCParagraph"/>
        </w:rPr>
      </w:r>
      <w:r w:rsidRPr="00514483">
        <w:rPr>
          <w:rStyle w:val="ECCParagraph"/>
        </w:rPr>
        <w:fldChar w:fldCharType="separate"/>
      </w:r>
      <w:r w:rsidR="00F87E81" w:rsidRPr="00514483">
        <w:rPr>
          <w:rStyle w:val="ECCParagraph"/>
        </w:rPr>
        <w:t>Table 31</w:t>
      </w:r>
      <w:r w:rsidRPr="00514483">
        <w:rPr>
          <w:rStyle w:val="ECCParagraph"/>
        </w:rPr>
        <w:fldChar w:fldCharType="end"/>
      </w:r>
      <w:r w:rsidR="00383956" w:rsidRPr="00514483">
        <w:rPr>
          <w:rStyle w:val="ECCParagraph"/>
        </w:rPr>
        <w:t>, the densities described as “typical” by industry stakeholders have been considered for both the terminals and the high-power SRDs with a distribution of 25% of the typical density per RFID channel. The DC is set to the maximum allowed value for high-power SRDs in the two RFID channels in the middle of the band and for 25 m</w:t>
      </w:r>
      <w:r w:rsidR="00D70CF8" w:rsidRPr="00514483">
        <w:rPr>
          <w:rStyle w:val="ECCParagraph"/>
        </w:rPr>
        <w:t>W</w:t>
      </w:r>
      <w:r w:rsidR="00383956" w:rsidRPr="00514483">
        <w:rPr>
          <w:rStyle w:val="ECCParagraph"/>
        </w:rPr>
        <w:t xml:space="preserve"> terminals between RFID channels.</w:t>
      </w:r>
      <w:r w:rsidR="00D6435F" w:rsidRPr="00514483">
        <w:rPr>
          <w:rStyle w:val="ECCParagraph"/>
        </w:rPr>
        <w:t xml:space="preserve"> </w:t>
      </w:r>
    </w:p>
    <w:p w14:paraId="41238C45" w14:textId="327312F9" w:rsidR="00D6435F" w:rsidRPr="00145C84" w:rsidRDefault="00D6435F" w:rsidP="00145C84">
      <w:pPr>
        <w:pStyle w:val="Caption"/>
        <w:rPr>
          <w:rStyle w:val="ECCParagraph"/>
          <w:lang w:val="da-DK"/>
        </w:rPr>
      </w:pPr>
      <w:bookmarkStart w:id="397" w:name="_Ref70351673"/>
      <w:r w:rsidRPr="00145C84">
        <w:rPr>
          <w:rStyle w:val="ECCParagraph"/>
          <w:lang w:val="da-DK"/>
        </w:rPr>
        <w:t xml:space="preserve">Table </w:t>
      </w:r>
      <w:r w:rsidR="00476183" w:rsidRPr="00145C84">
        <w:rPr>
          <w:rStyle w:val="ECCParagraph"/>
          <w:lang w:val="da-DK"/>
        </w:rPr>
        <w:fldChar w:fldCharType="begin"/>
      </w:r>
      <w:r w:rsidR="00476183" w:rsidRPr="00145C84">
        <w:rPr>
          <w:rStyle w:val="ECCParagraph"/>
          <w:lang w:val="da-DK"/>
        </w:rPr>
        <w:instrText xml:space="preserve"> SEQ Table \* ARABIC </w:instrText>
      </w:r>
      <w:r w:rsidR="00476183" w:rsidRPr="00145C84">
        <w:rPr>
          <w:rStyle w:val="ECCParagraph"/>
          <w:lang w:val="da-DK"/>
        </w:rPr>
        <w:fldChar w:fldCharType="separate"/>
      </w:r>
      <w:r w:rsidR="00C073EC">
        <w:rPr>
          <w:rStyle w:val="ECCParagraph"/>
          <w:noProof/>
          <w:lang w:val="da-DK"/>
        </w:rPr>
        <w:t>32</w:t>
      </w:r>
      <w:r w:rsidR="00476183" w:rsidRPr="00145C84">
        <w:rPr>
          <w:rStyle w:val="ECCParagraph"/>
          <w:lang w:val="da-DK"/>
        </w:rPr>
        <w:fldChar w:fldCharType="end"/>
      </w:r>
      <w:bookmarkEnd w:id="397"/>
      <w:r w:rsidRPr="00145C84">
        <w:rPr>
          <w:rStyle w:val="ECCParagraph"/>
          <w:lang w:val="da-DK"/>
        </w:rPr>
        <w:t xml:space="preserve">: 3 RFID Channels used for </w:t>
      </w:r>
      <w:r w:rsidR="00321604" w:rsidRPr="00716BF0">
        <w:rPr>
          <w:rStyle w:val="ECCParagraph"/>
          <w:lang w:val="da-DK"/>
        </w:rPr>
        <w:t>h</w:t>
      </w:r>
      <w:r w:rsidRPr="00904439">
        <w:rPr>
          <w:rStyle w:val="ECCParagraph"/>
          <w:lang w:val="da-DK"/>
        </w:rPr>
        <w:t>igh</w:t>
      </w:r>
      <w:r w:rsidR="009B434A" w:rsidRPr="00904439">
        <w:rPr>
          <w:rStyle w:val="ECCParagraph"/>
          <w:lang w:val="da-DK"/>
        </w:rPr>
        <w:t>-</w:t>
      </w:r>
      <w:r w:rsidRPr="00145C84">
        <w:rPr>
          <w:rStyle w:val="ECCParagraph"/>
          <w:lang w:val="da-DK"/>
        </w:rPr>
        <w:t>power SRDs (typical density)</w:t>
      </w:r>
    </w:p>
    <w:tbl>
      <w:tblPr>
        <w:tblStyle w:val="ECCTable-redheader"/>
        <w:tblW w:w="5000" w:type="pct"/>
        <w:tblInd w:w="0" w:type="dxa"/>
        <w:tblLayout w:type="fixed"/>
        <w:tblLook w:val="04A0" w:firstRow="1" w:lastRow="0" w:firstColumn="1" w:lastColumn="0" w:noHBand="0" w:noVBand="1"/>
      </w:tblPr>
      <w:tblGrid>
        <w:gridCol w:w="640"/>
        <w:gridCol w:w="2758"/>
        <w:gridCol w:w="994"/>
        <w:gridCol w:w="851"/>
        <w:gridCol w:w="851"/>
        <w:gridCol w:w="849"/>
        <w:gridCol w:w="851"/>
        <w:gridCol w:w="851"/>
        <w:gridCol w:w="984"/>
      </w:tblGrid>
      <w:tr w:rsidR="00D6435F" w:rsidRPr="00514483" w14:paraId="7D4D5426" w14:textId="77777777" w:rsidTr="0079396A">
        <w:trPr>
          <w:cnfStyle w:val="100000000000" w:firstRow="1" w:lastRow="0" w:firstColumn="0" w:lastColumn="0" w:oddVBand="0" w:evenVBand="0" w:oddHBand="0" w:evenHBand="0" w:firstRowFirstColumn="0" w:firstRowLastColumn="0" w:lastRowFirstColumn="0" w:lastRowLastColumn="0"/>
          <w:trHeight w:val="504"/>
        </w:trPr>
        <w:tc>
          <w:tcPr>
            <w:tcW w:w="1764" w:type="pct"/>
            <w:gridSpan w:val="2"/>
            <w:tcBorders>
              <w:bottom w:val="single" w:sz="4" w:space="0" w:color="FFFFFF" w:themeColor="background1"/>
            </w:tcBorders>
          </w:tcPr>
          <w:p w14:paraId="0BC903EB" w14:textId="03ABB918" w:rsidR="00D6435F" w:rsidRPr="00514483" w:rsidRDefault="00D6435F" w:rsidP="0015453A">
            <w:pPr>
              <w:pStyle w:val="ECCTableHeaderwhitefont"/>
              <w:rPr>
                <w:rStyle w:val="ECCParagraph"/>
              </w:rPr>
            </w:pPr>
            <w:r w:rsidRPr="00514483">
              <w:rPr>
                <w:rStyle w:val="ECCParagraph"/>
              </w:rPr>
              <w:t xml:space="preserve">Duty cycle for </w:t>
            </w:r>
            <w:r w:rsidR="00B827AD" w:rsidRPr="00514483">
              <w:rPr>
                <w:rStyle w:val="ECCParagraph"/>
              </w:rPr>
              <w:t>high-</w:t>
            </w:r>
            <w:r w:rsidRPr="00514483">
              <w:rPr>
                <w:rStyle w:val="ECCParagraph"/>
              </w:rPr>
              <w:t>power SRD in the 2nd and 3rd RFID channels</w:t>
            </w:r>
          </w:p>
        </w:tc>
        <w:tc>
          <w:tcPr>
            <w:tcW w:w="3236" w:type="pct"/>
            <w:gridSpan w:val="7"/>
            <w:tcBorders>
              <w:bottom w:val="single" w:sz="4" w:space="0" w:color="FFFFFF" w:themeColor="background1"/>
            </w:tcBorders>
          </w:tcPr>
          <w:p w14:paraId="39A80179" w14:textId="5BDF60A8" w:rsidR="00D6435F" w:rsidRPr="00514483" w:rsidRDefault="00F20C85" w:rsidP="0015453A">
            <w:pPr>
              <w:pStyle w:val="ECCTableHeaderwhitefont"/>
              <w:rPr>
                <w:rStyle w:val="ECCParagraph"/>
              </w:rPr>
            </w:pPr>
            <w:r w:rsidRPr="00514483">
              <w:rPr>
                <w:rStyle w:val="ECCParagraph"/>
              </w:rPr>
              <w:t xml:space="preserve">Max. </w:t>
            </w:r>
            <w:r w:rsidR="00D6435F" w:rsidRPr="00514483">
              <w:rPr>
                <w:rStyle w:val="ECCParagraph"/>
              </w:rPr>
              <w:t>Duty Cycle</w:t>
            </w:r>
          </w:p>
        </w:tc>
      </w:tr>
      <w:tr w:rsidR="00D6435F" w:rsidRPr="00514483" w14:paraId="29B7EB04" w14:textId="77777777" w:rsidTr="0079396A">
        <w:tc>
          <w:tcPr>
            <w:tcW w:w="176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A223CD" w14:textId="77777777" w:rsidR="00D6435F" w:rsidRPr="00145C84" w:rsidRDefault="00D6435F" w:rsidP="002B7D0E">
            <w:pPr>
              <w:jc w:val="center"/>
              <w:rPr>
                <w:rStyle w:val="ECCParagraph"/>
                <w:b/>
                <w:bCs/>
                <w:color w:val="FFFFFF" w:themeColor="background1"/>
              </w:rPr>
            </w:pPr>
            <w:r w:rsidRPr="00145C84">
              <w:rPr>
                <w:rStyle w:val="ECCParagraph"/>
                <w:b/>
                <w:bCs/>
                <w:color w:val="FFFFFF" w:themeColor="background1"/>
              </w:rPr>
              <w:t>Duty cycle for 25 mW SRDs</w:t>
            </w:r>
          </w:p>
        </w:tc>
        <w:tc>
          <w:tcPr>
            <w:tcW w:w="3236" w:type="pct"/>
            <w:gridSpan w:val="7"/>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9443BD3" w14:textId="238BE573" w:rsidR="00D6435F" w:rsidRPr="00145C84" w:rsidRDefault="00F20C85" w:rsidP="002B7D0E">
            <w:pPr>
              <w:jc w:val="center"/>
              <w:rPr>
                <w:rStyle w:val="ECCParagraph"/>
                <w:b/>
                <w:bCs/>
                <w:color w:val="FFFFFF" w:themeColor="background1"/>
              </w:rPr>
            </w:pPr>
            <w:r w:rsidRPr="00145C84">
              <w:rPr>
                <w:rStyle w:val="ECCParagraph"/>
                <w:b/>
                <w:bCs/>
                <w:color w:val="FFFFFF" w:themeColor="background1"/>
              </w:rPr>
              <w:t xml:space="preserve">Max. </w:t>
            </w:r>
            <w:r w:rsidR="00D6435F" w:rsidRPr="00145C84">
              <w:rPr>
                <w:rStyle w:val="ECCParagraph"/>
                <w:b/>
                <w:bCs/>
                <w:color w:val="FFFFFF" w:themeColor="background1"/>
              </w:rPr>
              <w:t>Duty Cycle</w:t>
            </w:r>
          </w:p>
        </w:tc>
      </w:tr>
      <w:tr w:rsidR="0079396A" w:rsidRPr="00514483" w14:paraId="72A49769" w14:textId="77777777" w:rsidTr="0079396A">
        <w:tc>
          <w:tcPr>
            <w:tcW w:w="1764"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BFB85F" w14:textId="6DE89100"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Duty cycle for </w:t>
            </w:r>
            <w:r w:rsidR="00B827AD" w:rsidRPr="00145C84">
              <w:rPr>
                <w:rStyle w:val="ECCParagraph"/>
                <w:b/>
                <w:bCs/>
                <w:color w:val="FFFFFF" w:themeColor="background1"/>
              </w:rPr>
              <w:t>high-</w:t>
            </w:r>
            <w:r w:rsidRPr="00145C84">
              <w:rPr>
                <w:rStyle w:val="ECCParagraph"/>
                <w:b/>
                <w:bCs/>
                <w:color w:val="FFFFFF" w:themeColor="background1"/>
              </w:rPr>
              <w:t>power SRDs in the 1st RFID channel</w:t>
            </w:r>
          </w:p>
        </w:tc>
        <w:tc>
          <w:tcPr>
            <w:tcW w:w="51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10C5AA" w14:textId="0E0FB18D"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0% </w:t>
            </w:r>
            <w:r w:rsidR="00F20C85" w:rsidRPr="00145C84">
              <w:rPr>
                <w:rStyle w:val="ECCParagraph"/>
                <w:b/>
                <w:bCs/>
                <w:color w:val="FFFFFF" w:themeColor="background1"/>
              </w:rPr>
              <w:t xml:space="preserve">Max. </w:t>
            </w:r>
            <w:r w:rsidRPr="00145C84">
              <w:rPr>
                <w:rStyle w:val="ECCParagraph"/>
                <w:b/>
                <w:bCs/>
                <w:color w:val="FFFFFF" w:themeColor="background1"/>
              </w:rPr>
              <w:t>DC</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37BEA98" w14:textId="0B1B2E24"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10% </w:t>
            </w:r>
            <w:r w:rsidR="00F20C85" w:rsidRPr="00145C84">
              <w:rPr>
                <w:rStyle w:val="ECCParagraph"/>
                <w:b/>
                <w:bCs/>
                <w:color w:val="FFFFFF" w:themeColor="background1"/>
              </w:rPr>
              <w:t xml:space="preserve">Max. </w:t>
            </w:r>
            <w:r w:rsidRPr="00145C84">
              <w:rPr>
                <w:rStyle w:val="ECCParagraph"/>
                <w:b/>
                <w:bCs/>
                <w:color w:val="FFFFFF" w:themeColor="background1"/>
              </w:rPr>
              <w:t>DC</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3E388E8" w14:textId="2CC5CC3C"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20% </w:t>
            </w:r>
            <w:r w:rsidR="00F20C85" w:rsidRPr="00145C84">
              <w:rPr>
                <w:rStyle w:val="ECCParagraph"/>
                <w:b/>
                <w:bCs/>
                <w:color w:val="FFFFFF" w:themeColor="background1"/>
              </w:rPr>
              <w:t xml:space="preserve">Max. </w:t>
            </w:r>
            <w:r w:rsidRPr="00145C84">
              <w:rPr>
                <w:rStyle w:val="ECCParagraph"/>
                <w:b/>
                <w:bCs/>
                <w:color w:val="FFFFFF" w:themeColor="background1"/>
              </w:rPr>
              <w:t>DC</w:t>
            </w:r>
          </w:p>
        </w:tc>
        <w:tc>
          <w:tcPr>
            <w:tcW w:w="44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B081542" w14:textId="3B38D344"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40% </w:t>
            </w:r>
            <w:r w:rsidR="00F20C85" w:rsidRPr="00145C84">
              <w:rPr>
                <w:rStyle w:val="ECCParagraph"/>
                <w:b/>
                <w:bCs/>
                <w:color w:val="FFFFFF" w:themeColor="background1"/>
              </w:rPr>
              <w:t xml:space="preserve">Max. </w:t>
            </w:r>
            <w:r w:rsidRPr="00145C84">
              <w:rPr>
                <w:rStyle w:val="ECCParagraph"/>
                <w:b/>
                <w:bCs/>
                <w:color w:val="FFFFFF" w:themeColor="background1"/>
              </w:rPr>
              <w:t>DC</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0244ACF" w14:textId="0E0DBDC2"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60% </w:t>
            </w:r>
            <w:r w:rsidR="00F20C85" w:rsidRPr="00145C84">
              <w:rPr>
                <w:rStyle w:val="ECCParagraph"/>
                <w:b/>
                <w:bCs/>
                <w:color w:val="FFFFFF" w:themeColor="background1"/>
              </w:rPr>
              <w:t xml:space="preserve">Max. </w:t>
            </w:r>
            <w:r w:rsidRPr="00145C84">
              <w:rPr>
                <w:rStyle w:val="ECCParagraph"/>
                <w:b/>
                <w:bCs/>
                <w:color w:val="FFFFFF" w:themeColor="background1"/>
              </w:rPr>
              <w:t>DC</w:t>
            </w:r>
          </w:p>
        </w:tc>
        <w:tc>
          <w:tcPr>
            <w:tcW w:w="44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56CC21" w14:textId="40357E17" w:rsidR="00D6435F" w:rsidRPr="0079396A" w:rsidRDefault="00D6435F" w:rsidP="002B7D0E">
            <w:pPr>
              <w:jc w:val="center"/>
              <w:rPr>
                <w:rStyle w:val="ECCParagraph"/>
                <w:b/>
                <w:bCs/>
                <w:color w:val="FFFFFF" w:themeColor="background1"/>
              </w:rPr>
            </w:pPr>
            <w:r w:rsidRPr="00145C84">
              <w:rPr>
                <w:rStyle w:val="ECCParagraph"/>
                <w:b/>
                <w:bCs/>
                <w:color w:val="FFFFFF" w:themeColor="background1"/>
              </w:rPr>
              <w:t xml:space="preserve">80% </w:t>
            </w:r>
            <w:r w:rsidR="00F20C85" w:rsidRPr="00145C84">
              <w:rPr>
                <w:rStyle w:val="ECCParagraph"/>
                <w:b/>
                <w:bCs/>
                <w:color w:val="FFFFFF" w:themeColor="background1"/>
              </w:rPr>
              <w:t xml:space="preserve">Max. </w:t>
            </w:r>
            <w:r w:rsidRPr="00145C84">
              <w:rPr>
                <w:rStyle w:val="ECCParagraph"/>
                <w:b/>
                <w:bCs/>
                <w:color w:val="FFFFFF" w:themeColor="background1"/>
              </w:rPr>
              <w:t>DC</w:t>
            </w:r>
          </w:p>
        </w:tc>
        <w:tc>
          <w:tcPr>
            <w:tcW w:w="51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E1DB3E" w14:textId="5F32FE30" w:rsidR="00D6435F" w:rsidRPr="0079396A" w:rsidRDefault="00F20C85" w:rsidP="002B7D0E">
            <w:pPr>
              <w:jc w:val="center"/>
              <w:rPr>
                <w:rStyle w:val="ECCParagraph"/>
                <w:b/>
                <w:bCs/>
                <w:color w:val="FFFFFF" w:themeColor="background1"/>
              </w:rPr>
            </w:pPr>
            <w:r w:rsidRPr="00145C84">
              <w:rPr>
                <w:rStyle w:val="ECCParagraph"/>
                <w:b/>
                <w:bCs/>
                <w:color w:val="FFFFFF" w:themeColor="background1"/>
              </w:rPr>
              <w:t xml:space="preserve">Max. </w:t>
            </w:r>
            <w:r w:rsidR="00D6435F" w:rsidRPr="00145C84">
              <w:rPr>
                <w:rStyle w:val="ECCParagraph"/>
                <w:b/>
                <w:bCs/>
                <w:color w:val="FFFFFF" w:themeColor="background1"/>
              </w:rPr>
              <w:t>DC</w:t>
            </w:r>
          </w:p>
        </w:tc>
      </w:tr>
      <w:tr w:rsidR="0079396A" w:rsidRPr="00514483" w14:paraId="1345A198" w14:textId="77777777" w:rsidTr="0079396A">
        <w:tc>
          <w:tcPr>
            <w:tcW w:w="332" w:type="pct"/>
            <w:vMerge w:val="restart"/>
            <w:tcBorders>
              <w:top w:val="single" w:sz="4" w:space="0" w:color="FFFFFF" w:themeColor="background1"/>
            </w:tcBorders>
          </w:tcPr>
          <w:p w14:paraId="2F5198B2" w14:textId="77777777" w:rsidR="00D6435F" w:rsidRPr="00514483" w:rsidRDefault="00D6435F" w:rsidP="002B7D0E">
            <w:pPr>
              <w:pStyle w:val="ECCTabletext"/>
              <w:rPr>
                <w:rStyle w:val="ECCParagraph"/>
              </w:rPr>
            </w:pPr>
            <w:r w:rsidRPr="00514483">
              <w:rPr>
                <w:rStyle w:val="ECCParagraph"/>
              </w:rPr>
              <w:t xml:space="preserve">NBN </w:t>
            </w:r>
          </w:p>
        </w:tc>
        <w:tc>
          <w:tcPr>
            <w:tcW w:w="1432" w:type="pct"/>
            <w:tcBorders>
              <w:top w:val="single" w:sz="4" w:space="0" w:color="FFFFFF" w:themeColor="background1"/>
            </w:tcBorders>
          </w:tcPr>
          <w:p w14:paraId="685BC0C0" w14:textId="77777777" w:rsidR="00D6435F" w:rsidRPr="00514483" w:rsidRDefault="00D6435F" w:rsidP="00145C84">
            <w:pPr>
              <w:pStyle w:val="ECCTabletext"/>
              <w:jc w:val="left"/>
              <w:rPr>
                <w:rStyle w:val="ECCParagraph"/>
              </w:rPr>
            </w:pPr>
            <w:r w:rsidRPr="00514483">
              <w:rPr>
                <w:rStyle w:val="ECCParagraph"/>
              </w:rPr>
              <w:t>Blocking only</w:t>
            </w:r>
          </w:p>
        </w:tc>
        <w:tc>
          <w:tcPr>
            <w:tcW w:w="516" w:type="pct"/>
            <w:tcBorders>
              <w:top w:val="single" w:sz="4" w:space="0" w:color="FFFFFF" w:themeColor="background1"/>
            </w:tcBorders>
          </w:tcPr>
          <w:p w14:paraId="22FE68A8" w14:textId="77777777" w:rsidR="00D6435F" w:rsidRPr="00514483" w:rsidRDefault="00D6435F" w:rsidP="002B7D0E">
            <w:pPr>
              <w:pStyle w:val="ECCTabletext"/>
              <w:rPr>
                <w:rStyle w:val="ECCParagraph"/>
              </w:rPr>
            </w:pPr>
            <w:r w:rsidRPr="00514483">
              <w:rPr>
                <w:rStyle w:val="ECCParagraph"/>
              </w:rPr>
              <w:t>2.7</w:t>
            </w:r>
          </w:p>
        </w:tc>
        <w:tc>
          <w:tcPr>
            <w:tcW w:w="442" w:type="pct"/>
            <w:tcBorders>
              <w:top w:val="single" w:sz="4" w:space="0" w:color="FFFFFF" w:themeColor="background1"/>
            </w:tcBorders>
          </w:tcPr>
          <w:p w14:paraId="1501C5E2" w14:textId="77777777" w:rsidR="00D6435F" w:rsidRPr="00514483" w:rsidRDefault="00D6435F" w:rsidP="002B7D0E">
            <w:pPr>
              <w:pStyle w:val="ECCTabletext"/>
              <w:rPr>
                <w:rStyle w:val="ECCParagraph"/>
              </w:rPr>
            </w:pPr>
            <w:r w:rsidRPr="00514483">
              <w:rPr>
                <w:rStyle w:val="ECCParagraph"/>
              </w:rPr>
              <w:t>2.9</w:t>
            </w:r>
          </w:p>
        </w:tc>
        <w:tc>
          <w:tcPr>
            <w:tcW w:w="442" w:type="pct"/>
            <w:tcBorders>
              <w:top w:val="single" w:sz="4" w:space="0" w:color="FFFFFF" w:themeColor="background1"/>
            </w:tcBorders>
          </w:tcPr>
          <w:p w14:paraId="00112235" w14:textId="77777777" w:rsidR="00D6435F" w:rsidRPr="00514483" w:rsidRDefault="00D6435F" w:rsidP="002B7D0E">
            <w:pPr>
              <w:pStyle w:val="ECCTabletext"/>
              <w:rPr>
                <w:rStyle w:val="ECCParagraph"/>
              </w:rPr>
            </w:pPr>
            <w:r w:rsidRPr="00514483">
              <w:rPr>
                <w:rStyle w:val="ECCParagraph"/>
              </w:rPr>
              <w:t>3.4</w:t>
            </w:r>
          </w:p>
        </w:tc>
        <w:tc>
          <w:tcPr>
            <w:tcW w:w="441" w:type="pct"/>
            <w:tcBorders>
              <w:top w:val="single" w:sz="4" w:space="0" w:color="FFFFFF" w:themeColor="background1"/>
            </w:tcBorders>
          </w:tcPr>
          <w:p w14:paraId="2C59FA16" w14:textId="77777777" w:rsidR="00D6435F" w:rsidRPr="00514483" w:rsidRDefault="00D6435F" w:rsidP="002B7D0E">
            <w:pPr>
              <w:pStyle w:val="ECCTabletext"/>
              <w:rPr>
                <w:rStyle w:val="ECCParagraph"/>
              </w:rPr>
            </w:pPr>
            <w:r w:rsidRPr="00514483">
              <w:rPr>
                <w:rStyle w:val="ECCParagraph"/>
              </w:rPr>
              <w:t>3.7</w:t>
            </w:r>
          </w:p>
        </w:tc>
        <w:tc>
          <w:tcPr>
            <w:tcW w:w="442" w:type="pct"/>
            <w:tcBorders>
              <w:top w:val="single" w:sz="4" w:space="0" w:color="FFFFFF" w:themeColor="background1"/>
            </w:tcBorders>
          </w:tcPr>
          <w:p w14:paraId="12DBE5A1" w14:textId="77777777" w:rsidR="00D6435F" w:rsidRPr="00514483" w:rsidRDefault="00D6435F" w:rsidP="002B7D0E">
            <w:pPr>
              <w:pStyle w:val="ECCTabletext"/>
              <w:rPr>
                <w:rStyle w:val="ECCParagraph"/>
              </w:rPr>
            </w:pPr>
            <w:r w:rsidRPr="00514483">
              <w:rPr>
                <w:rStyle w:val="ECCParagraph"/>
              </w:rPr>
              <w:t>4.2</w:t>
            </w:r>
          </w:p>
        </w:tc>
        <w:tc>
          <w:tcPr>
            <w:tcW w:w="442" w:type="pct"/>
            <w:tcBorders>
              <w:top w:val="single" w:sz="4" w:space="0" w:color="FFFFFF" w:themeColor="background1"/>
            </w:tcBorders>
          </w:tcPr>
          <w:p w14:paraId="1905051E" w14:textId="77777777" w:rsidR="00D6435F" w:rsidRPr="00514483" w:rsidRDefault="00D6435F" w:rsidP="002B7D0E">
            <w:pPr>
              <w:pStyle w:val="ECCTabletext"/>
              <w:rPr>
                <w:rStyle w:val="ECCParagraph"/>
              </w:rPr>
            </w:pPr>
            <w:r w:rsidRPr="00514483">
              <w:rPr>
                <w:rStyle w:val="ECCParagraph"/>
              </w:rPr>
              <w:t>4.7</w:t>
            </w:r>
          </w:p>
        </w:tc>
        <w:tc>
          <w:tcPr>
            <w:tcW w:w="512" w:type="pct"/>
            <w:tcBorders>
              <w:top w:val="single" w:sz="4" w:space="0" w:color="FFFFFF" w:themeColor="background1"/>
            </w:tcBorders>
          </w:tcPr>
          <w:p w14:paraId="70A20924" w14:textId="77777777" w:rsidR="00D6435F" w:rsidRPr="00514483" w:rsidRDefault="00D6435F" w:rsidP="002B7D0E">
            <w:pPr>
              <w:pStyle w:val="ECCTabletext"/>
              <w:rPr>
                <w:rStyle w:val="ECCParagraph"/>
              </w:rPr>
            </w:pPr>
            <w:r w:rsidRPr="00514483">
              <w:rPr>
                <w:rStyle w:val="ECCParagraph"/>
              </w:rPr>
              <w:t>5.1</w:t>
            </w:r>
          </w:p>
        </w:tc>
      </w:tr>
      <w:tr w:rsidR="0079396A" w:rsidRPr="00514483" w14:paraId="6E4F4BF9" w14:textId="77777777" w:rsidTr="0079396A">
        <w:tc>
          <w:tcPr>
            <w:tcW w:w="332" w:type="pct"/>
            <w:vMerge/>
          </w:tcPr>
          <w:p w14:paraId="7154ECE7" w14:textId="77777777" w:rsidR="00D6435F" w:rsidRPr="00514483" w:rsidRDefault="00D6435F" w:rsidP="002B7D0E">
            <w:pPr>
              <w:pStyle w:val="ECCTabletext"/>
              <w:rPr>
                <w:rStyle w:val="ECCParagraph"/>
              </w:rPr>
            </w:pPr>
          </w:p>
        </w:tc>
        <w:tc>
          <w:tcPr>
            <w:tcW w:w="1432" w:type="pct"/>
          </w:tcPr>
          <w:p w14:paraId="62114BF5" w14:textId="77777777" w:rsidR="00D6435F" w:rsidRPr="00514483" w:rsidRDefault="00D6435F" w:rsidP="00145C84">
            <w:pPr>
              <w:pStyle w:val="ECCTabletext"/>
              <w:jc w:val="left"/>
              <w:rPr>
                <w:rStyle w:val="ECCParagraph"/>
              </w:rPr>
            </w:pPr>
            <w:r w:rsidRPr="00514483">
              <w:rPr>
                <w:rStyle w:val="ECCParagraph"/>
              </w:rPr>
              <w:t>Blocking + spurious</w:t>
            </w:r>
          </w:p>
        </w:tc>
        <w:tc>
          <w:tcPr>
            <w:tcW w:w="516" w:type="pct"/>
          </w:tcPr>
          <w:p w14:paraId="4C9BE187" w14:textId="77777777" w:rsidR="00D6435F" w:rsidRPr="00514483" w:rsidRDefault="00D6435F" w:rsidP="002B7D0E">
            <w:pPr>
              <w:pStyle w:val="ECCTabletext"/>
              <w:rPr>
                <w:rStyle w:val="ECCParagraph"/>
              </w:rPr>
            </w:pPr>
            <w:r w:rsidRPr="00514483">
              <w:rPr>
                <w:rStyle w:val="ECCParagraph"/>
              </w:rPr>
              <w:t>7.8</w:t>
            </w:r>
          </w:p>
        </w:tc>
        <w:tc>
          <w:tcPr>
            <w:tcW w:w="442" w:type="pct"/>
          </w:tcPr>
          <w:p w14:paraId="1327C49F" w14:textId="77777777" w:rsidR="00D6435F" w:rsidRPr="00514483" w:rsidRDefault="00D6435F" w:rsidP="002B7D0E">
            <w:pPr>
              <w:pStyle w:val="ECCTabletext"/>
              <w:rPr>
                <w:rStyle w:val="ECCParagraph"/>
              </w:rPr>
            </w:pPr>
            <w:r w:rsidRPr="00514483">
              <w:rPr>
                <w:rStyle w:val="ECCParagraph"/>
              </w:rPr>
              <w:t>8.1</w:t>
            </w:r>
          </w:p>
        </w:tc>
        <w:tc>
          <w:tcPr>
            <w:tcW w:w="442" w:type="pct"/>
          </w:tcPr>
          <w:p w14:paraId="77AED3A9" w14:textId="77777777" w:rsidR="00D6435F" w:rsidRPr="00514483" w:rsidRDefault="00D6435F" w:rsidP="002B7D0E">
            <w:pPr>
              <w:pStyle w:val="ECCTabletext"/>
              <w:rPr>
                <w:rStyle w:val="ECCParagraph"/>
              </w:rPr>
            </w:pPr>
            <w:r w:rsidRPr="00514483">
              <w:rPr>
                <w:rStyle w:val="ECCParagraph"/>
              </w:rPr>
              <w:t>8.3</w:t>
            </w:r>
          </w:p>
        </w:tc>
        <w:tc>
          <w:tcPr>
            <w:tcW w:w="441" w:type="pct"/>
          </w:tcPr>
          <w:p w14:paraId="08FAFAAD" w14:textId="77777777" w:rsidR="00D6435F" w:rsidRPr="00514483" w:rsidRDefault="00D6435F" w:rsidP="002B7D0E">
            <w:pPr>
              <w:pStyle w:val="ECCTabletext"/>
              <w:rPr>
                <w:rStyle w:val="ECCParagraph"/>
              </w:rPr>
            </w:pPr>
            <w:r w:rsidRPr="00514483">
              <w:rPr>
                <w:rStyle w:val="ECCParagraph"/>
              </w:rPr>
              <w:t>8.9</w:t>
            </w:r>
          </w:p>
        </w:tc>
        <w:tc>
          <w:tcPr>
            <w:tcW w:w="442" w:type="pct"/>
          </w:tcPr>
          <w:p w14:paraId="1F6F7120" w14:textId="77777777" w:rsidR="00D6435F" w:rsidRPr="00514483" w:rsidRDefault="00D6435F" w:rsidP="002B7D0E">
            <w:pPr>
              <w:pStyle w:val="ECCTabletext"/>
              <w:rPr>
                <w:rStyle w:val="ECCParagraph"/>
              </w:rPr>
            </w:pPr>
            <w:r w:rsidRPr="00514483">
              <w:rPr>
                <w:rStyle w:val="ECCParagraph"/>
              </w:rPr>
              <w:t>9.6</w:t>
            </w:r>
          </w:p>
        </w:tc>
        <w:tc>
          <w:tcPr>
            <w:tcW w:w="442" w:type="pct"/>
          </w:tcPr>
          <w:p w14:paraId="1153ADE6" w14:textId="77777777" w:rsidR="00D6435F" w:rsidRPr="00514483" w:rsidRDefault="00D6435F" w:rsidP="002B7D0E">
            <w:pPr>
              <w:pStyle w:val="ECCTabletext"/>
              <w:rPr>
                <w:rStyle w:val="ECCParagraph"/>
              </w:rPr>
            </w:pPr>
            <w:r w:rsidRPr="00514483">
              <w:rPr>
                <w:rStyle w:val="ECCParagraph"/>
              </w:rPr>
              <w:t>10.5</w:t>
            </w:r>
          </w:p>
        </w:tc>
        <w:tc>
          <w:tcPr>
            <w:tcW w:w="512" w:type="pct"/>
          </w:tcPr>
          <w:p w14:paraId="5242F8CA" w14:textId="77777777" w:rsidR="00D6435F" w:rsidRPr="00514483" w:rsidRDefault="00D6435F" w:rsidP="002B7D0E">
            <w:pPr>
              <w:pStyle w:val="ECCTabletext"/>
              <w:rPr>
                <w:rStyle w:val="ECCParagraph"/>
              </w:rPr>
            </w:pPr>
            <w:r w:rsidRPr="00514483">
              <w:rPr>
                <w:rStyle w:val="ECCParagraph"/>
              </w:rPr>
              <w:t>11.1</w:t>
            </w:r>
          </w:p>
        </w:tc>
      </w:tr>
      <w:tr w:rsidR="0079396A" w:rsidRPr="00514483" w14:paraId="235FEDA4" w14:textId="77777777" w:rsidTr="0079396A">
        <w:tc>
          <w:tcPr>
            <w:tcW w:w="332" w:type="pct"/>
            <w:vMerge w:val="restart"/>
          </w:tcPr>
          <w:p w14:paraId="7322938E" w14:textId="77777777" w:rsidR="00D6435F" w:rsidRPr="00514483" w:rsidRDefault="00D6435F" w:rsidP="002B7D0E">
            <w:pPr>
              <w:pStyle w:val="ECCTabletext"/>
              <w:rPr>
                <w:rStyle w:val="ECCParagraph"/>
              </w:rPr>
            </w:pPr>
            <w:r w:rsidRPr="00514483">
              <w:rPr>
                <w:rStyle w:val="ECCParagraph"/>
              </w:rPr>
              <w:t xml:space="preserve">CSS </w:t>
            </w:r>
          </w:p>
        </w:tc>
        <w:tc>
          <w:tcPr>
            <w:tcW w:w="1432" w:type="pct"/>
          </w:tcPr>
          <w:p w14:paraId="1083916B" w14:textId="77777777" w:rsidR="00D6435F" w:rsidRPr="00514483" w:rsidRDefault="00D6435F" w:rsidP="00145C84">
            <w:pPr>
              <w:pStyle w:val="ECCTabletext"/>
              <w:jc w:val="left"/>
              <w:rPr>
                <w:rStyle w:val="ECCParagraph"/>
              </w:rPr>
            </w:pPr>
            <w:r w:rsidRPr="00514483">
              <w:rPr>
                <w:rStyle w:val="ECCParagraph"/>
              </w:rPr>
              <w:t>Blocking only</w:t>
            </w:r>
          </w:p>
        </w:tc>
        <w:tc>
          <w:tcPr>
            <w:tcW w:w="516" w:type="pct"/>
          </w:tcPr>
          <w:p w14:paraId="226E7FD4" w14:textId="77777777" w:rsidR="00D6435F" w:rsidRPr="00514483" w:rsidRDefault="00D6435F" w:rsidP="002B7D0E">
            <w:pPr>
              <w:pStyle w:val="ECCTabletext"/>
              <w:rPr>
                <w:rStyle w:val="ECCParagraph"/>
              </w:rPr>
            </w:pPr>
            <w:r w:rsidRPr="00514483">
              <w:rPr>
                <w:rStyle w:val="ECCParagraph"/>
              </w:rPr>
              <w:t>0.5</w:t>
            </w:r>
          </w:p>
        </w:tc>
        <w:tc>
          <w:tcPr>
            <w:tcW w:w="442" w:type="pct"/>
          </w:tcPr>
          <w:p w14:paraId="042AA636" w14:textId="77777777" w:rsidR="00D6435F" w:rsidRPr="00514483" w:rsidRDefault="00D6435F" w:rsidP="002B7D0E">
            <w:pPr>
              <w:pStyle w:val="ECCTabletext"/>
              <w:rPr>
                <w:rStyle w:val="ECCParagraph"/>
              </w:rPr>
            </w:pPr>
            <w:r w:rsidRPr="00514483">
              <w:rPr>
                <w:rStyle w:val="ECCParagraph"/>
              </w:rPr>
              <w:t>0.6</w:t>
            </w:r>
          </w:p>
        </w:tc>
        <w:tc>
          <w:tcPr>
            <w:tcW w:w="442" w:type="pct"/>
          </w:tcPr>
          <w:p w14:paraId="73370FF3" w14:textId="77777777" w:rsidR="00D6435F" w:rsidRPr="00514483" w:rsidRDefault="00D6435F" w:rsidP="002B7D0E">
            <w:pPr>
              <w:pStyle w:val="ECCTabletext"/>
              <w:rPr>
                <w:rStyle w:val="ECCParagraph"/>
              </w:rPr>
            </w:pPr>
            <w:r w:rsidRPr="00514483">
              <w:rPr>
                <w:rStyle w:val="ECCParagraph"/>
              </w:rPr>
              <w:t>0.69</w:t>
            </w:r>
          </w:p>
        </w:tc>
        <w:tc>
          <w:tcPr>
            <w:tcW w:w="441" w:type="pct"/>
          </w:tcPr>
          <w:p w14:paraId="226BCF2C" w14:textId="77777777" w:rsidR="00D6435F" w:rsidRPr="00514483" w:rsidRDefault="00D6435F" w:rsidP="002B7D0E">
            <w:pPr>
              <w:pStyle w:val="ECCTabletext"/>
              <w:rPr>
                <w:rStyle w:val="ECCParagraph"/>
              </w:rPr>
            </w:pPr>
            <w:r w:rsidRPr="00514483">
              <w:rPr>
                <w:rStyle w:val="ECCParagraph"/>
              </w:rPr>
              <w:t>0.74</w:t>
            </w:r>
          </w:p>
        </w:tc>
        <w:tc>
          <w:tcPr>
            <w:tcW w:w="442" w:type="pct"/>
          </w:tcPr>
          <w:p w14:paraId="1CF7820F" w14:textId="77777777" w:rsidR="00D6435F" w:rsidRPr="00514483" w:rsidRDefault="00D6435F" w:rsidP="002B7D0E">
            <w:pPr>
              <w:pStyle w:val="ECCTabletext"/>
              <w:rPr>
                <w:rStyle w:val="ECCParagraph"/>
              </w:rPr>
            </w:pPr>
            <w:r w:rsidRPr="00514483">
              <w:rPr>
                <w:rStyle w:val="ECCParagraph"/>
              </w:rPr>
              <w:t>0.8</w:t>
            </w:r>
          </w:p>
        </w:tc>
        <w:tc>
          <w:tcPr>
            <w:tcW w:w="442" w:type="pct"/>
          </w:tcPr>
          <w:p w14:paraId="5E454054" w14:textId="77777777" w:rsidR="00D6435F" w:rsidRPr="00514483" w:rsidRDefault="00D6435F" w:rsidP="002B7D0E">
            <w:pPr>
              <w:pStyle w:val="ECCTabletext"/>
              <w:rPr>
                <w:rStyle w:val="ECCParagraph"/>
              </w:rPr>
            </w:pPr>
            <w:r w:rsidRPr="00514483">
              <w:rPr>
                <w:rStyle w:val="ECCParagraph"/>
              </w:rPr>
              <w:t>1</w:t>
            </w:r>
          </w:p>
        </w:tc>
        <w:tc>
          <w:tcPr>
            <w:tcW w:w="512" w:type="pct"/>
          </w:tcPr>
          <w:p w14:paraId="21C1D047" w14:textId="77777777" w:rsidR="00D6435F" w:rsidRPr="00514483" w:rsidRDefault="00D6435F" w:rsidP="002B7D0E">
            <w:pPr>
              <w:pStyle w:val="ECCTabletext"/>
              <w:rPr>
                <w:rStyle w:val="ECCParagraph"/>
              </w:rPr>
            </w:pPr>
            <w:r w:rsidRPr="00514483">
              <w:rPr>
                <w:rStyle w:val="ECCParagraph"/>
              </w:rPr>
              <w:t>1.2</w:t>
            </w:r>
          </w:p>
        </w:tc>
      </w:tr>
      <w:tr w:rsidR="0079396A" w:rsidRPr="00514483" w14:paraId="6728A68A" w14:textId="77777777" w:rsidTr="0079396A">
        <w:tc>
          <w:tcPr>
            <w:tcW w:w="332" w:type="pct"/>
            <w:vMerge/>
          </w:tcPr>
          <w:p w14:paraId="322C68BF" w14:textId="77777777" w:rsidR="00D6435F" w:rsidRPr="00514483" w:rsidRDefault="00D6435F" w:rsidP="002B7D0E">
            <w:pPr>
              <w:pStyle w:val="ECCTabletext"/>
              <w:rPr>
                <w:rStyle w:val="ECCParagraph"/>
              </w:rPr>
            </w:pPr>
          </w:p>
        </w:tc>
        <w:tc>
          <w:tcPr>
            <w:tcW w:w="1432" w:type="pct"/>
          </w:tcPr>
          <w:p w14:paraId="6CBB3BC1" w14:textId="77777777" w:rsidR="00D6435F" w:rsidRPr="00514483" w:rsidRDefault="00D6435F" w:rsidP="00145C84">
            <w:pPr>
              <w:pStyle w:val="ECCTabletext"/>
              <w:jc w:val="left"/>
              <w:rPr>
                <w:rStyle w:val="ECCParagraph"/>
              </w:rPr>
            </w:pPr>
            <w:r w:rsidRPr="00514483">
              <w:rPr>
                <w:rStyle w:val="ECCParagraph"/>
              </w:rPr>
              <w:t>Blocking + spurious</w:t>
            </w:r>
          </w:p>
        </w:tc>
        <w:tc>
          <w:tcPr>
            <w:tcW w:w="516" w:type="pct"/>
          </w:tcPr>
          <w:p w14:paraId="65F0492E" w14:textId="77777777" w:rsidR="00D6435F" w:rsidRPr="00514483" w:rsidRDefault="00D6435F" w:rsidP="002B7D0E">
            <w:pPr>
              <w:pStyle w:val="ECCTabletext"/>
              <w:rPr>
                <w:rStyle w:val="ECCParagraph"/>
              </w:rPr>
            </w:pPr>
            <w:r w:rsidRPr="00514483">
              <w:rPr>
                <w:rStyle w:val="ECCParagraph"/>
              </w:rPr>
              <w:t>1.4</w:t>
            </w:r>
          </w:p>
        </w:tc>
        <w:tc>
          <w:tcPr>
            <w:tcW w:w="442" w:type="pct"/>
          </w:tcPr>
          <w:p w14:paraId="4E346378" w14:textId="77777777" w:rsidR="00D6435F" w:rsidRPr="00514483" w:rsidRDefault="00D6435F" w:rsidP="002B7D0E">
            <w:pPr>
              <w:pStyle w:val="ECCTabletext"/>
              <w:rPr>
                <w:rStyle w:val="ECCParagraph"/>
              </w:rPr>
            </w:pPr>
            <w:r w:rsidRPr="00514483">
              <w:rPr>
                <w:rStyle w:val="ECCParagraph"/>
              </w:rPr>
              <w:t>1.7</w:t>
            </w:r>
          </w:p>
        </w:tc>
        <w:tc>
          <w:tcPr>
            <w:tcW w:w="442" w:type="pct"/>
          </w:tcPr>
          <w:p w14:paraId="4AD8D2CD" w14:textId="77777777" w:rsidR="00D6435F" w:rsidRPr="00514483" w:rsidRDefault="00D6435F" w:rsidP="002B7D0E">
            <w:pPr>
              <w:pStyle w:val="ECCTabletext"/>
              <w:rPr>
                <w:rStyle w:val="ECCParagraph"/>
              </w:rPr>
            </w:pPr>
            <w:r w:rsidRPr="00514483">
              <w:rPr>
                <w:rStyle w:val="ECCParagraph"/>
              </w:rPr>
              <w:t>1.8</w:t>
            </w:r>
          </w:p>
        </w:tc>
        <w:tc>
          <w:tcPr>
            <w:tcW w:w="441" w:type="pct"/>
          </w:tcPr>
          <w:p w14:paraId="7B1BE500" w14:textId="77777777" w:rsidR="00D6435F" w:rsidRPr="00514483" w:rsidRDefault="00D6435F" w:rsidP="002B7D0E">
            <w:pPr>
              <w:pStyle w:val="ECCTabletext"/>
              <w:rPr>
                <w:rStyle w:val="ECCParagraph"/>
              </w:rPr>
            </w:pPr>
            <w:r w:rsidRPr="00514483">
              <w:rPr>
                <w:rStyle w:val="ECCParagraph"/>
              </w:rPr>
              <w:t>1.9</w:t>
            </w:r>
          </w:p>
        </w:tc>
        <w:tc>
          <w:tcPr>
            <w:tcW w:w="442" w:type="pct"/>
          </w:tcPr>
          <w:p w14:paraId="782D2BBB" w14:textId="77777777" w:rsidR="00D6435F" w:rsidRPr="00514483" w:rsidRDefault="00D6435F" w:rsidP="002B7D0E">
            <w:pPr>
              <w:pStyle w:val="ECCTabletext"/>
              <w:rPr>
                <w:rStyle w:val="ECCParagraph"/>
              </w:rPr>
            </w:pPr>
            <w:r w:rsidRPr="00514483">
              <w:rPr>
                <w:rStyle w:val="ECCParagraph"/>
              </w:rPr>
              <w:t>2.1</w:t>
            </w:r>
          </w:p>
        </w:tc>
        <w:tc>
          <w:tcPr>
            <w:tcW w:w="442" w:type="pct"/>
          </w:tcPr>
          <w:p w14:paraId="77F39326" w14:textId="77777777" w:rsidR="00D6435F" w:rsidRPr="00514483" w:rsidRDefault="00D6435F" w:rsidP="002B7D0E">
            <w:pPr>
              <w:pStyle w:val="ECCTabletext"/>
              <w:rPr>
                <w:rStyle w:val="ECCParagraph"/>
              </w:rPr>
            </w:pPr>
            <w:r w:rsidRPr="00514483">
              <w:rPr>
                <w:rStyle w:val="ECCParagraph"/>
              </w:rPr>
              <w:t>2.3</w:t>
            </w:r>
          </w:p>
        </w:tc>
        <w:tc>
          <w:tcPr>
            <w:tcW w:w="512" w:type="pct"/>
          </w:tcPr>
          <w:p w14:paraId="56612080" w14:textId="77777777" w:rsidR="00D6435F" w:rsidRPr="00514483" w:rsidRDefault="00D6435F" w:rsidP="002B7D0E">
            <w:pPr>
              <w:pStyle w:val="ECCTabletext"/>
              <w:rPr>
                <w:rStyle w:val="ECCParagraph"/>
              </w:rPr>
            </w:pPr>
            <w:r w:rsidRPr="00514483">
              <w:rPr>
                <w:rStyle w:val="ECCParagraph"/>
              </w:rPr>
              <w:t>2.4</w:t>
            </w:r>
          </w:p>
        </w:tc>
      </w:tr>
      <w:tr w:rsidR="0079396A" w:rsidRPr="00514483" w14:paraId="4C86520E" w14:textId="77777777" w:rsidTr="0079396A">
        <w:tc>
          <w:tcPr>
            <w:tcW w:w="332" w:type="pct"/>
            <w:vMerge w:val="restart"/>
          </w:tcPr>
          <w:p w14:paraId="1D89E662" w14:textId="77777777" w:rsidR="00D6435F" w:rsidRPr="00514483" w:rsidRDefault="00D6435F" w:rsidP="002B7D0E">
            <w:pPr>
              <w:pStyle w:val="ECCTabletext"/>
              <w:rPr>
                <w:rStyle w:val="ECCParagraph"/>
              </w:rPr>
            </w:pPr>
            <w:r w:rsidRPr="00514483">
              <w:rPr>
                <w:rStyle w:val="ECCParagraph"/>
              </w:rPr>
              <w:t xml:space="preserve">UNB </w:t>
            </w:r>
          </w:p>
        </w:tc>
        <w:tc>
          <w:tcPr>
            <w:tcW w:w="1432" w:type="pct"/>
          </w:tcPr>
          <w:p w14:paraId="4E5806CE" w14:textId="77777777" w:rsidR="00D6435F" w:rsidRPr="00514483" w:rsidRDefault="00D6435F" w:rsidP="00145C84">
            <w:pPr>
              <w:pStyle w:val="ECCTabletext"/>
              <w:jc w:val="left"/>
              <w:rPr>
                <w:rStyle w:val="ECCParagraph"/>
              </w:rPr>
            </w:pPr>
            <w:r w:rsidRPr="00514483">
              <w:rPr>
                <w:rStyle w:val="ECCParagraph"/>
              </w:rPr>
              <w:t>Blocking only</w:t>
            </w:r>
          </w:p>
        </w:tc>
        <w:tc>
          <w:tcPr>
            <w:tcW w:w="516" w:type="pct"/>
          </w:tcPr>
          <w:p w14:paraId="2209F86F" w14:textId="77777777" w:rsidR="00D6435F" w:rsidRPr="00514483" w:rsidRDefault="00D6435F" w:rsidP="002B7D0E">
            <w:pPr>
              <w:pStyle w:val="ECCTabletext"/>
              <w:rPr>
                <w:rStyle w:val="ECCParagraph"/>
              </w:rPr>
            </w:pPr>
            <w:r w:rsidRPr="00514483">
              <w:rPr>
                <w:rStyle w:val="ECCParagraph"/>
              </w:rPr>
              <w:t>0.16</w:t>
            </w:r>
          </w:p>
        </w:tc>
        <w:tc>
          <w:tcPr>
            <w:tcW w:w="442" w:type="pct"/>
          </w:tcPr>
          <w:p w14:paraId="738C8DDE" w14:textId="77777777" w:rsidR="00D6435F" w:rsidRPr="00514483" w:rsidRDefault="00D6435F" w:rsidP="002B7D0E">
            <w:pPr>
              <w:pStyle w:val="ECCTabletext"/>
              <w:rPr>
                <w:rStyle w:val="ECCParagraph"/>
              </w:rPr>
            </w:pPr>
            <w:r w:rsidRPr="00514483">
              <w:rPr>
                <w:rStyle w:val="ECCParagraph"/>
              </w:rPr>
              <w:t>0.23</w:t>
            </w:r>
          </w:p>
        </w:tc>
        <w:tc>
          <w:tcPr>
            <w:tcW w:w="442" w:type="pct"/>
          </w:tcPr>
          <w:p w14:paraId="722B6BCA" w14:textId="77777777" w:rsidR="00D6435F" w:rsidRPr="00514483" w:rsidRDefault="00D6435F" w:rsidP="002B7D0E">
            <w:pPr>
              <w:pStyle w:val="ECCTabletext"/>
              <w:rPr>
                <w:rStyle w:val="ECCParagraph"/>
              </w:rPr>
            </w:pPr>
            <w:r w:rsidRPr="00514483">
              <w:rPr>
                <w:rStyle w:val="ECCParagraph"/>
              </w:rPr>
              <w:t>0.27</w:t>
            </w:r>
          </w:p>
        </w:tc>
        <w:tc>
          <w:tcPr>
            <w:tcW w:w="441" w:type="pct"/>
          </w:tcPr>
          <w:p w14:paraId="06D32530" w14:textId="77777777" w:rsidR="00D6435F" w:rsidRPr="00514483" w:rsidRDefault="00D6435F" w:rsidP="002B7D0E">
            <w:pPr>
              <w:pStyle w:val="ECCTabletext"/>
              <w:rPr>
                <w:rStyle w:val="ECCParagraph"/>
              </w:rPr>
            </w:pPr>
            <w:r w:rsidRPr="00514483">
              <w:rPr>
                <w:rStyle w:val="ECCParagraph"/>
              </w:rPr>
              <w:t>0.3</w:t>
            </w:r>
          </w:p>
        </w:tc>
        <w:tc>
          <w:tcPr>
            <w:tcW w:w="442" w:type="pct"/>
          </w:tcPr>
          <w:p w14:paraId="6D465F34" w14:textId="77777777" w:rsidR="00D6435F" w:rsidRPr="00514483" w:rsidRDefault="00D6435F" w:rsidP="002B7D0E">
            <w:pPr>
              <w:pStyle w:val="ECCTabletext"/>
              <w:rPr>
                <w:rStyle w:val="ECCParagraph"/>
              </w:rPr>
            </w:pPr>
            <w:r w:rsidRPr="00514483">
              <w:rPr>
                <w:rStyle w:val="ECCParagraph"/>
              </w:rPr>
              <w:t>0.33</w:t>
            </w:r>
          </w:p>
        </w:tc>
        <w:tc>
          <w:tcPr>
            <w:tcW w:w="442" w:type="pct"/>
          </w:tcPr>
          <w:p w14:paraId="3FBF33A5" w14:textId="77777777" w:rsidR="00D6435F" w:rsidRPr="00514483" w:rsidRDefault="00D6435F" w:rsidP="002B7D0E">
            <w:pPr>
              <w:pStyle w:val="ECCTabletext"/>
              <w:rPr>
                <w:rStyle w:val="ECCParagraph"/>
              </w:rPr>
            </w:pPr>
            <w:r w:rsidRPr="00514483">
              <w:rPr>
                <w:rStyle w:val="ECCParagraph"/>
              </w:rPr>
              <w:t>0.4</w:t>
            </w:r>
          </w:p>
        </w:tc>
        <w:tc>
          <w:tcPr>
            <w:tcW w:w="512" w:type="pct"/>
          </w:tcPr>
          <w:p w14:paraId="252D0E32" w14:textId="77777777" w:rsidR="00D6435F" w:rsidRPr="00514483" w:rsidRDefault="00D6435F" w:rsidP="002B7D0E">
            <w:pPr>
              <w:pStyle w:val="ECCTabletext"/>
              <w:rPr>
                <w:rStyle w:val="ECCParagraph"/>
              </w:rPr>
            </w:pPr>
            <w:r w:rsidRPr="00514483">
              <w:rPr>
                <w:rStyle w:val="ECCParagraph"/>
              </w:rPr>
              <w:t>0.42</w:t>
            </w:r>
          </w:p>
        </w:tc>
      </w:tr>
      <w:tr w:rsidR="0079396A" w:rsidRPr="00514483" w14:paraId="323F16D9" w14:textId="77777777" w:rsidTr="0079396A">
        <w:tc>
          <w:tcPr>
            <w:tcW w:w="332" w:type="pct"/>
            <w:vMerge/>
          </w:tcPr>
          <w:p w14:paraId="5806BE46" w14:textId="77777777" w:rsidR="00D6435F" w:rsidRPr="00514483" w:rsidRDefault="00D6435F" w:rsidP="002B7D0E">
            <w:pPr>
              <w:pStyle w:val="ECCTabletext"/>
              <w:rPr>
                <w:rStyle w:val="ECCParagraph"/>
              </w:rPr>
            </w:pPr>
          </w:p>
        </w:tc>
        <w:tc>
          <w:tcPr>
            <w:tcW w:w="1432" w:type="pct"/>
          </w:tcPr>
          <w:p w14:paraId="15BE5F72" w14:textId="77777777" w:rsidR="00D6435F" w:rsidRPr="00514483" w:rsidRDefault="00D6435F" w:rsidP="00145C84">
            <w:pPr>
              <w:pStyle w:val="ECCTabletext"/>
              <w:jc w:val="left"/>
              <w:rPr>
                <w:rStyle w:val="ECCParagraph"/>
              </w:rPr>
            </w:pPr>
            <w:r w:rsidRPr="00514483">
              <w:rPr>
                <w:rStyle w:val="ECCParagraph"/>
              </w:rPr>
              <w:t>Blocking + spurious</w:t>
            </w:r>
          </w:p>
        </w:tc>
        <w:tc>
          <w:tcPr>
            <w:tcW w:w="516" w:type="pct"/>
          </w:tcPr>
          <w:p w14:paraId="43604DFD" w14:textId="77777777" w:rsidR="00D6435F" w:rsidRPr="00514483" w:rsidRDefault="00D6435F" w:rsidP="002B7D0E">
            <w:pPr>
              <w:pStyle w:val="ECCTabletext"/>
              <w:rPr>
                <w:rStyle w:val="ECCParagraph"/>
              </w:rPr>
            </w:pPr>
            <w:r w:rsidRPr="00514483">
              <w:rPr>
                <w:rStyle w:val="ECCParagraph"/>
              </w:rPr>
              <w:t>4</w:t>
            </w:r>
          </w:p>
        </w:tc>
        <w:tc>
          <w:tcPr>
            <w:tcW w:w="442" w:type="pct"/>
          </w:tcPr>
          <w:p w14:paraId="609CB7E1" w14:textId="77777777" w:rsidR="00D6435F" w:rsidRPr="00514483" w:rsidRDefault="00D6435F" w:rsidP="002B7D0E">
            <w:pPr>
              <w:pStyle w:val="ECCTabletext"/>
              <w:rPr>
                <w:rStyle w:val="ECCParagraph"/>
              </w:rPr>
            </w:pPr>
            <w:r w:rsidRPr="00514483">
              <w:rPr>
                <w:rStyle w:val="ECCParagraph"/>
              </w:rPr>
              <w:t>4.4</w:t>
            </w:r>
          </w:p>
        </w:tc>
        <w:tc>
          <w:tcPr>
            <w:tcW w:w="442" w:type="pct"/>
          </w:tcPr>
          <w:p w14:paraId="77470BD3" w14:textId="77777777" w:rsidR="00D6435F" w:rsidRPr="00514483" w:rsidRDefault="00D6435F" w:rsidP="002B7D0E">
            <w:pPr>
              <w:pStyle w:val="ECCTabletext"/>
              <w:rPr>
                <w:rStyle w:val="ECCParagraph"/>
              </w:rPr>
            </w:pPr>
            <w:r w:rsidRPr="00514483">
              <w:rPr>
                <w:rStyle w:val="ECCParagraph"/>
              </w:rPr>
              <w:t>4.47</w:t>
            </w:r>
          </w:p>
        </w:tc>
        <w:tc>
          <w:tcPr>
            <w:tcW w:w="441" w:type="pct"/>
          </w:tcPr>
          <w:p w14:paraId="7B9D9CBA" w14:textId="77777777" w:rsidR="00D6435F" w:rsidRPr="00514483" w:rsidRDefault="00D6435F" w:rsidP="002B7D0E">
            <w:pPr>
              <w:pStyle w:val="ECCTabletext"/>
              <w:rPr>
                <w:rStyle w:val="ECCParagraph"/>
              </w:rPr>
            </w:pPr>
            <w:r w:rsidRPr="00514483">
              <w:rPr>
                <w:rStyle w:val="ECCParagraph"/>
              </w:rPr>
              <w:t>4.52</w:t>
            </w:r>
          </w:p>
        </w:tc>
        <w:tc>
          <w:tcPr>
            <w:tcW w:w="442" w:type="pct"/>
          </w:tcPr>
          <w:p w14:paraId="68928E2B" w14:textId="77777777" w:rsidR="00D6435F" w:rsidRPr="00514483" w:rsidRDefault="00D6435F" w:rsidP="002B7D0E">
            <w:pPr>
              <w:pStyle w:val="ECCTabletext"/>
              <w:rPr>
                <w:rStyle w:val="ECCParagraph"/>
              </w:rPr>
            </w:pPr>
            <w:r w:rsidRPr="00514483">
              <w:rPr>
                <w:rStyle w:val="ECCParagraph"/>
              </w:rPr>
              <w:t>4.59</w:t>
            </w:r>
          </w:p>
        </w:tc>
        <w:tc>
          <w:tcPr>
            <w:tcW w:w="442" w:type="pct"/>
          </w:tcPr>
          <w:p w14:paraId="5964F889" w14:textId="77777777" w:rsidR="00D6435F" w:rsidRPr="00514483" w:rsidRDefault="00D6435F" w:rsidP="002B7D0E">
            <w:pPr>
              <w:pStyle w:val="ECCTabletext"/>
              <w:rPr>
                <w:rStyle w:val="ECCParagraph"/>
              </w:rPr>
            </w:pPr>
            <w:r w:rsidRPr="00514483">
              <w:rPr>
                <w:rStyle w:val="ECCParagraph"/>
              </w:rPr>
              <w:t>4.65</w:t>
            </w:r>
          </w:p>
        </w:tc>
        <w:tc>
          <w:tcPr>
            <w:tcW w:w="512" w:type="pct"/>
          </w:tcPr>
          <w:p w14:paraId="119F95B6" w14:textId="77777777" w:rsidR="00D6435F" w:rsidRPr="00514483" w:rsidRDefault="00D6435F" w:rsidP="002B7D0E">
            <w:pPr>
              <w:pStyle w:val="ECCTabletext"/>
              <w:rPr>
                <w:rStyle w:val="ECCParagraph"/>
              </w:rPr>
            </w:pPr>
            <w:r w:rsidRPr="00514483">
              <w:rPr>
                <w:rStyle w:val="ECCParagraph"/>
              </w:rPr>
              <w:t>4.7</w:t>
            </w:r>
          </w:p>
        </w:tc>
      </w:tr>
    </w:tbl>
    <w:p w14:paraId="25A9F7B0" w14:textId="533A4F53" w:rsidR="00383956" w:rsidRPr="00514483" w:rsidRDefault="00D6435F" w:rsidP="00D6435F">
      <w:pPr>
        <w:rPr>
          <w:rStyle w:val="ECCParagraph"/>
        </w:rPr>
      </w:pPr>
      <w:r w:rsidRPr="00514483">
        <w:rPr>
          <w:rStyle w:val="ECCParagraph"/>
        </w:rPr>
        <w:t>In</w:t>
      </w:r>
      <w:r w:rsidR="00805C2C" w:rsidRPr="00514483">
        <w:rPr>
          <w:rStyle w:val="ECCParagraph"/>
        </w:rPr>
        <w:t xml:space="preserve"> </w:t>
      </w:r>
      <w:r w:rsidR="00805C2C" w:rsidRPr="00514483">
        <w:rPr>
          <w:rStyle w:val="ECCParagraph"/>
        </w:rPr>
        <w:fldChar w:fldCharType="begin"/>
      </w:r>
      <w:r w:rsidR="00805C2C" w:rsidRPr="00514483">
        <w:rPr>
          <w:rStyle w:val="ECCParagraph"/>
        </w:rPr>
        <w:instrText xml:space="preserve"> REF _Ref70364549 \h </w:instrText>
      </w:r>
      <w:r w:rsidR="00131363" w:rsidRPr="00514483">
        <w:rPr>
          <w:rStyle w:val="ECCParagraph"/>
        </w:rPr>
        <w:instrText xml:space="preserve"> \* MERGEFORMAT </w:instrText>
      </w:r>
      <w:r w:rsidR="00805C2C" w:rsidRPr="00514483">
        <w:rPr>
          <w:rStyle w:val="ECCParagraph"/>
        </w:rPr>
      </w:r>
      <w:r w:rsidR="00805C2C" w:rsidRPr="00514483">
        <w:rPr>
          <w:rStyle w:val="ECCParagraph"/>
        </w:rPr>
        <w:fldChar w:fldCharType="separate"/>
      </w:r>
      <w:r w:rsidR="00F87E81" w:rsidRPr="00514483">
        <w:rPr>
          <w:rStyle w:val="ECCParagraph"/>
        </w:rPr>
        <w:t>Table 32</w:t>
      </w:r>
      <w:r w:rsidR="00805C2C" w:rsidRPr="00514483">
        <w:rPr>
          <w:rStyle w:val="ECCParagraph"/>
        </w:rPr>
        <w:fldChar w:fldCharType="end"/>
      </w:r>
      <w:r w:rsidR="00383956" w:rsidRPr="00514483">
        <w:rPr>
          <w:rStyle w:val="ECCParagraph"/>
        </w:rPr>
        <w:t xml:space="preserve">, the typical densities have been considered for both the terminals and the high-power SRDs. However, the DC is set equally in the three RFID channels </w:t>
      </w:r>
      <w:proofErr w:type="gramStart"/>
      <w:r w:rsidR="00383956" w:rsidRPr="00514483">
        <w:rPr>
          <w:rStyle w:val="ECCParagraph"/>
        </w:rPr>
        <w:t>and also</w:t>
      </w:r>
      <w:proofErr w:type="gramEnd"/>
      <w:r w:rsidR="00383956" w:rsidRPr="00514483">
        <w:rPr>
          <w:rStyle w:val="ECCParagraph"/>
        </w:rPr>
        <w:t xml:space="preserve"> for 25 </w:t>
      </w:r>
      <w:proofErr w:type="spellStart"/>
      <w:r w:rsidR="00383956" w:rsidRPr="00514483">
        <w:rPr>
          <w:rStyle w:val="ECCParagraph"/>
        </w:rPr>
        <w:t>mw</w:t>
      </w:r>
      <w:r w:rsidR="00D70CF8" w:rsidRPr="00514483">
        <w:rPr>
          <w:rStyle w:val="ECCParagraph"/>
        </w:rPr>
        <w:t>W</w:t>
      </w:r>
      <w:proofErr w:type="spellEnd"/>
      <w:r w:rsidR="00383956" w:rsidRPr="00514483">
        <w:rPr>
          <w:rStyle w:val="ECCParagraph"/>
        </w:rPr>
        <w:t xml:space="preserve"> terminals between RFID channels.</w:t>
      </w:r>
      <w:r w:rsidRPr="00514483">
        <w:rPr>
          <w:rStyle w:val="ECCParagraph"/>
        </w:rPr>
        <w:t xml:space="preserve"> </w:t>
      </w:r>
    </w:p>
    <w:p w14:paraId="048FD66F" w14:textId="0AD7A800" w:rsidR="00D6435F" w:rsidRPr="00145C84" w:rsidRDefault="00D6435F" w:rsidP="00145C84">
      <w:pPr>
        <w:pStyle w:val="Caption"/>
        <w:rPr>
          <w:rStyle w:val="ECCParagraph"/>
          <w:lang w:val="da-DK"/>
        </w:rPr>
      </w:pPr>
      <w:bookmarkStart w:id="398" w:name="_Ref70364549"/>
      <w:bookmarkStart w:id="399" w:name="_Ref70364541"/>
      <w:r w:rsidRPr="00145C84">
        <w:rPr>
          <w:rStyle w:val="ECCParagraph"/>
          <w:lang w:val="da-DK"/>
        </w:rPr>
        <w:t xml:space="preserve">Table </w:t>
      </w:r>
      <w:r w:rsidR="00476183" w:rsidRPr="00145C84">
        <w:rPr>
          <w:rStyle w:val="ECCParagraph"/>
          <w:lang w:val="da-DK"/>
        </w:rPr>
        <w:fldChar w:fldCharType="begin"/>
      </w:r>
      <w:r w:rsidR="00476183" w:rsidRPr="00145C84">
        <w:rPr>
          <w:rStyle w:val="ECCParagraph"/>
          <w:lang w:val="da-DK"/>
        </w:rPr>
        <w:instrText xml:space="preserve"> SEQ Table \* ARABIC </w:instrText>
      </w:r>
      <w:r w:rsidR="00476183" w:rsidRPr="00145C84">
        <w:rPr>
          <w:rStyle w:val="ECCParagraph"/>
          <w:lang w:val="da-DK"/>
        </w:rPr>
        <w:fldChar w:fldCharType="separate"/>
      </w:r>
      <w:r w:rsidR="00C073EC">
        <w:rPr>
          <w:rStyle w:val="ECCParagraph"/>
          <w:noProof/>
          <w:lang w:val="da-DK"/>
        </w:rPr>
        <w:t>33</w:t>
      </w:r>
      <w:r w:rsidR="00476183" w:rsidRPr="00145C84">
        <w:rPr>
          <w:rStyle w:val="ECCParagraph"/>
          <w:lang w:val="da-DK"/>
        </w:rPr>
        <w:fldChar w:fldCharType="end"/>
      </w:r>
      <w:bookmarkEnd w:id="398"/>
      <w:r w:rsidRPr="00145C84">
        <w:rPr>
          <w:rStyle w:val="ECCParagraph"/>
          <w:lang w:val="da-DK"/>
        </w:rPr>
        <w:t xml:space="preserve">: 3 RFID Channels used for </w:t>
      </w:r>
      <w:r w:rsidR="00321604" w:rsidRPr="00716BF0">
        <w:rPr>
          <w:rStyle w:val="ECCParagraph"/>
          <w:lang w:val="da-DK"/>
        </w:rPr>
        <w:t>h</w:t>
      </w:r>
      <w:r w:rsidRPr="00904439">
        <w:rPr>
          <w:rStyle w:val="ECCParagraph"/>
          <w:lang w:val="da-DK"/>
        </w:rPr>
        <w:t>igh</w:t>
      </w:r>
      <w:r w:rsidR="009B434A" w:rsidRPr="00904439">
        <w:rPr>
          <w:rStyle w:val="ECCParagraph"/>
          <w:lang w:val="da-DK"/>
        </w:rPr>
        <w:t>-</w:t>
      </w:r>
      <w:r w:rsidRPr="00145C84">
        <w:rPr>
          <w:rStyle w:val="ECCParagraph"/>
          <w:lang w:val="da-DK"/>
        </w:rPr>
        <w:t>power SRDs (typical density)</w:t>
      </w:r>
      <w:bookmarkEnd w:id="399"/>
    </w:p>
    <w:tbl>
      <w:tblPr>
        <w:tblStyle w:val="ECCTable-redheader"/>
        <w:tblW w:w="9356" w:type="dxa"/>
        <w:tblInd w:w="0" w:type="dxa"/>
        <w:tblLook w:val="04A0" w:firstRow="1" w:lastRow="0" w:firstColumn="1" w:lastColumn="0" w:noHBand="0" w:noVBand="1"/>
      </w:tblPr>
      <w:tblGrid>
        <w:gridCol w:w="639"/>
        <w:gridCol w:w="3633"/>
        <w:gridCol w:w="832"/>
        <w:gridCol w:w="711"/>
        <w:gridCol w:w="211"/>
        <w:gridCol w:w="606"/>
        <w:gridCol w:w="711"/>
        <w:gridCol w:w="606"/>
        <w:gridCol w:w="696"/>
        <w:gridCol w:w="711"/>
      </w:tblGrid>
      <w:tr w:rsidR="006C7582" w:rsidRPr="00514483" w14:paraId="58997B58" w14:textId="77777777" w:rsidTr="00B37EE4">
        <w:trPr>
          <w:cnfStyle w:val="100000000000" w:firstRow="1" w:lastRow="0" w:firstColumn="0" w:lastColumn="0" w:oddVBand="0" w:evenVBand="0" w:oddHBand="0" w:evenHBand="0" w:firstRowFirstColumn="0" w:firstRowLastColumn="0" w:lastRowFirstColumn="0" w:lastRowLastColumn="0"/>
        </w:trPr>
        <w:tc>
          <w:tcPr>
            <w:tcW w:w="4815" w:type="dxa"/>
            <w:gridSpan w:val="2"/>
          </w:tcPr>
          <w:p w14:paraId="1D221C58" w14:textId="2643A428" w:rsidR="00D6435F" w:rsidRPr="00514483" w:rsidRDefault="00D6435F" w:rsidP="0094239A">
            <w:pPr>
              <w:rPr>
                <w:rStyle w:val="ECCParagraph"/>
              </w:rPr>
            </w:pPr>
            <w:r w:rsidRPr="00514483">
              <w:rPr>
                <w:rStyle w:val="ECCParagraph"/>
              </w:rPr>
              <w:t xml:space="preserve">Duty cycle for </w:t>
            </w:r>
            <w:r w:rsidR="00244F8A" w:rsidRPr="00514483">
              <w:rPr>
                <w:rStyle w:val="ECCParagraph"/>
              </w:rPr>
              <w:t>high-</w:t>
            </w:r>
            <w:r w:rsidRPr="00514483">
              <w:rPr>
                <w:rStyle w:val="ECCParagraph"/>
              </w:rPr>
              <w:t>power SRDs in the RFID channels and TN</w:t>
            </w:r>
          </w:p>
        </w:tc>
        <w:tc>
          <w:tcPr>
            <w:tcW w:w="896" w:type="dxa"/>
          </w:tcPr>
          <w:p w14:paraId="40A62267" w14:textId="0BFD62B5" w:rsidR="00D6435F" w:rsidRPr="00514483" w:rsidRDefault="00D6435F" w:rsidP="0094239A">
            <w:pPr>
              <w:rPr>
                <w:rStyle w:val="ECCParagraph"/>
              </w:rPr>
            </w:pPr>
            <w:r w:rsidRPr="00514483">
              <w:rPr>
                <w:rStyle w:val="ECCParagraph"/>
              </w:rPr>
              <w:t xml:space="preserve">10% </w:t>
            </w:r>
            <w:r w:rsidR="00F20C85" w:rsidRPr="00514483">
              <w:rPr>
                <w:rStyle w:val="ECCParagraph"/>
              </w:rPr>
              <w:t xml:space="preserve">Max. </w:t>
            </w:r>
            <w:r w:rsidRPr="00514483">
              <w:rPr>
                <w:rStyle w:val="ECCParagraph"/>
              </w:rPr>
              <w:t>DC</w:t>
            </w:r>
          </w:p>
        </w:tc>
        <w:tc>
          <w:tcPr>
            <w:tcW w:w="729" w:type="dxa"/>
          </w:tcPr>
          <w:p w14:paraId="4082995E" w14:textId="12C07ADF" w:rsidR="00D6435F" w:rsidRPr="00514483" w:rsidRDefault="00D6435F" w:rsidP="0094239A">
            <w:pPr>
              <w:rPr>
                <w:rStyle w:val="ECCParagraph"/>
              </w:rPr>
            </w:pPr>
            <w:r w:rsidRPr="00514483">
              <w:rPr>
                <w:rStyle w:val="ECCParagraph"/>
              </w:rPr>
              <w:t xml:space="preserve">20% </w:t>
            </w:r>
            <w:r w:rsidR="00F20C85" w:rsidRPr="00514483">
              <w:rPr>
                <w:rStyle w:val="ECCParagraph"/>
              </w:rPr>
              <w:t xml:space="preserve">Max. </w:t>
            </w:r>
            <w:r w:rsidRPr="00514483">
              <w:rPr>
                <w:rStyle w:val="ECCParagraph"/>
              </w:rPr>
              <w:t>DC</w:t>
            </w:r>
          </w:p>
        </w:tc>
        <w:tc>
          <w:tcPr>
            <w:tcW w:w="729" w:type="dxa"/>
            <w:gridSpan w:val="2"/>
          </w:tcPr>
          <w:p w14:paraId="6D427DB8" w14:textId="7D366A91" w:rsidR="00D6435F" w:rsidRPr="00514483" w:rsidRDefault="00D6435F" w:rsidP="0094239A">
            <w:pPr>
              <w:rPr>
                <w:rStyle w:val="ECCParagraph"/>
              </w:rPr>
            </w:pPr>
            <w:r w:rsidRPr="00514483">
              <w:rPr>
                <w:rStyle w:val="ECCParagraph"/>
              </w:rPr>
              <w:t xml:space="preserve">40% </w:t>
            </w:r>
            <w:r w:rsidR="00F20C85" w:rsidRPr="00514483">
              <w:rPr>
                <w:rStyle w:val="ECCParagraph"/>
              </w:rPr>
              <w:t xml:space="preserve">Max. </w:t>
            </w:r>
            <w:r w:rsidRPr="00514483">
              <w:rPr>
                <w:rStyle w:val="ECCParagraph"/>
              </w:rPr>
              <w:t>DC</w:t>
            </w:r>
          </w:p>
        </w:tc>
        <w:tc>
          <w:tcPr>
            <w:tcW w:w="729" w:type="dxa"/>
          </w:tcPr>
          <w:p w14:paraId="2ADDDC21" w14:textId="2BA3274D" w:rsidR="00D6435F" w:rsidRPr="00514483" w:rsidRDefault="00D6435F" w:rsidP="0094239A">
            <w:pPr>
              <w:rPr>
                <w:rStyle w:val="ECCParagraph"/>
              </w:rPr>
            </w:pPr>
            <w:r w:rsidRPr="00514483">
              <w:rPr>
                <w:rStyle w:val="ECCParagraph"/>
              </w:rPr>
              <w:t xml:space="preserve">60% </w:t>
            </w:r>
            <w:r w:rsidR="00F20C85" w:rsidRPr="00514483">
              <w:rPr>
                <w:rStyle w:val="ECCParagraph"/>
              </w:rPr>
              <w:t xml:space="preserve">Max. </w:t>
            </w:r>
            <w:r w:rsidRPr="00514483">
              <w:rPr>
                <w:rStyle w:val="ECCParagraph"/>
              </w:rPr>
              <w:t>DC</w:t>
            </w:r>
          </w:p>
        </w:tc>
        <w:tc>
          <w:tcPr>
            <w:tcW w:w="729" w:type="dxa"/>
            <w:gridSpan w:val="2"/>
          </w:tcPr>
          <w:p w14:paraId="1C52A134" w14:textId="2D277ABB" w:rsidR="00D6435F" w:rsidRPr="00514483" w:rsidRDefault="00D6435F" w:rsidP="0094239A">
            <w:pPr>
              <w:rPr>
                <w:rStyle w:val="ECCParagraph"/>
              </w:rPr>
            </w:pPr>
            <w:r w:rsidRPr="00514483">
              <w:rPr>
                <w:rStyle w:val="ECCParagraph"/>
              </w:rPr>
              <w:t xml:space="preserve">80% </w:t>
            </w:r>
            <w:r w:rsidR="00F20C85" w:rsidRPr="00514483">
              <w:rPr>
                <w:rStyle w:val="ECCParagraph"/>
              </w:rPr>
              <w:t xml:space="preserve">Max. </w:t>
            </w:r>
            <w:r w:rsidRPr="00514483">
              <w:rPr>
                <w:rStyle w:val="ECCParagraph"/>
              </w:rPr>
              <w:t>DC</w:t>
            </w:r>
          </w:p>
        </w:tc>
        <w:tc>
          <w:tcPr>
            <w:tcW w:w="729" w:type="dxa"/>
          </w:tcPr>
          <w:p w14:paraId="28FEF8BF" w14:textId="5E9C35E4" w:rsidR="00D6435F" w:rsidRPr="00514483" w:rsidRDefault="00F20C85" w:rsidP="0094239A">
            <w:pPr>
              <w:rPr>
                <w:rStyle w:val="ECCParagraph"/>
              </w:rPr>
            </w:pPr>
            <w:r w:rsidRPr="00514483">
              <w:rPr>
                <w:rStyle w:val="ECCParagraph"/>
              </w:rPr>
              <w:t xml:space="preserve">Max. </w:t>
            </w:r>
            <w:r w:rsidR="00D6435F" w:rsidRPr="00514483">
              <w:rPr>
                <w:rStyle w:val="ECCParagraph"/>
              </w:rPr>
              <w:t>DC</w:t>
            </w:r>
          </w:p>
        </w:tc>
      </w:tr>
      <w:tr w:rsidR="00D6435F" w:rsidRPr="00514483" w14:paraId="4B9D732D" w14:textId="77777777" w:rsidTr="00145C84">
        <w:tc>
          <w:tcPr>
            <w:tcW w:w="0" w:type="dxa"/>
            <w:vMerge w:val="restart"/>
          </w:tcPr>
          <w:p w14:paraId="131DD582" w14:textId="4C37865C" w:rsidR="00D6435F" w:rsidRPr="00514483" w:rsidRDefault="00D6435F" w:rsidP="005434D7">
            <w:pPr>
              <w:pStyle w:val="ECCTabletext"/>
              <w:rPr>
                <w:rStyle w:val="ECCParagraph"/>
              </w:rPr>
            </w:pPr>
            <w:r w:rsidRPr="00514483">
              <w:rPr>
                <w:rStyle w:val="ECCParagraph"/>
              </w:rPr>
              <w:t xml:space="preserve">NBN </w:t>
            </w:r>
          </w:p>
        </w:tc>
        <w:tc>
          <w:tcPr>
            <w:tcW w:w="2703" w:type="dxa"/>
            <w:gridSpan w:val="2"/>
          </w:tcPr>
          <w:p w14:paraId="7A949D56" w14:textId="77777777" w:rsidR="00D6435F" w:rsidRPr="00514483" w:rsidRDefault="00D6435F" w:rsidP="005434D7">
            <w:pPr>
              <w:pStyle w:val="ECCTabletext"/>
              <w:rPr>
                <w:rStyle w:val="ECCParagraph"/>
              </w:rPr>
            </w:pPr>
            <w:r w:rsidRPr="00514483">
              <w:rPr>
                <w:rStyle w:val="ECCParagraph"/>
              </w:rPr>
              <w:t>Blocking only</w:t>
            </w:r>
          </w:p>
        </w:tc>
        <w:tc>
          <w:tcPr>
            <w:tcW w:w="998" w:type="dxa"/>
            <w:gridSpan w:val="2"/>
          </w:tcPr>
          <w:p w14:paraId="3264E687" w14:textId="77777777" w:rsidR="00D6435F" w:rsidRPr="00514483" w:rsidRDefault="00D6435F" w:rsidP="005434D7">
            <w:pPr>
              <w:pStyle w:val="ECCTabletext"/>
              <w:rPr>
                <w:rStyle w:val="ECCParagraph"/>
              </w:rPr>
            </w:pPr>
            <w:r w:rsidRPr="00514483">
              <w:rPr>
                <w:rStyle w:val="ECCParagraph"/>
              </w:rPr>
              <w:t>0.6</w:t>
            </w:r>
          </w:p>
        </w:tc>
        <w:tc>
          <w:tcPr>
            <w:tcW w:w="0" w:type="dxa"/>
          </w:tcPr>
          <w:p w14:paraId="63EC8D4D" w14:textId="77777777" w:rsidR="00D6435F" w:rsidRPr="00514483" w:rsidRDefault="00D6435F" w:rsidP="005434D7">
            <w:pPr>
              <w:pStyle w:val="ECCTabletext"/>
              <w:rPr>
                <w:rStyle w:val="ECCParagraph"/>
              </w:rPr>
            </w:pPr>
            <w:r w:rsidRPr="00514483">
              <w:rPr>
                <w:rStyle w:val="ECCParagraph"/>
              </w:rPr>
              <w:t>1.2</w:t>
            </w:r>
          </w:p>
        </w:tc>
        <w:tc>
          <w:tcPr>
            <w:tcW w:w="0" w:type="dxa"/>
          </w:tcPr>
          <w:p w14:paraId="04F5AF06" w14:textId="77777777" w:rsidR="00D6435F" w:rsidRPr="00514483" w:rsidRDefault="00D6435F" w:rsidP="005434D7">
            <w:pPr>
              <w:pStyle w:val="ECCTabletext"/>
              <w:rPr>
                <w:rStyle w:val="ECCParagraph"/>
              </w:rPr>
            </w:pPr>
            <w:r w:rsidRPr="00514483">
              <w:rPr>
                <w:rStyle w:val="ECCParagraph"/>
              </w:rPr>
              <w:t>2</w:t>
            </w:r>
          </w:p>
        </w:tc>
        <w:tc>
          <w:tcPr>
            <w:tcW w:w="0" w:type="dxa"/>
          </w:tcPr>
          <w:p w14:paraId="604829CE" w14:textId="77777777" w:rsidR="00D6435F" w:rsidRPr="00514483" w:rsidRDefault="00D6435F" w:rsidP="005434D7">
            <w:pPr>
              <w:pStyle w:val="ECCTabletext"/>
              <w:rPr>
                <w:rStyle w:val="ECCParagraph"/>
              </w:rPr>
            </w:pPr>
            <w:r w:rsidRPr="00514483">
              <w:rPr>
                <w:rStyle w:val="ECCParagraph"/>
              </w:rPr>
              <w:t>2.9</w:t>
            </w:r>
          </w:p>
        </w:tc>
        <w:tc>
          <w:tcPr>
            <w:tcW w:w="0" w:type="dxa"/>
          </w:tcPr>
          <w:p w14:paraId="4B78BF9E" w14:textId="77777777" w:rsidR="00D6435F" w:rsidRPr="00514483" w:rsidRDefault="00D6435F" w:rsidP="005434D7">
            <w:pPr>
              <w:pStyle w:val="ECCTabletext"/>
              <w:rPr>
                <w:rStyle w:val="ECCParagraph"/>
              </w:rPr>
            </w:pPr>
            <w:r w:rsidRPr="00514483">
              <w:rPr>
                <w:rStyle w:val="ECCParagraph"/>
              </w:rPr>
              <w:t>4</w:t>
            </w:r>
          </w:p>
        </w:tc>
        <w:tc>
          <w:tcPr>
            <w:tcW w:w="0" w:type="dxa"/>
          </w:tcPr>
          <w:p w14:paraId="725BECEF" w14:textId="77777777" w:rsidR="00D6435F" w:rsidRPr="00514483" w:rsidRDefault="00D6435F" w:rsidP="005434D7">
            <w:pPr>
              <w:pStyle w:val="ECCTabletext"/>
              <w:rPr>
                <w:rStyle w:val="ECCParagraph"/>
              </w:rPr>
            </w:pPr>
            <w:r w:rsidRPr="00514483">
              <w:rPr>
                <w:rStyle w:val="ECCParagraph"/>
              </w:rPr>
              <w:t>5.1</w:t>
            </w:r>
          </w:p>
        </w:tc>
      </w:tr>
      <w:tr w:rsidR="00D6435F" w:rsidRPr="00514483" w14:paraId="5D0214FB" w14:textId="77777777" w:rsidTr="00145C84">
        <w:tc>
          <w:tcPr>
            <w:tcW w:w="0" w:type="dxa"/>
            <w:vMerge/>
          </w:tcPr>
          <w:p w14:paraId="725863FB" w14:textId="77777777" w:rsidR="00D6435F" w:rsidRPr="00514483" w:rsidRDefault="00D6435F" w:rsidP="00BD6253">
            <w:pPr>
              <w:pStyle w:val="ECCTabletext"/>
              <w:rPr>
                <w:rStyle w:val="ECCParagraph"/>
              </w:rPr>
            </w:pPr>
          </w:p>
        </w:tc>
        <w:tc>
          <w:tcPr>
            <w:tcW w:w="2703" w:type="dxa"/>
            <w:gridSpan w:val="2"/>
          </w:tcPr>
          <w:p w14:paraId="44007DD5" w14:textId="77777777" w:rsidR="00D6435F" w:rsidRPr="00514483" w:rsidRDefault="00D6435F" w:rsidP="00BD6253">
            <w:pPr>
              <w:pStyle w:val="ECCTabletext"/>
              <w:rPr>
                <w:rStyle w:val="ECCParagraph"/>
              </w:rPr>
            </w:pPr>
            <w:r w:rsidRPr="00514483">
              <w:rPr>
                <w:rStyle w:val="ECCParagraph"/>
              </w:rPr>
              <w:t>Blocking + spurious</w:t>
            </w:r>
          </w:p>
        </w:tc>
        <w:tc>
          <w:tcPr>
            <w:tcW w:w="998" w:type="dxa"/>
            <w:gridSpan w:val="2"/>
          </w:tcPr>
          <w:p w14:paraId="61E832B6" w14:textId="77777777" w:rsidR="00D6435F" w:rsidRPr="00514483" w:rsidRDefault="00D6435F" w:rsidP="00BD6253">
            <w:pPr>
              <w:pStyle w:val="ECCTabletext"/>
              <w:rPr>
                <w:rStyle w:val="ECCParagraph"/>
              </w:rPr>
            </w:pPr>
            <w:r w:rsidRPr="00514483">
              <w:rPr>
                <w:rStyle w:val="ECCParagraph"/>
              </w:rPr>
              <w:t>1.2</w:t>
            </w:r>
          </w:p>
        </w:tc>
        <w:tc>
          <w:tcPr>
            <w:tcW w:w="0" w:type="dxa"/>
          </w:tcPr>
          <w:p w14:paraId="23EE6442" w14:textId="77777777" w:rsidR="00D6435F" w:rsidRPr="00514483" w:rsidRDefault="00D6435F" w:rsidP="00BD6253">
            <w:pPr>
              <w:pStyle w:val="ECCTabletext"/>
              <w:rPr>
                <w:rStyle w:val="ECCParagraph"/>
              </w:rPr>
            </w:pPr>
            <w:r w:rsidRPr="00514483">
              <w:rPr>
                <w:rStyle w:val="ECCParagraph"/>
              </w:rPr>
              <w:t>2.3</w:t>
            </w:r>
          </w:p>
        </w:tc>
        <w:tc>
          <w:tcPr>
            <w:tcW w:w="0" w:type="dxa"/>
          </w:tcPr>
          <w:p w14:paraId="0B890049" w14:textId="77777777" w:rsidR="00D6435F" w:rsidRPr="00514483" w:rsidRDefault="00D6435F" w:rsidP="00BD6253">
            <w:pPr>
              <w:pStyle w:val="ECCTabletext"/>
              <w:rPr>
                <w:rStyle w:val="ECCParagraph"/>
              </w:rPr>
            </w:pPr>
            <w:r w:rsidRPr="00514483">
              <w:rPr>
                <w:rStyle w:val="ECCParagraph"/>
              </w:rPr>
              <w:t>4.7</w:t>
            </w:r>
          </w:p>
        </w:tc>
        <w:tc>
          <w:tcPr>
            <w:tcW w:w="0" w:type="dxa"/>
          </w:tcPr>
          <w:p w14:paraId="21DCAEDD" w14:textId="77777777" w:rsidR="00D6435F" w:rsidRPr="00514483" w:rsidRDefault="00D6435F" w:rsidP="00BD6253">
            <w:pPr>
              <w:pStyle w:val="ECCTabletext"/>
              <w:rPr>
                <w:rStyle w:val="ECCParagraph"/>
              </w:rPr>
            </w:pPr>
            <w:r w:rsidRPr="00514483">
              <w:rPr>
                <w:rStyle w:val="ECCParagraph"/>
              </w:rPr>
              <w:t>6.7</w:t>
            </w:r>
          </w:p>
        </w:tc>
        <w:tc>
          <w:tcPr>
            <w:tcW w:w="0" w:type="dxa"/>
          </w:tcPr>
          <w:p w14:paraId="2A2D0C8F" w14:textId="77777777" w:rsidR="00D6435F" w:rsidRPr="00514483" w:rsidRDefault="00D6435F" w:rsidP="00BD6253">
            <w:pPr>
              <w:pStyle w:val="ECCTabletext"/>
              <w:rPr>
                <w:rStyle w:val="ECCParagraph"/>
              </w:rPr>
            </w:pPr>
            <w:r w:rsidRPr="00514483">
              <w:rPr>
                <w:rStyle w:val="ECCParagraph"/>
              </w:rPr>
              <w:t>9.3</w:t>
            </w:r>
          </w:p>
        </w:tc>
        <w:tc>
          <w:tcPr>
            <w:tcW w:w="0" w:type="dxa"/>
          </w:tcPr>
          <w:p w14:paraId="1D478D3D" w14:textId="77777777" w:rsidR="00D6435F" w:rsidRPr="00514483" w:rsidRDefault="00D6435F" w:rsidP="00BD6253">
            <w:pPr>
              <w:pStyle w:val="ECCTabletext"/>
              <w:rPr>
                <w:rStyle w:val="ECCParagraph"/>
              </w:rPr>
            </w:pPr>
            <w:r w:rsidRPr="00514483">
              <w:rPr>
                <w:rStyle w:val="ECCParagraph"/>
              </w:rPr>
              <w:t>11.1</w:t>
            </w:r>
          </w:p>
        </w:tc>
      </w:tr>
      <w:tr w:rsidR="00D6435F" w:rsidRPr="00514483" w14:paraId="7EDB15A6" w14:textId="77777777" w:rsidTr="00145C84">
        <w:tc>
          <w:tcPr>
            <w:tcW w:w="0" w:type="dxa"/>
            <w:vMerge w:val="restart"/>
          </w:tcPr>
          <w:p w14:paraId="33EBC763" w14:textId="77777777" w:rsidR="00D6435F" w:rsidRPr="00514483" w:rsidRDefault="00D6435F" w:rsidP="005434D7">
            <w:pPr>
              <w:pStyle w:val="ECCTabletext"/>
              <w:rPr>
                <w:rStyle w:val="ECCParagraph"/>
              </w:rPr>
            </w:pPr>
            <w:r w:rsidRPr="00514483">
              <w:rPr>
                <w:rStyle w:val="ECCParagraph"/>
              </w:rPr>
              <w:t xml:space="preserve">CSS </w:t>
            </w:r>
          </w:p>
        </w:tc>
        <w:tc>
          <w:tcPr>
            <w:tcW w:w="2703" w:type="dxa"/>
            <w:gridSpan w:val="2"/>
          </w:tcPr>
          <w:p w14:paraId="774CF182" w14:textId="77777777" w:rsidR="00D6435F" w:rsidRPr="00514483" w:rsidRDefault="00D6435F" w:rsidP="005434D7">
            <w:pPr>
              <w:pStyle w:val="ECCTabletext"/>
              <w:rPr>
                <w:rStyle w:val="ECCParagraph"/>
              </w:rPr>
            </w:pPr>
            <w:r w:rsidRPr="00514483">
              <w:rPr>
                <w:rStyle w:val="ECCParagraph"/>
              </w:rPr>
              <w:t>Blocking only</w:t>
            </w:r>
          </w:p>
        </w:tc>
        <w:tc>
          <w:tcPr>
            <w:tcW w:w="998" w:type="dxa"/>
            <w:gridSpan w:val="2"/>
          </w:tcPr>
          <w:p w14:paraId="5DDA128B" w14:textId="77777777" w:rsidR="00D6435F" w:rsidRPr="00514483" w:rsidRDefault="00D6435F" w:rsidP="005434D7">
            <w:pPr>
              <w:pStyle w:val="ECCTabletext"/>
              <w:rPr>
                <w:rStyle w:val="ECCParagraph"/>
              </w:rPr>
            </w:pPr>
            <w:r w:rsidRPr="00514483">
              <w:rPr>
                <w:rStyle w:val="ECCParagraph"/>
              </w:rPr>
              <w:t>0.08</w:t>
            </w:r>
          </w:p>
        </w:tc>
        <w:tc>
          <w:tcPr>
            <w:tcW w:w="0" w:type="dxa"/>
          </w:tcPr>
          <w:p w14:paraId="12064454" w14:textId="77777777" w:rsidR="00D6435F" w:rsidRPr="00514483" w:rsidRDefault="00D6435F" w:rsidP="005434D7">
            <w:pPr>
              <w:pStyle w:val="ECCTabletext"/>
              <w:rPr>
                <w:rStyle w:val="ECCParagraph"/>
              </w:rPr>
            </w:pPr>
            <w:r w:rsidRPr="00514483">
              <w:rPr>
                <w:rStyle w:val="ECCParagraph"/>
              </w:rPr>
              <w:t>0.1</w:t>
            </w:r>
          </w:p>
        </w:tc>
        <w:tc>
          <w:tcPr>
            <w:tcW w:w="0" w:type="dxa"/>
          </w:tcPr>
          <w:p w14:paraId="1577F83A" w14:textId="77777777" w:rsidR="00D6435F" w:rsidRPr="00514483" w:rsidRDefault="00D6435F" w:rsidP="005434D7">
            <w:pPr>
              <w:pStyle w:val="ECCTabletext"/>
              <w:rPr>
                <w:rStyle w:val="ECCParagraph"/>
              </w:rPr>
            </w:pPr>
            <w:r w:rsidRPr="00514483">
              <w:rPr>
                <w:rStyle w:val="ECCParagraph"/>
              </w:rPr>
              <w:t>0.4</w:t>
            </w:r>
          </w:p>
        </w:tc>
        <w:tc>
          <w:tcPr>
            <w:tcW w:w="0" w:type="dxa"/>
          </w:tcPr>
          <w:p w14:paraId="367A74E7" w14:textId="77777777" w:rsidR="00D6435F" w:rsidRPr="00514483" w:rsidRDefault="00D6435F" w:rsidP="005434D7">
            <w:pPr>
              <w:pStyle w:val="ECCTabletext"/>
              <w:rPr>
                <w:rStyle w:val="ECCParagraph"/>
              </w:rPr>
            </w:pPr>
            <w:r w:rsidRPr="00514483">
              <w:rPr>
                <w:rStyle w:val="ECCParagraph"/>
              </w:rPr>
              <w:t>0.5</w:t>
            </w:r>
          </w:p>
        </w:tc>
        <w:tc>
          <w:tcPr>
            <w:tcW w:w="0" w:type="dxa"/>
          </w:tcPr>
          <w:p w14:paraId="12E3A5BA" w14:textId="77777777" w:rsidR="00D6435F" w:rsidRPr="00514483" w:rsidRDefault="00D6435F" w:rsidP="005434D7">
            <w:pPr>
              <w:pStyle w:val="ECCTabletext"/>
              <w:rPr>
                <w:rStyle w:val="ECCParagraph"/>
              </w:rPr>
            </w:pPr>
            <w:r w:rsidRPr="00514483">
              <w:rPr>
                <w:rStyle w:val="ECCParagraph"/>
              </w:rPr>
              <w:t>0.7</w:t>
            </w:r>
          </w:p>
        </w:tc>
        <w:tc>
          <w:tcPr>
            <w:tcW w:w="0" w:type="dxa"/>
          </w:tcPr>
          <w:p w14:paraId="425981F3" w14:textId="77777777" w:rsidR="00D6435F" w:rsidRPr="00514483" w:rsidRDefault="00D6435F" w:rsidP="005434D7">
            <w:pPr>
              <w:pStyle w:val="ECCTabletext"/>
              <w:rPr>
                <w:rStyle w:val="ECCParagraph"/>
              </w:rPr>
            </w:pPr>
            <w:r w:rsidRPr="00514483">
              <w:rPr>
                <w:rStyle w:val="ECCParagraph"/>
              </w:rPr>
              <w:t>1.2</w:t>
            </w:r>
          </w:p>
        </w:tc>
      </w:tr>
      <w:tr w:rsidR="00D6435F" w:rsidRPr="00514483" w14:paraId="0843C883" w14:textId="77777777" w:rsidTr="00145C84">
        <w:tc>
          <w:tcPr>
            <w:tcW w:w="0" w:type="dxa"/>
            <w:vMerge/>
          </w:tcPr>
          <w:p w14:paraId="35DA815C" w14:textId="77777777" w:rsidR="00D6435F" w:rsidRPr="00514483" w:rsidRDefault="00D6435F" w:rsidP="00BD6253">
            <w:pPr>
              <w:pStyle w:val="ECCTabletext"/>
              <w:rPr>
                <w:rStyle w:val="ECCParagraph"/>
              </w:rPr>
            </w:pPr>
          </w:p>
        </w:tc>
        <w:tc>
          <w:tcPr>
            <w:tcW w:w="2703" w:type="dxa"/>
            <w:gridSpan w:val="2"/>
          </w:tcPr>
          <w:p w14:paraId="1AA16A3C" w14:textId="77777777" w:rsidR="00D6435F" w:rsidRPr="00514483" w:rsidRDefault="00D6435F" w:rsidP="00BD6253">
            <w:pPr>
              <w:pStyle w:val="ECCTabletext"/>
              <w:rPr>
                <w:rStyle w:val="ECCParagraph"/>
              </w:rPr>
            </w:pPr>
            <w:r w:rsidRPr="00514483">
              <w:rPr>
                <w:rStyle w:val="ECCParagraph"/>
              </w:rPr>
              <w:t>Blocking + spurious</w:t>
            </w:r>
          </w:p>
        </w:tc>
        <w:tc>
          <w:tcPr>
            <w:tcW w:w="998" w:type="dxa"/>
            <w:gridSpan w:val="2"/>
          </w:tcPr>
          <w:p w14:paraId="3D754209" w14:textId="77777777" w:rsidR="00D6435F" w:rsidRPr="00514483" w:rsidRDefault="00D6435F" w:rsidP="00BD6253">
            <w:pPr>
              <w:pStyle w:val="ECCTabletext"/>
              <w:rPr>
                <w:rStyle w:val="ECCParagraph"/>
              </w:rPr>
            </w:pPr>
            <w:r w:rsidRPr="00514483">
              <w:rPr>
                <w:rStyle w:val="ECCParagraph"/>
              </w:rPr>
              <w:t>0.2</w:t>
            </w:r>
          </w:p>
        </w:tc>
        <w:tc>
          <w:tcPr>
            <w:tcW w:w="0" w:type="dxa"/>
          </w:tcPr>
          <w:p w14:paraId="56731CA0" w14:textId="77777777" w:rsidR="00D6435F" w:rsidRPr="00514483" w:rsidRDefault="00D6435F" w:rsidP="00BD6253">
            <w:pPr>
              <w:pStyle w:val="ECCTabletext"/>
              <w:rPr>
                <w:rStyle w:val="ECCParagraph"/>
              </w:rPr>
            </w:pPr>
            <w:r w:rsidRPr="00514483">
              <w:rPr>
                <w:rStyle w:val="ECCParagraph"/>
              </w:rPr>
              <w:t>0.5</w:t>
            </w:r>
          </w:p>
        </w:tc>
        <w:tc>
          <w:tcPr>
            <w:tcW w:w="0" w:type="dxa"/>
          </w:tcPr>
          <w:p w14:paraId="191DF94C" w14:textId="77777777" w:rsidR="00D6435F" w:rsidRPr="00514483" w:rsidRDefault="00D6435F" w:rsidP="00BD6253">
            <w:pPr>
              <w:pStyle w:val="ECCTabletext"/>
              <w:rPr>
                <w:rStyle w:val="ECCParagraph"/>
              </w:rPr>
            </w:pPr>
            <w:r w:rsidRPr="00514483">
              <w:rPr>
                <w:rStyle w:val="ECCParagraph"/>
              </w:rPr>
              <w:t>0.8</w:t>
            </w:r>
          </w:p>
        </w:tc>
        <w:tc>
          <w:tcPr>
            <w:tcW w:w="0" w:type="dxa"/>
          </w:tcPr>
          <w:p w14:paraId="2DF1A3EA" w14:textId="77777777" w:rsidR="00D6435F" w:rsidRPr="00514483" w:rsidRDefault="00D6435F" w:rsidP="00BD6253">
            <w:pPr>
              <w:pStyle w:val="ECCTabletext"/>
              <w:rPr>
                <w:rStyle w:val="ECCParagraph"/>
              </w:rPr>
            </w:pPr>
            <w:r w:rsidRPr="00514483">
              <w:rPr>
                <w:rStyle w:val="ECCParagraph"/>
              </w:rPr>
              <w:t>1.6</w:t>
            </w:r>
          </w:p>
        </w:tc>
        <w:tc>
          <w:tcPr>
            <w:tcW w:w="0" w:type="dxa"/>
          </w:tcPr>
          <w:p w14:paraId="2A2A108A" w14:textId="77777777" w:rsidR="00D6435F" w:rsidRPr="00514483" w:rsidRDefault="00D6435F" w:rsidP="00BD6253">
            <w:pPr>
              <w:pStyle w:val="ECCTabletext"/>
              <w:rPr>
                <w:rStyle w:val="ECCParagraph"/>
              </w:rPr>
            </w:pPr>
            <w:r w:rsidRPr="00514483">
              <w:rPr>
                <w:rStyle w:val="ECCParagraph"/>
              </w:rPr>
              <w:t>1.8</w:t>
            </w:r>
          </w:p>
        </w:tc>
        <w:tc>
          <w:tcPr>
            <w:tcW w:w="0" w:type="dxa"/>
          </w:tcPr>
          <w:p w14:paraId="2AC95161" w14:textId="77777777" w:rsidR="00D6435F" w:rsidRPr="00514483" w:rsidRDefault="00D6435F" w:rsidP="00BD6253">
            <w:pPr>
              <w:pStyle w:val="ECCTabletext"/>
              <w:rPr>
                <w:rStyle w:val="ECCParagraph"/>
              </w:rPr>
            </w:pPr>
            <w:r w:rsidRPr="00514483">
              <w:rPr>
                <w:rStyle w:val="ECCParagraph"/>
              </w:rPr>
              <w:t>2.4</w:t>
            </w:r>
          </w:p>
        </w:tc>
      </w:tr>
      <w:tr w:rsidR="00D6435F" w:rsidRPr="00514483" w14:paraId="4C3772A1" w14:textId="77777777" w:rsidTr="00145C84">
        <w:tc>
          <w:tcPr>
            <w:tcW w:w="0" w:type="dxa"/>
            <w:vMerge w:val="restart"/>
          </w:tcPr>
          <w:p w14:paraId="2B700E00" w14:textId="77777777" w:rsidR="00D6435F" w:rsidRPr="00514483" w:rsidRDefault="00D6435F" w:rsidP="005434D7">
            <w:pPr>
              <w:pStyle w:val="ECCTabletext"/>
              <w:rPr>
                <w:rStyle w:val="ECCParagraph"/>
              </w:rPr>
            </w:pPr>
            <w:r w:rsidRPr="00514483">
              <w:rPr>
                <w:rStyle w:val="ECCParagraph"/>
              </w:rPr>
              <w:t xml:space="preserve">UNB </w:t>
            </w:r>
          </w:p>
        </w:tc>
        <w:tc>
          <w:tcPr>
            <w:tcW w:w="2703" w:type="dxa"/>
            <w:gridSpan w:val="2"/>
          </w:tcPr>
          <w:p w14:paraId="04D5E9A0" w14:textId="77777777" w:rsidR="00D6435F" w:rsidRPr="00514483" w:rsidRDefault="00D6435F" w:rsidP="005434D7">
            <w:pPr>
              <w:pStyle w:val="ECCTabletext"/>
              <w:rPr>
                <w:rStyle w:val="ECCParagraph"/>
              </w:rPr>
            </w:pPr>
            <w:r w:rsidRPr="00514483">
              <w:rPr>
                <w:rStyle w:val="ECCParagraph"/>
              </w:rPr>
              <w:t>Blocking only</w:t>
            </w:r>
          </w:p>
        </w:tc>
        <w:tc>
          <w:tcPr>
            <w:tcW w:w="998" w:type="dxa"/>
            <w:gridSpan w:val="2"/>
          </w:tcPr>
          <w:p w14:paraId="1D704784" w14:textId="77777777" w:rsidR="00D6435F" w:rsidRPr="00514483" w:rsidRDefault="00D6435F" w:rsidP="005434D7">
            <w:pPr>
              <w:pStyle w:val="ECCTabletext"/>
              <w:rPr>
                <w:rStyle w:val="ECCParagraph"/>
              </w:rPr>
            </w:pPr>
            <w:r w:rsidRPr="00514483">
              <w:rPr>
                <w:rStyle w:val="ECCParagraph"/>
              </w:rPr>
              <w:t>0.05</w:t>
            </w:r>
          </w:p>
        </w:tc>
        <w:tc>
          <w:tcPr>
            <w:tcW w:w="0" w:type="dxa"/>
          </w:tcPr>
          <w:p w14:paraId="777442C1" w14:textId="77777777" w:rsidR="00D6435F" w:rsidRPr="00514483" w:rsidRDefault="00D6435F" w:rsidP="005434D7">
            <w:pPr>
              <w:pStyle w:val="ECCTabletext"/>
              <w:rPr>
                <w:rStyle w:val="ECCParagraph"/>
              </w:rPr>
            </w:pPr>
            <w:r w:rsidRPr="00514483">
              <w:rPr>
                <w:rStyle w:val="ECCParagraph"/>
              </w:rPr>
              <w:t>0.08</w:t>
            </w:r>
          </w:p>
        </w:tc>
        <w:tc>
          <w:tcPr>
            <w:tcW w:w="0" w:type="dxa"/>
          </w:tcPr>
          <w:p w14:paraId="4231E1F8" w14:textId="77777777" w:rsidR="00D6435F" w:rsidRPr="00514483" w:rsidRDefault="00D6435F" w:rsidP="005434D7">
            <w:pPr>
              <w:pStyle w:val="ECCTabletext"/>
              <w:rPr>
                <w:rStyle w:val="ECCParagraph"/>
              </w:rPr>
            </w:pPr>
            <w:r w:rsidRPr="00514483">
              <w:rPr>
                <w:rStyle w:val="ECCParagraph"/>
              </w:rPr>
              <w:t>0.1</w:t>
            </w:r>
          </w:p>
        </w:tc>
        <w:tc>
          <w:tcPr>
            <w:tcW w:w="0" w:type="dxa"/>
          </w:tcPr>
          <w:p w14:paraId="0EB6CAAD" w14:textId="77777777" w:rsidR="00D6435F" w:rsidRPr="00514483" w:rsidRDefault="00D6435F" w:rsidP="005434D7">
            <w:pPr>
              <w:pStyle w:val="ECCTabletext"/>
              <w:rPr>
                <w:rStyle w:val="ECCParagraph"/>
              </w:rPr>
            </w:pPr>
            <w:r w:rsidRPr="00514483">
              <w:rPr>
                <w:rStyle w:val="ECCParagraph"/>
              </w:rPr>
              <w:t>0.15</w:t>
            </w:r>
          </w:p>
        </w:tc>
        <w:tc>
          <w:tcPr>
            <w:tcW w:w="0" w:type="dxa"/>
          </w:tcPr>
          <w:p w14:paraId="158A11B0" w14:textId="77777777" w:rsidR="00D6435F" w:rsidRPr="00514483" w:rsidRDefault="00D6435F" w:rsidP="005434D7">
            <w:pPr>
              <w:pStyle w:val="ECCTabletext"/>
              <w:rPr>
                <w:rStyle w:val="ECCParagraph"/>
              </w:rPr>
            </w:pPr>
            <w:r w:rsidRPr="00514483">
              <w:rPr>
                <w:rStyle w:val="ECCParagraph"/>
              </w:rPr>
              <w:t>0.18</w:t>
            </w:r>
          </w:p>
        </w:tc>
        <w:tc>
          <w:tcPr>
            <w:tcW w:w="0" w:type="dxa"/>
          </w:tcPr>
          <w:p w14:paraId="6CD5414F" w14:textId="77777777" w:rsidR="00D6435F" w:rsidRPr="00514483" w:rsidRDefault="00D6435F" w:rsidP="005434D7">
            <w:pPr>
              <w:pStyle w:val="ECCTabletext"/>
              <w:rPr>
                <w:rStyle w:val="ECCParagraph"/>
              </w:rPr>
            </w:pPr>
            <w:r w:rsidRPr="00514483">
              <w:rPr>
                <w:rStyle w:val="ECCParagraph"/>
              </w:rPr>
              <w:t>0.42</w:t>
            </w:r>
          </w:p>
        </w:tc>
      </w:tr>
      <w:tr w:rsidR="00D6435F" w:rsidRPr="00514483" w14:paraId="78514BFB" w14:textId="77777777" w:rsidTr="00145C84">
        <w:tc>
          <w:tcPr>
            <w:tcW w:w="0" w:type="dxa"/>
            <w:vMerge/>
          </w:tcPr>
          <w:p w14:paraId="063558F1" w14:textId="77777777" w:rsidR="00D6435F" w:rsidRPr="00514483" w:rsidRDefault="00D6435F" w:rsidP="00BD6253">
            <w:pPr>
              <w:pStyle w:val="ECCTabletext"/>
              <w:rPr>
                <w:rStyle w:val="ECCParagraph"/>
              </w:rPr>
            </w:pPr>
          </w:p>
        </w:tc>
        <w:tc>
          <w:tcPr>
            <w:tcW w:w="2703" w:type="dxa"/>
            <w:gridSpan w:val="2"/>
          </w:tcPr>
          <w:p w14:paraId="47A1CFD8" w14:textId="77777777" w:rsidR="00D6435F" w:rsidRPr="00514483" w:rsidRDefault="00D6435F" w:rsidP="00BD6253">
            <w:pPr>
              <w:pStyle w:val="ECCTabletext"/>
              <w:rPr>
                <w:rStyle w:val="ECCParagraph"/>
              </w:rPr>
            </w:pPr>
            <w:r w:rsidRPr="00514483">
              <w:rPr>
                <w:rStyle w:val="ECCParagraph"/>
              </w:rPr>
              <w:t>Blocking + spurious</w:t>
            </w:r>
          </w:p>
        </w:tc>
        <w:tc>
          <w:tcPr>
            <w:tcW w:w="998" w:type="dxa"/>
            <w:gridSpan w:val="2"/>
          </w:tcPr>
          <w:p w14:paraId="25AF7773" w14:textId="77777777" w:rsidR="00D6435F" w:rsidRPr="00514483" w:rsidRDefault="00D6435F" w:rsidP="00BD6253">
            <w:pPr>
              <w:pStyle w:val="ECCTabletext"/>
              <w:rPr>
                <w:rStyle w:val="ECCParagraph"/>
              </w:rPr>
            </w:pPr>
            <w:r w:rsidRPr="00514483">
              <w:rPr>
                <w:rStyle w:val="ECCParagraph"/>
              </w:rPr>
              <w:t>0.8</w:t>
            </w:r>
          </w:p>
        </w:tc>
        <w:tc>
          <w:tcPr>
            <w:tcW w:w="0" w:type="dxa"/>
          </w:tcPr>
          <w:p w14:paraId="5786326B" w14:textId="77777777" w:rsidR="00D6435F" w:rsidRPr="00514483" w:rsidRDefault="00D6435F" w:rsidP="00BD6253">
            <w:pPr>
              <w:pStyle w:val="ECCTabletext"/>
              <w:rPr>
                <w:rStyle w:val="ECCParagraph"/>
              </w:rPr>
            </w:pPr>
            <w:r w:rsidRPr="00514483">
              <w:rPr>
                <w:rStyle w:val="ECCParagraph"/>
              </w:rPr>
              <w:t>0.9</w:t>
            </w:r>
          </w:p>
        </w:tc>
        <w:tc>
          <w:tcPr>
            <w:tcW w:w="0" w:type="dxa"/>
          </w:tcPr>
          <w:p w14:paraId="52492330" w14:textId="77777777" w:rsidR="00D6435F" w:rsidRPr="00514483" w:rsidRDefault="00D6435F" w:rsidP="00BD6253">
            <w:pPr>
              <w:pStyle w:val="ECCTabletext"/>
              <w:rPr>
                <w:rStyle w:val="ECCParagraph"/>
              </w:rPr>
            </w:pPr>
            <w:r w:rsidRPr="00514483">
              <w:rPr>
                <w:rStyle w:val="ECCParagraph"/>
              </w:rPr>
              <w:t>1.7</w:t>
            </w:r>
          </w:p>
        </w:tc>
        <w:tc>
          <w:tcPr>
            <w:tcW w:w="0" w:type="dxa"/>
          </w:tcPr>
          <w:p w14:paraId="5AD7CCFD" w14:textId="77777777" w:rsidR="00D6435F" w:rsidRPr="00514483" w:rsidRDefault="00D6435F" w:rsidP="00BD6253">
            <w:pPr>
              <w:pStyle w:val="ECCTabletext"/>
              <w:rPr>
                <w:rStyle w:val="ECCParagraph"/>
              </w:rPr>
            </w:pPr>
            <w:r w:rsidRPr="00514483">
              <w:rPr>
                <w:rStyle w:val="ECCParagraph"/>
              </w:rPr>
              <w:t>2.8</w:t>
            </w:r>
          </w:p>
        </w:tc>
        <w:tc>
          <w:tcPr>
            <w:tcW w:w="0" w:type="dxa"/>
          </w:tcPr>
          <w:p w14:paraId="23DFFCF9" w14:textId="77777777" w:rsidR="00D6435F" w:rsidRPr="00514483" w:rsidRDefault="00D6435F" w:rsidP="00BD6253">
            <w:pPr>
              <w:pStyle w:val="ECCTabletext"/>
              <w:rPr>
                <w:rStyle w:val="ECCParagraph"/>
              </w:rPr>
            </w:pPr>
            <w:r w:rsidRPr="00514483">
              <w:rPr>
                <w:rStyle w:val="ECCParagraph"/>
              </w:rPr>
              <w:t>3.2</w:t>
            </w:r>
          </w:p>
        </w:tc>
        <w:tc>
          <w:tcPr>
            <w:tcW w:w="0" w:type="dxa"/>
          </w:tcPr>
          <w:p w14:paraId="62F8A7FC" w14:textId="77777777" w:rsidR="00D6435F" w:rsidRPr="00514483" w:rsidRDefault="00D6435F" w:rsidP="00BD6253">
            <w:pPr>
              <w:pStyle w:val="ECCTabletext"/>
              <w:rPr>
                <w:rStyle w:val="ECCParagraph"/>
              </w:rPr>
            </w:pPr>
            <w:r w:rsidRPr="00514483">
              <w:rPr>
                <w:rStyle w:val="ECCParagraph"/>
              </w:rPr>
              <w:t>4.7</w:t>
            </w:r>
          </w:p>
        </w:tc>
      </w:tr>
    </w:tbl>
    <w:p w14:paraId="6E285481" w14:textId="2E5B50CA" w:rsidR="003C4D36" w:rsidRPr="00514483" w:rsidRDefault="003C4D36" w:rsidP="003C4D36">
      <w:pPr>
        <w:rPr>
          <w:rStyle w:val="ECCParagraph"/>
        </w:rPr>
      </w:pPr>
      <w:r w:rsidRPr="00514483">
        <w:rPr>
          <w:rStyle w:val="ECCParagraph"/>
        </w:rPr>
        <w:t>That study found that for typical deployment, the average bitrate loss (reference cell) lay between two simulations assumptions: if blocking only was considered, the average bitrate loss is just below the threshold limit acceptable by LTE BS; if the full -36</w:t>
      </w:r>
      <w:r w:rsidR="00244F8A" w:rsidRPr="00514483">
        <w:rPr>
          <w:rStyle w:val="ECCParagraph"/>
        </w:rPr>
        <w:t xml:space="preserve"> </w:t>
      </w:r>
      <w:r w:rsidRPr="00514483">
        <w:rPr>
          <w:rStyle w:val="ECCParagraph"/>
        </w:rPr>
        <w:t>dBm/100 kHz emissions in the spurious domain were assumed, then the bitrate loss</w:t>
      </w:r>
      <w:r w:rsidR="003C71CF">
        <w:rPr>
          <w:rStyle w:val="ECCParagraph"/>
        </w:rPr>
        <w:t xml:space="preserve"> </w:t>
      </w:r>
      <w:r w:rsidRPr="00514483">
        <w:rPr>
          <w:rStyle w:val="ECCParagraph"/>
        </w:rPr>
        <w:t>were found to be below the threshold limit when the DC of all the devices (NAP, NN and TN) is below 40% of maximum DC.</w:t>
      </w:r>
    </w:p>
    <w:p w14:paraId="5FBDAB8E" w14:textId="30FECCDB" w:rsidR="00C763F3" w:rsidRDefault="00C763F3" w:rsidP="00C763F3">
      <w:pPr>
        <w:rPr>
          <w:rStyle w:val="ECCParagraph"/>
        </w:rPr>
      </w:pPr>
      <w:r w:rsidRPr="00514483">
        <w:rPr>
          <w:rStyle w:val="ECCParagraph"/>
        </w:rPr>
        <w:t>The following table summari</w:t>
      </w:r>
      <w:r w:rsidR="00411D70">
        <w:rPr>
          <w:rStyle w:val="ECCParagraph"/>
        </w:rPr>
        <w:t>s</w:t>
      </w:r>
      <w:r w:rsidRPr="00514483">
        <w:rPr>
          <w:rStyle w:val="ECCParagraph"/>
        </w:rPr>
        <w:t xml:space="preserve">es those results and shows the DC applicable to the first RFID channel </w:t>
      </w:r>
      <w:proofErr w:type="gramStart"/>
      <w:r w:rsidRPr="00514483">
        <w:rPr>
          <w:rStyle w:val="ECCParagraph"/>
        </w:rPr>
        <w:t>in order to</w:t>
      </w:r>
      <w:proofErr w:type="gramEnd"/>
      <w:r w:rsidRPr="00514483">
        <w:rPr>
          <w:rStyle w:val="ECCParagraph"/>
        </w:rPr>
        <w:t xml:space="preserve"> achieve a throughput loss below 5% on a victim MFCN channel below 915 MHz (if such a value exists, otherwise “None”). The DC is expressed in % of the maximum DC already allowed in RFID channels #2 and #3. i.e., 10%, 2.5% and 1% respectively for the NAP, NN and TN).</w:t>
      </w:r>
    </w:p>
    <w:p w14:paraId="4AAE448D" w14:textId="602B2080" w:rsidR="008A29BF" w:rsidRDefault="004B1ADA" w:rsidP="00DD7E1D">
      <w:pPr>
        <w:pStyle w:val="Caption"/>
        <w:keepNext/>
      </w:pPr>
      <w:r>
        <w:t xml:space="preserve">Table </w:t>
      </w:r>
      <w:r w:rsidR="00015E96">
        <w:fldChar w:fldCharType="begin"/>
      </w:r>
      <w:r w:rsidR="00015E96">
        <w:instrText xml:space="preserve"> SEQ Table \* ARABIC </w:instrText>
      </w:r>
      <w:r w:rsidR="00015E96">
        <w:fldChar w:fldCharType="separate"/>
      </w:r>
      <w:r w:rsidR="00C073EC">
        <w:rPr>
          <w:noProof/>
        </w:rPr>
        <w:t>34</w:t>
      </w:r>
      <w:r w:rsidR="00015E96">
        <w:rPr>
          <w:noProof/>
        </w:rPr>
        <w:fldChar w:fldCharType="end"/>
      </w:r>
      <w:r>
        <w:t>:</w:t>
      </w:r>
      <w:r w:rsidR="00CB12B9">
        <w:t xml:space="preserve"> Summary of results</w:t>
      </w:r>
    </w:p>
    <w:tbl>
      <w:tblPr>
        <w:tblStyle w:val="ECCTable-redheader"/>
        <w:tblW w:w="9654" w:type="dxa"/>
        <w:tblInd w:w="0" w:type="dxa"/>
        <w:tblLook w:val="04A0" w:firstRow="1" w:lastRow="0" w:firstColumn="1" w:lastColumn="0" w:noHBand="0" w:noVBand="1"/>
      </w:tblPr>
      <w:tblGrid>
        <w:gridCol w:w="2122"/>
        <w:gridCol w:w="1579"/>
        <w:gridCol w:w="2106"/>
        <w:gridCol w:w="2146"/>
        <w:gridCol w:w="1701"/>
      </w:tblGrid>
      <w:tr w:rsidR="008A29BF" w:rsidRPr="009D2ED4" w14:paraId="5032426A" w14:textId="77777777" w:rsidTr="00CA17BD">
        <w:trPr>
          <w:cnfStyle w:val="100000000000" w:firstRow="1" w:lastRow="0" w:firstColumn="0" w:lastColumn="0" w:oddVBand="0" w:evenVBand="0" w:oddHBand="0" w:evenHBand="0" w:firstRowFirstColumn="0" w:firstRowLastColumn="0" w:lastRowFirstColumn="0" w:lastRowLastColumn="0"/>
          <w:trHeight w:val="315"/>
        </w:trPr>
        <w:tc>
          <w:tcPr>
            <w:tcW w:w="2122" w:type="dxa"/>
            <w:tcBorders>
              <w:top w:val="single" w:sz="4" w:space="0" w:color="FFFFFF" w:themeColor="background1"/>
              <w:left w:val="single" w:sz="4" w:space="0" w:color="FFFFFF" w:themeColor="background1"/>
              <w:bottom w:val="single" w:sz="4" w:space="0" w:color="FFFFFF" w:themeColor="background1"/>
            </w:tcBorders>
            <w:shd w:val="clear" w:color="auto" w:fill="D2232A"/>
            <w:hideMark/>
          </w:tcPr>
          <w:p w14:paraId="65048B57" w14:textId="77777777" w:rsidR="008A29BF" w:rsidRPr="00CB12B9" w:rsidRDefault="008A29BF" w:rsidP="00CA17BD">
            <w:pPr>
              <w:keepNext/>
              <w:rPr>
                <w:rStyle w:val="ECCParagraph"/>
              </w:rPr>
            </w:pPr>
          </w:p>
        </w:tc>
        <w:tc>
          <w:tcPr>
            <w:tcW w:w="3685" w:type="dxa"/>
            <w:gridSpan w:val="2"/>
            <w:tcBorders>
              <w:top w:val="single" w:sz="4" w:space="0" w:color="FFFFFF" w:themeColor="background1"/>
              <w:bottom w:val="single" w:sz="4" w:space="0" w:color="FFFFFF" w:themeColor="background1"/>
            </w:tcBorders>
            <w:shd w:val="clear" w:color="auto" w:fill="D2232A"/>
            <w:hideMark/>
          </w:tcPr>
          <w:p w14:paraId="7A626ECE" w14:textId="77777777" w:rsidR="008A29BF" w:rsidRPr="00CB12B9" w:rsidRDefault="008A29BF" w:rsidP="00CA17BD">
            <w:pPr>
              <w:keepNext/>
              <w:rPr>
                <w:rStyle w:val="ECCParagraph"/>
              </w:rPr>
            </w:pPr>
            <w:r w:rsidRPr="00CB12B9">
              <w:rPr>
                <w:rStyle w:val="ECCParagraph"/>
              </w:rPr>
              <w:t>Maximum density</w:t>
            </w:r>
          </w:p>
        </w:tc>
        <w:tc>
          <w:tcPr>
            <w:tcW w:w="3847" w:type="dxa"/>
            <w:gridSpan w:val="2"/>
            <w:tcBorders>
              <w:top w:val="single" w:sz="4" w:space="0" w:color="FFFFFF" w:themeColor="background1"/>
              <w:bottom w:val="single" w:sz="4" w:space="0" w:color="FFFFFF" w:themeColor="background1"/>
              <w:right w:val="single" w:sz="4" w:space="0" w:color="FFFFFF" w:themeColor="background1"/>
            </w:tcBorders>
            <w:shd w:val="clear" w:color="auto" w:fill="D2232A"/>
            <w:hideMark/>
          </w:tcPr>
          <w:p w14:paraId="2D41CBC0" w14:textId="77777777" w:rsidR="008A29BF" w:rsidRPr="00CB12B9" w:rsidRDefault="008A29BF" w:rsidP="00CA17BD">
            <w:pPr>
              <w:keepNext/>
              <w:rPr>
                <w:rStyle w:val="ECCParagraph"/>
              </w:rPr>
            </w:pPr>
            <w:r w:rsidRPr="00CB12B9">
              <w:rPr>
                <w:rStyle w:val="ECCParagraph"/>
              </w:rPr>
              <w:t>Typical density</w:t>
            </w:r>
          </w:p>
        </w:tc>
      </w:tr>
      <w:tr w:rsidR="008A29BF" w:rsidRPr="009D2ED4" w14:paraId="67A5F63B" w14:textId="77777777" w:rsidTr="00CA17BD">
        <w:trPr>
          <w:trHeight w:val="315"/>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32AC928"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NAP &amp; NN DC on channels #2 and #3</w:t>
            </w:r>
          </w:p>
        </w:tc>
        <w:tc>
          <w:tcPr>
            <w:tcW w:w="583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0B73C58C"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DCref (note 1)</w:t>
            </w:r>
          </w:p>
        </w:tc>
        <w:tc>
          <w:tcPr>
            <w:tcW w:w="1701"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736E404E"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Fraction of DCref (note 2)</w:t>
            </w:r>
          </w:p>
        </w:tc>
      </w:tr>
      <w:tr w:rsidR="008A29BF" w:rsidRPr="009D2ED4" w14:paraId="60B8F45E" w14:textId="77777777" w:rsidTr="00CA17BD">
        <w:trPr>
          <w:trHeight w:val="315"/>
        </w:trPr>
        <w:tc>
          <w:tcPr>
            <w:tcW w:w="21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64E4260D"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TN DC</w:t>
            </w:r>
          </w:p>
        </w:tc>
        <w:tc>
          <w:tcPr>
            <w:tcW w:w="15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1F949ACA"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1%</w:t>
            </w:r>
          </w:p>
        </w:tc>
        <w:tc>
          <w:tcPr>
            <w:tcW w:w="210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2302F799"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Fraction of TN DCref (note 2)</w:t>
            </w:r>
          </w:p>
        </w:tc>
        <w:tc>
          <w:tcPr>
            <w:tcW w:w="21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43E1759C" w14:textId="77777777" w:rsidR="008A29BF" w:rsidRPr="008A29BF" w:rsidRDefault="008A29BF" w:rsidP="00CA17BD">
            <w:pPr>
              <w:keepNext/>
              <w:spacing w:before="0" w:after="0"/>
              <w:jc w:val="center"/>
              <w:rPr>
                <w:rStyle w:val="ECCParagraph"/>
                <w:b/>
                <w:color w:val="FFFFFF" w:themeColor="background1"/>
              </w:rPr>
            </w:pPr>
            <w:r w:rsidRPr="008A29BF">
              <w:rPr>
                <w:rStyle w:val="ECCParagraph"/>
                <w:b/>
                <w:color w:val="FFFFFF" w:themeColor="background1"/>
              </w:rPr>
              <w:t>1%</w:t>
            </w:r>
          </w:p>
        </w:tc>
        <w:tc>
          <w:tcPr>
            <w:tcW w:w="1701"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hideMark/>
          </w:tcPr>
          <w:p w14:paraId="3B69B106" w14:textId="77777777" w:rsidR="008A29BF" w:rsidRPr="00CB12B9" w:rsidRDefault="008A29BF" w:rsidP="00CA17BD">
            <w:pPr>
              <w:keepNext/>
              <w:spacing w:before="0" w:after="0"/>
              <w:jc w:val="center"/>
              <w:rPr>
                <w:rStyle w:val="ECCParagraph"/>
                <w:b/>
              </w:rPr>
            </w:pPr>
          </w:p>
        </w:tc>
      </w:tr>
      <w:tr w:rsidR="008A29BF" w:rsidRPr="009D2ED4" w14:paraId="78ADD4CE" w14:textId="77777777" w:rsidTr="00CA17BD">
        <w:trPr>
          <w:trHeight w:val="315"/>
        </w:trPr>
        <w:tc>
          <w:tcPr>
            <w:tcW w:w="2122" w:type="dxa"/>
            <w:tcBorders>
              <w:top w:val="single" w:sz="4" w:space="0" w:color="FFFFFF" w:themeColor="background1"/>
            </w:tcBorders>
            <w:hideMark/>
          </w:tcPr>
          <w:p w14:paraId="3283950A" w14:textId="77777777" w:rsidR="008A29BF" w:rsidRPr="009D2ED4" w:rsidRDefault="008A29BF" w:rsidP="00CA17BD">
            <w:pPr>
              <w:keepNext/>
              <w:spacing w:before="0" w:after="0"/>
              <w:jc w:val="left"/>
              <w:rPr>
                <w:rStyle w:val="ECCParagraph"/>
              </w:rPr>
            </w:pPr>
            <w:r w:rsidRPr="009D2ED4">
              <w:rPr>
                <w:rStyle w:val="ECCParagraph"/>
              </w:rPr>
              <w:t>NBN (blocking only)</w:t>
            </w:r>
          </w:p>
        </w:tc>
        <w:tc>
          <w:tcPr>
            <w:tcW w:w="1579" w:type="dxa"/>
            <w:tcBorders>
              <w:top w:val="single" w:sz="4" w:space="0" w:color="FFFFFF" w:themeColor="background1"/>
            </w:tcBorders>
            <w:hideMark/>
          </w:tcPr>
          <w:p w14:paraId="7CF960C5" w14:textId="77777777" w:rsidR="008A29BF" w:rsidRPr="009D2ED4" w:rsidRDefault="008A29BF" w:rsidP="00CA17BD">
            <w:pPr>
              <w:keepNext/>
              <w:spacing w:before="0" w:after="0"/>
              <w:jc w:val="left"/>
              <w:rPr>
                <w:rStyle w:val="ECCParagraph"/>
              </w:rPr>
            </w:pPr>
            <w:r w:rsidRPr="009D2ED4">
              <w:rPr>
                <w:rStyle w:val="ECCParagraph"/>
              </w:rPr>
              <w:t>None</w:t>
            </w:r>
          </w:p>
        </w:tc>
        <w:tc>
          <w:tcPr>
            <w:tcW w:w="2106" w:type="dxa"/>
            <w:tcBorders>
              <w:top w:val="single" w:sz="4" w:space="0" w:color="FFFFFF" w:themeColor="background1"/>
            </w:tcBorders>
            <w:hideMark/>
          </w:tcPr>
          <w:p w14:paraId="060251FE" w14:textId="77777777" w:rsidR="008A29BF" w:rsidRPr="009D2ED4" w:rsidRDefault="008A29BF" w:rsidP="00CA17BD">
            <w:pPr>
              <w:keepNext/>
              <w:spacing w:before="0" w:after="0"/>
              <w:jc w:val="left"/>
              <w:rPr>
                <w:rStyle w:val="ECCParagraph"/>
              </w:rPr>
            </w:pPr>
            <w:r w:rsidRPr="009D2ED4">
              <w:rPr>
                <w:rStyle w:val="ECCParagraph"/>
              </w:rPr>
              <w:t>None</w:t>
            </w:r>
          </w:p>
        </w:tc>
        <w:tc>
          <w:tcPr>
            <w:tcW w:w="2146" w:type="dxa"/>
            <w:tcBorders>
              <w:top w:val="single" w:sz="4" w:space="0" w:color="FFFFFF" w:themeColor="background1"/>
            </w:tcBorders>
            <w:hideMark/>
          </w:tcPr>
          <w:p w14:paraId="22102A75"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1701" w:type="dxa"/>
            <w:tcBorders>
              <w:top w:val="single" w:sz="4" w:space="0" w:color="FFFFFF" w:themeColor="background1"/>
            </w:tcBorders>
            <w:hideMark/>
          </w:tcPr>
          <w:p w14:paraId="61399249" w14:textId="77777777" w:rsidR="008A29BF" w:rsidRPr="009D2ED4" w:rsidRDefault="008A29BF" w:rsidP="00CA17BD">
            <w:pPr>
              <w:keepNext/>
              <w:spacing w:before="0" w:after="0"/>
              <w:jc w:val="left"/>
              <w:rPr>
                <w:rStyle w:val="ECCParagraph"/>
              </w:rPr>
            </w:pPr>
            <w:r w:rsidRPr="009D2ED4">
              <w:rPr>
                <w:rStyle w:val="ECCParagraph"/>
              </w:rPr>
              <w:t>100% of DCref</w:t>
            </w:r>
          </w:p>
        </w:tc>
      </w:tr>
      <w:tr w:rsidR="008A29BF" w:rsidRPr="009D2ED4" w14:paraId="37A2E607" w14:textId="77777777" w:rsidTr="00CA17BD">
        <w:trPr>
          <w:trHeight w:val="315"/>
        </w:trPr>
        <w:tc>
          <w:tcPr>
            <w:tcW w:w="2122" w:type="dxa"/>
            <w:hideMark/>
          </w:tcPr>
          <w:p w14:paraId="3FC9DE51" w14:textId="77777777" w:rsidR="008A29BF" w:rsidRPr="009D2ED4" w:rsidRDefault="008A29BF" w:rsidP="00CA17BD">
            <w:pPr>
              <w:keepNext/>
              <w:spacing w:before="0" w:after="0"/>
              <w:jc w:val="left"/>
              <w:rPr>
                <w:rStyle w:val="ECCParagraph"/>
              </w:rPr>
            </w:pPr>
            <w:r w:rsidRPr="009D2ED4">
              <w:rPr>
                <w:rStyle w:val="ECCParagraph"/>
              </w:rPr>
              <w:t>NBN (blocking + spurious)</w:t>
            </w:r>
          </w:p>
        </w:tc>
        <w:tc>
          <w:tcPr>
            <w:tcW w:w="1579" w:type="dxa"/>
            <w:hideMark/>
          </w:tcPr>
          <w:p w14:paraId="3E62B074" w14:textId="77777777" w:rsidR="008A29BF" w:rsidRPr="009D2ED4" w:rsidRDefault="008A29BF" w:rsidP="00CA17BD">
            <w:pPr>
              <w:keepNext/>
              <w:spacing w:before="0" w:after="0"/>
              <w:jc w:val="left"/>
              <w:rPr>
                <w:rStyle w:val="ECCParagraph"/>
              </w:rPr>
            </w:pPr>
            <w:r w:rsidRPr="009D2ED4">
              <w:rPr>
                <w:rStyle w:val="ECCParagraph"/>
              </w:rPr>
              <w:t>None</w:t>
            </w:r>
          </w:p>
        </w:tc>
        <w:tc>
          <w:tcPr>
            <w:tcW w:w="2106" w:type="dxa"/>
            <w:hideMark/>
          </w:tcPr>
          <w:p w14:paraId="6B18229C" w14:textId="77777777" w:rsidR="008A29BF" w:rsidRPr="009D2ED4" w:rsidRDefault="008A29BF" w:rsidP="00CA17BD">
            <w:pPr>
              <w:keepNext/>
              <w:spacing w:before="0" w:after="0"/>
              <w:jc w:val="left"/>
              <w:rPr>
                <w:rStyle w:val="ECCParagraph"/>
              </w:rPr>
            </w:pPr>
            <w:r w:rsidRPr="009D2ED4">
              <w:rPr>
                <w:rStyle w:val="ECCParagraph"/>
              </w:rPr>
              <w:t>None</w:t>
            </w:r>
          </w:p>
        </w:tc>
        <w:tc>
          <w:tcPr>
            <w:tcW w:w="2146" w:type="dxa"/>
            <w:hideMark/>
          </w:tcPr>
          <w:p w14:paraId="17F4BE06" w14:textId="77777777" w:rsidR="008A29BF" w:rsidRPr="009D2ED4" w:rsidRDefault="008A29BF" w:rsidP="00CA17BD">
            <w:pPr>
              <w:keepNext/>
              <w:spacing w:before="0" w:after="0"/>
              <w:jc w:val="left"/>
              <w:rPr>
                <w:rStyle w:val="ECCParagraph"/>
              </w:rPr>
            </w:pPr>
            <w:r w:rsidRPr="009D2ED4">
              <w:rPr>
                <w:rStyle w:val="ECCParagraph"/>
              </w:rPr>
              <w:t>None</w:t>
            </w:r>
          </w:p>
        </w:tc>
        <w:tc>
          <w:tcPr>
            <w:tcW w:w="1701" w:type="dxa"/>
            <w:hideMark/>
          </w:tcPr>
          <w:p w14:paraId="232AAFB1" w14:textId="77777777" w:rsidR="008A29BF" w:rsidRPr="009D2ED4" w:rsidRDefault="008A29BF" w:rsidP="00CA17BD">
            <w:pPr>
              <w:keepNext/>
              <w:spacing w:before="0" w:after="0"/>
              <w:jc w:val="left"/>
              <w:rPr>
                <w:rStyle w:val="ECCParagraph"/>
              </w:rPr>
            </w:pPr>
            <w:r w:rsidRPr="009D2ED4">
              <w:rPr>
                <w:rStyle w:val="ECCParagraph"/>
              </w:rPr>
              <w:t>40% of DCref</w:t>
            </w:r>
          </w:p>
        </w:tc>
      </w:tr>
      <w:tr w:rsidR="008A29BF" w:rsidRPr="009D2ED4" w14:paraId="65674C23" w14:textId="77777777" w:rsidTr="00CA17BD">
        <w:trPr>
          <w:trHeight w:val="315"/>
        </w:trPr>
        <w:tc>
          <w:tcPr>
            <w:tcW w:w="2122" w:type="dxa"/>
            <w:hideMark/>
          </w:tcPr>
          <w:p w14:paraId="7F5F7461" w14:textId="77777777" w:rsidR="008A29BF" w:rsidRPr="009D2ED4" w:rsidRDefault="008A29BF" w:rsidP="00CA17BD">
            <w:pPr>
              <w:keepNext/>
              <w:spacing w:before="0" w:after="0"/>
              <w:jc w:val="left"/>
              <w:rPr>
                <w:rStyle w:val="ECCParagraph"/>
              </w:rPr>
            </w:pPr>
            <w:r w:rsidRPr="009D2ED4">
              <w:rPr>
                <w:rStyle w:val="ECCParagraph"/>
              </w:rPr>
              <w:t>CSS (blocking only)</w:t>
            </w:r>
          </w:p>
        </w:tc>
        <w:tc>
          <w:tcPr>
            <w:tcW w:w="1579" w:type="dxa"/>
            <w:hideMark/>
          </w:tcPr>
          <w:p w14:paraId="0C00A547" w14:textId="77777777" w:rsidR="008A29BF" w:rsidRPr="009D2ED4" w:rsidRDefault="008A29BF" w:rsidP="00CA17BD">
            <w:pPr>
              <w:keepNext/>
              <w:spacing w:before="0" w:after="0"/>
              <w:jc w:val="left"/>
              <w:rPr>
                <w:rStyle w:val="ECCParagraph"/>
              </w:rPr>
            </w:pPr>
            <w:r w:rsidRPr="009D2ED4">
              <w:rPr>
                <w:rStyle w:val="ECCParagraph"/>
              </w:rPr>
              <w:t>50% of DCref</w:t>
            </w:r>
          </w:p>
        </w:tc>
        <w:tc>
          <w:tcPr>
            <w:tcW w:w="2106" w:type="dxa"/>
            <w:hideMark/>
          </w:tcPr>
          <w:p w14:paraId="0FD147F9" w14:textId="77777777" w:rsidR="008A29BF" w:rsidRPr="009D2ED4" w:rsidRDefault="008A29BF" w:rsidP="00CA17BD">
            <w:pPr>
              <w:keepNext/>
              <w:spacing w:before="0" w:after="0"/>
              <w:jc w:val="left"/>
              <w:rPr>
                <w:rStyle w:val="ECCParagraph"/>
              </w:rPr>
            </w:pPr>
            <w:r w:rsidRPr="009D2ED4">
              <w:rPr>
                <w:rStyle w:val="ECCParagraph"/>
              </w:rPr>
              <w:t>70% of DCref</w:t>
            </w:r>
          </w:p>
        </w:tc>
        <w:tc>
          <w:tcPr>
            <w:tcW w:w="2146" w:type="dxa"/>
            <w:hideMark/>
          </w:tcPr>
          <w:p w14:paraId="6AC2D141"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1701" w:type="dxa"/>
            <w:hideMark/>
          </w:tcPr>
          <w:p w14:paraId="4EE2947D" w14:textId="77777777" w:rsidR="008A29BF" w:rsidRPr="009D2ED4" w:rsidRDefault="008A29BF" w:rsidP="00CA17BD">
            <w:pPr>
              <w:keepNext/>
              <w:spacing w:before="0" w:after="0"/>
              <w:jc w:val="left"/>
              <w:rPr>
                <w:rStyle w:val="ECCParagraph"/>
              </w:rPr>
            </w:pPr>
            <w:r w:rsidRPr="009D2ED4">
              <w:rPr>
                <w:rStyle w:val="ECCParagraph"/>
              </w:rPr>
              <w:t>100% of DCref</w:t>
            </w:r>
          </w:p>
        </w:tc>
      </w:tr>
      <w:tr w:rsidR="008A29BF" w:rsidRPr="009D2ED4" w14:paraId="467F6477" w14:textId="77777777" w:rsidTr="00CA17BD">
        <w:trPr>
          <w:trHeight w:val="315"/>
        </w:trPr>
        <w:tc>
          <w:tcPr>
            <w:tcW w:w="2122" w:type="dxa"/>
            <w:hideMark/>
          </w:tcPr>
          <w:p w14:paraId="46E0B48E" w14:textId="77777777" w:rsidR="008A29BF" w:rsidRPr="009D2ED4" w:rsidRDefault="008A29BF" w:rsidP="00CA17BD">
            <w:pPr>
              <w:keepNext/>
              <w:spacing w:before="0" w:after="0"/>
              <w:jc w:val="left"/>
              <w:rPr>
                <w:rStyle w:val="ECCParagraph"/>
              </w:rPr>
            </w:pPr>
            <w:r w:rsidRPr="009D2ED4">
              <w:rPr>
                <w:rStyle w:val="ECCParagraph"/>
              </w:rPr>
              <w:t>CSS (blocking + spurious)</w:t>
            </w:r>
          </w:p>
        </w:tc>
        <w:tc>
          <w:tcPr>
            <w:tcW w:w="1579" w:type="dxa"/>
            <w:hideMark/>
          </w:tcPr>
          <w:p w14:paraId="357B7D42" w14:textId="77777777" w:rsidR="008A29BF" w:rsidRPr="009D2ED4" w:rsidRDefault="008A29BF" w:rsidP="00CA17BD">
            <w:pPr>
              <w:keepNext/>
              <w:spacing w:before="0" w:after="0"/>
              <w:jc w:val="left"/>
              <w:rPr>
                <w:rStyle w:val="ECCParagraph"/>
              </w:rPr>
            </w:pPr>
            <w:r w:rsidRPr="009D2ED4">
              <w:rPr>
                <w:rStyle w:val="ECCParagraph"/>
              </w:rPr>
              <w:t>None</w:t>
            </w:r>
          </w:p>
        </w:tc>
        <w:tc>
          <w:tcPr>
            <w:tcW w:w="2106" w:type="dxa"/>
            <w:hideMark/>
          </w:tcPr>
          <w:p w14:paraId="5D81265D" w14:textId="77777777" w:rsidR="008A29BF" w:rsidRPr="009D2ED4" w:rsidRDefault="008A29BF" w:rsidP="00CA17BD">
            <w:pPr>
              <w:keepNext/>
              <w:spacing w:before="0" w:after="0"/>
              <w:jc w:val="left"/>
              <w:rPr>
                <w:rStyle w:val="ECCParagraph"/>
              </w:rPr>
            </w:pPr>
            <w:r w:rsidRPr="009D2ED4">
              <w:rPr>
                <w:rStyle w:val="ECCParagraph"/>
              </w:rPr>
              <w:t>30% of DCref</w:t>
            </w:r>
          </w:p>
        </w:tc>
        <w:tc>
          <w:tcPr>
            <w:tcW w:w="2146" w:type="dxa"/>
            <w:hideMark/>
          </w:tcPr>
          <w:p w14:paraId="3EA9B260"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1701" w:type="dxa"/>
            <w:hideMark/>
          </w:tcPr>
          <w:p w14:paraId="0F2CD8A1" w14:textId="77777777" w:rsidR="008A29BF" w:rsidRPr="009D2ED4" w:rsidRDefault="008A29BF" w:rsidP="00CA17BD">
            <w:pPr>
              <w:keepNext/>
              <w:spacing w:before="0" w:after="0"/>
              <w:jc w:val="left"/>
              <w:rPr>
                <w:rStyle w:val="ECCParagraph"/>
              </w:rPr>
            </w:pPr>
            <w:r w:rsidRPr="009D2ED4">
              <w:rPr>
                <w:rStyle w:val="ECCParagraph"/>
              </w:rPr>
              <w:t>100% of DCref</w:t>
            </w:r>
          </w:p>
        </w:tc>
      </w:tr>
      <w:tr w:rsidR="008A29BF" w:rsidRPr="009D2ED4" w14:paraId="7ECE95F2" w14:textId="77777777" w:rsidTr="00CA17BD">
        <w:trPr>
          <w:trHeight w:val="315"/>
        </w:trPr>
        <w:tc>
          <w:tcPr>
            <w:tcW w:w="2122" w:type="dxa"/>
            <w:hideMark/>
          </w:tcPr>
          <w:p w14:paraId="203E0A1D" w14:textId="77777777" w:rsidR="008A29BF" w:rsidRPr="009D2ED4" w:rsidRDefault="008A29BF" w:rsidP="00CA17BD">
            <w:pPr>
              <w:keepNext/>
              <w:spacing w:before="0" w:after="0"/>
              <w:jc w:val="left"/>
              <w:rPr>
                <w:rStyle w:val="ECCParagraph"/>
              </w:rPr>
            </w:pPr>
            <w:r w:rsidRPr="009D2ED4">
              <w:rPr>
                <w:rStyle w:val="ECCParagraph"/>
              </w:rPr>
              <w:t>UNB (blocking only)</w:t>
            </w:r>
          </w:p>
        </w:tc>
        <w:tc>
          <w:tcPr>
            <w:tcW w:w="1579" w:type="dxa"/>
            <w:hideMark/>
          </w:tcPr>
          <w:p w14:paraId="0716CF0F"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2106" w:type="dxa"/>
            <w:hideMark/>
          </w:tcPr>
          <w:p w14:paraId="111221BB"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2146" w:type="dxa"/>
            <w:hideMark/>
          </w:tcPr>
          <w:p w14:paraId="7FA4CE02"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1701" w:type="dxa"/>
            <w:hideMark/>
          </w:tcPr>
          <w:p w14:paraId="70802313" w14:textId="77777777" w:rsidR="008A29BF" w:rsidRPr="009D2ED4" w:rsidRDefault="008A29BF" w:rsidP="00CA17BD">
            <w:pPr>
              <w:keepNext/>
              <w:spacing w:before="0" w:after="0"/>
              <w:jc w:val="left"/>
              <w:rPr>
                <w:rStyle w:val="ECCParagraph"/>
              </w:rPr>
            </w:pPr>
            <w:r w:rsidRPr="009D2ED4">
              <w:rPr>
                <w:rStyle w:val="ECCParagraph"/>
              </w:rPr>
              <w:t>100% of DCref</w:t>
            </w:r>
          </w:p>
        </w:tc>
      </w:tr>
      <w:tr w:rsidR="008A29BF" w:rsidRPr="009D2ED4" w14:paraId="1475B135" w14:textId="77777777" w:rsidTr="00CA17BD">
        <w:trPr>
          <w:trHeight w:val="315"/>
        </w:trPr>
        <w:tc>
          <w:tcPr>
            <w:tcW w:w="2122" w:type="dxa"/>
            <w:hideMark/>
          </w:tcPr>
          <w:p w14:paraId="565B6378" w14:textId="77777777" w:rsidR="008A29BF" w:rsidRPr="009D2ED4" w:rsidRDefault="008A29BF" w:rsidP="00CA17BD">
            <w:pPr>
              <w:keepNext/>
              <w:spacing w:before="0" w:after="0"/>
              <w:jc w:val="left"/>
              <w:rPr>
                <w:rStyle w:val="ECCParagraph"/>
              </w:rPr>
            </w:pPr>
            <w:r w:rsidRPr="009D2ED4">
              <w:rPr>
                <w:rStyle w:val="ECCParagraph"/>
              </w:rPr>
              <w:t>UNB (blocking + spurious)</w:t>
            </w:r>
          </w:p>
        </w:tc>
        <w:tc>
          <w:tcPr>
            <w:tcW w:w="1579" w:type="dxa"/>
            <w:hideMark/>
          </w:tcPr>
          <w:p w14:paraId="0B03C47E" w14:textId="77777777" w:rsidR="008A29BF" w:rsidRPr="009D2ED4" w:rsidRDefault="008A29BF" w:rsidP="00CA17BD">
            <w:pPr>
              <w:keepNext/>
              <w:spacing w:before="0" w:after="0"/>
              <w:jc w:val="left"/>
              <w:rPr>
                <w:rStyle w:val="ECCParagraph"/>
              </w:rPr>
            </w:pPr>
            <w:r w:rsidRPr="009D2ED4">
              <w:rPr>
                <w:rStyle w:val="ECCParagraph"/>
              </w:rPr>
              <w:t>None</w:t>
            </w:r>
          </w:p>
        </w:tc>
        <w:tc>
          <w:tcPr>
            <w:tcW w:w="2106" w:type="dxa"/>
            <w:hideMark/>
          </w:tcPr>
          <w:p w14:paraId="2A95DDB5" w14:textId="77777777" w:rsidR="008A29BF" w:rsidRPr="009D2ED4" w:rsidRDefault="008A29BF" w:rsidP="00CA17BD">
            <w:pPr>
              <w:keepNext/>
              <w:spacing w:before="0" w:after="0"/>
              <w:jc w:val="left"/>
              <w:rPr>
                <w:rStyle w:val="ECCParagraph"/>
              </w:rPr>
            </w:pPr>
            <w:r w:rsidRPr="009D2ED4">
              <w:rPr>
                <w:rStyle w:val="ECCParagraph"/>
              </w:rPr>
              <w:t>20% of DCref</w:t>
            </w:r>
          </w:p>
        </w:tc>
        <w:tc>
          <w:tcPr>
            <w:tcW w:w="2146" w:type="dxa"/>
            <w:hideMark/>
          </w:tcPr>
          <w:p w14:paraId="52672A9D" w14:textId="77777777" w:rsidR="008A29BF" w:rsidRPr="009D2ED4" w:rsidRDefault="008A29BF" w:rsidP="00CA17BD">
            <w:pPr>
              <w:keepNext/>
              <w:spacing w:before="0" w:after="0"/>
              <w:jc w:val="left"/>
              <w:rPr>
                <w:rStyle w:val="ECCParagraph"/>
              </w:rPr>
            </w:pPr>
            <w:r w:rsidRPr="009D2ED4">
              <w:rPr>
                <w:rStyle w:val="ECCParagraph"/>
              </w:rPr>
              <w:t>100% of DCref</w:t>
            </w:r>
          </w:p>
        </w:tc>
        <w:tc>
          <w:tcPr>
            <w:tcW w:w="1701" w:type="dxa"/>
            <w:hideMark/>
          </w:tcPr>
          <w:p w14:paraId="5ADABC46" w14:textId="77777777" w:rsidR="008A29BF" w:rsidRPr="009D2ED4" w:rsidRDefault="008A29BF" w:rsidP="00CA17BD">
            <w:pPr>
              <w:keepNext/>
              <w:spacing w:before="0" w:after="0"/>
              <w:jc w:val="left"/>
              <w:rPr>
                <w:rStyle w:val="ECCParagraph"/>
              </w:rPr>
            </w:pPr>
            <w:r w:rsidRPr="009D2ED4">
              <w:rPr>
                <w:rStyle w:val="ECCParagraph"/>
              </w:rPr>
              <w:t>100% of DCref</w:t>
            </w:r>
          </w:p>
        </w:tc>
      </w:tr>
      <w:tr w:rsidR="008A29BF" w:rsidRPr="009D2ED4" w14:paraId="4DCF80C4" w14:textId="77777777" w:rsidTr="00CA17BD">
        <w:trPr>
          <w:trHeight w:val="315"/>
        </w:trPr>
        <w:tc>
          <w:tcPr>
            <w:tcW w:w="9654" w:type="dxa"/>
            <w:gridSpan w:val="5"/>
          </w:tcPr>
          <w:p w14:paraId="021C07B0" w14:textId="77777777" w:rsidR="008A29BF" w:rsidRPr="00CB12B9" w:rsidRDefault="008A29BF" w:rsidP="00CA17BD">
            <w:pPr>
              <w:pStyle w:val="ECCTablenote"/>
              <w:keepNext/>
              <w:rPr>
                <w:rStyle w:val="ECCParagraph"/>
                <w:sz w:val="16"/>
              </w:rPr>
            </w:pPr>
            <w:r w:rsidRPr="00CB12B9">
              <w:rPr>
                <w:rStyle w:val="ECCParagraph"/>
                <w:sz w:val="16"/>
              </w:rPr>
              <w:t>Note: "100% of DCref" means with the DCref, the increase average bitrate loss is below 5%, the "None" means the average bitrate loss is above 5 %. The "x% of DCref" means the DC limit allows being below the 5% of average bitrate loss when the DC on channel #1 is adjusted accordingly.</w:t>
            </w:r>
          </w:p>
          <w:p w14:paraId="085F9EB7" w14:textId="77777777" w:rsidR="008A29BF" w:rsidRDefault="008A29BF" w:rsidP="00CA17BD">
            <w:pPr>
              <w:pStyle w:val="ECCTablenote"/>
              <w:keepNext/>
              <w:rPr>
                <w:rStyle w:val="ECCParagraph"/>
                <w:sz w:val="16"/>
              </w:rPr>
            </w:pPr>
          </w:p>
          <w:p w14:paraId="575899AA" w14:textId="77777777" w:rsidR="008A29BF" w:rsidRPr="00CF58C5" w:rsidRDefault="008A29BF" w:rsidP="00CA17BD">
            <w:pPr>
              <w:pStyle w:val="ECCTablenote"/>
              <w:keepNext/>
              <w:rPr>
                <w:rStyle w:val="ECCParagraph"/>
                <w:sz w:val="16"/>
              </w:rPr>
            </w:pPr>
            <w:r w:rsidRPr="00CF58C5">
              <w:rPr>
                <w:rStyle w:val="ECCParagraph"/>
                <w:sz w:val="16"/>
              </w:rPr>
              <w:t>Note 1 : “DCref” is the maximum DC already allowed in channels #2 and #3, i.e. NAP: 10%, NN: 2.5%, TN: 1%</w:t>
            </w:r>
          </w:p>
          <w:p w14:paraId="7D0BEEA7" w14:textId="77777777" w:rsidR="008A29BF" w:rsidRPr="009D2ED4" w:rsidRDefault="008A29BF" w:rsidP="00CA17BD">
            <w:pPr>
              <w:pStyle w:val="ECCTablenote"/>
              <w:keepNext/>
              <w:rPr>
                <w:rStyle w:val="ECCParagraph"/>
              </w:rPr>
            </w:pPr>
            <w:r w:rsidRPr="00CF58C5">
              <w:rPr>
                <w:rStyle w:val="ECCParagraph"/>
                <w:sz w:val="16"/>
              </w:rPr>
              <w:t>Note 2 : "fraction of DCref" means same fraction of DCref as the fraction of NAP DCref used for NAP in channel #1</w:t>
            </w:r>
          </w:p>
        </w:tc>
      </w:tr>
    </w:tbl>
    <w:p w14:paraId="64931D9B" w14:textId="1A65AEA7" w:rsidR="00C763F3" w:rsidRPr="00514483" w:rsidRDefault="00C763F3" w:rsidP="00C763F3">
      <w:pPr>
        <w:rPr>
          <w:rStyle w:val="ECCParagraph"/>
        </w:rPr>
      </w:pPr>
      <w:r w:rsidRPr="00514483">
        <w:rPr>
          <w:rStyle w:val="ECCParagraph"/>
        </w:rPr>
        <w:t xml:space="preserve">For typical densities, when only receiver blocking is considered, the average bitrate loss of LTE is below the threshold limit acceptable by LTE BS. Although, when </w:t>
      </w:r>
      <w:proofErr w:type="gramStart"/>
      <w:r w:rsidRPr="00514483">
        <w:rPr>
          <w:rStyle w:val="ECCParagraph"/>
        </w:rPr>
        <w:t>taking into account</w:t>
      </w:r>
      <w:proofErr w:type="gramEnd"/>
      <w:r w:rsidRPr="00514483">
        <w:rPr>
          <w:rStyle w:val="ECCParagraph"/>
        </w:rPr>
        <w:t xml:space="preserve"> the spurious level of </w:t>
      </w:r>
      <w:r w:rsidR="00A3034F">
        <w:rPr>
          <w:rStyle w:val="ECCParagraph"/>
        </w:rPr>
        <w:br/>
      </w:r>
      <w:r w:rsidRPr="00514483">
        <w:rPr>
          <w:rStyle w:val="ECCParagraph"/>
        </w:rPr>
        <w:t>-36 dBm/100</w:t>
      </w:r>
      <w:r w:rsidR="00CB12B9">
        <w:rPr>
          <w:rStyle w:val="ECCParagraph"/>
        </w:rPr>
        <w:t xml:space="preserve"> </w:t>
      </w:r>
      <w:r w:rsidRPr="00514483">
        <w:rPr>
          <w:rStyle w:val="ECCParagraph"/>
        </w:rPr>
        <w:t>kHz, some technologies could be deployed with their maximum DC without additional constraints, whereas others may exceed the acceptable threshold. Even in those latter cases, the impact on LTE might be tolerable, recognizing that the real interference impact is expected to be between the value for blocking only and the value with the addition of unwanted emissions when limiting spurious emissions only to transient aspect of spikes.</w:t>
      </w:r>
    </w:p>
    <w:p w14:paraId="78F10214" w14:textId="61CC250A" w:rsidR="00514483" w:rsidRPr="00F65730" w:rsidRDefault="00C763F3" w:rsidP="004B1ADA">
      <w:pPr>
        <w:pStyle w:val="Heading2"/>
        <w:rPr>
          <w:rStyle w:val="ECCHLbold"/>
        </w:rPr>
      </w:pPr>
      <w:bookmarkStart w:id="400" w:name="_Toc82091344"/>
      <w:r w:rsidRPr="00F65730">
        <w:rPr>
          <w:rStyle w:val="ECCHLbold"/>
          <w:b/>
        </w:rPr>
        <w:lastRenderedPageBreak/>
        <w:t>Second study</w:t>
      </w:r>
      <w:bookmarkEnd w:id="400"/>
    </w:p>
    <w:p w14:paraId="76FCB289" w14:textId="46C5BDF4" w:rsidR="00F65730" w:rsidRDefault="003C4D36" w:rsidP="00AC0568">
      <w:pPr>
        <w:rPr>
          <w:rStyle w:val="ECCParagraph"/>
        </w:rPr>
      </w:pPr>
      <w:r w:rsidRPr="00514483">
        <w:rPr>
          <w:rStyle w:val="ECCParagraph"/>
        </w:rPr>
        <w:t xml:space="preserve">The second </w:t>
      </w:r>
      <w:r w:rsidR="006915D7" w:rsidRPr="00514483">
        <w:rPr>
          <w:rStyle w:val="ECCParagraph"/>
        </w:rPr>
        <w:t xml:space="preserve">SEAMCAT </w:t>
      </w:r>
      <w:r w:rsidRPr="00514483">
        <w:rPr>
          <w:rStyle w:val="ECCParagraph"/>
        </w:rPr>
        <w:t>study</w:t>
      </w:r>
      <w:r w:rsidR="007674A3" w:rsidRPr="00514483">
        <w:rPr>
          <w:rStyle w:val="ECCParagraph"/>
        </w:rPr>
        <w:t xml:space="preserve"> </w:t>
      </w:r>
      <w:r w:rsidR="000F1B25" w:rsidRPr="00514483">
        <w:rPr>
          <w:rStyle w:val="ECCParagraph"/>
        </w:rPr>
        <w:t>considered alone the first RFID channel at 916.3 MHz with continuous levels of spurious emissions varying from -36 dBm/100</w:t>
      </w:r>
      <w:r w:rsidR="00CB4AA5">
        <w:rPr>
          <w:rStyle w:val="ECCParagraph"/>
        </w:rPr>
        <w:t xml:space="preserve"> </w:t>
      </w:r>
      <w:r w:rsidR="000F1B25" w:rsidRPr="00514483">
        <w:rPr>
          <w:rStyle w:val="ECCParagraph"/>
        </w:rPr>
        <w:t>kHz down to -46 dBm/100</w:t>
      </w:r>
      <w:r w:rsidR="00CB4AA5">
        <w:rPr>
          <w:rStyle w:val="ECCParagraph"/>
        </w:rPr>
        <w:t xml:space="preserve"> </w:t>
      </w:r>
      <w:r w:rsidR="000F1B25" w:rsidRPr="00514483">
        <w:rPr>
          <w:rStyle w:val="ECCParagraph"/>
        </w:rPr>
        <w:t>kHz. Maximum and typical deployment densities were considered for each technology.</w:t>
      </w:r>
      <w:r w:rsidR="00F65730">
        <w:rPr>
          <w:rStyle w:val="ECCParagraph"/>
        </w:rPr>
        <w:t xml:space="preserve"> </w:t>
      </w:r>
      <w:r w:rsidR="00F65730" w:rsidRPr="00F65730">
        <w:rPr>
          <w:rStyle w:val="ECCParagraph"/>
        </w:rPr>
        <w:t>Automatic Power Control (APC) was also assumed using realistic parameters.</w:t>
      </w:r>
    </w:p>
    <w:p w14:paraId="5BBC0F95" w14:textId="4BC218E6" w:rsidR="007674A3" w:rsidRPr="00514483" w:rsidRDefault="007674A3" w:rsidP="007674A3">
      <w:pPr>
        <w:rPr>
          <w:rStyle w:val="ECCParagraph"/>
        </w:rPr>
      </w:pPr>
      <w:r w:rsidRPr="00514483">
        <w:rPr>
          <w:rStyle w:val="ECCParagraph"/>
        </w:rPr>
        <w:t xml:space="preserve">The second study, found that: </w:t>
      </w:r>
    </w:p>
    <w:p w14:paraId="2B69F4F8" w14:textId="2B152610" w:rsidR="007674A3" w:rsidRPr="00514483" w:rsidRDefault="007674A3" w:rsidP="007674A3">
      <w:pPr>
        <w:pStyle w:val="ECCBulletsLv1"/>
        <w:rPr>
          <w:rStyle w:val="ECCParagraph"/>
        </w:rPr>
      </w:pPr>
      <w:r w:rsidRPr="00514483">
        <w:rPr>
          <w:rStyle w:val="ECCParagraph"/>
        </w:rPr>
        <w:t>Modelling the spurious emissions (not considering blocking effect) as if they were a level of 10</w:t>
      </w:r>
      <w:r w:rsidR="00F65730">
        <w:rPr>
          <w:rStyle w:val="ECCParagraph"/>
        </w:rPr>
        <w:t xml:space="preserve"> </w:t>
      </w:r>
      <w:r w:rsidRPr="00514483">
        <w:rPr>
          <w:rStyle w:val="ECCParagraph"/>
        </w:rPr>
        <w:t>dB more stringent than the applicable regulatory maximum (-36</w:t>
      </w:r>
      <w:r w:rsidR="00F65730">
        <w:rPr>
          <w:rStyle w:val="ECCParagraph"/>
        </w:rPr>
        <w:t xml:space="preserve"> </w:t>
      </w:r>
      <w:r w:rsidRPr="00514483">
        <w:rPr>
          <w:rStyle w:val="ECCParagraph"/>
        </w:rPr>
        <w:t>dBm/100</w:t>
      </w:r>
      <w:r w:rsidR="00CB4AA5">
        <w:rPr>
          <w:rStyle w:val="ECCParagraph"/>
        </w:rPr>
        <w:t xml:space="preserve"> </w:t>
      </w:r>
      <w:r w:rsidRPr="00514483">
        <w:rPr>
          <w:rStyle w:val="ECCParagraph"/>
        </w:rPr>
        <w:t xml:space="preserve">kHz), interference causing an increase in average bitrate loss larger than 5% was avoided. Therefore, considering an additional restriction of </w:t>
      </w:r>
      <w:r w:rsidR="00F65730">
        <w:rPr>
          <w:rStyle w:val="ECCParagraph"/>
        </w:rPr>
        <w:br/>
      </w:r>
      <w:r w:rsidRPr="00514483">
        <w:rPr>
          <w:rStyle w:val="ECCParagraph"/>
        </w:rPr>
        <w:t xml:space="preserve">-29 dBm </w:t>
      </w:r>
      <w:r w:rsidR="00DD7E1D" w:rsidRPr="00514483">
        <w:rPr>
          <w:rStyle w:val="ECCParagraph"/>
        </w:rPr>
        <w:t>e.r.p.</w:t>
      </w:r>
      <w:r w:rsidRPr="00514483">
        <w:rPr>
          <w:rStyle w:val="ECCParagraph"/>
        </w:rPr>
        <w:t xml:space="preserve"> on aggregate emissions into the victim’s 5</w:t>
      </w:r>
      <w:r w:rsidR="00F65730">
        <w:rPr>
          <w:rStyle w:val="ECCParagraph"/>
        </w:rPr>
        <w:t xml:space="preserve"> </w:t>
      </w:r>
      <w:r w:rsidRPr="00514483">
        <w:rPr>
          <w:rStyle w:val="ECCParagraph"/>
        </w:rPr>
        <w:t>MHz receiver, the interference threshold was not overstepped</w:t>
      </w:r>
      <w:r w:rsidR="00CB4AA5">
        <w:rPr>
          <w:rStyle w:val="ECCParagraph"/>
        </w:rPr>
        <w:t>;</w:t>
      </w:r>
    </w:p>
    <w:p w14:paraId="58AEA2C4" w14:textId="41F3049F" w:rsidR="007674A3" w:rsidRPr="00514483" w:rsidRDefault="007674A3" w:rsidP="007674A3">
      <w:pPr>
        <w:pStyle w:val="ECCBulletsLv1"/>
        <w:rPr>
          <w:rStyle w:val="ECCParagraph"/>
        </w:rPr>
      </w:pPr>
      <w:r w:rsidRPr="00514483">
        <w:rPr>
          <w:rStyle w:val="ECCParagraph"/>
        </w:rPr>
        <w:t>Reducing the assumed DC for each element of each technology combined with a more relaxed aggregate limit of unwanted emissions below 915 MHz</w:t>
      </w:r>
      <w:r w:rsidR="003C71CF">
        <w:rPr>
          <w:rStyle w:val="ECCParagraph"/>
        </w:rPr>
        <w:t xml:space="preserve"> </w:t>
      </w:r>
      <w:r w:rsidRPr="00514483">
        <w:rPr>
          <w:rStyle w:val="ECCParagraph"/>
        </w:rPr>
        <w:t xml:space="preserve">showed </w:t>
      </w:r>
      <w:r w:rsidR="00F65730">
        <w:rPr>
          <w:rStyle w:val="ECCParagraph"/>
        </w:rPr>
        <w:t xml:space="preserve">that </w:t>
      </w:r>
      <w:r w:rsidRPr="00514483">
        <w:rPr>
          <w:rStyle w:val="ECCParagraph"/>
        </w:rPr>
        <w:t xml:space="preserve">it was possible to determine the points at which the interference threshold is overstepped. The results are summarised in </w:t>
      </w:r>
      <w:r w:rsidR="00DD7E1D">
        <w:rPr>
          <w:rStyle w:val="ECCParagraph"/>
        </w:rPr>
        <w:fldChar w:fldCharType="begin"/>
      </w:r>
      <w:r w:rsidR="00DD7E1D">
        <w:rPr>
          <w:rStyle w:val="ECCParagraph"/>
        </w:rPr>
        <w:instrText xml:space="preserve"> REF _Ref84494336 \h </w:instrText>
      </w:r>
      <w:r w:rsidR="00DD7E1D">
        <w:rPr>
          <w:rStyle w:val="ECCParagraph"/>
        </w:rPr>
      </w:r>
      <w:r w:rsidR="00DD7E1D">
        <w:rPr>
          <w:rStyle w:val="ECCParagraph"/>
        </w:rPr>
        <w:fldChar w:fldCharType="separate"/>
      </w:r>
      <w:r w:rsidR="00DD7E1D" w:rsidRPr="0081487D">
        <w:t xml:space="preserve">Figure </w:t>
      </w:r>
      <w:r w:rsidR="00DD7E1D">
        <w:rPr>
          <w:noProof/>
        </w:rPr>
        <w:t>16</w:t>
      </w:r>
      <w:r w:rsidR="00DD7E1D">
        <w:rPr>
          <w:rStyle w:val="ECCParagraph"/>
        </w:rPr>
        <w:fldChar w:fldCharType="end"/>
      </w:r>
      <w:r w:rsidRPr="00514483">
        <w:rPr>
          <w:rStyle w:val="ECCParagraph"/>
        </w:rPr>
        <w:t xml:space="preserve">. </w:t>
      </w:r>
    </w:p>
    <w:p w14:paraId="0229F1AE" w14:textId="77777777" w:rsidR="00C71BF7" w:rsidRDefault="00C71BF7" w:rsidP="00C71BF7">
      <w:pPr>
        <w:keepNext/>
        <w:jc w:val="center"/>
      </w:pPr>
      <w:bookmarkStart w:id="401" w:name="_Ref70352030"/>
      <w:r w:rsidRPr="00800271">
        <w:rPr>
          <w:noProof/>
          <w:lang w:val="fr-FR" w:eastAsia="fr-FR"/>
        </w:rPr>
        <w:drawing>
          <wp:inline distT="0" distB="0" distL="0" distR="0" wp14:anchorId="4D8EAE45" wp14:editId="335B465E">
            <wp:extent cx="6122822" cy="2997202"/>
            <wp:effectExtent l="0" t="0" r="0" b="0"/>
            <wp:docPr id="16" name="Picture 1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line chart&#10;&#10;Description automatically generated"/>
                    <pic:cNvPicPr/>
                  </pic:nvPicPr>
                  <pic:blipFill>
                    <a:blip r:embed="rId8"/>
                    <a:stretch>
                      <a:fillRect/>
                    </a:stretch>
                  </pic:blipFill>
                  <pic:spPr>
                    <a:xfrm>
                      <a:off x="0" y="0"/>
                      <a:ext cx="6120765" cy="2996195"/>
                    </a:xfrm>
                    <a:prstGeom prst="rect">
                      <a:avLst/>
                    </a:prstGeom>
                  </pic:spPr>
                </pic:pic>
              </a:graphicData>
            </a:graphic>
          </wp:inline>
        </w:drawing>
      </w:r>
    </w:p>
    <w:p w14:paraId="04C73D0F" w14:textId="496F8875" w:rsidR="003C4D36" w:rsidRPr="00041232" w:rsidRDefault="00D6435F" w:rsidP="00AB0F36">
      <w:pPr>
        <w:pStyle w:val="Caption"/>
        <w:rPr>
          <w:rStyle w:val="ECCParagraph"/>
        </w:rPr>
      </w:pPr>
      <w:bookmarkStart w:id="402" w:name="_Ref84494336"/>
      <w:r w:rsidRPr="0081487D">
        <w:rPr>
          <w:lang w:val="en-GB"/>
        </w:rPr>
        <w:t xml:space="preserve">Figure </w:t>
      </w:r>
      <w:r w:rsidR="00476183">
        <w:fldChar w:fldCharType="begin"/>
      </w:r>
      <w:r w:rsidR="00476183" w:rsidRPr="0081487D">
        <w:rPr>
          <w:lang w:val="en-GB"/>
        </w:rPr>
        <w:instrText xml:space="preserve"> SEQ Figure \* ARABIC </w:instrText>
      </w:r>
      <w:r w:rsidR="00476183">
        <w:fldChar w:fldCharType="separate"/>
      </w:r>
      <w:r w:rsidR="00805C2C">
        <w:rPr>
          <w:noProof/>
          <w:lang w:val="en-GB"/>
        </w:rPr>
        <w:t>16</w:t>
      </w:r>
      <w:r w:rsidR="00476183">
        <w:rPr>
          <w:noProof/>
        </w:rPr>
        <w:fldChar w:fldCharType="end"/>
      </w:r>
      <w:bookmarkEnd w:id="401"/>
      <w:bookmarkEnd w:id="402"/>
      <w:r w:rsidRPr="0081487D">
        <w:rPr>
          <w:lang w:val="en-GB"/>
        </w:rPr>
        <w:t xml:space="preserve">: </w:t>
      </w:r>
      <w:r w:rsidRPr="008354B7">
        <w:rPr>
          <w:rStyle w:val="ECCParagraph"/>
        </w:rPr>
        <w:t xml:space="preserve">DC limits </w:t>
      </w:r>
      <w:r w:rsidRPr="004E482D">
        <w:rPr>
          <w:rStyle w:val="ECCParagraph"/>
        </w:rPr>
        <w:t>corresponding to various levels of unwanted emission, for an average</w:t>
      </w:r>
      <w:r w:rsidRPr="004E482D" w:rsidDel="00C8561F">
        <w:rPr>
          <w:rStyle w:val="ECCParagraph"/>
        </w:rPr>
        <w:t xml:space="preserve"> </w:t>
      </w:r>
      <w:r w:rsidRPr="004E482D">
        <w:rPr>
          <w:rStyle w:val="ECCParagraph"/>
        </w:rPr>
        <w:t>bitrate loss below 5% on the victim MFCN</w:t>
      </w:r>
    </w:p>
    <w:bookmarkEnd w:id="29"/>
    <w:bookmarkEnd w:id="30"/>
    <w:bookmarkEnd w:id="31"/>
    <w:bookmarkEnd w:id="32"/>
    <w:bookmarkEnd w:id="33"/>
    <w:bookmarkEnd w:id="34"/>
    <w:bookmarkEnd w:id="35"/>
    <w:bookmarkEnd w:id="36"/>
    <w:p w14:paraId="283742CC" w14:textId="1B21DD72" w:rsidR="000B452E" w:rsidRPr="00514483" w:rsidRDefault="000B452E" w:rsidP="000B452E">
      <w:pPr>
        <w:rPr>
          <w:rStyle w:val="ECCParagraph"/>
        </w:rPr>
      </w:pPr>
      <w:r w:rsidRPr="00514483">
        <w:rPr>
          <w:rStyle w:val="ECCParagraph"/>
        </w:rPr>
        <w:t xml:space="preserve">The results in the </w:t>
      </w:r>
      <w:r w:rsidRPr="00514483">
        <w:rPr>
          <w:rStyle w:val="ECCParagraph"/>
        </w:rPr>
        <w:fldChar w:fldCharType="begin"/>
      </w:r>
      <w:r w:rsidRPr="00514483">
        <w:rPr>
          <w:rStyle w:val="ECCParagraph"/>
        </w:rPr>
        <w:instrText xml:space="preserve"> REF _Ref70352030 \h </w:instrText>
      </w:r>
      <w:r w:rsidR="007674A3" w:rsidRPr="00514483">
        <w:rPr>
          <w:rStyle w:val="ECCParagraph"/>
        </w:rPr>
        <w:instrText xml:space="preserve"> \* MERGEFORMAT </w:instrText>
      </w:r>
      <w:r w:rsidRPr="00514483">
        <w:rPr>
          <w:rStyle w:val="ECCParagraph"/>
        </w:rPr>
      </w:r>
      <w:r w:rsidRPr="00514483">
        <w:rPr>
          <w:rStyle w:val="ECCParagraph"/>
        </w:rPr>
        <w:fldChar w:fldCharType="separate"/>
      </w:r>
      <w:r w:rsidRPr="00514483">
        <w:rPr>
          <w:rStyle w:val="ECCParagraph"/>
        </w:rPr>
        <w:t>Figure 16</w:t>
      </w:r>
      <w:r w:rsidRPr="00514483">
        <w:rPr>
          <w:rStyle w:val="ECCParagraph"/>
        </w:rPr>
        <w:fldChar w:fldCharType="end"/>
      </w:r>
      <w:r w:rsidRPr="00514483">
        <w:rPr>
          <w:rStyle w:val="ECCParagraph"/>
        </w:rPr>
        <w:t xml:space="preserve"> might be interpreted in various ways </w:t>
      </w:r>
      <w:proofErr w:type="gramStart"/>
      <w:r w:rsidRPr="00514483">
        <w:rPr>
          <w:rStyle w:val="ECCParagraph"/>
        </w:rPr>
        <w:t>in order to</w:t>
      </w:r>
      <w:proofErr w:type="gramEnd"/>
      <w:r w:rsidRPr="00514483">
        <w:rPr>
          <w:rStyle w:val="ECCParagraph"/>
        </w:rPr>
        <w:t xml:space="preserve"> avoid overstepping the interference threshold, but two examples might be:</w:t>
      </w:r>
    </w:p>
    <w:p w14:paraId="7CC85779" w14:textId="63178952" w:rsidR="007674A3" w:rsidRPr="00514483" w:rsidRDefault="007674A3" w:rsidP="007674A3">
      <w:pPr>
        <w:pStyle w:val="ECCBulletsLv1"/>
        <w:rPr>
          <w:rStyle w:val="ECCParagraph"/>
        </w:rPr>
      </w:pPr>
      <w:r w:rsidRPr="00514483">
        <w:rPr>
          <w:rStyle w:val="ECCParagraph"/>
        </w:rPr>
        <w:t>Considering an additional baseline of -19 dBm/5 MHz e.r.p. combined with a DC limited to 2.6% for CSS NAP and 5.7% for NBN NAP and to 1.4% for NN NBN would be necessary, and no DC reduction needed for UNB NAP;</w:t>
      </w:r>
    </w:p>
    <w:p w14:paraId="2CD0C0AF" w14:textId="0185D15F" w:rsidR="007674A3" w:rsidRPr="00514483" w:rsidRDefault="007674A3" w:rsidP="007674A3">
      <w:pPr>
        <w:pStyle w:val="ECCBulletsLv1"/>
        <w:rPr>
          <w:rStyle w:val="ECCParagraph"/>
        </w:rPr>
      </w:pPr>
      <w:r w:rsidRPr="00514483">
        <w:rPr>
          <w:rStyle w:val="ECCParagraph"/>
        </w:rPr>
        <w:t xml:space="preserve">Considering an additional baseline of -25 dBm </w:t>
      </w:r>
      <w:r w:rsidR="00DD7E1D" w:rsidRPr="00514483">
        <w:rPr>
          <w:rStyle w:val="ECCParagraph"/>
        </w:rPr>
        <w:t>e.r.p.</w:t>
      </w:r>
      <w:r w:rsidRPr="00514483">
        <w:rPr>
          <w:rStyle w:val="ECCParagraph"/>
        </w:rPr>
        <w:t xml:space="preserve"> into the victim’s 5 MHz receiver, combined with a DC limited to 3.6% for CSS NAP and 8% for NBN NAP and to 2% for NN NBN would be necessary, and no DC reduction needed for UNB NAP </w:t>
      </w:r>
    </w:p>
    <w:p w14:paraId="5F7CB9A3" w14:textId="596BAA64" w:rsidR="007674A3" w:rsidRPr="00514483" w:rsidRDefault="007674A3" w:rsidP="007674A3">
      <w:pPr>
        <w:pStyle w:val="ECCBulletsLv1"/>
        <w:rPr>
          <w:rStyle w:val="ECCParagraph"/>
        </w:rPr>
      </w:pPr>
      <w:r w:rsidRPr="00514483">
        <w:rPr>
          <w:rStyle w:val="ECCParagraph"/>
        </w:rPr>
        <w:t>The -36 dBm/100 kHz general spurious emission limit still applies</w:t>
      </w:r>
      <w:r w:rsidR="00CB4AA5">
        <w:rPr>
          <w:rStyle w:val="ECCParagraph"/>
        </w:rPr>
        <w:t>.</w:t>
      </w:r>
    </w:p>
    <w:p w14:paraId="16B6C5A0" w14:textId="011EEFBB" w:rsidR="007674A3" w:rsidRPr="00514483" w:rsidRDefault="007674A3" w:rsidP="007674A3">
      <w:pPr>
        <w:pStyle w:val="ECCBulletsLv1"/>
        <w:numPr>
          <w:ilvl w:val="0"/>
          <w:numId w:val="0"/>
        </w:numPr>
        <w:rPr>
          <w:rStyle w:val="ECCParagraph"/>
        </w:rPr>
      </w:pPr>
    </w:p>
    <w:p w14:paraId="3692301F" w14:textId="21E3EE6B" w:rsidR="00FC7D05" w:rsidRPr="00E114D7" w:rsidRDefault="00FC7D05" w:rsidP="004B1ADA">
      <w:pPr>
        <w:pStyle w:val="ECCBulletsLv1"/>
        <w:numPr>
          <w:ilvl w:val="0"/>
          <w:numId w:val="0"/>
        </w:numPr>
        <w:rPr>
          <w:rStyle w:val="ECCParagraph"/>
        </w:rPr>
      </w:pPr>
      <w:r w:rsidRPr="00514483">
        <w:rPr>
          <w:rStyle w:val="ECCParagraph"/>
        </w:rPr>
        <w:t xml:space="preserve">For </w:t>
      </w:r>
      <w:r w:rsidR="00514483">
        <w:rPr>
          <w:rStyle w:val="ECCParagraph"/>
        </w:rPr>
        <w:t>additional baseline</w:t>
      </w:r>
      <w:r w:rsidRPr="00514483">
        <w:rPr>
          <w:rStyle w:val="ECCParagraph"/>
        </w:rPr>
        <w:t xml:space="preserve"> less than about -28 dBm/5</w:t>
      </w:r>
      <w:r w:rsidR="00CB4AA5">
        <w:rPr>
          <w:rStyle w:val="ECCParagraph"/>
        </w:rPr>
        <w:t xml:space="preserve"> </w:t>
      </w:r>
      <w:r w:rsidRPr="00514483">
        <w:rPr>
          <w:rStyle w:val="ECCParagraph"/>
        </w:rPr>
        <w:t>MHz e.r.p.,</w:t>
      </w:r>
      <w:r w:rsidRPr="00E114D7">
        <w:rPr>
          <w:rStyle w:val="ECCParagraph"/>
        </w:rPr>
        <w:t xml:space="preserve"> the blocking effect is dominant. </w:t>
      </w:r>
      <w:r w:rsidRPr="00E114D7" w:rsidDel="00C773F8">
        <w:rPr>
          <w:rStyle w:val="ECCParagraph"/>
        </w:rPr>
        <w:t>Therefore</w:t>
      </w:r>
      <w:r w:rsidRPr="00E114D7">
        <w:rPr>
          <w:rStyle w:val="ECCParagraph"/>
        </w:rPr>
        <w:t xml:space="preserve">, additional reductions do not bring further improvements on interference. </w:t>
      </w:r>
    </w:p>
    <w:p w14:paraId="5533A01E" w14:textId="7A6AC065" w:rsidR="00F65730" w:rsidRPr="00F65730" w:rsidRDefault="00F65730" w:rsidP="004B1ADA">
      <w:pPr>
        <w:pStyle w:val="Heading2"/>
        <w:rPr>
          <w:rStyle w:val="ECCHLgreen"/>
        </w:rPr>
      </w:pPr>
      <w:bookmarkStart w:id="403" w:name="_Toc82091345"/>
      <w:r w:rsidRPr="00F65730">
        <w:rPr>
          <w:rStyle w:val="ECCParagraph"/>
        </w:rPr>
        <w:lastRenderedPageBreak/>
        <w:t>General considerations</w:t>
      </w:r>
      <w:bookmarkEnd w:id="403"/>
    </w:p>
    <w:p w14:paraId="64277AEC" w14:textId="22068D46" w:rsidR="00124884" w:rsidRPr="00514483" w:rsidRDefault="00124884" w:rsidP="000B452E">
      <w:pPr>
        <w:rPr>
          <w:rStyle w:val="ECCParagraph"/>
        </w:rPr>
      </w:pPr>
      <w:r w:rsidRPr="00514483">
        <w:rPr>
          <w:rStyle w:val="ECCParagraph"/>
        </w:rPr>
        <w:t xml:space="preserve">In both studies, simulations assume uniform/constant spurious emissions. However, spurious emissions in real life can encompass not only uniform/constant emissions (such as harmonics) but also transient/rare emissions. Measurements on real equipment could not be provided but it is anticipated that the dominant interference in the field would come from transient aspects of emissions, and therefore the effect from spurious emissions may have been overestimated in the simulations. </w:t>
      </w:r>
    </w:p>
    <w:p w14:paraId="62078A55" w14:textId="7B2578B1" w:rsidR="00813D26" w:rsidRPr="008354B7" w:rsidRDefault="00813D26" w:rsidP="00813D26">
      <w:pPr>
        <w:rPr>
          <w:rStyle w:val="ECCParagraph"/>
        </w:rPr>
      </w:pPr>
      <w:r w:rsidRPr="00514483">
        <w:rPr>
          <w:rStyle w:val="ECCParagraph"/>
        </w:rPr>
        <w:t xml:space="preserve">From all those results, it can be concluded that the impact of new opportunities in the first RFID channel depends significantly on the deployment scenarios and other </w:t>
      </w:r>
      <w:r w:rsidR="00124884" w:rsidRPr="00514483">
        <w:rPr>
          <w:rStyle w:val="ECCParagraph"/>
        </w:rPr>
        <w:t xml:space="preserve">assumptions </w:t>
      </w:r>
      <w:r w:rsidRPr="00514483">
        <w:rPr>
          <w:rStyle w:val="ECCParagraph"/>
        </w:rPr>
        <w:t>(</w:t>
      </w:r>
      <w:r w:rsidRPr="008354B7">
        <w:rPr>
          <w:rStyle w:val="ECCParagraph"/>
        </w:rPr>
        <w:t xml:space="preserve">e.g. with regards to the impact of spurious emissions and deployment density). </w:t>
      </w:r>
    </w:p>
    <w:p w14:paraId="287ACAA6" w14:textId="77777777" w:rsidR="0072189A" w:rsidRPr="00D773B2" w:rsidRDefault="0072189A" w:rsidP="008118F7">
      <w:pPr>
        <w:pStyle w:val="ECCAnnexheading1"/>
        <w:rPr>
          <w:rStyle w:val="ECCParagraph"/>
        </w:rPr>
      </w:pPr>
      <w:bookmarkStart w:id="404" w:name="_Ref69142808"/>
      <w:bookmarkStart w:id="405" w:name="_Toc70407036"/>
      <w:bookmarkStart w:id="406" w:name="_Toc82091346"/>
      <w:bookmarkStart w:id="407" w:name="_Ref31097081"/>
      <w:bookmarkStart w:id="408" w:name="_Ref32227973"/>
      <w:bookmarkStart w:id="409" w:name="_Ref32228023"/>
      <w:bookmarkStart w:id="410" w:name="_Ref32228256"/>
      <w:bookmarkStart w:id="411" w:name="_Ref511105054"/>
      <w:r w:rsidRPr="008354B7">
        <w:rPr>
          <w:rStyle w:val="ECCParagraph"/>
        </w:rPr>
        <w:lastRenderedPageBreak/>
        <w:t>Characteristics of IMT LTE</w:t>
      </w:r>
      <w:bookmarkEnd w:id="404"/>
      <w:bookmarkEnd w:id="405"/>
      <w:bookmarkEnd w:id="406"/>
      <w:r w:rsidRPr="008354B7">
        <w:rPr>
          <w:rStyle w:val="ECCParagraph"/>
        </w:rPr>
        <w:t xml:space="preserve"> </w:t>
      </w:r>
      <w:bookmarkEnd w:id="407"/>
      <w:bookmarkEnd w:id="408"/>
      <w:bookmarkEnd w:id="409"/>
      <w:bookmarkEnd w:id="410"/>
    </w:p>
    <w:bookmarkEnd w:id="411"/>
    <w:p w14:paraId="09BCFA34" w14:textId="04DC9061" w:rsidR="003F53EB" w:rsidRPr="008354B7" w:rsidRDefault="00C45351" w:rsidP="00716FD3">
      <w:pPr>
        <w:rPr>
          <w:rStyle w:val="ECCParagraph"/>
        </w:rPr>
      </w:pPr>
      <w:r w:rsidRPr="008354B7">
        <w:rPr>
          <w:rStyle w:val="ECCParagraph"/>
        </w:rPr>
        <w:t>The tables below consider the IMT/LTE parameters for co-existence simulations</w:t>
      </w:r>
      <w:r w:rsidR="000B473E">
        <w:rPr>
          <w:rStyle w:val="ECCParagraph"/>
        </w:rPr>
        <w:t>.</w:t>
      </w:r>
    </w:p>
    <w:p w14:paraId="31D763B3" w14:textId="22F6BC58" w:rsidR="00C45351" w:rsidRPr="001C0258" w:rsidRDefault="000F0F06" w:rsidP="000F0F06">
      <w:pPr>
        <w:pStyle w:val="Caption"/>
        <w:rPr>
          <w:rStyle w:val="ECCParagraph"/>
        </w:rPr>
      </w:pPr>
      <w:r>
        <w:t xml:space="preserve">Table </w:t>
      </w:r>
      <w:r>
        <w:fldChar w:fldCharType="begin"/>
      </w:r>
      <w:r>
        <w:instrText>SEQ Table \* ARABIC</w:instrText>
      </w:r>
      <w:r>
        <w:fldChar w:fldCharType="separate"/>
      </w:r>
      <w:r w:rsidR="00C073EC">
        <w:rPr>
          <w:noProof/>
        </w:rPr>
        <w:t>35</w:t>
      </w:r>
      <w:r>
        <w:fldChar w:fldCharType="end"/>
      </w:r>
      <w:r w:rsidR="00C36527">
        <w:rPr>
          <w:noProof/>
        </w:rPr>
        <w:t xml:space="preserve">: </w:t>
      </w:r>
      <w:r w:rsidR="006529D5" w:rsidRPr="001C0258">
        <w:rPr>
          <w:rStyle w:val="ECCParagraph"/>
        </w:rPr>
        <w:t>LTE frequency bands</w:t>
      </w:r>
    </w:p>
    <w:tbl>
      <w:tblPr>
        <w:tblStyle w:val="ECCTable-redheader"/>
        <w:tblW w:w="4856" w:type="pct"/>
        <w:tblInd w:w="0" w:type="dxa"/>
        <w:tblLook w:val="04A0" w:firstRow="1" w:lastRow="0" w:firstColumn="1" w:lastColumn="0" w:noHBand="0" w:noVBand="1"/>
      </w:tblPr>
      <w:tblGrid>
        <w:gridCol w:w="1344"/>
        <w:gridCol w:w="2241"/>
        <w:gridCol w:w="1407"/>
        <w:gridCol w:w="1717"/>
        <w:gridCol w:w="2643"/>
      </w:tblGrid>
      <w:tr w:rsidR="00916160" w:rsidRPr="00456A38" w14:paraId="3379772B" w14:textId="77777777" w:rsidTr="003A5BCC">
        <w:trPr>
          <w:cnfStyle w:val="100000000000" w:firstRow="1" w:lastRow="0" w:firstColumn="0" w:lastColumn="0" w:oddVBand="0" w:evenVBand="0" w:oddHBand="0" w:evenHBand="0" w:firstRowFirstColumn="0" w:firstRowLastColumn="0" w:lastRowFirstColumn="0" w:lastRowLastColumn="0"/>
        </w:trPr>
        <w:tc>
          <w:tcPr>
            <w:tcW w:w="719" w:type="pct"/>
          </w:tcPr>
          <w:p w14:paraId="5D50C478" w14:textId="051982F1" w:rsidR="003F53EB" w:rsidRPr="00456A38" w:rsidRDefault="003F53EB" w:rsidP="003F53EB">
            <w:pPr>
              <w:rPr>
                <w:rStyle w:val="ECCParagraph"/>
              </w:rPr>
            </w:pPr>
            <w:r w:rsidRPr="004E482D">
              <w:rPr>
                <w:rStyle w:val="ECCParagraph"/>
              </w:rPr>
              <w:t xml:space="preserve">Frequency </w:t>
            </w:r>
            <w:r w:rsidRPr="00041232">
              <w:rPr>
                <w:rStyle w:val="ECCParagraph"/>
              </w:rPr>
              <w:t>Band</w:t>
            </w:r>
          </w:p>
        </w:tc>
        <w:tc>
          <w:tcPr>
            <w:tcW w:w="1198" w:type="pct"/>
          </w:tcPr>
          <w:p w14:paraId="7E8E11BF" w14:textId="77777777" w:rsidR="003F53EB" w:rsidRPr="004E482D" w:rsidRDefault="003F53EB" w:rsidP="003F53EB">
            <w:pPr>
              <w:rPr>
                <w:rStyle w:val="ECCParagraph"/>
              </w:rPr>
            </w:pPr>
            <w:r w:rsidRPr="008354B7">
              <w:rPr>
                <w:rStyle w:val="ECCParagraph"/>
              </w:rPr>
              <w:t>Parameters</w:t>
            </w:r>
          </w:p>
        </w:tc>
        <w:tc>
          <w:tcPr>
            <w:tcW w:w="752" w:type="pct"/>
          </w:tcPr>
          <w:p w14:paraId="2B4BCAA4" w14:textId="77777777" w:rsidR="003F53EB" w:rsidRPr="004E482D" w:rsidRDefault="003F53EB" w:rsidP="003F53EB">
            <w:pPr>
              <w:rPr>
                <w:rStyle w:val="ECCParagraph"/>
              </w:rPr>
            </w:pPr>
            <w:r w:rsidRPr="004E482D">
              <w:rPr>
                <w:rStyle w:val="ECCParagraph"/>
              </w:rPr>
              <w:t>Units</w:t>
            </w:r>
          </w:p>
        </w:tc>
        <w:tc>
          <w:tcPr>
            <w:tcW w:w="918" w:type="pct"/>
          </w:tcPr>
          <w:p w14:paraId="15A9D1F8" w14:textId="77777777" w:rsidR="003F53EB" w:rsidRPr="00106D1C" w:rsidRDefault="003F53EB" w:rsidP="003F53EB">
            <w:pPr>
              <w:rPr>
                <w:rStyle w:val="ECCParagraph"/>
              </w:rPr>
            </w:pPr>
            <w:r w:rsidRPr="00041232">
              <w:rPr>
                <w:rStyle w:val="ECCParagraph"/>
              </w:rPr>
              <w:t>Value</w:t>
            </w:r>
          </w:p>
        </w:tc>
        <w:tc>
          <w:tcPr>
            <w:tcW w:w="1413" w:type="pct"/>
          </w:tcPr>
          <w:p w14:paraId="2EE8C926" w14:textId="77777777" w:rsidR="003F53EB" w:rsidRPr="00342DF3" w:rsidRDefault="003F53EB" w:rsidP="003F53EB">
            <w:pPr>
              <w:rPr>
                <w:rStyle w:val="ECCParagraph"/>
              </w:rPr>
            </w:pPr>
            <w:r w:rsidRPr="00342DF3">
              <w:rPr>
                <w:rStyle w:val="ECCParagraph"/>
              </w:rPr>
              <w:t>Reference</w:t>
            </w:r>
          </w:p>
        </w:tc>
      </w:tr>
      <w:tr w:rsidR="003F53EB" w:rsidRPr="00456A38" w14:paraId="253A4C16" w14:textId="77777777" w:rsidTr="002C5B7E">
        <w:tc>
          <w:tcPr>
            <w:tcW w:w="0" w:type="pct"/>
            <w:vMerge w:val="restart"/>
          </w:tcPr>
          <w:p w14:paraId="55DD8795" w14:textId="77777777" w:rsidR="003F53EB" w:rsidRPr="004E482D" w:rsidRDefault="003F53EB" w:rsidP="002331CC">
            <w:pPr>
              <w:pStyle w:val="ECCTabletext"/>
              <w:rPr>
                <w:rStyle w:val="ECCParagraph"/>
                <w:lang w:eastAsia="en-US"/>
              </w:rPr>
            </w:pPr>
            <w:r w:rsidRPr="008354B7">
              <w:rPr>
                <w:rStyle w:val="ECCParagraph"/>
              </w:rPr>
              <w:t>900 MHz</w:t>
            </w:r>
          </w:p>
          <w:p w14:paraId="2EA74C9A" w14:textId="77777777" w:rsidR="003F53EB" w:rsidRPr="00456A38" w:rsidRDefault="003F53EB" w:rsidP="002331CC">
            <w:pPr>
              <w:pStyle w:val="ECCTabletext"/>
              <w:rPr>
                <w:rStyle w:val="ECCParagraph"/>
                <w:lang w:eastAsia="en-US"/>
              </w:rPr>
            </w:pPr>
            <w:r w:rsidRPr="004E482D">
              <w:rPr>
                <w:rStyle w:val="ECCParagraph"/>
              </w:rPr>
              <w:t>(FDD)</w:t>
            </w:r>
          </w:p>
        </w:tc>
        <w:tc>
          <w:tcPr>
            <w:tcW w:w="0" w:type="pct"/>
          </w:tcPr>
          <w:p w14:paraId="633271E1" w14:textId="77777777" w:rsidR="003F53EB" w:rsidRPr="004E482D" w:rsidRDefault="003F53EB" w:rsidP="002331CC">
            <w:pPr>
              <w:pStyle w:val="ECCTabletext"/>
              <w:rPr>
                <w:rStyle w:val="ECCParagraph"/>
                <w:lang w:eastAsia="en-US"/>
              </w:rPr>
            </w:pPr>
            <w:r w:rsidRPr="008354B7">
              <w:rPr>
                <w:rStyle w:val="ECCParagraph"/>
              </w:rPr>
              <w:t>U</w:t>
            </w:r>
            <w:r w:rsidRPr="004E482D">
              <w:rPr>
                <w:rStyle w:val="ECCParagraph"/>
              </w:rPr>
              <w:t>plink band</w:t>
            </w:r>
          </w:p>
        </w:tc>
        <w:tc>
          <w:tcPr>
            <w:tcW w:w="0" w:type="pct"/>
          </w:tcPr>
          <w:p w14:paraId="2147BEF3" w14:textId="77777777" w:rsidR="003F53EB" w:rsidRPr="004E482D" w:rsidRDefault="003F53EB" w:rsidP="002331CC">
            <w:pPr>
              <w:pStyle w:val="ECCTabletext"/>
              <w:rPr>
                <w:rStyle w:val="ECCParagraph"/>
                <w:lang w:eastAsia="en-US"/>
              </w:rPr>
            </w:pPr>
            <w:r w:rsidRPr="004E482D">
              <w:rPr>
                <w:rStyle w:val="ECCParagraph"/>
              </w:rPr>
              <w:t>MHz</w:t>
            </w:r>
          </w:p>
        </w:tc>
        <w:tc>
          <w:tcPr>
            <w:tcW w:w="0" w:type="pct"/>
          </w:tcPr>
          <w:p w14:paraId="58752D91" w14:textId="77777777" w:rsidR="003F53EB" w:rsidRPr="00106D1C" w:rsidRDefault="003F53EB" w:rsidP="002331CC">
            <w:pPr>
              <w:pStyle w:val="ECCTabletext"/>
              <w:rPr>
                <w:rStyle w:val="ECCParagraph"/>
                <w:lang w:eastAsia="en-US"/>
              </w:rPr>
            </w:pPr>
            <w:r w:rsidRPr="00041232">
              <w:rPr>
                <w:rStyle w:val="ECCParagraph"/>
              </w:rPr>
              <w:t>880-915</w:t>
            </w:r>
          </w:p>
        </w:tc>
        <w:tc>
          <w:tcPr>
            <w:tcW w:w="0" w:type="pct"/>
            <w:vMerge w:val="restart"/>
          </w:tcPr>
          <w:p w14:paraId="226203D8" w14:textId="78ECCAB7" w:rsidR="003F53EB" w:rsidRPr="00A239DF" w:rsidRDefault="003F53EB" w:rsidP="00C8600B">
            <w:pPr>
              <w:pStyle w:val="ECCTabletext"/>
              <w:rPr>
                <w:rStyle w:val="ECCParagraph"/>
                <w:lang w:eastAsia="en-US"/>
              </w:rPr>
            </w:pPr>
            <w:r w:rsidRPr="00342DF3">
              <w:rPr>
                <w:rStyle w:val="ECCParagraph"/>
              </w:rPr>
              <w:t>3GPP Band 8 (TS 36.104</w:t>
            </w:r>
            <w:r w:rsidR="00C8600B">
              <w:rPr>
                <w:rStyle w:val="ECCParagraph"/>
              </w:rPr>
              <w:t>, t</w:t>
            </w:r>
            <w:r w:rsidRPr="00342DF3">
              <w:rPr>
                <w:rStyle w:val="ECCParagraph"/>
              </w:rPr>
              <w:t>able 5.5-1</w:t>
            </w:r>
            <w:r w:rsidR="001C7709">
              <w:rPr>
                <w:rStyle w:val="ECCParagraph"/>
              </w:rPr>
              <w:t xml:space="preserve"> </w:t>
            </w:r>
            <w:r w:rsidR="00A30F63">
              <w:rPr>
                <w:rStyle w:val="ECCParagraph"/>
              </w:rPr>
              <w:fldChar w:fldCharType="begin"/>
            </w:r>
            <w:r w:rsidR="00A30F63">
              <w:rPr>
                <w:rStyle w:val="ECCParagraph"/>
              </w:rPr>
              <w:instrText xml:space="preserve"> REF _Ref73698029 \r \h </w:instrText>
            </w:r>
            <w:r w:rsidR="00A30F63">
              <w:rPr>
                <w:rStyle w:val="ECCParagraph"/>
              </w:rPr>
            </w:r>
            <w:r w:rsidR="00A30F63">
              <w:rPr>
                <w:rStyle w:val="ECCParagraph"/>
              </w:rPr>
              <w:fldChar w:fldCharType="separate"/>
            </w:r>
            <w:r w:rsidR="003407A2">
              <w:rPr>
                <w:rStyle w:val="ECCParagraph"/>
              </w:rPr>
              <w:t>[18]</w:t>
            </w:r>
            <w:r w:rsidR="00A30F63">
              <w:rPr>
                <w:rStyle w:val="ECCParagraph"/>
              </w:rPr>
              <w:fldChar w:fldCharType="end"/>
            </w:r>
            <w:r w:rsidRPr="001C7709">
              <w:rPr>
                <w:rStyle w:val="ECCParagraph"/>
              </w:rPr>
              <w:t>)</w:t>
            </w:r>
          </w:p>
        </w:tc>
      </w:tr>
      <w:tr w:rsidR="003F53EB" w:rsidRPr="00456A38" w14:paraId="2A83B052" w14:textId="77777777" w:rsidTr="002C5B7E">
        <w:tc>
          <w:tcPr>
            <w:tcW w:w="0" w:type="pct"/>
            <w:vMerge/>
          </w:tcPr>
          <w:p w14:paraId="4885C0EF" w14:textId="77777777" w:rsidR="003F53EB" w:rsidRPr="00456A38" w:rsidRDefault="003F53EB" w:rsidP="003F53EB">
            <w:pPr>
              <w:rPr>
                <w:rStyle w:val="ECCParagraph"/>
              </w:rPr>
            </w:pPr>
          </w:p>
        </w:tc>
        <w:tc>
          <w:tcPr>
            <w:tcW w:w="0" w:type="pct"/>
          </w:tcPr>
          <w:p w14:paraId="4E475B9A" w14:textId="77777777" w:rsidR="003F53EB" w:rsidRPr="004E482D" w:rsidRDefault="003F53EB" w:rsidP="003F53EB">
            <w:pPr>
              <w:rPr>
                <w:rStyle w:val="ECCParagraph"/>
              </w:rPr>
            </w:pPr>
            <w:r w:rsidRPr="008354B7">
              <w:rPr>
                <w:rStyle w:val="ECCParagraph"/>
              </w:rPr>
              <w:t>Downlink band</w:t>
            </w:r>
          </w:p>
        </w:tc>
        <w:tc>
          <w:tcPr>
            <w:tcW w:w="0" w:type="pct"/>
          </w:tcPr>
          <w:p w14:paraId="2292076D" w14:textId="77777777" w:rsidR="003F53EB" w:rsidRPr="004E482D" w:rsidRDefault="003F53EB" w:rsidP="003F53EB">
            <w:pPr>
              <w:rPr>
                <w:rStyle w:val="ECCParagraph"/>
              </w:rPr>
            </w:pPr>
            <w:r w:rsidRPr="004E482D">
              <w:rPr>
                <w:rStyle w:val="ECCParagraph"/>
              </w:rPr>
              <w:t>MHz</w:t>
            </w:r>
          </w:p>
        </w:tc>
        <w:tc>
          <w:tcPr>
            <w:tcW w:w="0" w:type="pct"/>
          </w:tcPr>
          <w:p w14:paraId="5733AA53" w14:textId="77777777" w:rsidR="003F53EB" w:rsidRPr="00106D1C" w:rsidRDefault="003F53EB" w:rsidP="003F53EB">
            <w:pPr>
              <w:rPr>
                <w:rStyle w:val="ECCParagraph"/>
              </w:rPr>
            </w:pPr>
            <w:r w:rsidRPr="00041232">
              <w:rPr>
                <w:rStyle w:val="ECCParagraph"/>
              </w:rPr>
              <w:t>925-960</w:t>
            </w:r>
          </w:p>
        </w:tc>
        <w:tc>
          <w:tcPr>
            <w:tcW w:w="0" w:type="pct"/>
            <w:vMerge/>
          </w:tcPr>
          <w:p w14:paraId="741A2829" w14:textId="77777777" w:rsidR="003F53EB" w:rsidRPr="00456A38" w:rsidRDefault="003F53EB" w:rsidP="003F53EB">
            <w:pPr>
              <w:rPr>
                <w:rStyle w:val="ECCParagraph"/>
              </w:rPr>
            </w:pPr>
          </w:p>
        </w:tc>
      </w:tr>
    </w:tbl>
    <w:p w14:paraId="19100458" w14:textId="34A9947D" w:rsidR="003F53EB" w:rsidRPr="008354B7" w:rsidRDefault="00D773B2" w:rsidP="00D773B2">
      <w:pPr>
        <w:pStyle w:val="Caption"/>
        <w:rPr>
          <w:rStyle w:val="ECCParagraph"/>
        </w:rPr>
      </w:pPr>
      <w:bookmarkStart w:id="412" w:name="_Ref70349580"/>
      <w:r>
        <w:t xml:space="preserve">Table </w:t>
      </w:r>
      <w:r>
        <w:fldChar w:fldCharType="begin"/>
      </w:r>
      <w:r>
        <w:instrText>SEQ Table \* ARABIC</w:instrText>
      </w:r>
      <w:r>
        <w:fldChar w:fldCharType="separate"/>
      </w:r>
      <w:r w:rsidR="003407A2">
        <w:rPr>
          <w:noProof/>
        </w:rPr>
        <w:t>36</w:t>
      </w:r>
      <w:r>
        <w:fldChar w:fldCharType="end"/>
      </w:r>
      <w:bookmarkEnd w:id="412"/>
      <w:r w:rsidR="006529D5">
        <w:rPr>
          <w:noProof/>
        </w:rPr>
        <w:t xml:space="preserve">: </w:t>
      </w:r>
      <w:r w:rsidR="00330BE8">
        <w:rPr>
          <w:noProof/>
        </w:rPr>
        <w:t>The technical parameters of the LTE system</w:t>
      </w:r>
    </w:p>
    <w:tbl>
      <w:tblPr>
        <w:tblStyle w:val="ECCTable-redheader"/>
        <w:tblW w:w="5250" w:type="pct"/>
        <w:tblInd w:w="0" w:type="dxa"/>
        <w:tblLayout w:type="fixed"/>
        <w:tblLook w:val="04A0" w:firstRow="1" w:lastRow="0" w:firstColumn="1" w:lastColumn="0" w:noHBand="0" w:noVBand="1"/>
      </w:tblPr>
      <w:tblGrid>
        <w:gridCol w:w="847"/>
        <w:gridCol w:w="2125"/>
        <w:gridCol w:w="708"/>
        <w:gridCol w:w="1986"/>
        <w:gridCol w:w="1421"/>
        <w:gridCol w:w="1555"/>
        <w:gridCol w:w="1454"/>
        <w:gridCol w:w="14"/>
      </w:tblGrid>
      <w:tr w:rsidR="002C5B7E" w:rsidRPr="00456A38" w14:paraId="2CF52620" w14:textId="77777777" w:rsidTr="003407A2">
        <w:trPr>
          <w:gridAfter w:val="1"/>
          <w:cnfStyle w:val="100000000000" w:firstRow="1" w:lastRow="0" w:firstColumn="0" w:lastColumn="0" w:oddVBand="0" w:evenVBand="0" w:oddHBand="0" w:evenHBand="0" w:firstRowFirstColumn="0" w:firstRowLastColumn="0" w:lastRowFirstColumn="0" w:lastRowLastColumn="0"/>
          <w:wAfter w:w="7" w:type="pct"/>
        </w:trPr>
        <w:tc>
          <w:tcPr>
            <w:tcW w:w="419" w:type="pct"/>
          </w:tcPr>
          <w:p w14:paraId="1683738C" w14:textId="13F1BE1E" w:rsidR="003F53EB" w:rsidRPr="00041232" w:rsidRDefault="003F53EB" w:rsidP="003F53EB">
            <w:pPr>
              <w:rPr>
                <w:rStyle w:val="ECCParagraph"/>
              </w:rPr>
            </w:pPr>
          </w:p>
        </w:tc>
        <w:tc>
          <w:tcPr>
            <w:tcW w:w="1051" w:type="pct"/>
          </w:tcPr>
          <w:p w14:paraId="4BF47197" w14:textId="3C174EDA" w:rsidR="003F53EB" w:rsidRPr="00342DF3" w:rsidRDefault="003F53EB" w:rsidP="003F53EB">
            <w:pPr>
              <w:rPr>
                <w:rStyle w:val="ECCParagraph"/>
              </w:rPr>
            </w:pPr>
            <w:r w:rsidRPr="00342DF3">
              <w:rPr>
                <w:rStyle w:val="ECCParagraph"/>
              </w:rPr>
              <w:t>Para</w:t>
            </w:r>
            <w:r w:rsidR="00833D0A">
              <w:rPr>
                <w:rStyle w:val="ECCParagraph"/>
              </w:rPr>
              <w:t>-</w:t>
            </w:r>
            <w:r w:rsidRPr="00342DF3">
              <w:rPr>
                <w:rStyle w:val="ECCParagraph"/>
              </w:rPr>
              <w:t>meters</w:t>
            </w:r>
          </w:p>
        </w:tc>
        <w:tc>
          <w:tcPr>
            <w:tcW w:w="350" w:type="pct"/>
          </w:tcPr>
          <w:p w14:paraId="7BB67C61" w14:textId="77777777" w:rsidR="003F53EB" w:rsidRPr="00A239DF" w:rsidRDefault="003F53EB" w:rsidP="003F53EB">
            <w:pPr>
              <w:rPr>
                <w:rStyle w:val="ECCParagraph"/>
              </w:rPr>
            </w:pPr>
            <w:r w:rsidRPr="00A239DF">
              <w:rPr>
                <w:rStyle w:val="ECCParagraph"/>
              </w:rPr>
              <w:t>Units</w:t>
            </w:r>
          </w:p>
        </w:tc>
        <w:tc>
          <w:tcPr>
            <w:tcW w:w="982" w:type="pct"/>
          </w:tcPr>
          <w:p w14:paraId="22CE7CDE" w14:textId="77777777" w:rsidR="003F53EB" w:rsidRPr="00D773B2" w:rsidRDefault="003F53EB" w:rsidP="003F53EB">
            <w:pPr>
              <w:rPr>
                <w:rStyle w:val="ECCParagraph"/>
              </w:rPr>
            </w:pPr>
            <w:r w:rsidRPr="009329BE">
              <w:rPr>
                <w:rStyle w:val="ECCParagraph"/>
              </w:rPr>
              <w:t>Base Station (BS)</w:t>
            </w:r>
          </w:p>
        </w:tc>
        <w:tc>
          <w:tcPr>
            <w:tcW w:w="703" w:type="pct"/>
          </w:tcPr>
          <w:p w14:paraId="66990C37" w14:textId="77777777" w:rsidR="003F53EB" w:rsidRPr="00D773B2" w:rsidRDefault="003F53EB" w:rsidP="003F53EB">
            <w:pPr>
              <w:rPr>
                <w:rStyle w:val="ECCParagraph"/>
              </w:rPr>
            </w:pPr>
            <w:r w:rsidRPr="008354B7">
              <w:rPr>
                <w:rStyle w:val="ECCParagraph"/>
              </w:rPr>
              <w:t>Reference</w:t>
            </w:r>
          </w:p>
        </w:tc>
        <w:tc>
          <w:tcPr>
            <w:tcW w:w="769" w:type="pct"/>
          </w:tcPr>
          <w:p w14:paraId="18768355" w14:textId="77777777" w:rsidR="003F53EB" w:rsidRPr="00D773B2" w:rsidRDefault="003F53EB" w:rsidP="003F53EB">
            <w:pPr>
              <w:rPr>
                <w:rStyle w:val="ECCParagraph"/>
              </w:rPr>
            </w:pPr>
            <w:r w:rsidRPr="008354B7">
              <w:rPr>
                <w:rStyle w:val="ECCParagraph"/>
              </w:rPr>
              <w:t>Mobile Station (MS)</w:t>
            </w:r>
          </w:p>
        </w:tc>
        <w:tc>
          <w:tcPr>
            <w:tcW w:w="719" w:type="pct"/>
          </w:tcPr>
          <w:p w14:paraId="15991632" w14:textId="77777777" w:rsidR="003F53EB" w:rsidRPr="00D773B2" w:rsidRDefault="003F53EB" w:rsidP="003F53EB">
            <w:pPr>
              <w:rPr>
                <w:rStyle w:val="ECCParagraph"/>
              </w:rPr>
            </w:pPr>
            <w:r w:rsidRPr="008354B7">
              <w:rPr>
                <w:rStyle w:val="ECCParagraph"/>
              </w:rPr>
              <w:t>Reference</w:t>
            </w:r>
          </w:p>
        </w:tc>
      </w:tr>
      <w:tr w:rsidR="00916160" w:rsidRPr="00456A38" w14:paraId="71CA4558" w14:textId="77777777" w:rsidTr="003407A2">
        <w:trPr>
          <w:gridAfter w:val="1"/>
          <w:wAfter w:w="7" w:type="pct"/>
          <w:trHeight w:val="1134"/>
        </w:trPr>
        <w:tc>
          <w:tcPr>
            <w:tcW w:w="419" w:type="pct"/>
            <w:textDirection w:val="btLr"/>
          </w:tcPr>
          <w:p w14:paraId="53C468AC" w14:textId="77777777" w:rsidR="003F53EB" w:rsidRPr="004E482D" w:rsidRDefault="003F53EB" w:rsidP="00092773">
            <w:pPr>
              <w:rPr>
                <w:rStyle w:val="ECCParagraph"/>
                <w:lang w:eastAsia="en-US"/>
              </w:rPr>
            </w:pPr>
            <w:r w:rsidRPr="008354B7">
              <w:rPr>
                <w:rStyle w:val="ECCParagraph"/>
              </w:rPr>
              <w:t>Transmitter settings</w:t>
            </w:r>
          </w:p>
        </w:tc>
        <w:tc>
          <w:tcPr>
            <w:tcW w:w="1051" w:type="pct"/>
          </w:tcPr>
          <w:p w14:paraId="30F08087" w14:textId="77777777" w:rsidR="003F53EB" w:rsidRPr="00182E0D" w:rsidRDefault="003F53EB" w:rsidP="00F96471">
            <w:pPr>
              <w:pStyle w:val="ECCTabletext"/>
              <w:jc w:val="left"/>
              <w:rPr>
                <w:rStyle w:val="ECCParagraph"/>
              </w:rPr>
            </w:pPr>
            <w:r w:rsidRPr="00F96471">
              <w:rPr>
                <w:rStyle w:val="ECCParagraph"/>
              </w:rPr>
              <w:t>Maximum transmit power to the antenna input.</w:t>
            </w:r>
          </w:p>
        </w:tc>
        <w:tc>
          <w:tcPr>
            <w:tcW w:w="350" w:type="pct"/>
          </w:tcPr>
          <w:p w14:paraId="157F800E" w14:textId="77777777" w:rsidR="003F53EB" w:rsidRPr="002C5B7E" w:rsidRDefault="003F53EB" w:rsidP="00F96471">
            <w:pPr>
              <w:pStyle w:val="ECCTabletext"/>
              <w:jc w:val="left"/>
              <w:rPr>
                <w:rStyle w:val="ECCParagraph"/>
              </w:rPr>
            </w:pPr>
            <w:r w:rsidRPr="00F96471">
              <w:rPr>
                <w:rStyle w:val="ECCParagraph"/>
              </w:rPr>
              <w:t>dBm</w:t>
            </w:r>
          </w:p>
        </w:tc>
        <w:tc>
          <w:tcPr>
            <w:tcW w:w="982" w:type="pct"/>
          </w:tcPr>
          <w:p w14:paraId="576057BA" w14:textId="6538E5BF" w:rsidR="003F53EB" w:rsidRPr="002C5B7E" w:rsidRDefault="003F53EB" w:rsidP="00F96471">
            <w:pPr>
              <w:pStyle w:val="ECCTabletext"/>
              <w:jc w:val="left"/>
              <w:rPr>
                <w:rStyle w:val="ECCParagraph"/>
              </w:rPr>
            </w:pPr>
            <w:r w:rsidRPr="00F96471">
              <w:rPr>
                <w:rStyle w:val="ECCParagraph"/>
              </w:rPr>
              <w:t>Macro: 43 dBm for 5</w:t>
            </w:r>
            <w:r w:rsidR="00C543B1" w:rsidRPr="00F96471">
              <w:rPr>
                <w:rStyle w:val="ECCParagraph"/>
              </w:rPr>
              <w:t xml:space="preserve"> </w:t>
            </w:r>
            <w:r w:rsidRPr="00F96471">
              <w:rPr>
                <w:rStyle w:val="ECCParagraph"/>
              </w:rPr>
              <w:t>MHz channel and 46</w:t>
            </w:r>
            <w:r w:rsidR="0074755E" w:rsidRPr="00F96471">
              <w:rPr>
                <w:rStyle w:val="ECCParagraph"/>
              </w:rPr>
              <w:t> </w:t>
            </w:r>
            <w:r w:rsidRPr="00F96471">
              <w:rPr>
                <w:rStyle w:val="ECCParagraph"/>
              </w:rPr>
              <w:t>dBm for 10</w:t>
            </w:r>
            <w:r w:rsidR="00C543B1" w:rsidRPr="00F96471">
              <w:rPr>
                <w:rStyle w:val="ECCParagraph"/>
              </w:rPr>
              <w:t xml:space="preserve"> </w:t>
            </w:r>
            <w:r w:rsidRPr="00F96471">
              <w:rPr>
                <w:rStyle w:val="ECCParagraph"/>
              </w:rPr>
              <w:t xml:space="preserve">MHz channel </w:t>
            </w:r>
          </w:p>
          <w:p w14:paraId="26124EB7" w14:textId="77777777" w:rsidR="003F53EB" w:rsidRPr="002C5B7E" w:rsidRDefault="003F53EB" w:rsidP="00F96471">
            <w:pPr>
              <w:pStyle w:val="ECCTabletext"/>
              <w:jc w:val="left"/>
              <w:rPr>
                <w:rStyle w:val="ECCParagraph"/>
              </w:rPr>
            </w:pPr>
            <w:r w:rsidRPr="00F96471">
              <w:rPr>
                <w:rStyle w:val="ECCParagraph"/>
              </w:rPr>
              <w:t>Micro: 38 dBm</w:t>
            </w:r>
          </w:p>
          <w:p w14:paraId="27629BA6" w14:textId="77777777" w:rsidR="003F53EB" w:rsidRPr="00560719" w:rsidRDefault="003F53EB" w:rsidP="00F96471">
            <w:pPr>
              <w:pStyle w:val="ECCTabletext"/>
              <w:jc w:val="left"/>
              <w:rPr>
                <w:rStyle w:val="ECCParagraph"/>
              </w:rPr>
            </w:pPr>
            <w:r w:rsidRPr="00F96471">
              <w:rPr>
                <w:rStyle w:val="ECCParagraph"/>
              </w:rPr>
              <w:t>Pico: 24 dBm</w:t>
            </w:r>
          </w:p>
          <w:p w14:paraId="0CF9E8A1" w14:textId="52D2C772" w:rsidR="003F53EB" w:rsidRPr="00C4179F" w:rsidRDefault="003F53EB" w:rsidP="00F96471">
            <w:pPr>
              <w:pStyle w:val="ECCTabletext"/>
              <w:jc w:val="left"/>
              <w:rPr>
                <w:rStyle w:val="ECCParagraph"/>
              </w:rPr>
            </w:pPr>
            <w:r w:rsidRPr="00F96471">
              <w:rPr>
                <w:rStyle w:val="ECCParagraph"/>
              </w:rPr>
              <w:t>Home BS: 20</w:t>
            </w:r>
            <w:r w:rsidR="0074755E" w:rsidRPr="00F96471">
              <w:rPr>
                <w:rStyle w:val="ECCParagraph"/>
              </w:rPr>
              <w:t> </w:t>
            </w:r>
            <w:r w:rsidRPr="00F96471">
              <w:rPr>
                <w:rStyle w:val="ECCParagraph"/>
              </w:rPr>
              <w:t>dBm</w:t>
            </w:r>
          </w:p>
          <w:p w14:paraId="6A5E1A3D" w14:textId="77777777" w:rsidR="003F53EB" w:rsidRPr="002C5B7E" w:rsidRDefault="003F53EB" w:rsidP="00F96471">
            <w:pPr>
              <w:pStyle w:val="ECCTabletext"/>
              <w:jc w:val="left"/>
              <w:rPr>
                <w:rStyle w:val="ECCParagraph"/>
              </w:rPr>
            </w:pPr>
            <w:r w:rsidRPr="00F96471">
              <w:rPr>
                <w:rStyle w:val="ECCParagraph"/>
              </w:rPr>
              <w:t>Note 3-1</w:t>
            </w:r>
          </w:p>
        </w:tc>
        <w:tc>
          <w:tcPr>
            <w:tcW w:w="703" w:type="pct"/>
          </w:tcPr>
          <w:p w14:paraId="44968AC3" w14:textId="19D42133" w:rsidR="003F53EB" w:rsidRPr="00182E0D" w:rsidRDefault="003F53EB" w:rsidP="00F96471">
            <w:pPr>
              <w:pStyle w:val="ECCTabletext"/>
              <w:jc w:val="left"/>
              <w:rPr>
                <w:rStyle w:val="ECCHLgreen"/>
                <w:shd w:val="clear" w:color="auto" w:fill="auto"/>
              </w:rPr>
            </w:pPr>
            <w:r w:rsidRPr="002C5B7E">
              <w:rPr>
                <w:rStyle w:val="ECCParagraph"/>
              </w:rPr>
              <w:t>3GPP TS 36.104</w:t>
            </w:r>
            <w:r w:rsidR="003407A2">
              <w:rPr>
                <w:rStyle w:val="ECCParagraph"/>
              </w:rPr>
              <w:t>, table</w:t>
            </w:r>
            <w:r w:rsidRPr="002C5B7E">
              <w:rPr>
                <w:rStyle w:val="ECCParagraph"/>
              </w:rPr>
              <w:t xml:space="preserve"> 6.2-1</w:t>
            </w:r>
            <w:r w:rsidR="003407A2">
              <w:rPr>
                <w:rStyle w:val="ECCHLgreen"/>
                <w:shd w:val="clear" w:color="auto" w:fill="auto"/>
              </w:rPr>
              <w:t xml:space="preserve"> </w:t>
            </w:r>
            <w:r w:rsidR="003407A2" w:rsidRPr="00F96471">
              <w:rPr>
                <w:rStyle w:val="ECCHLgreen"/>
                <w:shd w:val="clear" w:color="auto" w:fill="auto"/>
              </w:rPr>
              <w:fldChar w:fldCharType="begin"/>
            </w:r>
            <w:r w:rsidR="003407A2" w:rsidRPr="00F96471">
              <w:rPr>
                <w:rStyle w:val="ECCHLgreen"/>
                <w:shd w:val="clear" w:color="auto" w:fill="auto"/>
              </w:rPr>
              <w:instrText xml:space="preserve"> REF _Ref72323006 \r \h  \* MERGEFORMAT </w:instrText>
            </w:r>
            <w:r w:rsidR="003407A2" w:rsidRPr="00F96471">
              <w:rPr>
                <w:rStyle w:val="ECCHLgreen"/>
                <w:shd w:val="clear" w:color="auto" w:fill="auto"/>
              </w:rPr>
            </w:r>
            <w:r w:rsidR="003407A2" w:rsidRPr="00F96471">
              <w:rPr>
                <w:rStyle w:val="ECCHLgreen"/>
                <w:shd w:val="clear" w:color="auto" w:fill="auto"/>
              </w:rPr>
              <w:fldChar w:fldCharType="separate"/>
            </w:r>
            <w:r w:rsidR="003407A2">
              <w:rPr>
                <w:rStyle w:val="ECCHLgreen"/>
                <w:shd w:val="clear" w:color="auto" w:fill="auto"/>
              </w:rPr>
              <w:t>[18]</w:t>
            </w:r>
            <w:r w:rsidR="003407A2" w:rsidRPr="00F96471">
              <w:rPr>
                <w:rStyle w:val="ECCHLgreen"/>
                <w:shd w:val="clear" w:color="auto" w:fill="auto"/>
              </w:rPr>
              <w:fldChar w:fldCharType="end"/>
            </w:r>
          </w:p>
          <w:p w14:paraId="5E562ADD" w14:textId="77777777" w:rsidR="003F53EB" w:rsidRPr="002C5B7E" w:rsidRDefault="003F53EB" w:rsidP="00F96471">
            <w:pPr>
              <w:pStyle w:val="ECCTabletext"/>
              <w:jc w:val="left"/>
              <w:rPr>
                <w:rStyle w:val="ECCParagraph"/>
              </w:rPr>
            </w:pPr>
          </w:p>
        </w:tc>
        <w:tc>
          <w:tcPr>
            <w:tcW w:w="769" w:type="pct"/>
          </w:tcPr>
          <w:p w14:paraId="2AB739D3" w14:textId="77777777" w:rsidR="003F53EB" w:rsidRPr="002C5B7E" w:rsidRDefault="003F53EB" w:rsidP="00F96471">
            <w:pPr>
              <w:pStyle w:val="ECCTabletext"/>
              <w:jc w:val="left"/>
              <w:rPr>
                <w:rStyle w:val="ECCParagraph"/>
              </w:rPr>
            </w:pPr>
            <w:r w:rsidRPr="00F96471">
              <w:rPr>
                <w:rStyle w:val="ECCParagraph"/>
              </w:rPr>
              <w:t>23</w:t>
            </w:r>
          </w:p>
          <w:p w14:paraId="52322FD0" w14:textId="77777777" w:rsidR="003F53EB" w:rsidRPr="002C5B7E" w:rsidRDefault="003F53EB" w:rsidP="00F96471">
            <w:pPr>
              <w:pStyle w:val="ECCTabletext"/>
              <w:jc w:val="left"/>
              <w:rPr>
                <w:rStyle w:val="ECCParagraph"/>
              </w:rPr>
            </w:pPr>
            <w:r w:rsidRPr="00F96471">
              <w:rPr>
                <w:rStyle w:val="ECCParagraph"/>
              </w:rPr>
              <w:t>Note 3-2</w:t>
            </w:r>
          </w:p>
        </w:tc>
        <w:tc>
          <w:tcPr>
            <w:tcW w:w="719" w:type="pct"/>
          </w:tcPr>
          <w:p w14:paraId="2C591D6A" w14:textId="786C048B" w:rsidR="003F53EB" w:rsidRPr="002C5B7E" w:rsidRDefault="003F53EB" w:rsidP="00F96471">
            <w:pPr>
              <w:pStyle w:val="ECCTabletext"/>
              <w:jc w:val="left"/>
              <w:rPr>
                <w:rStyle w:val="ECCParagraph"/>
              </w:rPr>
            </w:pPr>
            <w:r w:rsidRPr="002C5B7E">
              <w:rPr>
                <w:rStyle w:val="ECCParagraph"/>
              </w:rPr>
              <w:t>3GPP TS 36.101</w:t>
            </w:r>
            <w:r w:rsidR="00F662EF" w:rsidRPr="00F96471">
              <w:rPr>
                <w:rStyle w:val="ECCHLgreen"/>
                <w:shd w:val="clear" w:color="auto" w:fill="auto"/>
              </w:rPr>
              <w:t>, t</w:t>
            </w:r>
            <w:r w:rsidRPr="002C5B7E">
              <w:rPr>
                <w:rStyle w:val="ECCParagraph"/>
              </w:rPr>
              <w:t>able 6.2.2-1)</w:t>
            </w:r>
            <w:r w:rsidR="00A700A2" w:rsidRPr="00F96471">
              <w:rPr>
                <w:rStyle w:val="ECCHLgreen"/>
                <w:shd w:val="clear" w:color="auto" w:fill="auto"/>
              </w:rPr>
              <w:t xml:space="preserve"> </w:t>
            </w:r>
            <w:r w:rsidR="00A700A2" w:rsidRPr="00F96471">
              <w:rPr>
                <w:rStyle w:val="ECCHLgreen"/>
                <w:shd w:val="clear" w:color="auto" w:fill="auto"/>
              </w:rPr>
              <w:fldChar w:fldCharType="begin"/>
            </w:r>
            <w:r w:rsidR="00A700A2" w:rsidRPr="00F96471">
              <w:rPr>
                <w:rStyle w:val="ECCHLgreen"/>
                <w:shd w:val="clear" w:color="auto" w:fill="auto"/>
              </w:rPr>
              <w:instrText xml:space="preserve"> REF _Ref73701413 \r \h </w:instrText>
            </w:r>
            <w:r w:rsidR="00134B16" w:rsidRPr="00F96471">
              <w:rPr>
                <w:rStyle w:val="ECCHLgreen"/>
                <w:shd w:val="clear" w:color="auto" w:fill="auto"/>
              </w:rPr>
              <w:instrText xml:space="preserve"> \* MERGEFORMAT </w:instrText>
            </w:r>
            <w:r w:rsidR="00A700A2" w:rsidRPr="00F96471">
              <w:rPr>
                <w:rStyle w:val="ECCHLgreen"/>
                <w:shd w:val="clear" w:color="auto" w:fill="auto"/>
              </w:rPr>
            </w:r>
            <w:r w:rsidR="00A700A2" w:rsidRPr="00F96471">
              <w:rPr>
                <w:rStyle w:val="ECCHLgreen"/>
                <w:shd w:val="clear" w:color="auto" w:fill="auto"/>
              </w:rPr>
              <w:fldChar w:fldCharType="separate"/>
            </w:r>
            <w:r w:rsidR="003407A2">
              <w:rPr>
                <w:rStyle w:val="ECCHLgreen"/>
                <w:shd w:val="clear" w:color="auto" w:fill="auto"/>
              </w:rPr>
              <w:t>[15]</w:t>
            </w:r>
            <w:r w:rsidR="00A700A2" w:rsidRPr="00F96471">
              <w:rPr>
                <w:rStyle w:val="ECCHLgreen"/>
                <w:shd w:val="clear" w:color="auto" w:fill="auto"/>
              </w:rPr>
              <w:fldChar w:fldCharType="end"/>
            </w:r>
          </w:p>
        </w:tc>
      </w:tr>
      <w:tr w:rsidR="00916160" w:rsidRPr="00456A38" w14:paraId="741B7055" w14:textId="77777777" w:rsidTr="003407A2">
        <w:trPr>
          <w:gridAfter w:val="1"/>
          <w:wAfter w:w="7" w:type="pct"/>
          <w:trHeight w:val="873"/>
        </w:trPr>
        <w:tc>
          <w:tcPr>
            <w:tcW w:w="419" w:type="pct"/>
            <w:vMerge w:val="restart"/>
            <w:textDirection w:val="btLr"/>
          </w:tcPr>
          <w:p w14:paraId="77D33900" w14:textId="77777777" w:rsidR="003F53EB" w:rsidRPr="004E482D" w:rsidRDefault="003F53EB" w:rsidP="00182E0D">
            <w:pPr>
              <w:jc w:val="center"/>
              <w:rPr>
                <w:rStyle w:val="ECCParagraph"/>
                <w:lang w:eastAsia="en-US"/>
              </w:rPr>
            </w:pPr>
            <w:r w:rsidRPr="008354B7">
              <w:rPr>
                <w:rStyle w:val="ECCParagraph"/>
              </w:rPr>
              <w:t>Local environments - Transmitters</w:t>
            </w:r>
          </w:p>
        </w:tc>
        <w:tc>
          <w:tcPr>
            <w:tcW w:w="1051" w:type="pct"/>
          </w:tcPr>
          <w:p w14:paraId="7D3EB4E6" w14:textId="77777777" w:rsidR="003F53EB" w:rsidRPr="002C5B7E" w:rsidRDefault="003F53EB" w:rsidP="002C5B7E">
            <w:pPr>
              <w:pStyle w:val="ECCTabletext"/>
              <w:jc w:val="left"/>
              <w:rPr>
                <w:rStyle w:val="ECCParagraph"/>
              </w:rPr>
            </w:pPr>
            <w:r w:rsidRPr="00667DB7">
              <w:rPr>
                <w:rStyle w:val="ECCParagraph"/>
              </w:rPr>
              <w:t>Percentage of transmitters located outdoors</w:t>
            </w:r>
          </w:p>
        </w:tc>
        <w:tc>
          <w:tcPr>
            <w:tcW w:w="350" w:type="pct"/>
          </w:tcPr>
          <w:p w14:paraId="69AEDE27" w14:textId="77777777" w:rsidR="003F53EB" w:rsidRPr="002C5B7E" w:rsidRDefault="003F53EB" w:rsidP="002C5B7E">
            <w:pPr>
              <w:pStyle w:val="ECCTabletext"/>
              <w:jc w:val="left"/>
              <w:rPr>
                <w:rStyle w:val="ECCParagraph"/>
              </w:rPr>
            </w:pPr>
            <w:r w:rsidRPr="00667DB7">
              <w:rPr>
                <w:rStyle w:val="ECCParagraph"/>
              </w:rPr>
              <w:t>%</w:t>
            </w:r>
          </w:p>
        </w:tc>
        <w:tc>
          <w:tcPr>
            <w:tcW w:w="982" w:type="pct"/>
          </w:tcPr>
          <w:p w14:paraId="748D6F15" w14:textId="77777777" w:rsidR="003F53EB" w:rsidRPr="002C5B7E" w:rsidRDefault="003F53EB" w:rsidP="002C5B7E">
            <w:pPr>
              <w:pStyle w:val="ECCTabletext"/>
              <w:jc w:val="left"/>
              <w:rPr>
                <w:rStyle w:val="ECCParagraph"/>
              </w:rPr>
            </w:pPr>
            <w:r w:rsidRPr="00667DB7">
              <w:rPr>
                <w:rStyle w:val="ECCParagraph"/>
              </w:rPr>
              <w:t>Scenario dependant</w:t>
            </w:r>
          </w:p>
        </w:tc>
        <w:tc>
          <w:tcPr>
            <w:tcW w:w="703" w:type="pct"/>
          </w:tcPr>
          <w:p w14:paraId="70EB6E90" w14:textId="77777777" w:rsidR="003F53EB" w:rsidRPr="002C5B7E" w:rsidRDefault="003F53EB" w:rsidP="002C5B7E">
            <w:pPr>
              <w:pStyle w:val="ECCTabletext"/>
              <w:jc w:val="left"/>
              <w:rPr>
                <w:rStyle w:val="ECCParagraph"/>
                <w:highlight w:val="yellow"/>
              </w:rPr>
            </w:pPr>
          </w:p>
        </w:tc>
        <w:tc>
          <w:tcPr>
            <w:tcW w:w="769" w:type="pct"/>
          </w:tcPr>
          <w:p w14:paraId="12FD86EC" w14:textId="77777777" w:rsidR="003F53EB" w:rsidRPr="00182E0D" w:rsidRDefault="003F53EB" w:rsidP="002C5B7E">
            <w:pPr>
              <w:pStyle w:val="ECCTabletext"/>
              <w:jc w:val="left"/>
              <w:rPr>
                <w:rStyle w:val="ECCParagraph"/>
              </w:rPr>
            </w:pPr>
            <w:r w:rsidRPr="00667DB7">
              <w:rPr>
                <w:rStyle w:val="ECCParagraph"/>
              </w:rPr>
              <w:t>Scenario dependant</w:t>
            </w:r>
          </w:p>
          <w:p w14:paraId="232DC1E9" w14:textId="4CFA11C5" w:rsidR="003F53EB" w:rsidRPr="002C5B7E" w:rsidRDefault="003F53EB" w:rsidP="002C5B7E">
            <w:pPr>
              <w:pStyle w:val="ECCTabletext"/>
              <w:jc w:val="left"/>
              <w:rPr>
                <w:rStyle w:val="ECCParagraph"/>
              </w:rPr>
            </w:pPr>
            <w:r w:rsidRPr="00667DB7">
              <w:rPr>
                <w:rStyle w:val="ECCParagraph"/>
              </w:rPr>
              <w:t>Urban:</w:t>
            </w:r>
            <w:r w:rsidR="00F662EF" w:rsidRPr="00667DB7">
              <w:rPr>
                <w:rStyle w:val="ECCParagraph"/>
              </w:rPr>
              <w:t xml:space="preserve"> </w:t>
            </w:r>
            <w:r w:rsidRPr="00667DB7">
              <w:rPr>
                <w:rStyle w:val="ECCParagraph"/>
              </w:rPr>
              <w:t>30%</w:t>
            </w:r>
          </w:p>
        </w:tc>
        <w:tc>
          <w:tcPr>
            <w:tcW w:w="719" w:type="pct"/>
          </w:tcPr>
          <w:p w14:paraId="2D74C7A2" w14:textId="519C95D7" w:rsidR="003F53EB" w:rsidRPr="00182E0D" w:rsidRDefault="003F53EB" w:rsidP="002C5B7E">
            <w:pPr>
              <w:pStyle w:val="ECCTabletext"/>
              <w:jc w:val="left"/>
              <w:rPr>
                <w:rStyle w:val="ECCParagraph"/>
              </w:rPr>
            </w:pPr>
            <w:r w:rsidRPr="00667DB7">
              <w:rPr>
                <w:rStyle w:val="ECCParagraph"/>
              </w:rPr>
              <w:t>Report ITU-R M.2292</w:t>
            </w:r>
            <w:r w:rsidR="00D35155" w:rsidRPr="00667DB7">
              <w:rPr>
                <w:rStyle w:val="ECCParagraph"/>
              </w:rPr>
              <w:t xml:space="preserve"> </w:t>
            </w:r>
            <w:r w:rsidR="00671FA0" w:rsidRPr="00667DB7">
              <w:rPr>
                <w:rStyle w:val="ECCParagraph"/>
              </w:rPr>
              <w:fldChar w:fldCharType="begin"/>
            </w:r>
            <w:r w:rsidR="00671FA0" w:rsidRPr="00667DB7">
              <w:rPr>
                <w:rStyle w:val="ECCParagraph"/>
              </w:rPr>
              <w:instrText xml:space="preserve"> REF _Ref73698217 \r \h </w:instrText>
            </w:r>
            <w:r w:rsidR="00986B24" w:rsidRPr="00667DB7">
              <w:rPr>
                <w:rStyle w:val="ECCParagraph"/>
              </w:rPr>
              <w:instrText xml:space="preserve"> \* MERGEFORMAT </w:instrText>
            </w:r>
            <w:r w:rsidR="00671FA0" w:rsidRPr="00667DB7">
              <w:rPr>
                <w:rStyle w:val="ECCParagraph"/>
              </w:rPr>
            </w:r>
            <w:r w:rsidR="00671FA0" w:rsidRPr="00667DB7">
              <w:rPr>
                <w:rStyle w:val="ECCParagraph"/>
              </w:rPr>
              <w:fldChar w:fldCharType="separate"/>
            </w:r>
            <w:r w:rsidR="003407A2">
              <w:rPr>
                <w:rStyle w:val="ECCParagraph"/>
              </w:rPr>
              <w:t>[6]</w:t>
            </w:r>
            <w:r w:rsidR="00671FA0" w:rsidRPr="00667DB7">
              <w:rPr>
                <w:rStyle w:val="ECCParagraph"/>
              </w:rPr>
              <w:fldChar w:fldCharType="end"/>
            </w:r>
            <w:r w:rsidR="003407A2" w:rsidRPr="00667DB7" w:rsidDel="003407A2">
              <w:rPr>
                <w:rStyle w:val="ECCParagraph"/>
              </w:rPr>
              <w:t xml:space="preserve"> </w:t>
            </w:r>
          </w:p>
        </w:tc>
      </w:tr>
      <w:tr w:rsidR="00916160" w:rsidRPr="00456A38" w14:paraId="25098794" w14:textId="77777777" w:rsidTr="003407A2">
        <w:trPr>
          <w:gridAfter w:val="1"/>
          <w:wAfter w:w="7" w:type="pct"/>
          <w:trHeight w:val="787"/>
        </w:trPr>
        <w:tc>
          <w:tcPr>
            <w:tcW w:w="419" w:type="pct"/>
            <w:vMerge/>
            <w:textDirection w:val="btLr"/>
          </w:tcPr>
          <w:p w14:paraId="5BB16EF4" w14:textId="77777777" w:rsidR="003F53EB" w:rsidRPr="00456A38" w:rsidRDefault="003F53EB" w:rsidP="00904439">
            <w:pPr>
              <w:jc w:val="center"/>
              <w:rPr>
                <w:rStyle w:val="ECCParagraph"/>
                <w:lang w:eastAsia="en-US"/>
              </w:rPr>
            </w:pPr>
          </w:p>
        </w:tc>
        <w:tc>
          <w:tcPr>
            <w:tcW w:w="1051" w:type="pct"/>
          </w:tcPr>
          <w:p w14:paraId="40FA6D11" w14:textId="77777777" w:rsidR="003F53EB" w:rsidRPr="00182E0D" w:rsidRDefault="003F53EB" w:rsidP="00182E0D">
            <w:pPr>
              <w:pStyle w:val="ECCTabletext"/>
              <w:jc w:val="left"/>
              <w:rPr>
                <w:rStyle w:val="ECCParagraph"/>
              </w:rPr>
            </w:pPr>
            <w:r w:rsidRPr="00667DB7">
              <w:rPr>
                <w:rStyle w:val="ECCParagraph"/>
              </w:rPr>
              <w:t>Percentage of transmitters located indoors</w:t>
            </w:r>
          </w:p>
        </w:tc>
        <w:tc>
          <w:tcPr>
            <w:tcW w:w="350" w:type="pct"/>
          </w:tcPr>
          <w:p w14:paraId="62370AA0" w14:textId="77777777" w:rsidR="003F53EB" w:rsidRPr="00667DB7" w:rsidRDefault="003F53EB" w:rsidP="00182E0D">
            <w:pPr>
              <w:pStyle w:val="ECCTabletext"/>
              <w:jc w:val="left"/>
              <w:rPr>
                <w:rStyle w:val="ECCParagraph"/>
              </w:rPr>
            </w:pPr>
            <w:r w:rsidRPr="00667DB7">
              <w:rPr>
                <w:rStyle w:val="ECCParagraph"/>
              </w:rPr>
              <w:t>%</w:t>
            </w:r>
          </w:p>
        </w:tc>
        <w:tc>
          <w:tcPr>
            <w:tcW w:w="982" w:type="pct"/>
          </w:tcPr>
          <w:p w14:paraId="749F9A14" w14:textId="77777777" w:rsidR="003F53EB" w:rsidRPr="00182E0D" w:rsidRDefault="003F53EB" w:rsidP="00182E0D">
            <w:pPr>
              <w:pStyle w:val="ECCTabletext"/>
              <w:jc w:val="left"/>
              <w:rPr>
                <w:rStyle w:val="ECCParagraph"/>
              </w:rPr>
            </w:pPr>
            <w:r w:rsidRPr="00667DB7">
              <w:rPr>
                <w:rStyle w:val="ECCParagraph"/>
              </w:rPr>
              <w:t>Scenario dependant</w:t>
            </w:r>
          </w:p>
        </w:tc>
        <w:tc>
          <w:tcPr>
            <w:tcW w:w="703" w:type="pct"/>
          </w:tcPr>
          <w:p w14:paraId="29E6D812" w14:textId="77777777" w:rsidR="003F53EB" w:rsidRPr="00182E0D" w:rsidRDefault="003F53EB" w:rsidP="00182E0D">
            <w:pPr>
              <w:pStyle w:val="ECCTabletext"/>
              <w:jc w:val="left"/>
              <w:rPr>
                <w:rStyle w:val="ECCParagraph"/>
                <w:highlight w:val="yellow"/>
              </w:rPr>
            </w:pPr>
          </w:p>
        </w:tc>
        <w:tc>
          <w:tcPr>
            <w:tcW w:w="769" w:type="pct"/>
          </w:tcPr>
          <w:p w14:paraId="17FBE61C" w14:textId="77777777" w:rsidR="003F53EB" w:rsidRPr="00182E0D" w:rsidRDefault="003F53EB" w:rsidP="00182E0D">
            <w:pPr>
              <w:pStyle w:val="ECCTabletext"/>
              <w:jc w:val="left"/>
              <w:rPr>
                <w:rStyle w:val="ECCParagraph"/>
              </w:rPr>
            </w:pPr>
            <w:r w:rsidRPr="00667DB7">
              <w:rPr>
                <w:rStyle w:val="ECCParagraph"/>
              </w:rPr>
              <w:t>Scenario dependant</w:t>
            </w:r>
          </w:p>
          <w:p w14:paraId="35B78329" w14:textId="30888CDB" w:rsidR="003F53EB" w:rsidRPr="00182E0D" w:rsidRDefault="003F53EB" w:rsidP="00182E0D">
            <w:pPr>
              <w:pStyle w:val="ECCTabletext"/>
              <w:jc w:val="left"/>
              <w:rPr>
                <w:rStyle w:val="ECCParagraph"/>
              </w:rPr>
            </w:pPr>
            <w:r w:rsidRPr="00667DB7">
              <w:rPr>
                <w:rStyle w:val="ECCParagraph"/>
              </w:rPr>
              <w:t>Urban:</w:t>
            </w:r>
            <w:r w:rsidR="00F662EF" w:rsidRPr="00667DB7">
              <w:rPr>
                <w:rStyle w:val="ECCParagraph"/>
              </w:rPr>
              <w:t xml:space="preserve"> </w:t>
            </w:r>
            <w:r w:rsidRPr="00667DB7">
              <w:rPr>
                <w:rStyle w:val="ECCParagraph"/>
              </w:rPr>
              <w:t>70%</w:t>
            </w:r>
          </w:p>
        </w:tc>
        <w:tc>
          <w:tcPr>
            <w:tcW w:w="719" w:type="pct"/>
          </w:tcPr>
          <w:p w14:paraId="5C2F7E34" w14:textId="77777777" w:rsidR="003F53EB" w:rsidRPr="00182E0D" w:rsidRDefault="003F53EB" w:rsidP="00182E0D">
            <w:pPr>
              <w:pStyle w:val="ECCTabletext"/>
              <w:jc w:val="left"/>
              <w:rPr>
                <w:rStyle w:val="ECCParagraph"/>
              </w:rPr>
            </w:pPr>
            <w:r w:rsidRPr="00667DB7">
              <w:rPr>
                <w:rStyle w:val="ECCParagraph"/>
              </w:rPr>
              <w:t>Report ITU-R M.2292</w:t>
            </w:r>
          </w:p>
        </w:tc>
      </w:tr>
      <w:tr w:rsidR="002C5B7E" w:rsidRPr="00456A38" w14:paraId="76B16A44" w14:textId="77777777" w:rsidTr="002C5B7E">
        <w:trPr>
          <w:gridAfter w:val="1"/>
          <w:wAfter w:w="7" w:type="pct"/>
          <w:trHeight w:val="267"/>
        </w:trPr>
        <w:tc>
          <w:tcPr>
            <w:tcW w:w="419" w:type="pct"/>
            <w:vMerge/>
            <w:textDirection w:val="btLr"/>
          </w:tcPr>
          <w:p w14:paraId="79A307D0" w14:textId="77777777" w:rsidR="003F53EB" w:rsidRPr="00456A38" w:rsidRDefault="003F53EB" w:rsidP="00904439">
            <w:pPr>
              <w:jc w:val="center"/>
              <w:rPr>
                <w:rStyle w:val="ECCParagraph"/>
                <w:lang w:eastAsia="en-US"/>
              </w:rPr>
            </w:pPr>
          </w:p>
        </w:tc>
        <w:tc>
          <w:tcPr>
            <w:tcW w:w="1051" w:type="pct"/>
          </w:tcPr>
          <w:p w14:paraId="7E6FA89A" w14:textId="77777777" w:rsidR="003F53EB" w:rsidRPr="002C5B7E" w:rsidRDefault="003F53EB" w:rsidP="002C5B7E">
            <w:pPr>
              <w:pStyle w:val="ECCTabletext"/>
              <w:jc w:val="left"/>
              <w:rPr>
                <w:rStyle w:val="ECCParagraph"/>
                <w:lang w:eastAsia="en-US"/>
              </w:rPr>
            </w:pPr>
            <w:r w:rsidRPr="00667DB7">
              <w:rPr>
                <w:rStyle w:val="ECCParagraph"/>
              </w:rPr>
              <w:t>Parameters</w:t>
            </w:r>
          </w:p>
        </w:tc>
        <w:tc>
          <w:tcPr>
            <w:tcW w:w="350" w:type="pct"/>
          </w:tcPr>
          <w:p w14:paraId="1CA40778" w14:textId="77777777" w:rsidR="003F53EB" w:rsidRPr="00182E0D" w:rsidRDefault="003F53EB" w:rsidP="002C5B7E">
            <w:pPr>
              <w:pStyle w:val="ECCTabletext"/>
              <w:jc w:val="left"/>
              <w:rPr>
                <w:rStyle w:val="ECCParagraph"/>
              </w:rPr>
            </w:pPr>
            <w:r w:rsidRPr="00667DB7">
              <w:rPr>
                <w:rStyle w:val="ECCParagraph"/>
              </w:rPr>
              <w:t>Units</w:t>
            </w:r>
          </w:p>
        </w:tc>
        <w:tc>
          <w:tcPr>
            <w:tcW w:w="1685" w:type="pct"/>
            <w:gridSpan w:val="2"/>
          </w:tcPr>
          <w:p w14:paraId="5BBF533E" w14:textId="77777777" w:rsidR="003F53EB" w:rsidRPr="00182E0D" w:rsidRDefault="003F53EB" w:rsidP="002C5B7E">
            <w:pPr>
              <w:pStyle w:val="ECCTabletext"/>
              <w:jc w:val="left"/>
              <w:rPr>
                <w:rStyle w:val="ECCParagraph"/>
              </w:rPr>
            </w:pPr>
            <w:r w:rsidRPr="00667DB7">
              <w:rPr>
                <w:rStyle w:val="ECCParagraph"/>
              </w:rPr>
              <w:t>Value</w:t>
            </w:r>
          </w:p>
        </w:tc>
        <w:tc>
          <w:tcPr>
            <w:tcW w:w="1488" w:type="pct"/>
            <w:gridSpan w:val="2"/>
          </w:tcPr>
          <w:p w14:paraId="55E96AC2" w14:textId="77777777" w:rsidR="003F53EB" w:rsidRPr="00182E0D" w:rsidRDefault="003F53EB" w:rsidP="002C5B7E">
            <w:pPr>
              <w:pStyle w:val="ECCTabletext"/>
              <w:jc w:val="left"/>
              <w:rPr>
                <w:rStyle w:val="ECCParagraph"/>
              </w:rPr>
            </w:pPr>
            <w:r w:rsidRPr="00667DB7">
              <w:rPr>
                <w:rStyle w:val="ECCParagraph"/>
              </w:rPr>
              <w:t>Reference</w:t>
            </w:r>
          </w:p>
        </w:tc>
      </w:tr>
      <w:tr w:rsidR="002C5B7E" w:rsidRPr="00456A38" w14:paraId="1963A6BB" w14:textId="77777777" w:rsidTr="002C5B7E">
        <w:trPr>
          <w:gridAfter w:val="1"/>
          <w:wAfter w:w="7" w:type="pct"/>
          <w:trHeight w:val="1134"/>
        </w:trPr>
        <w:tc>
          <w:tcPr>
            <w:tcW w:w="419" w:type="pct"/>
            <w:vMerge/>
            <w:textDirection w:val="btLr"/>
          </w:tcPr>
          <w:p w14:paraId="0F46B216" w14:textId="77777777" w:rsidR="003F53EB" w:rsidRPr="00456A38" w:rsidRDefault="003F53EB" w:rsidP="00182E0D">
            <w:pPr>
              <w:jc w:val="center"/>
              <w:rPr>
                <w:rStyle w:val="ECCParagraph"/>
                <w:lang w:eastAsia="en-US"/>
              </w:rPr>
            </w:pPr>
          </w:p>
        </w:tc>
        <w:tc>
          <w:tcPr>
            <w:tcW w:w="1051" w:type="pct"/>
          </w:tcPr>
          <w:p w14:paraId="262AA161" w14:textId="19DB4C00" w:rsidR="003F53EB" w:rsidRPr="00182E0D" w:rsidRDefault="003F53EB" w:rsidP="00182E0D">
            <w:pPr>
              <w:pStyle w:val="ECCTabletext"/>
              <w:jc w:val="left"/>
              <w:rPr>
                <w:rStyle w:val="ECCParagraph"/>
                <w:lang w:eastAsia="en-US"/>
              </w:rPr>
            </w:pPr>
            <w:r w:rsidRPr="00667DB7">
              <w:rPr>
                <w:rStyle w:val="ECCParagraph"/>
              </w:rPr>
              <w:t>Wall loss (indoor- outdoor)</w:t>
            </w:r>
          </w:p>
          <w:p w14:paraId="4C7DC03B" w14:textId="77777777" w:rsidR="003F53EB" w:rsidRPr="00182E0D" w:rsidRDefault="003F53EB" w:rsidP="00182E0D">
            <w:pPr>
              <w:pStyle w:val="ECCTabletext"/>
              <w:jc w:val="left"/>
              <w:rPr>
                <w:rStyle w:val="ECCParagraph"/>
              </w:rPr>
            </w:pPr>
            <w:r w:rsidRPr="00667DB7">
              <w:rPr>
                <w:rStyle w:val="ECCParagraph"/>
              </w:rPr>
              <w:t>Note 3-3</w:t>
            </w:r>
          </w:p>
        </w:tc>
        <w:tc>
          <w:tcPr>
            <w:tcW w:w="350" w:type="pct"/>
          </w:tcPr>
          <w:p w14:paraId="0F4487E7" w14:textId="77777777" w:rsidR="003F53EB" w:rsidRPr="00182E0D" w:rsidRDefault="003F53EB" w:rsidP="00182E0D">
            <w:pPr>
              <w:pStyle w:val="ECCTabletext"/>
              <w:jc w:val="left"/>
              <w:rPr>
                <w:rStyle w:val="ECCParagraph"/>
              </w:rPr>
            </w:pPr>
            <w:r w:rsidRPr="00667DB7">
              <w:rPr>
                <w:rStyle w:val="ECCParagraph"/>
              </w:rPr>
              <w:t>dB</w:t>
            </w:r>
          </w:p>
        </w:tc>
        <w:tc>
          <w:tcPr>
            <w:tcW w:w="1685" w:type="pct"/>
            <w:gridSpan w:val="2"/>
          </w:tcPr>
          <w:p w14:paraId="531E750B" w14:textId="77777777" w:rsidR="003F53EB" w:rsidRPr="00182E0D" w:rsidRDefault="003F53EB" w:rsidP="00182E0D">
            <w:pPr>
              <w:pStyle w:val="ECCTabletext"/>
              <w:jc w:val="left"/>
              <w:rPr>
                <w:rStyle w:val="ECCParagraph"/>
              </w:rPr>
            </w:pPr>
            <w:r w:rsidRPr="00667DB7">
              <w:rPr>
                <w:rStyle w:val="ECCParagraph"/>
              </w:rPr>
              <w:t>Rural: 10</w:t>
            </w:r>
          </w:p>
          <w:p w14:paraId="527D15D0" w14:textId="77777777" w:rsidR="003F53EB" w:rsidRPr="00182E0D" w:rsidRDefault="003F53EB" w:rsidP="00182E0D">
            <w:pPr>
              <w:pStyle w:val="ECCTabletext"/>
              <w:jc w:val="left"/>
              <w:rPr>
                <w:rStyle w:val="ECCParagraph"/>
              </w:rPr>
            </w:pPr>
            <w:r w:rsidRPr="00667DB7">
              <w:rPr>
                <w:rStyle w:val="ECCParagraph"/>
              </w:rPr>
              <w:t>Suburban: 15</w:t>
            </w:r>
          </w:p>
          <w:p w14:paraId="23BABF34" w14:textId="77777777" w:rsidR="003F53EB" w:rsidRPr="00182E0D" w:rsidRDefault="003F53EB" w:rsidP="00182E0D">
            <w:pPr>
              <w:pStyle w:val="ECCTabletext"/>
              <w:jc w:val="left"/>
              <w:rPr>
                <w:rStyle w:val="ECCParagraph"/>
              </w:rPr>
            </w:pPr>
            <w:r w:rsidRPr="00667DB7">
              <w:rPr>
                <w:rStyle w:val="ECCParagraph"/>
              </w:rPr>
              <w:t xml:space="preserve">Urban: 20 </w:t>
            </w:r>
          </w:p>
          <w:p w14:paraId="4E460448" w14:textId="77777777" w:rsidR="003F53EB" w:rsidRPr="00182E0D" w:rsidRDefault="003F53EB" w:rsidP="00182E0D">
            <w:pPr>
              <w:pStyle w:val="ECCTabletext"/>
              <w:jc w:val="left"/>
              <w:rPr>
                <w:rStyle w:val="ECCParagraph"/>
              </w:rPr>
            </w:pPr>
            <w:r w:rsidRPr="00667DB7">
              <w:rPr>
                <w:rStyle w:val="ECCParagraph"/>
              </w:rPr>
              <w:t>Note 3-4</w:t>
            </w:r>
          </w:p>
        </w:tc>
        <w:tc>
          <w:tcPr>
            <w:tcW w:w="1488" w:type="pct"/>
            <w:gridSpan w:val="2"/>
          </w:tcPr>
          <w:p w14:paraId="6F1F288D" w14:textId="77777777" w:rsidR="003F53EB" w:rsidRPr="00182E0D" w:rsidRDefault="003F53EB" w:rsidP="00182E0D">
            <w:pPr>
              <w:pStyle w:val="ECCTabletext"/>
              <w:jc w:val="left"/>
              <w:rPr>
                <w:rStyle w:val="ECCParagraph"/>
              </w:rPr>
            </w:pPr>
          </w:p>
        </w:tc>
      </w:tr>
      <w:tr w:rsidR="002C5B7E" w:rsidRPr="00456A38" w14:paraId="7490A640" w14:textId="77777777" w:rsidTr="002C5B7E">
        <w:trPr>
          <w:gridAfter w:val="1"/>
          <w:wAfter w:w="7" w:type="pct"/>
          <w:trHeight w:val="879"/>
        </w:trPr>
        <w:tc>
          <w:tcPr>
            <w:tcW w:w="419" w:type="pct"/>
            <w:vMerge/>
            <w:textDirection w:val="btLr"/>
          </w:tcPr>
          <w:p w14:paraId="1F001101" w14:textId="77777777" w:rsidR="003F53EB" w:rsidRPr="00456A38" w:rsidRDefault="003F53EB" w:rsidP="00182E0D">
            <w:pPr>
              <w:jc w:val="center"/>
              <w:rPr>
                <w:rStyle w:val="ECCParagraph"/>
                <w:lang w:eastAsia="en-US"/>
              </w:rPr>
            </w:pPr>
          </w:p>
        </w:tc>
        <w:tc>
          <w:tcPr>
            <w:tcW w:w="1051" w:type="pct"/>
          </w:tcPr>
          <w:p w14:paraId="60990843" w14:textId="77777777" w:rsidR="003F53EB" w:rsidRPr="00182E0D" w:rsidRDefault="003F53EB" w:rsidP="00986B24">
            <w:pPr>
              <w:pStyle w:val="ECCTabletext"/>
              <w:jc w:val="left"/>
              <w:rPr>
                <w:rStyle w:val="ECCParagraph"/>
              </w:rPr>
            </w:pPr>
            <w:r w:rsidRPr="00986B24">
              <w:rPr>
                <w:rStyle w:val="ECCParagraph"/>
              </w:rPr>
              <w:t>Wall loss standard deviation (indoor-outdoor)</w:t>
            </w:r>
          </w:p>
          <w:p w14:paraId="69DED551" w14:textId="77777777" w:rsidR="003F53EB" w:rsidRPr="00182E0D" w:rsidRDefault="003F53EB" w:rsidP="00986B24">
            <w:pPr>
              <w:pStyle w:val="ECCTabletext"/>
              <w:jc w:val="left"/>
              <w:rPr>
                <w:rStyle w:val="ECCParagraph"/>
              </w:rPr>
            </w:pPr>
            <w:r w:rsidRPr="00986B24">
              <w:rPr>
                <w:rStyle w:val="ECCParagraph"/>
              </w:rPr>
              <w:t>Note 3-3</w:t>
            </w:r>
          </w:p>
        </w:tc>
        <w:tc>
          <w:tcPr>
            <w:tcW w:w="350" w:type="pct"/>
          </w:tcPr>
          <w:p w14:paraId="24AA829B" w14:textId="77777777" w:rsidR="003F53EB" w:rsidRPr="00182E0D" w:rsidRDefault="003F53EB" w:rsidP="00182E0D">
            <w:pPr>
              <w:pStyle w:val="ECCTabletext"/>
              <w:jc w:val="left"/>
              <w:rPr>
                <w:rStyle w:val="ECCParagraph"/>
              </w:rPr>
            </w:pPr>
            <w:r w:rsidRPr="00986B24">
              <w:rPr>
                <w:rStyle w:val="ECCParagraph"/>
              </w:rPr>
              <w:t>dB</w:t>
            </w:r>
          </w:p>
        </w:tc>
        <w:tc>
          <w:tcPr>
            <w:tcW w:w="1685" w:type="pct"/>
            <w:gridSpan w:val="2"/>
          </w:tcPr>
          <w:p w14:paraId="3C6149A7" w14:textId="77777777" w:rsidR="003F53EB" w:rsidRPr="00182E0D" w:rsidRDefault="003F53EB" w:rsidP="00182E0D">
            <w:pPr>
              <w:pStyle w:val="ECCTabletext"/>
              <w:jc w:val="left"/>
              <w:rPr>
                <w:rStyle w:val="ECCParagraph"/>
              </w:rPr>
            </w:pPr>
            <w:r w:rsidRPr="00986B24">
              <w:rPr>
                <w:rStyle w:val="ECCParagraph"/>
              </w:rPr>
              <w:t>5</w:t>
            </w:r>
          </w:p>
          <w:p w14:paraId="7B53613C" w14:textId="77777777" w:rsidR="003F53EB" w:rsidRPr="00182E0D" w:rsidRDefault="003F53EB" w:rsidP="00182E0D">
            <w:pPr>
              <w:pStyle w:val="ECCTabletext"/>
              <w:jc w:val="left"/>
              <w:rPr>
                <w:rStyle w:val="ECCParagraph"/>
              </w:rPr>
            </w:pPr>
            <w:r w:rsidRPr="00986B24">
              <w:rPr>
                <w:rStyle w:val="ECCParagraph"/>
              </w:rPr>
              <w:t>Note 3-5</w:t>
            </w:r>
          </w:p>
        </w:tc>
        <w:tc>
          <w:tcPr>
            <w:tcW w:w="1488" w:type="pct"/>
            <w:gridSpan w:val="2"/>
          </w:tcPr>
          <w:p w14:paraId="48C62545" w14:textId="77777777" w:rsidR="003F53EB" w:rsidRPr="00182E0D" w:rsidRDefault="003F53EB" w:rsidP="00182E0D">
            <w:pPr>
              <w:pStyle w:val="ECCTabletext"/>
              <w:jc w:val="left"/>
              <w:rPr>
                <w:rStyle w:val="ECCParagraph"/>
              </w:rPr>
            </w:pPr>
          </w:p>
        </w:tc>
      </w:tr>
      <w:tr w:rsidR="002C5B7E" w:rsidRPr="00456A38" w14:paraId="57E455A9" w14:textId="77777777" w:rsidTr="002C5B7E">
        <w:trPr>
          <w:gridAfter w:val="1"/>
          <w:wAfter w:w="7" w:type="pct"/>
          <w:trHeight w:val="669"/>
        </w:trPr>
        <w:tc>
          <w:tcPr>
            <w:tcW w:w="419" w:type="pct"/>
            <w:vMerge w:val="restart"/>
            <w:textDirection w:val="btLr"/>
          </w:tcPr>
          <w:p w14:paraId="6C46CB73" w14:textId="66E27C1A" w:rsidR="003F53EB" w:rsidRPr="004E482D" w:rsidRDefault="003F53EB" w:rsidP="00182E0D">
            <w:pPr>
              <w:jc w:val="center"/>
              <w:rPr>
                <w:rStyle w:val="ECCParagraph"/>
                <w:lang w:eastAsia="en-US"/>
              </w:rPr>
            </w:pPr>
            <w:r w:rsidRPr="008354B7">
              <w:rPr>
                <w:rStyle w:val="ECCParagraph"/>
              </w:rPr>
              <w:t>OFDMA UL specific settings</w:t>
            </w:r>
          </w:p>
          <w:p w14:paraId="72F7F1B0" w14:textId="77777777" w:rsidR="003F53EB" w:rsidRPr="00456A38" w:rsidRDefault="003F53EB" w:rsidP="00182E0D">
            <w:pPr>
              <w:jc w:val="center"/>
              <w:rPr>
                <w:rStyle w:val="ECCParagraph"/>
                <w:lang w:eastAsia="en-US"/>
              </w:rPr>
            </w:pPr>
            <w:r w:rsidRPr="004E482D">
              <w:rPr>
                <w:rStyle w:val="ECCParagraph"/>
              </w:rPr>
              <w:t>for PC</w:t>
            </w:r>
          </w:p>
        </w:tc>
        <w:tc>
          <w:tcPr>
            <w:tcW w:w="1051" w:type="pct"/>
          </w:tcPr>
          <w:p w14:paraId="2CFFD0F8" w14:textId="77777777" w:rsidR="003F53EB" w:rsidRPr="004E482D" w:rsidRDefault="003F53EB" w:rsidP="00564D1E">
            <w:pPr>
              <w:pStyle w:val="ECCTabletext"/>
              <w:jc w:val="left"/>
              <w:rPr>
                <w:rStyle w:val="ECCParagraph"/>
                <w:lang w:eastAsia="en-US"/>
              </w:rPr>
            </w:pPr>
            <w:r w:rsidRPr="008354B7">
              <w:rPr>
                <w:rStyle w:val="ECCParagraph"/>
              </w:rPr>
              <w:t>Maximum/Minimum transmit power of MS</w:t>
            </w:r>
          </w:p>
        </w:tc>
        <w:tc>
          <w:tcPr>
            <w:tcW w:w="350" w:type="pct"/>
          </w:tcPr>
          <w:p w14:paraId="6D008073" w14:textId="77777777" w:rsidR="003F53EB" w:rsidRPr="009D2ED4" w:rsidRDefault="003F53EB" w:rsidP="002331CC">
            <w:pPr>
              <w:pStyle w:val="ECCTabletext"/>
              <w:jc w:val="left"/>
              <w:rPr>
                <w:rStyle w:val="ECCParagraph"/>
              </w:rPr>
            </w:pPr>
            <w:r w:rsidRPr="00041232">
              <w:rPr>
                <w:rStyle w:val="ECCParagraph"/>
              </w:rPr>
              <w:t>dBm</w:t>
            </w:r>
          </w:p>
        </w:tc>
        <w:tc>
          <w:tcPr>
            <w:tcW w:w="1685" w:type="pct"/>
            <w:gridSpan w:val="2"/>
          </w:tcPr>
          <w:p w14:paraId="474CAB1F" w14:textId="77777777" w:rsidR="003F53EB" w:rsidRPr="009D2ED4" w:rsidRDefault="003F53EB" w:rsidP="002331CC">
            <w:pPr>
              <w:pStyle w:val="ECCTabletext"/>
              <w:jc w:val="left"/>
              <w:rPr>
                <w:rStyle w:val="ECCParagraph"/>
              </w:rPr>
            </w:pPr>
            <w:r w:rsidRPr="00106D1C">
              <w:rPr>
                <w:rStyle w:val="ECCParagraph"/>
              </w:rPr>
              <w:t xml:space="preserve">23 / -40 </w:t>
            </w:r>
          </w:p>
        </w:tc>
        <w:tc>
          <w:tcPr>
            <w:tcW w:w="1488" w:type="pct"/>
            <w:gridSpan w:val="2"/>
          </w:tcPr>
          <w:p w14:paraId="3344224B" w14:textId="1E103954" w:rsidR="003F53EB" w:rsidRPr="00456A38" w:rsidRDefault="003F53EB" w:rsidP="002331CC">
            <w:pPr>
              <w:pStyle w:val="ECCTabletext"/>
              <w:jc w:val="left"/>
              <w:rPr>
                <w:rStyle w:val="ECCParagraph"/>
                <w:lang w:eastAsia="en-US"/>
              </w:rPr>
            </w:pPr>
            <w:r w:rsidRPr="00A239DF">
              <w:rPr>
                <w:rStyle w:val="ECCParagraph"/>
              </w:rPr>
              <w:t>3GPP TS 36.101</w:t>
            </w:r>
            <w:r w:rsidR="00F662EF">
              <w:rPr>
                <w:rStyle w:val="ECCParagraph"/>
              </w:rPr>
              <w:t>, t</w:t>
            </w:r>
            <w:r w:rsidRPr="00A239DF">
              <w:rPr>
                <w:rStyle w:val="ECCParagraph"/>
              </w:rPr>
              <w:t>able 6.2.2-1</w:t>
            </w:r>
            <w:r w:rsidR="00A700A2">
              <w:rPr>
                <w:rStyle w:val="ECCParagraph"/>
              </w:rPr>
              <w:t xml:space="preserve"> </w:t>
            </w:r>
            <w:r w:rsidR="00A700A2">
              <w:rPr>
                <w:rStyle w:val="ECCParagraph"/>
              </w:rPr>
              <w:fldChar w:fldCharType="begin"/>
            </w:r>
            <w:r w:rsidR="00A700A2">
              <w:rPr>
                <w:rStyle w:val="ECCParagraph"/>
              </w:rPr>
              <w:instrText xml:space="preserve"> REF _Ref73701413 \r \h </w:instrText>
            </w:r>
            <w:r w:rsidR="00A700A2">
              <w:rPr>
                <w:rStyle w:val="ECCParagraph"/>
              </w:rPr>
            </w:r>
            <w:r w:rsidR="00A700A2">
              <w:rPr>
                <w:rStyle w:val="ECCParagraph"/>
              </w:rPr>
              <w:fldChar w:fldCharType="separate"/>
            </w:r>
            <w:r w:rsidR="003407A2">
              <w:rPr>
                <w:rStyle w:val="ECCParagraph"/>
              </w:rPr>
              <w:t>[15]</w:t>
            </w:r>
            <w:r w:rsidR="00A700A2">
              <w:rPr>
                <w:rStyle w:val="ECCParagraph"/>
              </w:rPr>
              <w:fldChar w:fldCharType="end"/>
            </w:r>
          </w:p>
        </w:tc>
      </w:tr>
      <w:tr w:rsidR="002C5B7E" w:rsidRPr="00456A38" w14:paraId="31138B11" w14:textId="77777777" w:rsidTr="002C5B7E">
        <w:trPr>
          <w:gridAfter w:val="1"/>
          <w:wAfter w:w="7" w:type="pct"/>
          <w:trHeight w:val="418"/>
        </w:trPr>
        <w:tc>
          <w:tcPr>
            <w:tcW w:w="419" w:type="pct"/>
            <w:vMerge/>
            <w:textDirection w:val="btLr"/>
          </w:tcPr>
          <w:p w14:paraId="6DB719FF" w14:textId="77777777" w:rsidR="003F53EB" w:rsidRPr="00456A38" w:rsidRDefault="003F53EB" w:rsidP="00182E0D">
            <w:pPr>
              <w:jc w:val="center"/>
              <w:rPr>
                <w:rStyle w:val="ECCParagraph"/>
                <w:lang w:eastAsia="en-US"/>
              </w:rPr>
            </w:pPr>
          </w:p>
        </w:tc>
        <w:tc>
          <w:tcPr>
            <w:tcW w:w="1051" w:type="pct"/>
          </w:tcPr>
          <w:p w14:paraId="246D312B" w14:textId="77777777" w:rsidR="003F53EB" w:rsidRPr="004E482D" w:rsidRDefault="003F53EB" w:rsidP="00564D1E">
            <w:pPr>
              <w:pStyle w:val="ECCTabletext"/>
              <w:jc w:val="left"/>
              <w:rPr>
                <w:rStyle w:val="ECCParagraph"/>
                <w:lang w:eastAsia="en-US"/>
              </w:rPr>
            </w:pPr>
            <w:r w:rsidRPr="008354B7">
              <w:rPr>
                <w:rStyle w:val="ECCParagraph"/>
              </w:rPr>
              <w:t>Power scaling threshold</w:t>
            </w:r>
          </w:p>
        </w:tc>
        <w:tc>
          <w:tcPr>
            <w:tcW w:w="350" w:type="pct"/>
          </w:tcPr>
          <w:p w14:paraId="0C03F6E5" w14:textId="77777777" w:rsidR="003F53EB" w:rsidRPr="00456A38" w:rsidRDefault="003F53EB" w:rsidP="002331CC">
            <w:pPr>
              <w:pStyle w:val="ECCTabletext"/>
              <w:jc w:val="left"/>
              <w:rPr>
                <w:rStyle w:val="ECCParagraph"/>
                <w:lang w:eastAsia="en-US"/>
              </w:rPr>
            </w:pPr>
          </w:p>
        </w:tc>
        <w:tc>
          <w:tcPr>
            <w:tcW w:w="1685" w:type="pct"/>
            <w:gridSpan w:val="2"/>
          </w:tcPr>
          <w:p w14:paraId="0F23727B" w14:textId="77777777" w:rsidR="003F53EB" w:rsidRPr="004E482D" w:rsidRDefault="003F53EB" w:rsidP="002331CC">
            <w:pPr>
              <w:pStyle w:val="ECCTabletext"/>
              <w:jc w:val="left"/>
              <w:rPr>
                <w:rStyle w:val="ECCParagraph"/>
                <w:lang w:eastAsia="en-US"/>
              </w:rPr>
            </w:pPr>
            <w:r w:rsidRPr="008354B7">
              <w:rPr>
                <w:rStyle w:val="ECCParagraph"/>
              </w:rPr>
              <w:t xml:space="preserve">0.9 </w:t>
            </w:r>
          </w:p>
        </w:tc>
        <w:tc>
          <w:tcPr>
            <w:tcW w:w="1488" w:type="pct"/>
            <w:gridSpan w:val="2"/>
          </w:tcPr>
          <w:p w14:paraId="5DEB9081" w14:textId="77777777" w:rsidR="003F53EB" w:rsidRPr="00456A38" w:rsidRDefault="003F53EB" w:rsidP="002331CC">
            <w:pPr>
              <w:pStyle w:val="ECCTabletext"/>
              <w:jc w:val="left"/>
              <w:rPr>
                <w:rStyle w:val="ECCParagraph"/>
                <w:lang w:eastAsia="en-US"/>
              </w:rPr>
            </w:pPr>
          </w:p>
        </w:tc>
      </w:tr>
      <w:tr w:rsidR="002C5B7E" w:rsidRPr="00456A38" w14:paraId="4AA97045" w14:textId="77777777" w:rsidTr="002C5B7E">
        <w:trPr>
          <w:gridAfter w:val="1"/>
          <w:wAfter w:w="7" w:type="pct"/>
          <w:trHeight w:val="695"/>
        </w:trPr>
        <w:tc>
          <w:tcPr>
            <w:tcW w:w="419" w:type="pct"/>
            <w:vMerge/>
            <w:textDirection w:val="btLr"/>
          </w:tcPr>
          <w:p w14:paraId="55CADBB9" w14:textId="77777777" w:rsidR="003F53EB" w:rsidRPr="00456A38" w:rsidRDefault="003F53EB" w:rsidP="00182E0D">
            <w:pPr>
              <w:jc w:val="center"/>
              <w:rPr>
                <w:rStyle w:val="ECCParagraph"/>
                <w:lang w:eastAsia="en-US"/>
              </w:rPr>
            </w:pPr>
          </w:p>
        </w:tc>
        <w:tc>
          <w:tcPr>
            <w:tcW w:w="1051" w:type="pct"/>
          </w:tcPr>
          <w:p w14:paraId="625C2C29" w14:textId="77777777" w:rsidR="003F53EB" w:rsidRPr="004E482D" w:rsidRDefault="003F53EB" w:rsidP="002F1A9F">
            <w:pPr>
              <w:pStyle w:val="ECCTabletext"/>
              <w:jc w:val="left"/>
              <w:rPr>
                <w:rStyle w:val="ECCParagraph"/>
                <w:lang w:eastAsia="en-US"/>
              </w:rPr>
            </w:pPr>
            <w:r w:rsidRPr="008354B7">
              <w:rPr>
                <w:rStyle w:val="ECCParagraph"/>
              </w:rPr>
              <w:t>Balancing factor (Gamma)</w:t>
            </w:r>
          </w:p>
        </w:tc>
        <w:tc>
          <w:tcPr>
            <w:tcW w:w="350" w:type="pct"/>
          </w:tcPr>
          <w:p w14:paraId="05170693" w14:textId="77777777" w:rsidR="003F53EB" w:rsidRPr="00456A38" w:rsidRDefault="003F53EB" w:rsidP="002331CC">
            <w:pPr>
              <w:pStyle w:val="ECCTabletext"/>
              <w:jc w:val="left"/>
              <w:rPr>
                <w:rStyle w:val="ECCParagraph"/>
                <w:lang w:eastAsia="en-US"/>
              </w:rPr>
            </w:pPr>
          </w:p>
        </w:tc>
        <w:tc>
          <w:tcPr>
            <w:tcW w:w="1685" w:type="pct"/>
            <w:gridSpan w:val="2"/>
          </w:tcPr>
          <w:p w14:paraId="5F63FB89" w14:textId="77777777" w:rsidR="003F53EB" w:rsidRPr="004E482D" w:rsidRDefault="003F53EB" w:rsidP="002331CC">
            <w:pPr>
              <w:pStyle w:val="ECCTabletext"/>
              <w:jc w:val="left"/>
              <w:rPr>
                <w:rStyle w:val="ECCParagraph"/>
                <w:lang w:eastAsia="en-US"/>
              </w:rPr>
            </w:pPr>
            <w:r w:rsidRPr="008354B7">
              <w:rPr>
                <w:rStyle w:val="ECCParagraph"/>
              </w:rPr>
              <w:t>1 (set 1)</w:t>
            </w:r>
          </w:p>
          <w:p w14:paraId="19B59136" w14:textId="77777777" w:rsidR="003F53EB" w:rsidRPr="004E482D" w:rsidRDefault="003F53EB" w:rsidP="002331CC">
            <w:pPr>
              <w:pStyle w:val="ECCTabletext"/>
              <w:jc w:val="left"/>
              <w:rPr>
                <w:rStyle w:val="ECCParagraph"/>
                <w:lang w:eastAsia="en-US"/>
              </w:rPr>
            </w:pPr>
            <w:r w:rsidRPr="004E482D">
              <w:rPr>
                <w:rStyle w:val="ECCParagraph"/>
              </w:rPr>
              <w:t>0.8 (set 2)</w:t>
            </w:r>
          </w:p>
          <w:p w14:paraId="6590814F" w14:textId="77777777" w:rsidR="003F53EB" w:rsidRPr="00456A38" w:rsidRDefault="003F53EB" w:rsidP="002331CC">
            <w:pPr>
              <w:pStyle w:val="ECCTabletext"/>
              <w:jc w:val="left"/>
              <w:rPr>
                <w:rStyle w:val="ECCParagraph"/>
                <w:lang w:eastAsia="en-US"/>
              </w:rPr>
            </w:pPr>
            <w:r w:rsidRPr="00041232">
              <w:rPr>
                <w:rStyle w:val="ECCParagraph"/>
              </w:rPr>
              <w:t>Use set 2 value as default</w:t>
            </w:r>
          </w:p>
        </w:tc>
        <w:tc>
          <w:tcPr>
            <w:tcW w:w="1488" w:type="pct"/>
            <w:gridSpan w:val="2"/>
          </w:tcPr>
          <w:p w14:paraId="73BD927B" w14:textId="7F2D3125" w:rsidR="003F53EB" w:rsidRPr="004E482D" w:rsidRDefault="003F53EB" w:rsidP="002331CC">
            <w:pPr>
              <w:pStyle w:val="ECCTabletext"/>
              <w:jc w:val="left"/>
              <w:rPr>
                <w:rStyle w:val="ECCParagraph"/>
                <w:lang w:eastAsia="en-US"/>
              </w:rPr>
            </w:pPr>
            <w:r w:rsidRPr="008354B7">
              <w:rPr>
                <w:rStyle w:val="ECCParagraph"/>
              </w:rPr>
              <w:t xml:space="preserve">3GPP TR </w:t>
            </w:r>
            <w:r w:rsidRPr="004E482D">
              <w:rPr>
                <w:rStyle w:val="ECCParagraph"/>
              </w:rPr>
              <w:t>36.942</w:t>
            </w:r>
            <w:r w:rsidR="003C2EDC">
              <w:rPr>
                <w:rStyle w:val="ECCParagraph"/>
              </w:rPr>
              <w:t xml:space="preserve"> </w:t>
            </w:r>
            <w:r w:rsidR="003C2EDC">
              <w:rPr>
                <w:rStyle w:val="ECCParagraph"/>
              </w:rPr>
              <w:fldChar w:fldCharType="begin"/>
            </w:r>
            <w:r w:rsidR="003C2EDC">
              <w:rPr>
                <w:rStyle w:val="ECCParagraph"/>
              </w:rPr>
              <w:instrText xml:space="preserve"> REF _Ref72328375 \r \h </w:instrText>
            </w:r>
            <w:r w:rsidR="003C2EDC">
              <w:rPr>
                <w:rStyle w:val="ECCParagraph"/>
              </w:rPr>
            </w:r>
            <w:r w:rsidR="003C2EDC">
              <w:rPr>
                <w:rStyle w:val="ECCParagraph"/>
              </w:rPr>
              <w:fldChar w:fldCharType="separate"/>
            </w:r>
            <w:r w:rsidR="003407A2">
              <w:rPr>
                <w:rStyle w:val="ECCParagraph"/>
              </w:rPr>
              <w:t>[27]</w:t>
            </w:r>
            <w:r w:rsidR="003C2EDC">
              <w:rPr>
                <w:rStyle w:val="ECCParagraph"/>
              </w:rPr>
              <w:fldChar w:fldCharType="end"/>
            </w:r>
          </w:p>
        </w:tc>
      </w:tr>
      <w:tr w:rsidR="002C5B7E" w:rsidRPr="00456A38" w14:paraId="499C5D4F" w14:textId="77777777" w:rsidTr="002C5B7E">
        <w:trPr>
          <w:gridAfter w:val="1"/>
          <w:wAfter w:w="7" w:type="pct"/>
          <w:trHeight w:val="1134"/>
        </w:trPr>
        <w:tc>
          <w:tcPr>
            <w:tcW w:w="419" w:type="pct"/>
            <w:vMerge/>
            <w:textDirection w:val="btLr"/>
          </w:tcPr>
          <w:p w14:paraId="6144DD02" w14:textId="77777777" w:rsidR="003F53EB" w:rsidRPr="00456A38" w:rsidRDefault="003F53EB" w:rsidP="003F53EB">
            <w:pPr>
              <w:rPr>
                <w:rStyle w:val="ECCParagraph"/>
              </w:rPr>
            </w:pPr>
          </w:p>
        </w:tc>
        <w:tc>
          <w:tcPr>
            <w:tcW w:w="1051" w:type="pct"/>
          </w:tcPr>
          <w:p w14:paraId="29DF7CAE" w14:textId="77777777" w:rsidR="003F53EB" w:rsidRPr="004E482D" w:rsidRDefault="003F53EB" w:rsidP="00560719">
            <w:pPr>
              <w:pStyle w:val="ECCTabletext"/>
              <w:jc w:val="left"/>
              <w:rPr>
                <w:rStyle w:val="ECCParagraph"/>
                <w:lang w:eastAsia="en-US"/>
              </w:rPr>
            </w:pPr>
            <w:r w:rsidRPr="008354B7">
              <w:rPr>
                <w:rStyle w:val="ECCParagraph"/>
              </w:rPr>
              <w:t xml:space="preserve">Coupling loss percentile </w:t>
            </w:r>
          </w:p>
          <w:p w14:paraId="7DBEE8B6" w14:textId="77777777" w:rsidR="003F53EB" w:rsidRPr="00456A38" w:rsidRDefault="003F53EB" w:rsidP="00560719">
            <w:pPr>
              <w:pStyle w:val="ECCTabletext"/>
              <w:jc w:val="left"/>
              <w:rPr>
                <w:rStyle w:val="ECCParagraph"/>
                <w:lang w:eastAsia="en-US"/>
              </w:rPr>
            </w:pPr>
            <w:r w:rsidRPr="00041232">
              <w:rPr>
                <w:rStyle w:val="ECCParagraph"/>
              </w:rPr>
              <w:t>(</w:t>
            </w:r>
            <w:proofErr w:type="spellStart"/>
            <w:r w:rsidRPr="00041232">
              <w:rPr>
                <w:rStyle w:val="ECCParagraph"/>
              </w:rPr>
              <w:t>CLx-ile</w:t>
            </w:r>
            <w:proofErr w:type="spellEnd"/>
            <w:r w:rsidRPr="00041232">
              <w:rPr>
                <w:rStyle w:val="ECCParagraph"/>
              </w:rPr>
              <w:t>/</w:t>
            </w:r>
            <w:proofErr w:type="spellStart"/>
            <w:r w:rsidRPr="00041232">
              <w:rPr>
                <w:rStyle w:val="ECCParagraph"/>
              </w:rPr>
              <w:t>PLx-ile</w:t>
            </w:r>
            <w:proofErr w:type="spellEnd"/>
            <w:r w:rsidRPr="00041232">
              <w:rPr>
                <w:rStyle w:val="ECCParagraph"/>
              </w:rPr>
              <w:t>))</w:t>
            </w:r>
          </w:p>
        </w:tc>
        <w:tc>
          <w:tcPr>
            <w:tcW w:w="350" w:type="pct"/>
          </w:tcPr>
          <w:p w14:paraId="1FF29597" w14:textId="77777777" w:rsidR="003F53EB" w:rsidRPr="004E482D" w:rsidRDefault="003F53EB">
            <w:pPr>
              <w:pStyle w:val="ECCTabletext"/>
              <w:rPr>
                <w:rStyle w:val="ECCParagraph"/>
                <w:lang w:eastAsia="en-US"/>
              </w:rPr>
            </w:pPr>
            <w:r w:rsidRPr="008354B7">
              <w:rPr>
                <w:rStyle w:val="ECCParagraph"/>
              </w:rPr>
              <w:t>dBm</w:t>
            </w:r>
          </w:p>
        </w:tc>
        <w:tc>
          <w:tcPr>
            <w:tcW w:w="1685" w:type="pct"/>
            <w:gridSpan w:val="2"/>
          </w:tcPr>
          <w:p w14:paraId="386184EB" w14:textId="77777777" w:rsidR="003F53EB" w:rsidRPr="00041232" w:rsidRDefault="003F53EB" w:rsidP="00560719">
            <w:pPr>
              <w:pStyle w:val="ECCTabletext"/>
              <w:jc w:val="left"/>
              <w:rPr>
                <w:rStyle w:val="ECCParagraph"/>
                <w:lang w:eastAsia="en-US"/>
              </w:rPr>
            </w:pPr>
            <w:r w:rsidRPr="004E482D">
              <w:rPr>
                <w:rStyle w:val="ECCParagraph"/>
              </w:rPr>
              <w:t>10 MHz bandwidth: 112 (set 1)</w:t>
            </w:r>
          </w:p>
          <w:p w14:paraId="1034F4A7" w14:textId="77777777" w:rsidR="003F53EB" w:rsidRPr="00106D1C" w:rsidRDefault="003F53EB" w:rsidP="00560719">
            <w:pPr>
              <w:pStyle w:val="ECCTabletext"/>
              <w:jc w:val="left"/>
              <w:rPr>
                <w:rStyle w:val="ECCParagraph"/>
                <w:lang w:eastAsia="en-US"/>
              </w:rPr>
            </w:pPr>
            <w:r w:rsidRPr="00106D1C">
              <w:rPr>
                <w:rStyle w:val="ECCParagraph"/>
              </w:rPr>
              <w:t>129 (set 2)</w:t>
            </w:r>
          </w:p>
          <w:p w14:paraId="5A9A76DE" w14:textId="394674D7" w:rsidR="003F53EB" w:rsidRPr="00342DF3" w:rsidRDefault="003F53EB" w:rsidP="00560719">
            <w:pPr>
              <w:pStyle w:val="ECCTabletext"/>
              <w:jc w:val="left"/>
              <w:rPr>
                <w:rStyle w:val="ECCParagraph"/>
                <w:lang w:eastAsia="en-US"/>
              </w:rPr>
            </w:pPr>
            <w:r w:rsidRPr="00106D1C">
              <w:rPr>
                <w:rStyle w:val="ECCParagraph"/>
              </w:rPr>
              <w:t>5 MHz bandwidth: 115 (set 1)</w:t>
            </w:r>
          </w:p>
          <w:p w14:paraId="72CF186F" w14:textId="77777777" w:rsidR="003F53EB" w:rsidRPr="00456A38" w:rsidRDefault="003F53EB" w:rsidP="00560719">
            <w:pPr>
              <w:pStyle w:val="ECCTabletext"/>
              <w:jc w:val="left"/>
              <w:rPr>
                <w:rStyle w:val="ECCParagraph"/>
                <w:lang w:eastAsia="en-US"/>
              </w:rPr>
            </w:pPr>
            <w:r w:rsidRPr="00A239DF">
              <w:rPr>
                <w:rStyle w:val="ECCParagraph"/>
              </w:rPr>
              <w:t xml:space="preserve">133 (set 2 as default) </w:t>
            </w:r>
          </w:p>
        </w:tc>
        <w:tc>
          <w:tcPr>
            <w:tcW w:w="1488" w:type="pct"/>
            <w:gridSpan w:val="2"/>
          </w:tcPr>
          <w:p w14:paraId="0DE948D9" w14:textId="6872E757" w:rsidR="003F53EB" w:rsidRPr="004E482D" w:rsidRDefault="003F53EB">
            <w:pPr>
              <w:pStyle w:val="ECCTabletext"/>
              <w:rPr>
                <w:rStyle w:val="ECCParagraph"/>
                <w:lang w:eastAsia="en-US"/>
              </w:rPr>
            </w:pPr>
            <w:r w:rsidRPr="008354B7">
              <w:rPr>
                <w:rStyle w:val="ECCParagraph"/>
              </w:rPr>
              <w:t>3GPP TR 36.942</w:t>
            </w:r>
            <w:r w:rsidR="003407A2">
              <w:rPr>
                <w:rStyle w:val="ECCParagraph"/>
              </w:rPr>
              <w:t xml:space="preserve"> </w:t>
            </w:r>
            <w:r w:rsidR="003407A2">
              <w:rPr>
                <w:rStyle w:val="ECCParagraph"/>
              </w:rPr>
              <w:fldChar w:fldCharType="begin"/>
            </w:r>
            <w:r w:rsidR="003407A2">
              <w:rPr>
                <w:rStyle w:val="ECCParagraph"/>
              </w:rPr>
              <w:instrText xml:space="preserve"> REF _Ref72328375 \r \h </w:instrText>
            </w:r>
            <w:r w:rsidR="003407A2">
              <w:rPr>
                <w:rStyle w:val="ECCParagraph"/>
              </w:rPr>
            </w:r>
            <w:r w:rsidR="003407A2">
              <w:rPr>
                <w:rStyle w:val="ECCParagraph"/>
              </w:rPr>
              <w:fldChar w:fldCharType="separate"/>
            </w:r>
            <w:r w:rsidR="003407A2">
              <w:rPr>
                <w:rStyle w:val="ECCParagraph"/>
              </w:rPr>
              <w:t>[27]</w:t>
            </w:r>
            <w:r w:rsidR="003407A2">
              <w:rPr>
                <w:rStyle w:val="ECCParagraph"/>
              </w:rPr>
              <w:fldChar w:fldCharType="end"/>
            </w:r>
          </w:p>
        </w:tc>
      </w:tr>
      <w:tr w:rsidR="000F0F06" w:rsidRPr="00456A38" w14:paraId="34E3C705" w14:textId="77777777" w:rsidTr="002C5B7E">
        <w:trPr>
          <w:trHeight w:val="1134"/>
        </w:trPr>
        <w:tc>
          <w:tcPr>
            <w:tcW w:w="5000" w:type="pct"/>
            <w:gridSpan w:val="8"/>
          </w:tcPr>
          <w:p w14:paraId="04E3DB5F" w14:textId="77777777" w:rsidR="000F0F06" w:rsidRPr="002C5B7E" w:rsidRDefault="000F0F06" w:rsidP="001C0258">
            <w:pPr>
              <w:pStyle w:val="ECCTablenote"/>
              <w:rPr>
                <w:rStyle w:val="ECCParagraph"/>
                <w:sz w:val="16"/>
                <w:szCs w:val="22"/>
                <w:lang w:eastAsia="en-US"/>
              </w:rPr>
            </w:pPr>
            <w:r w:rsidRPr="002C5B7E">
              <w:rPr>
                <w:rStyle w:val="ECCParagraph"/>
                <w:sz w:val="16"/>
              </w:rPr>
              <w:t>Note 3-1: 46 dBm is the default value for Macro BS in SEAMCAT for this parameter</w:t>
            </w:r>
          </w:p>
          <w:p w14:paraId="34637B3E" w14:textId="77777777" w:rsidR="000F0F06" w:rsidRPr="002C5B7E" w:rsidRDefault="000F0F06" w:rsidP="001C0258">
            <w:pPr>
              <w:pStyle w:val="ECCTablenote"/>
              <w:rPr>
                <w:rStyle w:val="ECCParagraph"/>
                <w:sz w:val="16"/>
                <w:lang w:eastAsia="en-US"/>
              </w:rPr>
            </w:pPr>
            <w:r w:rsidRPr="002C5B7E">
              <w:rPr>
                <w:rStyle w:val="ECCParagraph"/>
                <w:sz w:val="16"/>
              </w:rPr>
              <w:t>Note 3-2: 24 dBm is the default value in SEAMCAT for this parameter</w:t>
            </w:r>
          </w:p>
          <w:p w14:paraId="677BC80C" w14:textId="77777777" w:rsidR="000F0F06" w:rsidRPr="002C5B7E" w:rsidRDefault="000F0F06" w:rsidP="001C0258">
            <w:pPr>
              <w:pStyle w:val="ECCTablenote"/>
              <w:rPr>
                <w:rStyle w:val="ECCParagraph"/>
                <w:sz w:val="16"/>
                <w:lang w:eastAsia="en-US"/>
              </w:rPr>
            </w:pPr>
            <w:r w:rsidRPr="002C5B7E">
              <w:rPr>
                <w:rStyle w:val="ECCParagraph"/>
                <w:sz w:val="16"/>
              </w:rPr>
              <w:t>Note 3-3: Wall loss (indoor-indoor) and its standard deviation is dealt with in Table 8 (propagation model)</w:t>
            </w:r>
          </w:p>
          <w:p w14:paraId="12B65BFD" w14:textId="77777777" w:rsidR="000F0F06" w:rsidRPr="002C5B7E" w:rsidRDefault="000F0F06" w:rsidP="001C0258">
            <w:pPr>
              <w:pStyle w:val="ECCTablenote"/>
              <w:rPr>
                <w:rStyle w:val="ECCParagraph"/>
                <w:sz w:val="16"/>
                <w:lang w:eastAsia="en-US"/>
              </w:rPr>
            </w:pPr>
            <w:r w:rsidRPr="002C5B7E">
              <w:rPr>
                <w:rStyle w:val="ECCParagraph"/>
                <w:sz w:val="16"/>
              </w:rPr>
              <w:t>Note 3-4: 10 dB is the default value in SEAMCAT for this parameter</w:t>
            </w:r>
          </w:p>
          <w:p w14:paraId="4DA4587E" w14:textId="5EFD272F" w:rsidR="000F0F06" w:rsidRPr="00052293" w:rsidRDefault="000F0F06" w:rsidP="001C0258">
            <w:pPr>
              <w:pStyle w:val="ECCTablenote"/>
              <w:rPr>
                <w:rStyle w:val="ECCParagraph"/>
                <w:sz w:val="16"/>
              </w:rPr>
            </w:pPr>
            <w:r w:rsidRPr="002C5B7E">
              <w:rPr>
                <w:rStyle w:val="ECCParagraph"/>
                <w:sz w:val="16"/>
              </w:rPr>
              <w:t xml:space="preserve">Note 3-5: 5 dB is the default value in SEAMCAT for this </w:t>
            </w:r>
            <w:r w:rsidRPr="001C0258">
              <w:rPr>
                <w:rStyle w:val="ECCHLgreen"/>
                <w:shd w:val="clear" w:color="auto" w:fill="auto"/>
              </w:rPr>
              <w:t>parameter</w:t>
            </w:r>
          </w:p>
        </w:tc>
      </w:tr>
    </w:tbl>
    <w:p w14:paraId="5CB6609C" w14:textId="30D51010" w:rsidR="003A5BCC" w:rsidRDefault="000F0F06" w:rsidP="00826B4B">
      <w:pPr>
        <w:pStyle w:val="Caption"/>
      </w:pPr>
      <w:bookmarkStart w:id="413" w:name="_Ref501458644"/>
      <w:r>
        <w:t xml:space="preserve">Table </w:t>
      </w:r>
      <w:r>
        <w:fldChar w:fldCharType="begin"/>
      </w:r>
      <w:r>
        <w:instrText>SEQ Table \* ARABIC</w:instrText>
      </w:r>
      <w:r>
        <w:fldChar w:fldCharType="separate"/>
      </w:r>
      <w:r w:rsidR="00C073EC">
        <w:rPr>
          <w:noProof/>
        </w:rPr>
        <w:t>37</w:t>
      </w:r>
      <w:r>
        <w:fldChar w:fldCharType="end"/>
      </w:r>
      <w:bookmarkEnd w:id="413"/>
      <w:r w:rsidR="005F1BCD">
        <w:t xml:space="preserve">: SEAMCAT panel </w:t>
      </w:r>
    </w:p>
    <w:tbl>
      <w:tblPr>
        <w:tblStyle w:val="ECCTable-redheader"/>
        <w:tblW w:w="5000" w:type="pct"/>
        <w:tblInd w:w="0" w:type="dxa"/>
        <w:tblLook w:val="04A0" w:firstRow="1" w:lastRow="0" w:firstColumn="1" w:lastColumn="0" w:noHBand="0" w:noVBand="1"/>
      </w:tblPr>
      <w:tblGrid>
        <w:gridCol w:w="845"/>
        <w:gridCol w:w="2030"/>
        <w:gridCol w:w="1246"/>
        <w:gridCol w:w="1387"/>
        <w:gridCol w:w="1523"/>
        <w:gridCol w:w="1385"/>
        <w:gridCol w:w="1213"/>
      </w:tblGrid>
      <w:tr w:rsidR="006C7582" w:rsidRPr="00D773B2" w14:paraId="10CD38A1" w14:textId="77777777" w:rsidTr="00431979">
        <w:trPr>
          <w:cnfStyle w:val="100000000000" w:firstRow="1" w:lastRow="0" w:firstColumn="0" w:lastColumn="0" w:oddVBand="0" w:evenVBand="0" w:oddHBand="0" w:evenHBand="0" w:firstRowFirstColumn="0" w:firstRowLastColumn="0" w:lastRowFirstColumn="0" w:lastRowLastColumn="0"/>
          <w:trHeight w:val="1134"/>
        </w:trPr>
        <w:tc>
          <w:tcPr>
            <w:tcW w:w="439" w:type="pct"/>
          </w:tcPr>
          <w:p w14:paraId="64775815" w14:textId="4CD34688" w:rsidR="005F1BCD" w:rsidRPr="00D773B2" w:rsidRDefault="005F1BCD" w:rsidP="00E53393">
            <w:pPr>
              <w:rPr>
                <w:rStyle w:val="ECCParagraph"/>
              </w:rPr>
            </w:pPr>
          </w:p>
        </w:tc>
        <w:tc>
          <w:tcPr>
            <w:tcW w:w="1054" w:type="pct"/>
          </w:tcPr>
          <w:p w14:paraId="517B1943" w14:textId="77777777" w:rsidR="005F1BCD" w:rsidRPr="00D773B2" w:rsidRDefault="005F1BCD" w:rsidP="00E53393">
            <w:pPr>
              <w:jc w:val="left"/>
              <w:rPr>
                <w:rStyle w:val="ECCParagraph"/>
                <w:lang w:eastAsia="en-US"/>
              </w:rPr>
            </w:pPr>
            <w:r w:rsidRPr="008354B7">
              <w:rPr>
                <w:rStyle w:val="ECCParagraph"/>
              </w:rPr>
              <w:t>Parameters</w:t>
            </w:r>
          </w:p>
        </w:tc>
        <w:tc>
          <w:tcPr>
            <w:tcW w:w="647" w:type="pct"/>
          </w:tcPr>
          <w:p w14:paraId="7A84EDF0" w14:textId="77777777" w:rsidR="005F1BCD" w:rsidRPr="00092773" w:rsidRDefault="005F1BCD" w:rsidP="00E53393">
            <w:pPr>
              <w:jc w:val="left"/>
              <w:rPr>
                <w:rStyle w:val="ECCParagraph"/>
              </w:rPr>
            </w:pPr>
            <w:r w:rsidRPr="008354B7">
              <w:rPr>
                <w:rStyle w:val="ECCParagraph"/>
              </w:rPr>
              <w:t>Units</w:t>
            </w:r>
          </w:p>
        </w:tc>
        <w:tc>
          <w:tcPr>
            <w:tcW w:w="720" w:type="pct"/>
          </w:tcPr>
          <w:p w14:paraId="58A8FEC8" w14:textId="77777777" w:rsidR="005F1BCD" w:rsidRPr="00092773" w:rsidRDefault="005F1BCD" w:rsidP="00E53393">
            <w:pPr>
              <w:jc w:val="left"/>
              <w:rPr>
                <w:rStyle w:val="ECCParagraph"/>
              </w:rPr>
            </w:pPr>
            <w:r w:rsidRPr="008354B7">
              <w:rPr>
                <w:rStyle w:val="ECCParagraph"/>
              </w:rPr>
              <w:t>Base Station (BS)</w:t>
            </w:r>
          </w:p>
        </w:tc>
        <w:tc>
          <w:tcPr>
            <w:tcW w:w="791" w:type="pct"/>
          </w:tcPr>
          <w:p w14:paraId="66431C64" w14:textId="77777777" w:rsidR="005F1BCD" w:rsidRPr="00092773" w:rsidRDefault="005F1BCD" w:rsidP="00E53393">
            <w:pPr>
              <w:jc w:val="left"/>
              <w:rPr>
                <w:rStyle w:val="ECCParagraph"/>
              </w:rPr>
            </w:pPr>
            <w:r w:rsidRPr="008354B7">
              <w:rPr>
                <w:rStyle w:val="ECCParagraph"/>
              </w:rPr>
              <w:t>Reference</w:t>
            </w:r>
          </w:p>
        </w:tc>
        <w:tc>
          <w:tcPr>
            <w:tcW w:w="719" w:type="pct"/>
          </w:tcPr>
          <w:p w14:paraId="37A50B16" w14:textId="77777777" w:rsidR="005F1BCD" w:rsidRPr="00092773" w:rsidRDefault="005F1BCD" w:rsidP="00E53393">
            <w:pPr>
              <w:jc w:val="left"/>
              <w:rPr>
                <w:rStyle w:val="ECCParagraph"/>
              </w:rPr>
            </w:pPr>
            <w:r w:rsidRPr="008354B7">
              <w:rPr>
                <w:rStyle w:val="ECCParagraph"/>
              </w:rPr>
              <w:t>Mobile Station (MS)</w:t>
            </w:r>
          </w:p>
        </w:tc>
        <w:tc>
          <w:tcPr>
            <w:tcW w:w="630" w:type="pct"/>
          </w:tcPr>
          <w:p w14:paraId="51A70DE7" w14:textId="77777777" w:rsidR="005F1BCD" w:rsidRPr="00092773" w:rsidRDefault="005F1BCD" w:rsidP="00E53393">
            <w:pPr>
              <w:jc w:val="left"/>
              <w:rPr>
                <w:rStyle w:val="ECCParagraph"/>
              </w:rPr>
            </w:pPr>
            <w:r w:rsidRPr="008354B7">
              <w:rPr>
                <w:rStyle w:val="ECCParagraph"/>
              </w:rPr>
              <w:t>Reference</w:t>
            </w:r>
          </w:p>
        </w:tc>
      </w:tr>
      <w:tr w:rsidR="005F1BCD" w:rsidRPr="00456A38" w14:paraId="21C60FE8" w14:textId="77777777" w:rsidTr="002C5B7E">
        <w:trPr>
          <w:trHeight w:val="1134"/>
        </w:trPr>
        <w:tc>
          <w:tcPr>
            <w:tcW w:w="0" w:type="pct"/>
            <w:vMerge w:val="restart"/>
            <w:textDirection w:val="btLr"/>
          </w:tcPr>
          <w:p w14:paraId="2C022692" w14:textId="77777777" w:rsidR="005F1BCD" w:rsidRPr="004E482D" w:rsidRDefault="005F1BCD" w:rsidP="000F5720">
            <w:pPr>
              <w:pStyle w:val="ECCTabletext"/>
              <w:jc w:val="center"/>
              <w:rPr>
                <w:rStyle w:val="ECCParagraph"/>
              </w:rPr>
            </w:pPr>
            <w:r w:rsidRPr="008354B7">
              <w:rPr>
                <w:rStyle w:val="ECCParagraph"/>
              </w:rPr>
              <w:t>Receiver Settings</w:t>
            </w:r>
          </w:p>
        </w:tc>
        <w:tc>
          <w:tcPr>
            <w:tcW w:w="0" w:type="pct"/>
          </w:tcPr>
          <w:p w14:paraId="698E7DB6" w14:textId="77777777" w:rsidR="005F1BCD" w:rsidRPr="00041232" w:rsidRDefault="005F1BCD" w:rsidP="00431979">
            <w:pPr>
              <w:pStyle w:val="ECCTabletext"/>
              <w:jc w:val="left"/>
              <w:rPr>
                <w:rStyle w:val="ECCParagraph"/>
                <w:lang w:eastAsia="en-US"/>
              </w:rPr>
            </w:pPr>
            <w:r w:rsidRPr="004E482D">
              <w:rPr>
                <w:rStyle w:val="ECCParagraph"/>
              </w:rPr>
              <w:t>Receiver noise figure</w:t>
            </w:r>
          </w:p>
        </w:tc>
        <w:tc>
          <w:tcPr>
            <w:tcW w:w="0" w:type="pct"/>
          </w:tcPr>
          <w:p w14:paraId="1A79A4AF" w14:textId="77777777" w:rsidR="005F1BCD" w:rsidRPr="00106D1C" w:rsidRDefault="005F1BCD" w:rsidP="00431979">
            <w:pPr>
              <w:pStyle w:val="ECCTabletext"/>
              <w:jc w:val="left"/>
              <w:rPr>
                <w:rStyle w:val="ECCParagraph"/>
                <w:lang w:eastAsia="en-US"/>
              </w:rPr>
            </w:pPr>
            <w:r w:rsidRPr="00106D1C">
              <w:rPr>
                <w:rStyle w:val="ECCParagraph"/>
              </w:rPr>
              <w:t>dB</w:t>
            </w:r>
          </w:p>
        </w:tc>
        <w:tc>
          <w:tcPr>
            <w:tcW w:w="0" w:type="pct"/>
          </w:tcPr>
          <w:p w14:paraId="47AF80D3" w14:textId="77777777" w:rsidR="005F1BCD" w:rsidRPr="00342DF3" w:rsidRDefault="005F1BCD" w:rsidP="00431979">
            <w:pPr>
              <w:pStyle w:val="ECCTabletext"/>
              <w:jc w:val="left"/>
              <w:rPr>
                <w:rStyle w:val="ECCParagraph"/>
                <w:lang w:eastAsia="en-US"/>
              </w:rPr>
            </w:pPr>
            <w:r w:rsidRPr="00106D1C">
              <w:rPr>
                <w:rStyle w:val="ECCParagraph"/>
              </w:rPr>
              <w:t xml:space="preserve">Macro: 5 </w:t>
            </w:r>
          </w:p>
          <w:p w14:paraId="32EE01C9" w14:textId="77777777" w:rsidR="005F1BCD" w:rsidRPr="00342DF3" w:rsidRDefault="005F1BCD" w:rsidP="00431979">
            <w:pPr>
              <w:pStyle w:val="ECCTabletext"/>
              <w:jc w:val="left"/>
              <w:rPr>
                <w:rStyle w:val="ECCParagraph"/>
                <w:lang w:eastAsia="en-US"/>
              </w:rPr>
            </w:pPr>
            <w:r w:rsidRPr="00342DF3">
              <w:rPr>
                <w:rStyle w:val="ECCParagraph"/>
              </w:rPr>
              <w:t>Micro: 10</w:t>
            </w:r>
          </w:p>
          <w:p w14:paraId="6FC73B68" w14:textId="77777777" w:rsidR="005F1BCD" w:rsidRPr="0007496C" w:rsidRDefault="005F1BCD" w:rsidP="00431979">
            <w:pPr>
              <w:pStyle w:val="ECCTabletext"/>
              <w:jc w:val="left"/>
              <w:rPr>
                <w:rStyle w:val="ECCParagraph"/>
                <w:lang w:eastAsia="en-US"/>
              </w:rPr>
            </w:pPr>
            <w:r w:rsidRPr="00A239DF">
              <w:rPr>
                <w:rStyle w:val="ECCParagraph"/>
              </w:rPr>
              <w:t>Pico: 13</w:t>
            </w:r>
          </w:p>
          <w:p w14:paraId="493EF83F" w14:textId="77777777" w:rsidR="005F1BCD" w:rsidRPr="00456A38" w:rsidRDefault="005F1BCD" w:rsidP="00431979">
            <w:pPr>
              <w:pStyle w:val="ECCTabletext"/>
              <w:jc w:val="left"/>
              <w:rPr>
                <w:rStyle w:val="ECCParagraph"/>
                <w:lang w:eastAsia="en-US"/>
              </w:rPr>
            </w:pPr>
            <w:r w:rsidRPr="009329BE">
              <w:rPr>
                <w:rStyle w:val="ECCParagraph"/>
              </w:rPr>
              <w:t>Note 6-1</w:t>
            </w:r>
          </w:p>
        </w:tc>
        <w:tc>
          <w:tcPr>
            <w:tcW w:w="0" w:type="pct"/>
          </w:tcPr>
          <w:p w14:paraId="0FC65F48" w14:textId="096D2CDC" w:rsidR="005F1BCD" w:rsidRPr="00092773" w:rsidRDefault="005F1BCD" w:rsidP="00431979">
            <w:pPr>
              <w:pStyle w:val="ECCTabletext"/>
              <w:jc w:val="left"/>
              <w:rPr>
                <w:rStyle w:val="ECCParagraph"/>
              </w:rPr>
            </w:pPr>
            <w:r w:rsidRPr="008354B7">
              <w:rPr>
                <w:rStyle w:val="ECCParagraph"/>
              </w:rPr>
              <w:t>Report ITU-R M.2292</w:t>
            </w:r>
            <w:r w:rsidR="00D35155">
              <w:rPr>
                <w:rStyle w:val="ECCParagraph"/>
              </w:rPr>
              <w:t xml:space="preserve"> </w:t>
            </w:r>
            <w:r w:rsidR="00671FA0">
              <w:rPr>
                <w:rStyle w:val="ECCParagraph"/>
              </w:rPr>
              <w:fldChar w:fldCharType="begin"/>
            </w:r>
            <w:r w:rsidR="00671FA0">
              <w:rPr>
                <w:rStyle w:val="ECCParagraph"/>
              </w:rPr>
              <w:instrText xml:space="preserve"> REF _Ref73698217 \r \h </w:instrText>
            </w:r>
            <w:r w:rsidR="00671FA0">
              <w:rPr>
                <w:rStyle w:val="ECCParagraph"/>
              </w:rPr>
            </w:r>
            <w:r w:rsidR="00671FA0">
              <w:rPr>
                <w:rStyle w:val="ECCParagraph"/>
              </w:rPr>
              <w:fldChar w:fldCharType="separate"/>
            </w:r>
            <w:r w:rsidR="003407A2">
              <w:rPr>
                <w:rStyle w:val="ECCParagraph"/>
              </w:rPr>
              <w:t>[6]</w:t>
            </w:r>
            <w:r w:rsidR="00671FA0">
              <w:rPr>
                <w:rStyle w:val="ECCParagraph"/>
              </w:rPr>
              <w:fldChar w:fldCharType="end"/>
            </w:r>
          </w:p>
        </w:tc>
        <w:tc>
          <w:tcPr>
            <w:tcW w:w="0" w:type="pct"/>
          </w:tcPr>
          <w:p w14:paraId="48421131" w14:textId="77777777" w:rsidR="005F1BCD" w:rsidRPr="00092773" w:rsidRDefault="005F1BCD" w:rsidP="00431979">
            <w:pPr>
              <w:pStyle w:val="ECCTabletext"/>
              <w:jc w:val="left"/>
              <w:rPr>
                <w:rStyle w:val="ECCParagraph"/>
              </w:rPr>
            </w:pPr>
            <w:r w:rsidRPr="00041232">
              <w:rPr>
                <w:rStyle w:val="ECCParagraph"/>
              </w:rPr>
              <w:t>9</w:t>
            </w:r>
          </w:p>
        </w:tc>
        <w:tc>
          <w:tcPr>
            <w:tcW w:w="0" w:type="pct"/>
          </w:tcPr>
          <w:p w14:paraId="299A5BF2" w14:textId="77777777" w:rsidR="005F1BCD" w:rsidRPr="00092773" w:rsidRDefault="005F1BCD" w:rsidP="00431979">
            <w:pPr>
              <w:pStyle w:val="ECCTabletext"/>
              <w:jc w:val="left"/>
              <w:rPr>
                <w:rStyle w:val="ECCParagraph"/>
              </w:rPr>
            </w:pPr>
            <w:r w:rsidRPr="004E482D">
              <w:rPr>
                <w:rStyle w:val="ECCParagraph"/>
              </w:rPr>
              <w:t>Report ITU-R M.2292</w:t>
            </w:r>
          </w:p>
        </w:tc>
      </w:tr>
      <w:tr w:rsidR="005F1BCD" w:rsidRPr="00456A38" w14:paraId="275786CA" w14:textId="77777777" w:rsidTr="002C5B7E">
        <w:trPr>
          <w:trHeight w:val="560"/>
        </w:trPr>
        <w:tc>
          <w:tcPr>
            <w:tcW w:w="0" w:type="pct"/>
            <w:vMerge/>
            <w:textDirection w:val="btLr"/>
          </w:tcPr>
          <w:p w14:paraId="465D0B93" w14:textId="77777777" w:rsidR="005F1BCD" w:rsidRPr="00456A38" w:rsidRDefault="005F1BCD" w:rsidP="000F5720">
            <w:pPr>
              <w:pStyle w:val="ECCTabletext"/>
              <w:rPr>
                <w:rStyle w:val="ECCParagraph"/>
                <w:lang w:eastAsia="en-US"/>
              </w:rPr>
            </w:pPr>
          </w:p>
        </w:tc>
        <w:tc>
          <w:tcPr>
            <w:tcW w:w="0" w:type="pct"/>
          </w:tcPr>
          <w:p w14:paraId="7A91ED80" w14:textId="77777777" w:rsidR="005F1BCD" w:rsidRPr="00092773" w:rsidRDefault="005F1BCD">
            <w:pPr>
              <w:pStyle w:val="ECCTabletext"/>
              <w:jc w:val="left"/>
              <w:rPr>
                <w:rStyle w:val="ECCParagraph"/>
                <w:highlight w:val="yellow"/>
              </w:rPr>
            </w:pPr>
            <w:r w:rsidRPr="008354B7">
              <w:rPr>
                <w:rStyle w:val="ECCParagraph"/>
              </w:rPr>
              <w:t>Standard desensitisation</w:t>
            </w:r>
          </w:p>
        </w:tc>
        <w:tc>
          <w:tcPr>
            <w:tcW w:w="0" w:type="pct"/>
          </w:tcPr>
          <w:p w14:paraId="4B51454E" w14:textId="77777777" w:rsidR="005F1BCD" w:rsidRPr="00092773" w:rsidRDefault="005F1BCD">
            <w:pPr>
              <w:pStyle w:val="ECCTabletext"/>
              <w:jc w:val="left"/>
              <w:rPr>
                <w:rStyle w:val="ECCParagraph"/>
              </w:rPr>
            </w:pPr>
            <w:r w:rsidRPr="00041232">
              <w:rPr>
                <w:rStyle w:val="ECCParagraph"/>
              </w:rPr>
              <w:t>dB</w:t>
            </w:r>
          </w:p>
        </w:tc>
        <w:tc>
          <w:tcPr>
            <w:tcW w:w="0" w:type="pct"/>
          </w:tcPr>
          <w:p w14:paraId="35176093" w14:textId="15646B62" w:rsidR="005F1BCD" w:rsidRPr="00092773" w:rsidRDefault="005F1BCD">
            <w:pPr>
              <w:pStyle w:val="ECCTabletext"/>
              <w:jc w:val="left"/>
              <w:rPr>
                <w:rStyle w:val="ECCParagraph"/>
              </w:rPr>
            </w:pPr>
            <w:r w:rsidRPr="00106D1C">
              <w:rPr>
                <w:rStyle w:val="ECCParagraph"/>
              </w:rPr>
              <w:t>6</w:t>
            </w:r>
          </w:p>
        </w:tc>
        <w:tc>
          <w:tcPr>
            <w:tcW w:w="0" w:type="pct"/>
          </w:tcPr>
          <w:p w14:paraId="5CE0A584" w14:textId="77777777" w:rsidR="005F1BCD" w:rsidRPr="00456A38" w:rsidRDefault="005F1BCD">
            <w:pPr>
              <w:pStyle w:val="ECCTabletext"/>
              <w:jc w:val="left"/>
              <w:rPr>
                <w:rStyle w:val="ECCParagraph"/>
                <w:lang w:eastAsia="en-US"/>
              </w:rPr>
            </w:pPr>
          </w:p>
        </w:tc>
        <w:tc>
          <w:tcPr>
            <w:tcW w:w="0" w:type="pct"/>
          </w:tcPr>
          <w:p w14:paraId="313AA90C" w14:textId="77777777" w:rsidR="005F1BCD" w:rsidRPr="00092773" w:rsidRDefault="005F1BCD">
            <w:pPr>
              <w:pStyle w:val="ECCTabletext"/>
              <w:jc w:val="left"/>
              <w:rPr>
                <w:rStyle w:val="ECCParagraph"/>
              </w:rPr>
            </w:pPr>
            <w:r w:rsidRPr="008354B7">
              <w:rPr>
                <w:rStyle w:val="ECCParagraph"/>
              </w:rPr>
              <w:t>6</w:t>
            </w:r>
          </w:p>
        </w:tc>
        <w:tc>
          <w:tcPr>
            <w:tcW w:w="0" w:type="pct"/>
          </w:tcPr>
          <w:p w14:paraId="32740102" w14:textId="77777777" w:rsidR="005F1BCD" w:rsidRPr="00456A38" w:rsidRDefault="005F1BCD">
            <w:pPr>
              <w:pStyle w:val="ECCTabletext"/>
              <w:jc w:val="left"/>
              <w:rPr>
                <w:rStyle w:val="ECCParagraph"/>
                <w:highlight w:val="yellow"/>
                <w:lang w:eastAsia="en-US"/>
              </w:rPr>
            </w:pPr>
          </w:p>
        </w:tc>
      </w:tr>
      <w:tr w:rsidR="005F1BCD" w:rsidRPr="00456A38" w14:paraId="671A73EC" w14:textId="77777777" w:rsidTr="002C5B7E">
        <w:trPr>
          <w:trHeight w:val="635"/>
        </w:trPr>
        <w:tc>
          <w:tcPr>
            <w:tcW w:w="0" w:type="pct"/>
            <w:vMerge/>
            <w:textDirection w:val="btLr"/>
          </w:tcPr>
          <w:p w14:paraId="63DABDC9" w14:textId="77777777" w:rsidR="005F1BCD" w:rsidRPr="00456A38" w:rsidRDefault="005F1BCD" w:rsidP="002514A4">
            <w:pPr>
              <w:pStyle w:val="ECCTabletext"/>
              <w:rPr>
                <w:rStyle w:val="ECCParagraph"/>
                <w:lang w:eastAsia="en-US"/>
              </w:rPr>
            </w:pPr>
          </w:p>
        </w:tc>
        <w:tc>
          <w:tcPr>
            <w:tcW w:w="0" w:type="pct"/>
          </w:tcPr>
          <w:p w14:paraId="59AFB005" w14:textId="77777777" w:rsidR="005F1BCD" w:rsidRPr="00092773" w:rsidRDefault="005F1BCD">
            <w:pPr>
              <w:pStyle w:val="ECCTabletext"/>
              <w:jc w:val="left"/>
              <w:rPr>
                <w:rStyle w:val="ECCParagraph"/>
              </w:rPr>
            </w:pPr>
            <w:r w:rsidRPr="008354B7">
              <w:rPr>
                <w:rStyle w:val="ECCParagraph"/>
              </w:rPr>
              <w:t>Target I/N</w:t>
            </w:r>
          </w:p>
        </w:tc>
        <w:tc>
          <w:tcPr>
            <w:tcW w:w="0" w:type="pct"/>
          </w:tcPr>
          <w:p w14:paraId="44008E27" w14:textId="77777777" w:rsidR="005F1BCD" w:rsidRPr="00092773" w:rsidRDefault="005F1BCD">
            <w:pPr>
              <w:pStyle w:val="ECCTabletext"/>
              <w:jc w:val="left"/>
              <w:rPr>
                <w:rStyle w:val="ECCParagraph"/>
              </w:rPr>
            </w:pPr>
            <w:r w:rsidRPr="004E482D">
              <w:rPr>
                <w:rStyle w:val="ECCParagraph"/>
              </w:rPr>
              <w:t>dB</w:t>
            </w:r>
          </w:p>
        </w:tc>
        <w:tc>
          <w:tcPr>
            <w:tcW w:w="0" w:type="pct"/>
          </w:tcPr>
          <w:p w14:paraId="645A3BF1" w14:textId="77777777" w:rsidR="005F1BCD" w:rsidRPr="00092773" w:rsidRDefault="005F1BCD">
            <w:pPr>
              <w:pStyle w:val="ECCTabletext"/>
              <w:jc w:val="left"/>
              <w:rPr>
                <w:rStyle w:val="ECCParagraph"/>
              </w:rPr>
            </w:pPr>
            <w:r w:rsidRPr="00041232">
              <w:rPr>
                <w:rStyle w:val="ECCParagraph"/>
              </w:rPr>
              <w:t>-6</w:t>
            </w:r>
          </w:p>
        </w:tc>
        <w:tc>
          <w:tcPr>
            <w:tcW w:w="0" w:type="pct"/>
          </w:tcPr>
          <w:p w14:paraId="74BA7B38" w14:textId="77777777" w:rsidR="005F1BCD" w:rsidRPr="00456A38" w:rsidRDefault="005F1BCD">
            <w:pPr>
              <w:pStyle w:val="ECCTabletext"/>
              <w:jc w:val="left"/>
              <w:rPr>
                <w:rStyle w:val="ECCParagraph"/>
                <w:lang w:eastAsia="en-US"/>
              </w:rPr>
            </w:pPr>
          </w:p>
        </w:tc>
        <w:tc>
          <w:tcPr>
            <w:tcW w:w="0" w:type="pct"/>
          </w:tcPr>
          <w:p w14:paraId="3115F80C" w14:textId="77777777" w:rsidR="005F1BCD" w:rsidRPr="00092773" w:rsidRDefault="005F1BCD">
            <w:pPr>
              <w:pStyle w:val="ECCTabletext"/>
              <w:jc w:val="left"/>
              <w:rPr>
                <w:rStyle w:val="ECCParagraph"/>
              </w:rPr>
            </w:pPr>
            <w:r w:rsidRPr="008354B7">
              <w:rPr>
                <w:rStyle w:val="ECCParagraph"/>
              </w:rPr>
              <w:t>-6</w:t>
            </w:r>
          </w:p>
        </w:tc>
        <w:tc>
          <w:tcPr>
            <w:tcW w:w="0" w:type="pct"/>
          </w:tcPr>
          <w:p w14:paraId="32D9C2FF" w14:textId="77777777" w:rsidR="005F1BCD" w:rsidRPr="00456A38" w:rsidRDefault="005F1BCD">
            <w:pPr>
              <w:pStyle w:val="ECCTabletext"/>
              <w:jc w:val="left"/>
              <w:rPr>
                <w:rStyle w:val="ECCParagraph"/>
                <w:lang w:eastAsia="en-US"/>
              </w:rPr>
            </w:pPr>
          </w:p>
        </w:tc>
      </w:tr>
      <w:tr w:rsidR="005F1BCD" w:rsidRPr="004E482D" w14:paraId="2A1CFE55" w14:textId="77777777" w:rsidTr="002C5B7E">
        <w:trPr>
          <w:trHeight w:val="858"/>
        </w:trPr>
        <w:tc>
          <w:tcPr>
            <w:tcW w:w="0" w:type="pct"/>
            <w:vMerge w:val="restart"/>
            <w:textDirection w:val="btLr"/>
          </w:tcPr>
          <w:p w14:paraId="7CDE02EA" w14:textId="77777777" w:rsidR="005F1BCD" w:rsidRPr="004E482D" w:rsidRDefault="005F1BCD" w:rsidP="002514A4">
            <w:pPr>
              <w:pStyle w:val="ECCTabletext"/>
              <w:jc w:val="center"/>
              <w:rPr>
                <w:rStyle w:val="ECCParagraph"/>
              </w:rPr>
            </w:pPr>
            <w:r w:rsidRPr="008354B7">
              <w:rPr>
                <w:rStyle w:val="ECCParagraph"/>
              </w:rPr>
              <w:t>Local environments - Receivers</w:t>
            </w:r>
          </w:p>
        </w:tc>
        <w:tc>
          <w:tcPr>
            <w:tcW w:w="0" w:type="pct"/>
          </w:tcPr>
          <w:p w14:paraId="6C22D792" w14:textId="77777777" w:rsidR="005F1BCD" w:rsidRPr="00092773" w:rsidRDefault="005F1BCD" w:rsidP="00431979">
            <w:pPr>
              <w:pStyle w:val="ECCTabletext"/>
              <w:jc w:val="left"/>
              <w:rPr>
                <w:rStyle w:val="ECCParagraph"/>
              </w:rPr>
            </w:pPr>
            <w:r w:rsidRPr="004E482D">
              <w:rPr>
                <w:rStyle w:val="ECCParagraph"/>
              </w:rPr>
              <w:t>Percentage of receivers located outdoors</w:t>
            </w:r>
          </w:p>
        </w:tc>
        <w:tc>
          <w:tcPr>
            <w:tcW w:w="0" w:type="pct"/>
          </w:tcPr>
          <w:p w14:paraId="0FB4F2F4" w14:textId="77777777" w:rsidR="005F1BCD" w:rsidRPr="00092773" w:rsidRDefault="005F1BCD" w:rsidP="00431979">
            <w:pPr>
              <w:pStyle w:val="ECCTabletext"/>
              <w:jc w:val="left"/>
              <w:rPr>
                <w:rStyle w:val="ECCParagraph"/>
              </w:rPr>
            </w:pPr>
            <w:r w:rsidRPr="00106D1C">
              <w:rPr>
                <w:rStyle w:val="ECCParagraph"/>
              </w:rPr>
              <w:t>%</w:t>
            </w:r>
          </w:p>
        </w:tc>
        <w:tc>
          <w:tcPr>
            <w:tcW w:w="0" w:type="pct"/>
          </w:tcPr>
          <w:p w14:paraId="4751F4FB" w14:textId="6BE7B46F" w:rsidR="005F1BCD" w:rsidRPr="00092773" w:rsidRDefault="005F1BCD" w:rsidP="00431979">
            <w:pPr>
              <w:pStyle w:val="ECCTabletext"/>
              <w:jc w:val="left"/>
              <w:rPr>
                <w:rStyle w:val="ECCParagraph"/>
              </w:rPr>
            </w:pPr>
            <w:r w:rsidRPr="00106D1C">
              <w:rPr>
                <w:rStyle w:val="ECCParagraph"/>
              </w:rPr>
              <w:t>Scenario dependant</w:t>
            </w:r>
          </w:p>
        </w:tc>
        <w:tc>
          <w:tcPr>
            <w:tcW w:w="0" w:type="pct"/>
          </w:tcPr>
          <w:p w14:paraId="2E30298F" w14:textId="77777777" w:rsidR="005F1BCD" w:rsidRPr="00456A38" w:rsidRDefault="005F1BCD" w:rsidP="00463AFD">
            <w:pPr>
              <w:pStyle w:val="ECCTabletext"/>
              <w:jc w:val="left"/>
              <w:rPr>
                <w:rStyle w:val="ECCParagraph"/>
                <w:highlight w:val="yellow"/>
                <w:lang w:eastAsia="en-US"/>
              </w:rPr>
            </w:pPr>
          </w:p>
        </w:tc>
        <w:tc>
          <w:tcPr>
            <w:tcW w:w="0" w:type="pct"/>
          </w:tcPr>
          <w:p w14:paraId="08B72DC4" w14:textId="77777777" w:rsidR="005F1BCD" w:rsidRPr="00092773" w:rsidRDefault="005F1BCD" w:rsidP="00BC697D">
            <w:pPr>
              <w:pStyle w:val="ECCTabletext"/>
              <w:jc w:val="left"/>
              <w:rPr>
                <w:rStyle w:val="ECCParagraph"/>
              </w:rPr>
            </w:pPr>
            <w:r w:rsidRPr="008354B7">
              <w:rPr>
                <w:rStyle w:val="ECCParagraph"/>
              </w:rPr>
              <w:t>Scenario dependant</w:t>
            </w:r>
          </w:p>
          <w:p w14:paraId="7663715F" w14:textId="77777777" w:rsidR="005F1BCD" w:rsidRPr="00456A38" w:rsidRDefault="005F1BCD" w:rsidP="00BC697D">
            <w:pPr>
              <w:pStyle w:val="ECCTabletext"/>
              <w:jc w:val="left"/>
              <w:rPr>
                <w:rStyle w:val="ECCParagraph"/>
                <w:lang w:eastAsia="en-US"/>
              </w:rPr>
            </w:pPr>
            <w:r w:rsidRPr="00041232">
              <w:rPr>
                <w:rStyle w:val="ECCParagraph"/>
              </w:rPr>
              <w:t>Urban: 30%</w:t>
            </w:r>
          </w:p>
        </w:tc>
        <w:tc>
          <w:tcPr>
            <w:tcW w:w="0" w:type="pct"/>
          </w:tcPr>
          <w:p w14:paraId="60013A0D" w14:textId="77777777" w:rsidR="005F1BCD" w:rsidRPr="00092773" w:rsidRDefault="00671FA0" w:rsidP="008F7315">
            <w:pPr>
              <w:pStyle w:val="ECCTabletext"/>
              <w:jc w:val="left"/>
              <w:rPr>
                <w:rStyle w:val="ECCParagraph"/>
              </w:rPr>
            </w:pPr>
            <w:r>
              <w:rPr>
                <w:rStyle w:val="ECCParagraph"/>
              </w:rPr>
              <w:t xml:space="preserve">Report </w:t>
            </w:r>
            <w:r w:rsidR="005F1BCD" w:rsidRPr="008354B7">
              <w:rPr>
                <w:rStyle w:val="ECCParagraph"/>
              </w:rPr>
              <w:t>ITU-R M.2292</w:t>
            </w:r>
          </w:p>
        </w:tc>
      </w:tr>
      <w:tr w:rsidR="005F1BCD" w:rsidRPr="004E482D" w14:paraId="52972A90" w14:textId="77777777" w:rsidTr="002C5B7E">
        <w:trPr>
          <w:trHeight w:val="771"/>
        </w:trPr>
        <w:tc>
          <w:tcPr>
            <w:tcW w:w="0" w:type="pct"/>
            <w:vMerge/>
            <w:textDirection w:val="btLr"/>
          </w:tcPr>
          <w:p w14:paraId="3555D527" w14:textId="77777777" w:rsidR="005F1BCD" w:rsidRPr="00456A38" w:rsidRDefault="005F1BCD" w:rsidP="00CE4D1C">
            <w:pPr>
              <w:pStyle w:val="ECCTabletext"/>
              <w:rPr>
                <w:rStyle w:val="ECCParagraph"/>
                <w:lang w:eastAsia="en-US"/>
              </w:rPr>
            </w:pPr>
          </w:p>
        </w:tc>
        <w:tc>
          <w:tcPr>
            <w:tcW w:w="0" w:type="pct"/>
          </w:tcPr>
          <w:p w14:paraId="38DEFD94" w14:textId="77777777" w:rsidR="005F1BCD" w:rsidRPr="00092773" w:rsidRDefault="005F1BCD">
            <w:pPr>
              <w:pStyle w:val="ECCTabletext"/>
              <w:jc w:val="left"/>
              <w:rPr>
                <w:rStyle w:val="ECCParagraph"/>
              </w:rPr>
            </w:pPr>
            <w:r w:rsidRPr="008354B7">
              <w:rPr>
                <w:rStyle w:val="ECCParagraph"/>
              </w:rPr>
              <w:t>Percentage of receivers located indoors</w:t>
            </w:r>
          </w:p>
        </w:tc>
        <w:tc>
          <w:tcPr>
            <w:tcW w:w="0" w:type="pct"/>
          </w:tcPr>
          <w:p w14:paraId="5DB2EA62" w14:textId="77777777" w:rsidR="005F1BCD" w:rsidRPr="00092773" w:rsidRDefault="005F1BCD">
            <w:pPr>
              <w:pStyle w:val="ECCTabletext"/>
              <w:jc w:val="left"/>
              <w:rPr>
                <w:rStyle w:val="ECCParagraph"/>
              </w:rPr>
            </w:pPr>
            <w:r w:rsidRPr="00041232">
              <w:rPr>
                <w:rStyle w:val="ECCParagraph"/>
              </w:rPr>
              <w:t>%</w:t>
            </w:r>
          </w:p>
        </w:tc>
        <w:tc>
          <w:tcPr>
            <w:tcW w:w="0" w:type="pct"/>
          </w:tcPr>
          <w:p w14:paraId="33D6A6B7" w14:textId="77777777" w:rsidR="005F1BCD" w:rsidRPr="00092773" w:rsidRDefault="005F1BCD">
            <w:pPr>
              <w:pStyle w:val="ECCTabletext"/>
              <w:jc w:val="left"/>
              <w:rPr>
                <w:rStyle w:val="ECCParagraph"/>
              </w:rPr>
            </w:pPr>
            <w:r w:rsidRPr="00106D1C">
              <w:rPr>
                <w:rStyle w:val="ECCParagraph"/>
              </w:rPr>
              <w:t>Scenario dependant</w:t>
            </w:r>
          </w:p>
        </w:tc>
        <w:tc>
          <w:tcPr>
            <w:tcW w:w="0" w:type="pct"/>
          </w:tcPr>
          <w:p w14:paraId="4CC690A6" w14:textId="77777777" w:rsidR="005F1BCD" w:rsidRPr="00456A38" w:rsidRDefault="005F1BCD">
            <w:pPr>
              <w:pStyle w:val="ECCTabletext"/>
              <w:jc w:val="left"/>
              <w:rPr>
                <w:rStyle w:val="ECCParagraph"/>
                <w:highlight w:val="yellow"/>
                <w:lang w:eastAsia="en-US"/>
              </w:rPr>
            </w:pPr>
          </w:p>
        </w:tc>
        <w:tc>
          <w:tcPr>
            <w:tcW w:w="0" w:type="pct"/>
          </w:tcPr>
          <w:p w14:paraId="78A805CB" w14:textId="77777777" w:rsidR="005F1BCD" w:rsidRPr="00092773" w:rsidRDefault="005F1BCD">
            <w:pPr>
              <w:pStyle w:val="ECCTabletext"/>
              <w:jc w:val="left"/>
              <w:rPr>
                <w:rStyle w:val="ECCParagraph"/>
              </w:rPr>
            </w:pPr>
            <w:r w:rsidRPr="008354B7">
              <w:rPr>
                <w:rStyle w:val="ECCParagraph"/>
              </w:rPr>
              <w:t>Scenario dependant</w:t>
            </w:r>
          </w:p>
          <w:p w14:paraId="60F3469D" w14:textId="77777777" w:rsidR="005F1BCD" w:rsidRPr="00456A38" w:rsidRDefault="005F1BCD">
            <w:pPr>
              <w:pStyle w:val="ECCTabletext"/>
              <w:jc w:val="left"/>
              <w:rPr>
                <w:rStyle w:val="ECCParagraph"/>
                <w:lang w:eastAsia="en-US"/>
              </w:rPr>
            </w:pPr>
            <w:r w:rsidRPr="00041232">
              <w:rPr>
                <w:rStyle w:val="ECCParagraph"/>
              </w:rPr>
              <w:t>Urban: 70%</w:t>
            </w:r>
          </w:p>
        </w:tc>
        <w:tc>
          <w:tcPr>
            <w:tcW w:w="0" w:type="pct"/>
          </w:tcPr>
          <w:p w14:paraId="6FE8D743" w14:textId="77777777" w:rsidR="005F1BCD" w:rsidRPr="00092773" w:rsidRDefault="00671FA0">
            <w:pPr>
              <w:pStyle w:val="ECCTabletext"/>
              <w:jc w:val="left"/>
              <w:rPr>
                <w:rStyle w:val="ECCParagraph"/>
              </w:rPr>
            </w:pPr>
            <w:r>
              <w:rPr>
                <w:rStyle w:val="ECCParagraph"/>
              </w:rPr>
              <w:t xml:space="preserve">Report </w:t>
            </w:r>
            <w:r w:rsidR="005F1BCD" w:rsidRPr="008354B7">
              <w:rPr>
                <w:rStyle w:val="ECCParagraph"/>
              </w:rPr>
              <w:t>ITU-R M.2292</w:t>
            </w:r>
          </w:p>
        </w:tc>
      </w:tr>
      <w:tr w:rsidR="005F1BCD" w:rsidRPr="00106D1C" w14:paraId="178872FC" w14:textId="77777777" w:rsidTr="002C5B7E">
        <w:trPr>
          <w:trHeight w:val="263"/>
        </w:trPr>
        <w:tc>
          <w:tcPr>
            <w:tcW w:w="0" w:type="pct"/>
            <w:vMerge/>
            <w:textDirection w:val="btLr"/>
          </w:tcPr>
          <w:p w14:paraId="0C48AEA8" w14:textId="77777777" w:rsidR="005F1BCD" w:rsidRPr="00456A38" w:rsidRDefault="005F1BCD" w:rsidP="00352760">
            <w:pPr>
              <w:pStyle w:val="ECCTabletext"/>
              <w:rPr>
                <w:rStyle w:val="ECCParagraph"/>
                <w:lang w:eastAsia="en-US"/>
              </w:rPr>
            </w:pPr>
          </w:p>
        </w:tc>
        <w:tc>
          <w:tcPr>
            <w:tcW w:w="0" w:type="pct"/>
          </w:tcPr>
          <w:p w14:paraId="5B611C6D" w14:textId="77777777" w:rsidR="005F1BCD" w:rsidRPr="00092773" w:rsidRDefault="005F1BCD">
            <w:pPr>
              <w:pStyle w:val="ECCTabletext"/>
              <w:jc w:val="left"/>
              <w:rPr>
                <w:rStyle w:val="ECCParagraph"/>
              </w:rPr>
            </w:pPr>
            <w:r w:rsidRPr="008354B7">
              <w:rPr>
                <w:rStyle w:val="ECCParagraph"/>
              </w:rPr>
              <w:t>Parameters</w:t>
            </w:r>
          </w:p>
        </w:tc>
        <w:tc>
          <w:tcPr>
            <w:tcW w:w="0" w:type="pct"/>
          </w:tcPr>
          <w:p w14:paraId="378C60AF" w14:textId="77777777" w:rsidR="005F1BCD" w:rsidRPr="00092773" w:rsidRDefault="005F1BCD">
            <w:pPr>
              <w:pStyle w:val="ECCTabletext"/>
              <w:jc w:val="left"/>
              <w:rPr>
                <w:rStyle w:val="ECCParagraph"/>
              </w:rPr>
            </w:pPr>
            <w:r w:rsidRPr="004E482D">
              <w:rPr>
                <w:rStyle w:val="ECCParagraph"/>
              </w:rPr>
              <w:t>Units</w:t>
            </w:r>
          </w:p>
        </w:tc>
        <w:tc>
          <w:tcPr>
            <w:tcW w:w="0" w:type="pct"/>
            <w:gridSpan w:val="2"/>
          </w:tcPr>
          <w:p w14:paraId="1F65E04F" w14:textId="77777777" w:rsidR="005F1BCD" w:rsidRPr="00092773" w:rsidRDefault="005F1BCD">
            <w:pPr>
              <w:pStyle w:val="ECCTabletext"/>
              <w:jc w:val="left"/>
              <w:rPr>
                <w:rStyle w:val="ECCParagraph"/>
              </w:rPr>
            </w:pPr>
            <w:r w:rsidRPr="00041232">
              <w:rPr>
                <w:rStyle w:val="ECCParagraph"/>
              </w:rPr>
              <w:t>Value</w:t>
            </w:r>
          </w:p>
        </w:tc>
        <w:tc>
          <w:tcPr>
            <w:tcW w:w="0" w:type="pct"/>
            <w:gridSpan w:val="2"/>
          </w:tcPr>
          <w:p w14:paraId="225AFC29" w14:textId="77777777" w:rsidR="005F1BCD" w:rsidRPr="00092773" w:rsidRDefault="005F1BCD">
            <w:pPr>
              <w:pStyle w:val="ECCTabletext"/>
              <w:jc w:val="left"/>
              <w:rPr>
                <w:rStyle w:val="ECCParagraph"/>
              </w:rPr>
            </w:pPr>
            <w:r w:rsidRPr="00106D1C">
              <w:rPr>
                <w:rStyle w:val="ECCParagraph"/>
              </w:rPr>
              <w:t>Reference</w:t>
            </w:r>
          </w:p>
        </w:tc>
      </w:tr>
      <w:tr w:rsidR="005F1BCD" w:rsidRPr="00456A38" w14:paraId="63DB63A4" w14:textId="77777777" w:rsidTr="002C5B7E">
        <w:trPr>
          <w:trHeight w:val="407"/>
        </w:trPr>
        <w:tc>
          <w:tcPr>
            <w:tcW w:w="0" w:type="pct"/>
            <w:vMerge/>
            <w:textDirection w:val="btLr"/>
          </w:tcPr>
          <w:p w14:paraId="68AFE8F6" w14:textId="77777777" w:rsidR="005F1BCD" w:rsidRPr="00456A38" w:rsidRDefault="005F1BCD" w:rsidP="00463AFD">
            <w:pPr>
              <w:pStyle w:val="ECCTabletext"/>
              <w:rPr>
                <w:rStyle w:val="ECCParagraph"/>
              </w:rPr>
            </w:pPr>
          </w:p>
        </w:tc>
        <w:tc>
          <w:tcPr>
            <w:tcW w:w="0" w:type="pct"/>
          </w:tcPr>
          <w:p w14:paraId="3F892725" w14:textId="77777777" w:rsidR="005F1BCD" w:rsidRPr="00092773" w:rsidRDefault="005F1BCD" w:rsidP="00463AFD">
            <w:pPr>
              <w:pStyle w:val="ECCTabletext"/>
              <w:jc w:val="left"/>
              <w:rPr>
                <w:rStyle w:val="ECCParagraph"/>
              </w:rPr>
            </w:pPr>
            <w:r w:rsidRPr="008354B7">
              <w:rPr>
                <w:rStyle w:val="ECCParagraph"/>
              </w:rPr>
              <w:t>Wall loss (indoor- outdoor)</w:t>
            </w:r>
          </w:p>
        </w:tc>
        <w:tc>
          <w:tcPr>
            <w:tcW w:w="0" w:type="pct"/>
          </w:tcPr>
          <w:p w14:paraId="0BAF8100" w14:textId="77777777" w:rsidR="005F1BCD" w:rsidRPr="00092773" w:rsidRDefault="005F1BCD" w:rsidP="00463AFD">
            <w:pPr>
              <w:pStyle w:val="ECCTabletext"/>
              <w:jc w:val="left"/>
              <w:rPr>
                <w:rStyle w:val="ECCParagraph"/>
              </w:rPr>
            </w:pPr>
            <w:r w:rsidRPr="00041232">
              <w:rPr>
                <w:rStyle w:val="ECCParagraph"/>
              </w:rPr>
              <w:t>dB</w:t>
            </w:r>
          </w:p>
        </w:tc>
        <w:tc>
          <w:tcPr>
            <w:tcW w:w="0" w:type="pct"/>
            <w:gridSpan w:val="2"/>
          </w:tcPr>
          <w:p w14:paraId="66F48635" w14:textId="1B2F996E" w:rsidR="005F1BCD" w:rsidRPr="00456A38" w:rsidRDefault="005F1BCD" w:rsidP="00463AFD">
            <w:pPr>
              <w:pStyle w:val="ECCTabletext"/>
              <w:jc w:val="left"/>
              <w:rPr>
                <w:rStyle w:val="ECCParagraph"/>
                <w:lang w:eastAsia="en-US"/>
              </w:rPr>
            </w:pPr>
            <w:r w:rsidRPr="00106D1C">
              <w:rPr>
                <w:rStyle w:val="ECCParagraph"/>
              </w:rPr>
              <w:t xml:space="preserve">See </w:t>
            </w:r>
            <w:r>
              <w:rPr>
                <w:rStyle w:val="ECCParagraph"/>
              </w:rPr>
              <w:fldChar w:fldCharType="begin"/>
            </w:r>
            <w:r>
              <w:rPr>
                <w:rStyle w:val="ECCParagraph"/>
              </w:rPr>
              <w:instrText xml:space="preserve"> REF _Ref70352317 \h </w:instrText>
            </w:r>
            <w:r w:rsidR="00431979">
              <w:rPr>
                <w:rStyle w:val="ECCParagraph"/>
              </w:rPr>
              <w:instrText xml:space="preserve"> \* MERGEFORMAT </w:instrText>
            </w:r>
            <w:r>
              <w:rPr>
                <w:rStyle w:val="ECCParagraph"/>
              </w:rPr>
            </w:r>
            <w:r>
              <w:rPr>
                <w:rStyle w:val="ECCParagraph"/>
              </w:rPr>
              <w:fldChar w:fldCharType="separate"/>
            </w:r>
            <w:r w:rsidR="003407A2" w:rsidRPr="004E482D">
              <w:rPr>
                <w:rStyle w:val="ECCParagraph"/>
              </w:rPr>
              <w:t xml:space="preserve">Table </w:t>
            </w:r>
            <w:r w:rsidR="003407A2">
              <w:rPr>
                <w:rStyle w:val="ECCParagraph"/>
                <w:noProof/>
              </w:rPr>
              <w:t>40</w:t>
            </w:r>
            <w:r>
              <w:rPr>
                <w:rStyle w:val="ECCParagraph"/>
              </w:rPr>
              <w:fldChar w:fldCharType="end"/>
            </w:r>
          </w:p>
        </w:tc>
        <w:tc>
          <w:tcPr>
            <w:tcW w:w="0" w:type="pct"/>
            <w:gridSpan w:val="2"/>
          </w:tcPr>
          <w:p w14:paraId="4DCD9BB6" w14:textId="6FB7AF52" w:rsidR="005F1BCD" w:rsidRPr="00456A38" w:rsidRDefault="005F1BCD" w:rsidP="00463AFD">
            <w:pPr>
              <w:pStyle w:val="ECCTabletext"/>
              <w:jc w:val="left"/>
              <w:rPr>
                <w:rStyle w:val="ECCParagraph"/>
                <w:lang w:eastAsia="en-US"/>
              </w:rPr>
            </w:pPr>
            <w:r w:rsidRPr="008354B7">
              <w:rPr>
                <w:rStyle w:val="ECCParagraph"/>
              </w:rPr>
              <w:t xml:space="preserve">See </w:t>
            </w:r>
            <w:r>
              <w:rPr>
                <w:rStyle w:val="ECCParagraph"/>
              </w:rPr>
              <w:fldChar w:fldCharType="begin"/>
            </w:r>
            <w:r>
              <w:rPr>
                <w:rStyle w:val="ECCParagraph"/>
              </w:rPr>
              <w:instrText xml:space="preserve"> REF _Ref70352317 \h </w:instrText>
            </w:r>
            <w:r w:rsidR="00431979">
              <w:rPr>
                <w:rStyle w:val="ECCParagraph"/>
              </w:rPr>
              <w:instrText xml:space="preserve"> \* MERGEFORMAT </w:instrText>
            </w:r>
            <w:r>
              <w:rPr>
                <w:rStyle w:val="ECCParagraph"/>
              </w:rPr>
            </w:r>
            <w:r>
              <w:rPr>
                <w:rStyle w:val="ECCParagraph"/>
              </w:rPr>
              <w:fldChar w:fldCharType="separate"/>
            </w:r>
            <w:r w:rsidR="003407A2" w:rsidRPr="004E482D">
              <w:rPr>
                <w:rStyle w:val="ECCParagraph"/>
              </w:rPr>
              <w:t xml:space="preserve">Table </w:t>
            </w:r>
            <w:r w:rsidR="003407A2">
              <w:rPr>
                <w:rStyle w:val="ECCParagraph"/>
                <w:noProof/>
              </w:rPr>
              <w:t>40</w:t>
            </w:r>
            <w:r>
              <w:rPr>
                <w:rStyle w:val="ECCParagraph"/>
              </w:rPr>
              <w:fldChar w:fldCharType="end"/>
            </w:r>
          </w:p>
        </w:tc>
      </w:tr>
      <w:tr w:rsidR="005F1BCD" w:rsidRPr="00456A38" w14:paraId="050C3742" w14:textId="77777777" w:rsidTr="002C5B7E">
        <w:trPr>
          <w:trHeight w:val="757"/>
        </w:trPr>
        <w:tc>
          <w:tcPr>
            <w:tcW w:w="0" w:type="pct"/>
            <w:vMerge/>
            <w:textDirection w:val="btLr"/>
          </w:tcPr>
          <w:p w14:paraId="728A7234" w14:textId="77777777" w:rsidR="005F1BCD" w:rsidRPr="00456A38" w:rsidRDefault="005F1BCD" w:rsidP="00463AFD">
            <w:pPr>
              <w:pStyle w:val="ECCTabletext"/>
              <w:rPr>
                <w:rStyle w:val="ECCParagraph"/>
              </w:rPr>
            </w:pPr>
          </w:p>
        </w:tc>
        <w:tc>
          <w:tcPr>
            <w:tcW w:w="0" w:type="pct"/>
          </w:tcPr>
          <w:p w14:paraId="444C16BF" w14:textId="77777777" w:rsidR="005F1BCD" w:rsidRPr="00092773" w:rsidRDefault="005F1BCD" w:rsidP="00463AFD">
            <w:pPr>
              <w:pStyle w:val="ECCTabletext"/>
              <w:jc w:val="left"/>
              <w:rPr>
                <w:rStyle w:val="ECCParagraph"/>
              </w:rPr>
            </w:pPr>
            <w:r w:rsidRPr="008354B7">
              <w:rPr>
                <w:rStyle w:val="ECCParagraph"/>
              </w:rPr>
              <w:t>Wall loss standard devi</w:t>
            </w:r>
            <w:r w:rsidRPr="004E482D">
              <w:rPr>
                <w:rStyle w:val="ECCParagraph"/>
              </w:rPr>
              <w:t>ation (indoor-outdoor)</w:t>
            </w:r>
          </w:p>
        </w:tc>
        <w:tc>
          <w:tcPr>
            <w:tcW w:w="0" w:type="pct"/>
          </w:tcPr>
          <w:p w14:paraId="36117FEB" w14:textId="77777777" w:rsidR="005F1BCD" w:rsidRPr="00092773" w:rsidRDefault="005F1BCD" w:rsidP="00463AFD">
            <w:pPr>
              <w:pStyle w:val="ECCTabletext"/>
              <w:jc w:val="left"/>
              <w:rPr>
                <w:rStyle w:val="ECCParagraph"/>
              </w:rPr>
            </w:pPr>
            <w:r w:rsidRPr="00106D1C">
              <w:rPr>
                <w:rStyle w:val="ECCParagraph"/>
              </w:rPr>
              <w:t>dB</w:t>
            </w:r>
          </w:p>
        </w:tc>
        <w:tc>
          <w:tcPr>
            <w:tcW w:w="0" w:type="pct"/>
            <w:gridSpan w:val="2"/>
          </w:tcPr>
          <w:p w14:paraId="58652EBD" w14:textId="1414C288" w:rsidR="005F1BCD" w:rsidRPr="00456A38" w:rsidRDefault="005F1BCD" w:rsidP="00463AFD">
            <w:pPr>
              <w:pStyle w:val="ECCTabletext"/>
              <w:jc w:val="left"/>
              <w:rPr>
                <w:rStyle w:val="ECCParagraph"/>
                <w:lang w:eastAsia="en-US"/>
              </w:rPr>
            </w:pPr>
            <w:r w:rsidRPr="00106D1C">
              <w:rPr>
                <w:rStyle w:val="ECCParagraph"/>
              </w:rPr>
              <w:t xml:space="preserve">See </w:t>
            </w:r>
            <w:r>
              <w:rPr>
                <w:rStyle w:val="ECCParagraph"/>
              </w:rPr>
              <w:fldChar w:fldCharType="begin"/>
            </w:r>
            <w:r>
              <w:rPr>
                <w:rStyle w:val="ECCParagraph"/>
              </w:rPr>
              <w:instrText xml:space="preserve"> REF _Ref70352317 \h </w:instrText>
            </w:r>
            <w:r w:rsidR="00431979">
              <w:rPr>
                <w:rStyle w:val="ECCParagraph"/>
              </w:rPr>
              <w:instrText xml:space="preserve"> \* MERGEFORMAT </w:instrText>
            </w:r>
            <w:r>
              <w:rPr>
                <w:rStyle w:val="ECCParagraph"/>
              </w:rPr>
            </w:r>
            <w:r>
              <w:rPr>
                <w:rStyle w:val="ECCParagraph"/>
              </w:rPr>
              <w:fldChar w:fldCharType="separate"/>
            </w:r>
            <w:r w:rsidR="003407A2" w:rsidRPr="004E482D">
              <w:rPr>
                <w:rStyle w:val="ECCParagraph"/>
              </w:rPr>
              <w:t xml:space="preserve">Table </w:t>
            </w:r>
            <w:r w:rsidR="003407A2">
              <w:rPr>
                <w:rStyle w:val="ECCParagraph"/>
                <w:noProof/>
              </w:rPr>
              <w:t>40</w:t>
            </w:r>
            <w:r>
              <w:rPr>
                <w:rStyle w:val="ECCParagraph"/>
              </w:rPr>
              <w:fldChar w:fldCharType="end"/>
            </w:r>
          </w:p>
        </w:tc>
        <w:tc>
          <w:tcPr>
            <w:tcW w:w="0" w:type="pct"/>
            <w:gridSpan w:val="2"/>
          </w:tcPr>
          <w:p w14:paraId="3CBEF6BB" w14:textId="33751400" w:rsidR="005F1BCD" w:rsidRPr="00456A38" w:rsidRDefault="005F1BCD" w:rsidP="00463AFD">
            <w:pPr>
              <w:pStyle w:val="ECCTabletext"/>
              <w:jc w:val="left"/>
              <w:rPr>
                <w:rStyle w:val="ECCParagraph"/>
                <w:lang w:eastAsia="en-US"/>
              </w:rPr>
            </w:pPr>
            <w:r w:rsidRPr="008354B7">
              <w:rPr>
                <w:rStyle w:val="ECCParagraph"/>
              </w:rPr>
              <w:t xml:space="preserve">See </w:t>
            </w:r>
            <w:r>
              <w:rPr>
                <w:rStyle w:val="ECCParagraph"/>
              </w:rPr>
              <w:fldChar w:fldCharType="begin"/>
            </w:r>
            <w:r>
              <w:rPr>
                <w:rStyle w:val="ECCParagraph"/>
              </w:rPr>
              <w:instrText xml:space="preserve"> REF _Ref70352317 \h </w:instrText>
            </w:r>
            <w:r w:rsidR="00431979">
              <w:rPr>
                <w:rStyle w:val="ECCParagraph"/>
              </w:rPr>
              <w:instrText xml:space="preserve"> \* MERGEFORMAT </w:instrText>
            </w:r>
            <w:r>
              <w:rPr>
                <w:rStyle w:val="ECCParagraph"/>
              </w:rPr>
            </w:r>
            <w:r>
              <w:rPr>
                <w:rStyle w:val="ECCParagraph"/>
              </w:rPr>
              <w:fldChar w:fldCharType="separate"/>
            </w:r>
            <w:r w:rsidR="003407A2" w:rsidRPr="004E482D">
              <w:rPr>
                <w:rStyle w:val="ECCParagraph"/>
              </w:rPr>
              <w:t xml:space="preserve">Table </w:t>
            </w:r>
            <w:r w:rsidR="003407A2">
              <w:rPr>
                <w:rStyle w:val="ECCParagraph"/>
                <w:noProof/>
              </w:rPr>
              <w:t>40</w:t>
            </w:r>
            <w:r>
              <w:rPr>
                <w:rStyle w:val="ECCParagraph"/>
              </w:rPr>
              <w:fldChar w:fldCharType="end"/>
            </w:r>
          </w:p>
        </w:tc>
      </w:tr>
      <w:tr w:rsidR="005F1BCD" w:rsidRPr="002514A4" w14:paraId="50D83ED9" w14:textId="77777777" w:rsidTr="002C5B7E">
        <w:trPr>
          <w:trHeight w:val="394"/>
        </w:trPr>
        <w:tc>
          <w:tcPr>
            <w:tcW w:w="0" w:type="pct"/>
            <w:gridSpan w:val="7"/>
          </w:tcPr>
          <w:p w14:paraId="40B091DA" w14:textId="77777777" w:rsidR="005F1BCD" w:rsidRPr="0045692D" w:rsidRDefault="005F1BCD" w:rsidP="002514A4">
            <w:pPr>
              <w:pStyle w:val="ECCTablenote"/>
              <w:rPr>
                <w:rStyle w:val="ECCParagraph"/>
                <w:sz w:val="16"/>
              </w:rPr>
            </w:pPr>
            <w:r w:rsidRPr="002514A4">
              <w:rPr>
                <w:rStyle w:val="ECCParagraph"/>
                <w:sz w:val="16"/>
              </w:rPr>
              <w:t>Note 6-1: 5 dB is the default value in SEAMCAT for this parameter.</w:t>
            </w:r>
          </w:p>
        </w:tc>
      </w:tr>
    </w:tbl>
    <w:p w14:paraId="00186E6B" w14:textId="74884EBF" w:rsidR="004A0B70" w:rsidRPr="004E482D" w:rsidRDefault="000F0F06" w:rsidP="000F0F06">
      <w:pPr>
        <w:pStyle w:val="Caption"/>
        <w:rPr>
          <w:rStyle w:val="ECCParagraph"/>
        </w:rPr>
      </w:pPr>
      <w:r>
        <w:t xml:space="preserve">Table </w:t>
      </w:r>
      <w:r>
        <w:fldChar w:fldCharType="begin"/>
      </w:r>
      <w:r>
        <w:instrText>SEQ Table \* ARABIC</w:instrText>
      </w:r>
      <w:r>
        <w:fldChar w:fldCharType="separate"/>
      </w:r>
      <w:r w:rsidR="00C073EC">
        <w:rPr>
          <w:noProof/>
        </w:rPr>
        <w:t>38</w:t>
      </w:r>
      <w:r>
        <w:fldChar w:fldCharType="end"/>
      </w:r>
      <w:r w:rsidR="004A0B70" w:rsidRPr="008354B7">
        <w:rPr>
          <w:rStyle w:val="ECCParagraph"/>
        </w:rPr>
        <w:t xml:space="preserve">: </w:t>
      </w:r>
      <w:r w:rsidR="001116E3">
        <w:rPr>
          <w:rStyle w:val="ECCParagraph"/>
        </w:rPr>
        <w:t>LTE BS</w:t>
      </w:r>
      <w:r w:rsidR="001116E3" w:rsidRPr="008354B7">
        <w:rPr>
          <w:rStyle w:val="ECCParagraph"/>
        </w:rPr>
        <w:t xml:space="preserve"> </w:t>
      </w:r>
      <w:r w:rsidR="004A0B70" w:rsidRPr="008354B7">
        <w:rPr>
          <w:rStyle w:val="ECCParagraph"/>
        </w:rPr>
        <w:t>Antenna characteristics</w:t>
      </w:r>
      <w:bookmarkStart w:id="414" w:name="_Toc31372194"/>
      <w:bookmarkEnd w:id="414"/>
    </w:p>
    <w:tbl>
      <w:tblPr>
        <w:tblW w:w="0" w:type="auto"/>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1439"/>
        <w:gridCol w:w="2809"/>
        <w:gridCol w:w="1276"/>
        <w:gridCol w:w="4105"/>
      </w:tblGrid>
      <w:tr w:rsidR="006C7582" w:rsidRPr="00456A38" w14:paraId="6116DA71" w14:textId="77777777" w:rsidTr="00560719">
        <w:trPr>
          <w:cantSplit/>
          <w:trHeight w:val="597"/>
          <w:tblHeader/>
          <w:jc w:val="center"/>
        </w:trPr>
        <w:tc>
          <w:tcPr>
            <w:tcW w:w="0" w:type="auto"/>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69189802" w14:textId="77777777" w:rsidR="00B22C84" w:rsidRPr="00092773" w:rsidRDefault="00B22C84" w:rsidP="00B22C84">
            <w:pPr>
              <w:pStyle w:val="ECCTableHeaderwhitefont"/>
              <w:rPr>
                <w:rStyle w:val="ECCParagraph"/>
                <w:b/>
                <w:bCs w:val="0"/>
              </w:rPr>
            </w:pPr>
            <w:bookmarkStart w:id="415" w:name="_Toc31372195"/>
            <w:bookmarkEnd w:id="415"/>
            <w:r w:rsidRPr="00052293">
              <w:rPr>
                <w:rStyle w:val="ECCParagraph"/>
                <w:b/>
                <w:bCs w:val="0"/>
              </w:rPr>
              <w:t>Environment</w:t>
            </w:r>
            <w:bookmarkStart w:id="416" w:name="_Toc31372196"/>
            <w:bookmarkEnd w:id="416"/>
          </w:p>
        </w:tc>
        <w:tc>
          <w:tcPr>
            <w:tcW w:w="2809"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6F8C7B69" w14:textId="77777777" w:rsidR="00B22C84" w:rsidRPr="00052293" w:rsidRDefault="00B22C84" w:rsidP="00B22C84">
            <w:pPr>
              <w:pStyle w:val="ECCTableHeaderwhitefont"/>
              <w:rPr>
                <w:rStyle w:val="ECCParagraph"/>
                <w:b/>
                <w:bCs w:val="0"/>
              </w:rPr>
            </w:pPr>
            <w:r w:rsidRPr="00052293">
              <w:rPr>
                <w:rStyle w:val="ECCParagraph"/>
                <w:b/>
                <w:bCs w:val="0"/>
              </w:rPr>
              <w:t>Parameters</w:t>
            </w:r>
            <w:bookmarkStart w:id="417" w:name="_Toc31372197"/>
            <w:bookmarkEnd w:id="417"/>
          </w:p>
        </w:tc>
        <w:tc>
          <w:tcPr>
            <w:tcW w:w="1276"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7B67608E" w14:textId="77777777" w:rsidR="00B22C84" w:rsidRPr="00052293" w:rsidRDefault="00B22C84" w:rsidP="00B22C84">
            <w:pPr>
              <w:pStyle w:val="ECCTableHeaderwhitefont"/>
              <w:rPr>
                <w:rStyle w:val="ECCParagraph"/>
                <w:b/>
                <w:bCs w:val="0"/>
              </w:rPr>
            </w:pPr>
            <w:r w:rsidRPr="00052293">
              <w:rPr>
                <w:rStyle w:val="ECCParagraph"/>
                <w:b/>
                <w:bCs w:val="0"/>
              </w:rPr>
              <w:t>Units</w:t>
            </w:r>
            <w:bookmarkStart w:id="418" w:name="_Toc31372198"/>
            <w:bookmarkEnd w:id="418"/>
          </w:p>
        </w:tc>
        <w:tc>
          <w:tcPr>
            <w:tcW w:w="4105" w:type="dxa"/>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47F019B4" w14:textId="77777777" w:rsidR="00B22C84" w:rsidRPr="00052293" w:rsidRDefault="00B22C84" w:rsidP="00B22C84">
            <w:pPr>
              <w:pStyle w:val="ECCTableHeaderwhitefont"/>
              <w:rPr>
                <w:rStyle w:val="ECCParagraph"/>
                <w:b/>
                <w:bCs w:val="0"/>
              </w:rPr>
            </w:pPr>
            <w:r w:rsidRPr="00052293">
              <w:rPr>
                <w:rStyle w:val="ECCParagraph"/>
                <w:b/>
                <w:bCs w:val="0"/>
              </w:rPr>
              <w:t>Base Station (BS)</w:t>
            </w:r>
            <w:bookmarkStart w:id="419" w:name="_Toc31372199"/>
            <w:bookmarkEnd w:id="419"/>
          </w:p>
        </w:tc>
        <w:bookmarkStart w:id="420" w:name="_Toc31372200"/>
        <w:bookmarkEnd w:id="420"/>
      </w:tr>
      <w:tr w:rsidR="00B22C84" w:rsidRPr="00456A38" w14:paraId="777F6974" w14:textId="77777777" w:rsidTr="00560719">
        <w:trPr>
          <w:jc w:val="center"/>
        </w:trPr>
        <w:tc>
          <w:tcPr>
            <w:tcW w:w="0" w:type="auto"/>
            <w:vMerge w:val="restar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22AD5651" w14:textId="77777777" w:rsidR="00B22C84" w:rsidRPr="00404DBF" w:rsidRDefault="00B22C84" w:rsidP="005434D7">
            <w:pPr>
              <w:pStyle w:val="ECCTabletext"/>
              <w:jc w:val="left"/>
              <w:rPr>
                <w:rStyle w:val="ECCParagraph"/>
              </w:rPr>
            </w:pPr>
            <w:bookmarkStart w:id="421" w:name="_Toc31372201"/>
            <w:bookmarkEnd w:id="421"/>
            <w:r w:rsidRPr="00404DBF">
              <w:rPr>
                <w:rStyle w:val="ECCParagraph"/>
              </w:rPr>
              <w:t>Urban</w:t>
            </w:r>
            <w:bookmarkStart w:id="422" w:name="_Toc31372202"/>
            <w:bookmarkEnd w:id="422"/>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ED53771" w14:textId="77777777" w:rsidR="00B22C84" w:rsidRPr="00404DBF" w:rsidRDefault="00B22C84" w:rsidP="005434D7">
            <w:pPr>
              <w:pStyle w:val="ECCTabletext"/>
              <w:jc w:val="left"/>
              <w:rPr>
                <w:rStyle w:val="ECCParagraph"/>
              </w:rPr>
            </w:pPr>
            <w:r w:rsidRPr="00404DBF">
              <w:rPr>
                <w:rStyle w:val="ECCParagraph"/>
              </w:rPr>
              <w:t>Antenna height</w:t>
            </w:r>
            <w:bookmarkStart w:id="423" w:name="_Toc31372203"/>
            <w:bookmarkEnd w:id="423"/>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4BCD7F9" w14:textId="77777777" w:rsidR="00B22C84" w:rsidRPr="00404DBF" w:rsidRDefault="00B22C84" w:rsidP="005434D7">
            <w:pPr>
              <w:pStyle w:val="ECCTabletext"/>
              <w:jc w:val="left"/>
              <w:rPr>
                <w:rStyle w:val="ECCParagraph"/>
              </w:rPr>
            </w:pPr>
            <w:r w:rsidRPr="005A1D64">
              <w:rPr>
                <w:rStyle w:val="ECCParagraph"/>
              </w:rPr>
              <w:t>M</w:t>
            </w:r>
            <w:bookmarkStart w:id="424" w:name="_Toc31372204"/>
            <w:bookmarkEnd w:id="424"/>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BB630EA" w14:textId="77777777" w:rsidR="00B22C84" w:rsidRPr="00404DBF" w:rsidRDefault="00B22C84" w:rsidP="005434D7">
            <w:pPr>
              <w:pStyle w:val="ECCTabletext"/>
              <w:jc w:val="left"/>
              <w:rPr>
                <w:rStyle w:val="ECCParagraph"/>
              </w:rPr>
            </w:pPr>
            <w:r w:rsidRPr="00404DBF">
              <w:rPr>
                <w:rStyle w:val="ECCParagraph"/>
              </w:rPr>
              <w:t>30</w:t>
            </w:r>
            <w:bookmarkStart w:id="425" w:name="_Toc31372205"/>
            <w:bookmarkEnd w:id="425"/>
          </w:p>
        </w:tc>
        <w:bookmarkStart w:id="426" w:name="_Toc31372206"/>
        <w:bookmarkEnd w:id="426"/>
      </w:tr>
      <w:tr w:rsidR="00B22C84" w:rsidRPr="00456A38" w14:paraId="1DE36AA4"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36EBF02" w14:textId="77777777" w:rsidR="00B22C84" w:rsidRPr="00404DBF" w:rsidRDefault="00B22C84" w:rsidP="00BD6253">
            <w:pPr>
              <w:pStyle w:val="ECCTabletext"/>
              <w:jc w:val="left"/>
              <w:rPr>
                <w:rStyle w:val="ECCParagraph"/>
              </w:rPr>
            </w:pPr>
            <w:bookmarkStart w:id="427" w:name="_Toc31372207"/>
            <w:bookmarkStart w:id="428" w:name="_Toc31372208"/>
            <w:bookmarkEnd w:id="427"/>
            <w:bookmarkEnd w:id="428"/>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AA28153" w14:textId="77777777" w:rsidR="00B22C84" w:rsidRPr="00404DBF" w:rsidRDefault="00B22C84" w:rsidP="00BD6253">
            <w:pPr>
              <w:pStyle w:val="ECCTabletext"/>
              <w:jc w:val="left"/>
              <w:rPr>
                <w:rStyle w:val="ECCParagraph"/>
              </w:rPr>
            </w:pPr>
            <w:r w:rsidRPr="00404DBF">
              <w:rPr>
                <w:rStyle w:val="ECCParagraph"/>
              </w:rPr>
              <w:t>Antenna pattern</w:t>
            </w:r>
            <w:bookmarkStart w:id="429" w:name="_Toc31372209"/>
            <w:bookmarkEnd w:id="429"/>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7481F94" w14:textId="77777777" w:rsidR="00B22C84" w:rsidRPr="00404DBF" w:rsidRDefault="00B22C84" w:rsidP="00BD6253">
            <w:pPr>
              <w:pStyle w:val="ECCTabletext"/>
              <w:jc w:val="left"/>
              <w:rPr>
                <w:rStyle w:val="ECCParagraph"/>
              </w:rPr>
            </w:pPr>
            <w:r w:rsidRPr="00404DBF">
              <w:rPr>
                <w:rStyle w:val="ECCParagraph"/>
              </w:rPr>
              <w:t>N/A</w:t>
            </w:r>
            <w:bookmarkStart w:id="430" w:name="_Toc31372210"/>
            <w:bookmarkEnd w:id="430"/>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74F01CBF" w14:textId="0B94757B" w:rsidR="00B22C84" w:rsidRPr="00404DBF" w:rsidRDefault="00B27D5C" w:rsidP="00BD6253">
            <w:pPr>
              <w:pStyle w:val="ECCTabletext"/>
              <w:jc w:val="left"/>
              <w:rPr>
                <w:rStyle w:val="ECCParagraph"/>
              </w:rPr>
            </w:pPr>
            <w:r>
              <w:rPr>
                <w:rStyle w:val="ECCParagraph"/>
              </w:rPr>
              <w:t xml:space="preserve">Recommendation </w:t>
            </w:r>
            <w:r w:rsidR="00B22C84" w:rsidRPr="00404DBF">
              <w:rPr>
                <w:rStyle w:val="ECCParagraph"/>
              </w:rPr>
              <w:t>ITU-R F.1336-4</w:t>
            </w:r>
            <w:bookmarkStart w:id="431" w:name="_Toc31372211"/>
            <w:bookmarkEnd w:id="431"/>
            <w:r w:rsidR="006E57B4">
              <w:rPr>
                <w:rStyle w:val="ECCParagraph"/>
              </w:rPr>
              <w:t xml:space="preserve"> </w:t>
            </w:r>
            <w:r w:rsidR="00636C14">
              <w:rPr>
                <w:rStyle w:val="ECCParagraph"/>
              </w:rPr>
              <w:fldChar w:fldCharType="begin"/>
            </w:r>
            <w:r w:rsidR="00636C14">
              <w:rPr>
                <w:rStyle w:val="ECCParagraph"/>
              </w:rPr>
              <w:instrText xml:space="preserve"> REF _Ref73701724 \r \h </w:instrText>
            </w:r>
            <w:r w:rsidR="00636C14">
              <w:rPr>
                <w:rStyle w:val="ECCParagraph"/>
              </w:rPr>
            </w:r>
            <w:r w:rsidR="00636C14">
              <w:rPr>
                <w:rStyle w:val="ECCParagraph"/>
              </w:rPr>
              <w:fldChar w:fldCharType="separate"/>
            </w:r>
            <w:r w:rsidR="003407A2">
              <w:rPr>
                <w:rStyle w:val="ECCParagraph"/>
              </w:rPr>
              <w:t>[22]</w:t>
            </w:r>
            <w:r w:rsidR="00636C14">
              <w:rPr>
                <w:rStyle w:val="ECCParagraph"/>
              </w:rPr>
              <w:fldChar w:fldCharType="end"/>
            </w:r>
            <w:r w:rsidR="0098036B" w:rsidRPr="00404DBF">
              <w:rPr>
                <w:rStyle w:val="ECCParagraph"/>
              </w:rPr>
              <w:t xml:space="preserve"> </w:t>
            </w:r>
          </w:p>
          <w:p w14:paraId="3A8BBD21" w14:textId="77777777" w:rsidR="00B22C84" w:rsidRPr="00404DBF" w:rsidRDefault="00B22C84" w:rsidP="00BD6253">
            <w:pPr>
              <w:pStyle w:val="ECCTabletext"/>
              <w:jc w:val="left"/>
              <w:rPr>
                <w:rStyle w:val="ECCParagraph"/>
              </w:rPr>
            </w:pPr>
            <w:r w:rsidRPr="00404DBF">
              <w:rPr>
                <w:rStyle w:val="ECCParagraph"/>
              </w:rPr>
              <w:lastRenderedPageBreak/>
              <w:t>Note 7-1</w:t>
            </w:r>
            <w:bookmarkStart w:id="432" w:name="_Toc31372212"/>
            <w:bookmarkEnd w:id="432"/>
          </w:p>
        </w:tc>
        <w:bookmarkStart w:id="433" w:name="_Toc31372213"/>
        <w:bookmarkEnd w:id="433"/>
      </w:tr>
      <w:tr w:rsidR="00B22C84" w:rsidRPr="00456A38" w14:paraId="25139BF2"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736F8A32" w14:textId="77777777" w:rsidR="00B22C84" w:rsidRPr="00404DBF" w:rsidRDefault="00B22C84" w:rsidP="00BD6253">
            <w:pPr>
              <w:pStyle w:val="ECCTabletext"/>
              <w:jc w:val="left"/>
              <w:rPr>
                <w:rStyle w:val="ECCParagraph"/>
              </w:rPr>
            </w:pPr>
            <w:bookmarkStart w:id="434" w:name="_Toc31372214"/>
            <w:bookmarkStart w:id="435" w:name="_Toc31372215"/>
            <w:bookmarkEnd w:id="434"/>
            <w:bookmarkEnd w:id="435"/>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tcPr>
          <w:p w14:paraId="1915882B" w14:textId="77777777" w:rsidR="00B22C84" w:rsidRPr="00404DBF" w:rsidRDefault="00B22C84" w:rsidP="00BD6253">
            <w:pPr>
              <w:pStyle w:val="ECCTabletext"/>
              <w:jc w:val="left"/>
              <w:rPr>
                <w:rStyle w:val="ECCParagraph"/>
              </w:rPr>
            </w:pPr>
            <w:r w:rsidRPr="00404DBF">
              <w:rPr>
                <w:rStyle w:val="ECCParagraph"/>
              </w:rPr>
              <w:t>Antenna peak gain (including feeder loss)</w:t>
            </w:r>
            <w:bookmarkStart w:id="436" w:name="_Toc31372216"/>
            <w:bookmarkEnd w:id="436"/>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A159197" w14:textId="77777777" w:rsidR="00B22C84" w:rsidRPr="00404DBF" w:rsidRDefault="00B22C84" w:rsidP="00BD6253">
            <w:pPr>
              <w:pStyle w:val="ECCTabletext"/>
              <w:jc w:val="left"/>
              <w:rPr>
                <w:rStyle w:val="ECCParagraph"/>
              </w:rPr>
            </w:pPr>
            <w:r w:rsidRPr="00404DBF">
              <w:rPr>
                <w:rStyle w:val="ECCParagraph"/>
              </w:rPr>
              <w:t>dBi</w:t>
            </w:r>
            <w:bookmarkStart w:id="437" w:name="_Toc31372217"/>
            <w:bookmarkEnd w:id="437"/>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87F41FE" w14:textId="77777777" w:rsidR="00B22C84" w:rsidRPr="00404DBF" w:rsidRDefault="00B22C84" w:rsidP="00BD6253">
            <w:pPr>
              <w:pStyle w:val="ECCTabletext"/>
              <w:jc w:val="left"/>
              <w:rPr>
                <w:rStyle w:val="ECCParagraph"/>
              </w:rPr>
            </w:pPr>
            <w:r w:rsidRPr="00404DBF">
              <w:rPr>
                <w:rStyle w:val="ECCParagraph"/>
              </w:rPr>
              <w:t>15</w:t>
            </w:r>
            <w:bookmarkStart w:id="438" w:name="_Toc31372218"/>
            <w:bookmarkEnd w:id="438"/>
          </w:p>
        </w:tc>
        <w:bookmarkStart w:id="439" w:name="_Toc31372219"/>
        <w:bookmarkEnd w:id="439"/>
      </w:tr>
      <w:tr w:rsidR="00B22C84" w:rsidRPr="00456A38" w14:paraId="2BAF25FB"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7D04093F" w14:textId="77777777" w:rsidR="00B22C84" w:rsidRPr="00404DBF" w:rsidRDefault="00B22C84" w:rsidP="00BD6253">
            <w:pPr>
              <w:pStyle w:val="ECCTabletext"/>
              <w:jc w:val="left"/>
              <w:rPr>
                <w:rStyle w:val="ECCParagraph"/>
              </w:rPr>
            </w:pPr>
            <w:bookmarkStart w:id="440" w:name="_Toc31372220"/>
            <w:bookmarkStart w:id="441" w:name="_Toc31372221"/>
            <w:bookmarkEnd w:id="440"/>
            <w:bookmarkEnd w:id="441"/>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EE39F9D" w14:textId="77777777" w:rsidR="00B22C84" w:rsidRPr="00404DBF" w:rsidRDefault="00B22C84" w:rsidP="00BD6253">
            <w:pPr>
              <w:pStyle w:val="ECCTabletext"/>
              <w:jc w:val="left"/>
              <w:rPr>
                <w:rStyle w:val="ECCParagraph"/>
              </w:rPr>
            </w:pPr>
            <w:r w:rsidRPr="00404DBF">
              <w:rPr>
                <w:rStyle w:val="ECCParagraph"/>
              </w:rPr>
              <w:t>Antenna tilt</w:t>
            </w:r>
            <w:bookmarkStart w:id="442" w:name="_Toc31372222"/>
            <w:bookmarkEnd w:id="442"/>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D6F08E7" w14:textId="77777777" w:rsidR="00B22C84" w:rsidRPr="00404DBF" w:rsidRDefault="00B22C84" w:rsidP="00BD6253">
            <w:pPr>
              <w:pStyle w:val="ECCTabletext"/>
              <w:jc w:val="left"/>
              <w:rPr>
                <w:rStyle w:val="ECCParagraph"/>
              </w:rPr>
            </w:pPr>
            <w:r w:rsidRPr="00404DBF">
              <w:rPr>
                <w:rStyle w:val="ECCParagraph"/>
              </w:rPr>
              <w:t>Degrees</w:t>
            </w:r>
            <w:bookmarkStart w:id="443" w:name="_Toc31372223"/>
            <w:bookmarkEnd w:id="443"/>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7B5489B" w14:textId="77777777" w:rsidR="00B22C84" w:rsidRPr="00404DBF" w:rsidRDefault="00B22C84" w:rsidP="00BD6253">
            <w:pPr>
              <w:pStyle w:val="ECCTabletext"/>
              <w:jc w:val="left"/>
              <w:rPr>
                <w:rStyle w:val="ECCParagraph"/>
              </w:rPr>
            </w:pPr>
            <w:r w:rsidRPr="00404DBF">
              <w:rPr>
                <w:rStyle w:val="ECCParagraph"/>
              </w:rPr>
              <w:t>-10…-6</w:t>
            </w:r>
            <w:bookmarkStart w:id="444" w:name="_Toc31372224"/>
            <w:bookmarkEnd w:id="444"/>
          </w:p>
          <w:p w14:paraId="10AF2F1D" w14:textId="77777777" w:rsidR="00B22C84" w:rsidRPr="00404DBF" w:rsidRDefault="00B22C84" w:rsidP="00BD6253">
            <w:pPr>
              <w:pStyle w:val="ECCTabletext"/>
              <w:jc w:val="left"/>
              <w:rPr>
                <w:rStyle w:val="ECCParagraph"/>
              </w:rPr>
            </w:pPr>
            <w:r w:rsidRPr="00404DBF">
              <w:rPr>
                <w:rStyle w:val="ECCParagraph"/>
              </w:rPr>
              <w:t>Use -6 as default</w:t>
            </w:r>
            <w:bookmarkStart w:id="445" w:name="_Toc31372225"/>
            <w:bookmarkEnd w:id="445"/>
          </w:p>
        </w:tc>
        <w:bookmarkStart w:id="446" w:name="_Toc31372226"/>
        <w:bookmarkEnd w:id="446"/>
      </w:tr>
      <w:tr w:rsidR="00B22C84" w:rsidRPr="00456A38" w14:paraId="76D0EE4E" w14:textId="77777777" w:rsidTr="00560719">
        <w:trPr>
          <w:jc w:val="center"/>
        </w:trPr>
        <w:tc>
          <w:tcPr>
            <w:tcW w:w="0" w:type="auto"/>
            <w:vMerge w:val="restar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2E0A9510" w14:textId="77777777" w:rsidR="00B22C84" w:rsidRPr="00404DBF" w:rsidRDefault="00B22C84" w:rsidP="005434D7">
            <w:pPr>
              <w:pStyle w:val="ECCTabletext"/>
              <w:jc w:val="left"/>
              <w:rPr>
                <w:rStyle w:val="ECCParagraph"/>
              </w:rPr>
            </w:pPr>
            <w:bookmarkStart w:id="447" w:name="_Toc31372227"/>
            <w:bookmarkEnd w:id="447"/>
            <w:r w:rsidRPr="00404DBF">
              <w:rPr>
                <w:rStyle w:val="ECCParagraph"/>
              </w:rPr>
              <w:t>Suburban</w:t>
            </w:r>
            <w:bookmarkStart w:id="448" w:name="_Toc31372228"/>
            <w:bookmarkEnd w:id="448"/>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70551AA" w14:textId="77777777" w:rsidR="00B22C84" w:rsidRPr="00404DBF" w:rsidRDefault="00B22C84" w:rsidP="005434D7">
            <w:pPr>
              <w:pStyle w:val="ECCTabletext"/>
              <w:jc w:val="left"/>
              <w:rPr>
                <w:rStyle w:val="ECCParagraph"/>
              </w:rPr>
            </w:pPr>
            <w:r w:rsidRPr="00404DBF">
              <w:rPr>
                <w:rStyle w:val="ECCParagraph"/>
              </w:rPr>
              <w:t>Antenna height</w:t>
            </w:r>
            <w:bookmarkStart w:id="449" w:name="_Toc31372229"/>
            <w:bookmarkEnd w:id="449"/>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21AD234" w14:textId="77777777" w:rsidR="00B22C84" w:rsidRPr="00404DBF" w:rsidRDefault="00B22C84" w:rsidP="005434D7">
            <w:pPr>
              <w:pStyle w:val="ECCTabletext"/>
              <w:jc w:val="left"/>
              <w:rPr>
                <w:rStyle w:val="ECCParagraph"/>
              </w:rPr>
            </w:pPr>
            <w:r w:rsidRPr="005A1D64">
              <w:rPr>
                <w:rStyle w:val="ECCParagraph"/>
              </w:rPr>
              <w:t>M</w:t>
            </w:r>
            <w:bookmarkStart w:id="450" w:name="_Toc31372230"/>
            <w:bookmarkEnd w:id="450"/>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9FF00DC" w14:textId="77777777" w:rsidR="00B22C84" w:rsidRPr="00404DBF" w:rsidRDefault="00B22C84" w:rsidP="005434D7">
            <w:pPr>
              <w:pStyle w:val="ECCTabletext"/>
              <w:jc w:val="left"/>
              <w:rPr>
                <w:rStyle w:val="ECCParagraph"/>
              </w:rPr>
            </w:pPr>
            <w:r w:rsidRPr="00404DBF">
              <w:rPr>
                <w:rStyle w:val="ECCParagraph"/>
              </w:rPr>
              <w:t>30</w:t>
            </w:r>
            <w:bookmarkStart w:id="451" w:name="_Toc31372231"/>
            <w:bookmarkEnd w:id="451"/>
          </w:p>
        </w:tc>
        <w:bookmarkStart w:id="452" w:name="_Toc31372232"/>
        <w:bookmarkEnd w:id="452"/>
      </w:tr>
      <w:tr w:rsidR="00B22C84" w:rsidRPr="00456A38" w14:paraId="25072E03"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8EECE66" w14:textId="77777777" w:rsidR="00B22C84" w:rsidRPr="00404DBF" w:rsidRDefault="00B22C84" w:rsidP="00BD6253">
            <w:pPr>
              <w:pStyle w:val="ECCTabletext"/>
              <w:jc w:val="left"/>
              <w:rPr>
                <w:rStyle w:val="ECCParagraph"/>
              </w:rPr>
            </w:pPr>
            <w:bookmarkStart w:id="453" w:name="_Toc31372233"/>
            <w:bookmarkStart w:id="454" w:name="_Toc31372234"/>
            <w:bookmarkEnd w:id="453"/>
            <w:bookmarkEnd w:id="454"/>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C70E989" w14:textId="77777777" w:rsidR="00B22C84" w:rsidRPr="00404DBF" w:rsidRDefault="00B22C84" w:rsidP="00BD6253">
            <w:pPr>
              <w:pStyle w:val="ECCTabletext"/>
              <w:jc w:val="left"/>
              <w:rPr>
                <w:rStyle w:val="ECCParagraph"/>
              </w:rPr>
            </w:pPr>
            <w:r w:rsidRPr="00404DBF">
              <w:rPr>
                <w:rStyle w:val="ECCParagraph"/>
              </w:rPr>
              <w:t>Antenna pattern</w:t>
            </w:r>
            <w:bookmarkStart w:id="455" w:name="_Toc31372235"/>
            <w:bookmarkEnd w:id="455"/>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2BBF560" w14:textId="77777777" w:rsidR="00B22C84" w:rsidRPr="00404DBF" w:rsidRDefault="00B22C84" w:rsidP="00BD6253">
            <w:pPr>
              <w:pStyle w:val="ECCTabletext"/>
              <w:jc w:val="left"/>
              <w:rPr>
                <w:rStyle w:val="ECCParagraph"/>
              </w:rPr>
            </w:pPr>
            <w:r w:rsidRPr="00404DBF">
              <w:rPr>
                <w:rStyle w:val="ECCParagraph"/>
              </w:rPr>
              <w:t>N/A</w:t>
            </w:r>
            <w:bookmarkStart w:id="456" w:name="_Toc31372236"/>
            <w:bookmarkEnd w:id="456"/>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FC13E18" w14:textId="5C0EBB7B" w:rsidR="00B22C84" w:rsidRPr="00404DBF" w:rsidRDefault="00B27D5C" w:rsidP="00BD6253">
            <w:pPr>
              <w:pStyle w:val="ECCTabletext"/>
              <w:jc w:val="left"/>
              <w:rPr>
                <w:rStyle w:val="ECCParagraph"/>
              </w:rPr>
            </w:pPr>
            <w:r>
              <w:rPr>
                <w:rStyle w:val="ECCParagraph"/>
              </w:rPr>
              <w:t xml:space="preserve">Recommendation </w:t>
            </w:r>
            <w:r w:rsidR="00B22C84" w:rsidRPr="00404DBF">
              <w:rPr>
                <w:rStyle w:val="ECCParagraph"/>
              </w:rPr>
              <w:t>ITU-R F.1336-4</w:t>
            </w:r>
            <w:bookmarkStart w:id="457" w:name="_Toc31372237"/>
            <w:bookmarkEnd w:id="457"/>
            <w:r w:rsidR="00636C14">
              <w:rPr>
                <w:rStyle w:val="ECCParagraph"/>
              </w:rPr>
              <w:t xml:space="preserve"> </w:t>
            </w:r>
            <w:r w:rsidR="00636C14">
              <w:rPr>
                <w:rStyle w:val="ECCParagraph"/>
              </w:rPr>
              <w:fldChar w:fldCharType="begin"/>
            </w:r>
            <w:r w:rsidR="00636C14">
              <w:rPr>
                <w:rStyle w:val="ECCParagraph"/>
              </w:rPr>
              <w:instrText xml:space="preserve"> REF _Ref73701724 \r \h </w:instrText>
            </w:r>
            <w:r w:rsidR="00636C14">
              <w:rPr>
                <w:rStyle w:val="ECCParagraph"/>
              </w:rPr>
            </w:r>
            <w:r w:rsidR="00636C14">
              <w:rPr>
                <w:rStyle w:val="ECCParagraph"/>
              </w:rPr>
              <w:fldChar w:fldCharType="separate"/>
            </w:r>
            <w:r w:rsidR="00340E98">
              <w:rPr>
                <w:rStyle w:val="ECCParagraph"/>
              </w:rPr>
              <w:t>[22]</w:t>
            </w:r>
            <w:r w:rsidR="00636C14">
              <w:rPr>
                <w:rStyle w:val="ECCParagraph"/>
              </w:rPr>
              <w:fldChar w:fldCharType="end"/>
            </w:r>
          </w:p>
          <w:p w14:paraId="0377C682" w14:textId="77777777" w:rsidR="00B22C84" w:rsidRPr="00404DBF" w:rsidRDefault="00B22C84" w:rsidP="00BD6253">
            <w:pPr>
              <w:pStyle w:val="ECCTabletext"/>
              <w:jc w:val="left"/>
              <w:rPr>
                <w:rStyle w:val="ECCParagraph"/>
              </w:rPr>
            </w:pPr>
            <w:r w:rsidRPr="00404DBF">
              <w:rPr>
                <w:rStyle w:val="ECCParagraph"/>
              </w:rPr>
              <w:t>Note 7-1</w:t>
            </w:r>
            <w:bookmarkStart w:id="458" w:name="_Toc31372238"/>
            <w:bookmarkEnd w:id="458"/>
          </w:p>
        </w:tc>
        <w:bookmarkStart w:id="459" w:name="_Toc31372239"/>
        <w:bookmarkEnd w:id="459"/>
      </w:tr>
      <w:tr w:rsidR="00B22C84" w:rsidRPr="00456A38" w14:paraId="7E863468"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87086F3" w14:textId="77777777" w:rsidR="00B22C84" w:rsidRPr="00404DBF" w:rsidRDefault="00B22C84" w:rsidP="00BD6253">
            <w:pPr>
              <w:pStyle w:val="ECCTabletext"/>
              <w:jc w:val="left"/>
              <w:rPr>
                <w:rStyle w:val="ECCParagraph"/>
              </w:rPr>
            </w:pPr>
            <w:bookmarkStart w:id="460" w:name="_Toc31372240"/>
            <w:bookmarkStart w:id="461" w:name="_Toc31372241"/>
            <w:bookmarkEnd w:id="460"/>
            <w:bookmarkEnd w:id="461"/>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2FF5C9F5" w14:textId="77777777" w:rsidR="00B22C84" w:rsidRPr="00404DBF" w:rsidRDefault="00B22C84" w:rsidP="00BD6253">
            <w:pPr>
              <w:pStyle w:val="ECCTabletext"/>
              <w:jc w:val="left"/>
              <w:rPr>
                <w:rStyle w:val="ECCParagraph"/>
              </w:rPr>
            </w:pPr>
            <w:r w:rsidRPr="00404DBF">
              <w:rPr>
                <w:rStyle w:val="ECCParagraph"/>
              </w:rPr>
              <w:t>Antenna peak gain</w:t>
            </w:r>
            <w:bookmarkStart w:id="462" w:name="_Toc31372242"/>
            <w:bookmarkEnd w:id="462"/>
          </w:p>
          <w:p w14:paraId="03517FE5" w14:textId="77777777" w:rsidR="00B22C84" w:rsidRPr="00404DBF" w:rsidRDefault="00B22C84" w:rsidP="00BD6253">
            <w:pPr>
              <w:pStyle w:val="ECCTabletext"/>
              <w:jc w:val="left"/>
              <w:rPr>
                <w:rStyle w:val="ECCParagraph"/>
              </w:rPr>
            </w:pPr>
            <w:r w:rsidRPr="00404DBF">
              <w:rPr>
                <w:rStyle w:val="ECCParagraph"/>
              </w:rPr>
              <w:t>(including feeder loss)</w:t>
            </w:r>
            <w:bookmarkStart w:id="463" w:name="_Toc31372243"/>
            <w:bookmarkEnd w:id="463"/>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8A41708" w14:textId="77777777" w:rsidR="00B22C84" w:rsidRPr="00404DBF" w:rsidRDefault="00B22C84" w:rsidP="00BD6253">
            <w:pPr>
              <w:pStyle w:val="ECCTabletext"/>
              <w:jc w:val="left"/>
              <w:rPr>
                <w:rStyle w:val="ECCParagraph"/>
              </w:rPr>
            </w:pPr>
            <w:r w:rsidRPr="00404DBF">
              <w:rPr>
                <w:rStyle w:val="ECCParagraph"/>
              </w:rPr>
              <w:t>dBi</w:t>
            </w:r>
            <w:bookmarkStart w:id="464" w:name="_Toc31372244"/>
            <w:bookmarkEnd w:id="464"/>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7A147981" w14:textId="77777777" w:rsidR="00B22C84" w:rsidRPr="00404DBF" w:rsidRDefault="00B22C84" w:rsidP="00BD6253">
            <w:pPr>
              <w:pStyle w:val="ECCTabletext"/>
              <w:jc w:val="left"/>
              <w:rPr>
                <w:rStyle w:val="ECCParagraph"/>
              </w:rPr>
            </w:pPr>
            <w:r w:rsidRPr="00404DBF">
              <w:rPr>
                <w:rStyle w:val="ECCParagraph"/>
              </w:rPr>
              <w:t>16</w:t>
            </w:r>
            <w:bookmarkStart w:id="465" w:name="_Toc31372245"/>
            <w:bookmarkEnd w:id="465"/>
          </w:p>
        </w:tc>
        <w:bookmarkStart w:id="466" w:name="_Toc31372246"/>
        <w:bookmarkEnd w:id="466"/>
      </w:tr>
      <w:tr w:rsidR="00B22C84" w:rsidRPr="00456A38" w14:paraId="791A33CF"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C2A76A2" w14:textId="77777777" w:rsidR="00B22C84" w:rsidRPr="00404DBF" w:rsidRDefault="00B22C84" w:rsidP="00BD6253">
            <w:pPr>
              <w:pStyle w:val="ECCTabletext"/>
              <w:jc w:val="left"/>
              <w:rPr>
                <w:rStyle w:val="ECCParagraph"/>
              </w:rPr>
            </w:pPr>
            <w:bookmarkStart w:id="467" w:name="_Toc31372247"/>
            <w:bookmarkStart w:id="468" w:name="_Toc31372248"/>
            <w:bookmarkEnd w:id="467"/>
            <w:bookmarkEnd w:id="468"/>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4161F10" w14:textId="77777777" w:rsidR="00B22C84" w:rsidRPr="00404DBF" w:rsidRDefault="00B22C84" w:rsidP="00BD6253">
            <w:pPr>
              <w:pStyle w:val="ECCTabletext"/>
              <w:jc w:val="left"/>
              <w:rPr>
                <w:rStyle w:val="ECCParagraph"/>
              </w:rPr>
            </w:pPr>
            <w:r w:rsidRPr="00404DBF">
              <w:rPr>
                <w:rStyle w:val="ECCParagraph"/>
              </w:rPr>
              <w:t>Antenna tilt</w:t>
            </w:r>
            <w:bookmarkStart w:id="469" w:name="_Toc31372249"/>
            <w:bookmarkEnd w:id="469"/>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FB2662E" w14:textId="77777777" w:rsidR="00B22C84" w:rsidRPr="00404DBF" w:rsidRDefault="00B22C84" w:rsidP="00BD6253">
            <w:pPr>
              <w:pStyle w:val="ECCTabletext"/>
              <w:jc w:val="left"/>
              <w:rPr>
                <w:rStyle w:val="ECCParagraph"/>
              </w:rPr>
            </w:pPr>
            <w:r w:rsidRPr="00404DBF">
              <w:rPr>
                <w:rStyle w:val="ECCParagraph"/>
              </w:rPr>
              <w:t>degrees</w:t>
            </w:r>
            <w:bookmarkStart w:id="470" w:name="_Toc31372250"/>
            <w:bookmarkEnd w:id="470"/>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A06C37D" w14:textId="77777777" w:rsidR="00B22C84" w:rsidRPr="00404DBF" w:rsidRDefault="00B22C84" w:rsidP="00BD6253">
            <w:pPr>
              <w:pStyle w:val="ECCTabletext"/>
              <w:jc w:val="left"/>
              <w:rPr>
                <w:rStyle w:val="ECCParagraph"/>
              </w:rPr>
            </w:pPr>
            <w:r w:rsidRPr="00404DBF">
              <w:rPr>
                <w:rStyle w:val="ECCParagraph"/>
              </w:rPr>
              <w:t>-6…-3</w:t>
            </w:r>
            <w:bookmarkStart w:id="471" w:name="_Toc31372251"/>
            <w:bookmarkEnd w:id="471"/>
          </w:p>
          <w:p w14:paraId="40863E8B" w14:textId="77777777" w:rsidR="00B22C84" w:rsidRPr="00404DBF" w:rsidRDefault="00B22C84" w:rsidP="00BD6253">
            <w:pPr>
              <w:pStyle w:val="ECCTabletext"/>
              <w:jc w:val="left"/>
              <w:rPr>
                <w:rStyle w:val="ECCParagraph"/>
              </w:rPr>
            </w:pPr>
            <w:r w:rsidRPr="00404DBF">
              <w:rPr>
                <w:rStyle w:val="ECCParagraph"/>
              </w:rPr>
              <w:t xml:space="preserve">Use -3 as default </w:t>
            </w:r>
            <w:bookmarkStart w:id="472" w:name="_Toc31372252"/>
            <w:bookmarkEnd w:id="472"/>
          </w:p>
        </w:tc>
        <w:bookmarkStart w:id="473" w:name="_Toc31372253"/>
        <w:bookmarkEnd w:id="473"/>
      </w:tr>
      <w:tr w:rsidR="00B22C84" w:rsidRPr="00456A38" w14:paraId="1D385507" w14:textId="77777777" w:rsidTr="00560719">
        <w:trPr>
          <w:jc w:val="center"/>
        </w:trPr>
        <w:tc>
          <w:tcPr>
            <w:tcW w:w="0" w:type="auto"/>
            <w:vMerge w:val="restar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7A483D3C" w14:textId="77777777" w:rsidR="00B22C84" w:rsidRPr="00404DBF" w:rsidRDefault="00B22C84" w:rsidP="005434D7">
            <w:pPr>
              <w:pStyle w:val="ECCTabletext"/>
              <w:jc w:val="left"/>
              <w:rPr>
                <w:rStyle w:val="ECCParagraph"/>
              </w:rPr>
            </w:pPr>
            <w:bookmarkStart w:id="474" w:name="_Toc31372254"/>
            <w:bookmarkEnd w:id="474"/>
            <w:r w:rsidRPr="00404DBF">
              <w:rPr>
                <w:rStyle w:val="ECCParagraph"/>
              </w:rPr>
              <w:t>Rural</w:t>
            </w:r>
            <w:bookmarkStart w:id="475" w:name="_Toc31372255"/>
            <w:bookmarkEnd w:id="475"/>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0621FCE" w14:textId="77777777" w:rsidR="00B22C84" w:rsidRPr="00404DBF" w:rsidRDefault="00B22C84" w:rsidP="005434D7">
            <w:pPr>
              <w:pStyle w:val="ECCTabletext"/>
              <w:jc w:val="left"/>
              <w:rPr>
                <w:rStyle w:val="ECCParagraph"/>
              </w:rPr>
            </w:pPr>
            <w:r w:rsidRPr="00404DBF">
              <w:rPr>
                <w:rStyle w:val="ECCParagraph"/>
              </w:rPr>
              <w:t>Antenna height</w:t>
            </w:r>
            <w:bookmarkStart w:id="476" w:name="_Toc31372256"/>
            <w:bookmarkEnd w:id="476"/>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F6B092A" w14:textId="77777777" w:rsidR="00B22C84" w:rsidRPr="00404DBF" w:rsidRDefault="00B22C84" w:rsidP="005434D7">
            <w:pPr>
              <w:pStyle w:val="ECCTabletext"/>
              <w:jc w:val="left"/>
              <w:rPr>
                <w:rStyle w:val="ECCParagraph"/>
              </w:rPr>
            </w:pPr>
            <w:r w:rsidRPr="005A1D64">
              <w:rPr>
                <w:rStyle w:val="ECCParagraph"/>
              </w:rPr>
              <w:t>M</w:t>
            </w:r>
            <w:bookmarkStart w:id="477" w:name="_Toc31372257"/>
            <w:bookmarkEnd w:id="477"/>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84B563E" w14:textId="77777777" w:rsidR="00B22C84" w:rsidRPr="00404DBF" w:rsidRDefault="00B22C84" w:rsidP="005434D7">
            <w:pPr>
              <w:pStyle w:val="ECCTabletext"/>
              <w:jc w:val="left"/>
              <w:rPr>
                <w:rStyle w:val="ECCParagraph"/>
              </w:rPr>
            </w:pPr>
            <w:r w:rsidRPr="00404DBF">
              <w:rPr>
                <w:rStyle w:val="ECCParagraph"/>
              </w:rPr>
              <w:t xml:space="preserve">45 </w:t>
            </w:r>
            <w:bookmarkStart w:id="478" w:name="_Toc31372258"/>
            <w:bookmarkEnd w:id="478"/>
          </w:p>
        </w:tc>
        <w:bookmarkStart w:id="479" w:name="_Toc31372259"/>
        <w:bookmarkEnd w:id="479"/>
      </w:tr>
      <w:tr w:rsidR="00B22C84" w:rsidRPr="00456A38" w14:paraId="0F1D5635"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F25D05A" w14:textId="77777777" w:rsidR="00B22C84" w:rsidRPr="00404DBF" w:rsidRDefault="00B22C84" w:rsidP="00BD6253">
            <w:pPr>
              <w:pStyle w:val="ECCTabletext"/>
              <w:jc w:val="left"/>
              <w:rPr>
                <w:rStyle w:val="ECCParagraph"/>
              </w:rPr>
            </w:pPr>
            <w:bookmarkStart w:id="480" w:name="_Toc31372260"/>
            <w:bookmarkStart w:id="481" w:name="_Toc31372261"/>
            <w:bookmarkEnd w:id="480"/>
            <w:bookmarkEnd w:id="481"/>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8B70B54" w14:textId="77777777" w:rsidR="00B22C84" w:rsidRPr="00404DBF" w:rsidRDefault="00B22C84" w:rsidP="00BD6253">
            <w:pPr>
              <w:pStyle w:val="ECCTabletext"/>
              <w:jc w:val="left"/>
              <w:rPr>
                <w:rStyle w:val="ECCParagraph"/>
              </w:rPr>
            </w:pPr>
            <w:r w:rsidRPr="00404DBF">
              <w:rPr>
                <w:rStyle w:val="ECCParagraph"/>
              </w:rPr>
              <w:t>Antenna pattern</w:t>
            </w:r>
            <w:bookmarkStart w:id="482" w:name="_Toc31372262"/>
            <w:bookmarkEnd w:id="482"/>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13A4818" w14:textId="77777777" w:rsidR="00B22C84" w:rsidRPr="00404DBF" w:rsidRDefault="00B22C84" w:rsidP="00BD6253">
            <w:pPr>
              <w:pStyle w:val="ECCTabletext"/>
              <w:jc w:val="left"/>
              <w:rPr>
                <w:rStyle w:val="ECCParagraph"/>
              </w:rPr>
            </w:pPr>
            <w:r w:rsidRPr="00404DBF">
              <w:rPr>
                <w:rStyle w:val="ECCParagraph"/>
              </w:rPr>
              <w:t>N/A</w:t>
            </w:r>
            <w:bookmarkStart w:id="483" w:name="_Toc31372263"/>
            <w:bookmarkEnd w:id="483"/>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73EC8B7F" w14:textId="4909E79E" w:rsidR="00B22C84" w:rsidRPr="00404DBF" w:rsidRDefault="00BC774E" w:rsidP="00BD6253">
            <w:pPr>
              <w:pStyle w:val="ECCTabletext"/>
              <w:jc w:val="left"/>
              <w:rPr>
                <w:rStyle w:val="ECCParagraph"/>
              </w:rPr>
            </w:pPr>
            <w:r>
              <w:rPr>
                <w:rStyle w:val="ECCParagraph"/>
              </w:rPr>
              <w:t xml:space="preserve">Recommendation </w:t>
            </w:r>
            <w:r w:rsidR="00B22C84" w:rsidRPr="00404DBF">
              <w:rPr>
                <w:rStyle w:val="ECCParagraph"/>
              </w:rPr>
              <w:t>ITU-R F.1336-4</w:t>
            </w:r>
            <w:bookmarkStart w:id="484" w:name="_Toc31372264"/>
            <w:bookmarkEnd w:id="484"/>
            <w:r w:rsidR="00636C14">
              <w:rPr>
                <w:rStyle w:val="ECCParagraph"/>
              </w:rPr>
              <w:t xml:space="preserve"> </w:t>
            </w:r>
            <w:r w:rsidR="00636C14">
              <w:rPr>
                <w:rStyle w:val="ECCParagraph"/>
              </w:rPr>
              <w:fldChar w:fldCharType="begin"/>
            </w:r>
            <w:r w:rsidR="00636C14">
              <w:rPr>
                <w:rStyle w:val="ECCParagraph"/>
              </w:rPr>
              <w:instrText xml:space="preserve"> REF _Ref73701724 \r \h </w:instrText>
            </w:r>
            <w:r w:rsidR="00636C14">
              <w:rPr>
                <w:rStyle w:val="ECCParagraph"/>
              </w:rPr>
            </w:r>
            <w:r w:rsidR="00636C14">
              <w:rPr>
                <w:rStyle w:val="ECCParagraph"/>
              </w:rPr>
              <w:fldChar w:fldCharType="separate"/>
            </w:r>
            <w:r w:rsidR="00340E98">
              <w:rPr>
                <w:rStyle w:val="ECCParagraph"/>
              </w:rPr>
              <w:t>[22]</w:t>
            </w:r>
            <w:r w:rsidR="00636C14">
              <w:rPr>
                <w:rStyle w:val="ECCParagraph"/>
              </w:rPr>
              <w:fldChar w:fldCharType="end"/>
            </w:r>
          </w:p>
          <w:p w14:paraId="54B06B9D" w14:textId="77777777" w:rsidR="00B22C84" w:rsidRPr="00404DBF" w:rsidRDefault="00B22C84" w:rsidP="00BD6253">
            <w:pPr>
              <w:pStyle w:val="ECCTabletext"/>
              <w:jc w:val="left"/>
              <w:rPr>
                <w:rStyle w:val="ECCParagraph"/>
              </w:rPr>
            </w:pPr>
            <w:r w:rsidRPr="003D3221">
              <w:rPr>
                <w:rStyle w:val="ECCParagraph"/>
              </w:rPr>
              <w:t>Note 7-1</w:t>
            </w:r>
            <w:bookmarkStart w:id="485" w:name="_Toc31372265"/>
            <w:bookmarkEnd w:id="485"/>
          </w:p>
        </w:tc>
        <w:bookmarkStart w:id="486" w:name="_Toc31372266"/>
        <w:bookmarkEnd w:id="486"/>
      </w:tr>
      <w:tr w:rsidR="00B22C84" w:rsidRPr="00456A38" w14:paraId="626E0317"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20B572B" w14:textId="77777777" w:rsidR="00B22C84" w:rsidRPr="00404DBF" w:rsidRDefault="00B22C84" w:rsidP="00BD6253">
            <w:pPr>
              <w:pStyle w:val="ECCTabletext"/>
              <w:jc w:val="left"/>
              <w:rPr>
                <w:rStyle w:val="ECCParagraph"/>
              </w:rPr>
            </w:pPr>
            <w:bookmarkStart w:id="487" w:name="_Toc31372267"/>
            <w:bookmarkStart w:id="488" w:name="_Toc31372268"/>
            <w:bookmarkEnd w:id="487"/>
            <w:bookmarkEnd w:id="488"/>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tcPr>
          <w:p w14:paraId="781BD779" w14:textId="6E2D5A3D" w:rsidR="00B22C84" w:rsidRPr="00404DBF" w:rsidRDefault="00B22C84" w:rsidP="00BD6253">
            <w:pPr>
              <w:pStyle w:val="ECCTabletext"/>
              <w:jc w:val="left"/>
              <w:rPr>
                <w:rStyle w:val="ECCParagraph"/>
              </w:rPr>
            </w:pPr>
            <w:r w:rsidRPr="00404DBF">
              <w:rPr>
                <w:rStyle w:val="ECCParagraph"/>
              </w:rPr>
              <w:t>Antenna peak gain</w:t>
            </w:r>
            <w:r w:rsidR="00560719">
              <w:rPr>
                <w:rStyle w:val="ECCParagraph"/>
              </w:rPr>
              <w:t xml:space="preserve"> </w:t>
            </w:r>
            <w:r w:rsidRPr="00404DBF">
              <w:rPr>
                <w:rStyle w:val="ECCParagraph"/>
              </w:rPr>
              <w:t>(including feeder loss)</w:t>
            </w:r>
            <w:bookmarkStart w:id="489" w:name="_Toc31372269"/>
            <w:bookmarkEnd w:id="489"/>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F262867" w14:textId="77777777" w:rsidR="00B22C84" w:rsidRPr="00404DBF" w:rsidRDefault="00B22C84" w:rsidP="00BD6253">
            <w:pPr>
              <w:pStyle w:val="ECCTabletext"/>
              <w:jc w:val="left"/>
              <w:rPr>
                <w:rStyle w:val="ECCParagraph"/>
              </w:rPr>
            </w:pPr>
            <w:r w:rsidRPr="00404DBF">
              <w:rPr>
                <w:rStyle w:val="ECCParagraph"/>
              </w:rPr>
              <w:t>dBi</w:t>
            </w:r>
            <w:bookmarkStart w:id="490" w:name="_Toc31372270"/>
            <w:bookmarkEnd w:id="490"/>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5E8E38A" w14:textId="77777777" w:rsidR="00B22C84" w:rsidRPr="00404DBF" w:rsidRDefault="00B22C84" w:rsidP="00BD6253">
            <w:pPr>
              <w:pStyle w:val="ECCTabletext"/>
              <w:jc w:val="left"/>
              <w:rPr>
                <w:rStyle w:val="ECCParagraph"/>
              </w:rPr>
            </w:pPr>
            <w:r w:rsidRPr="00404DBF">
              <w:rPr>
                <w:rStyle w:val="ECCParagraph"/>
              </w:rPr>
              <w:t>18</w:t>
            </w:r>
            <w:bookmarkStart w:id="491" w:name="_Toc31372271"/>
            <w:bookmarkEnd w:id="491"/>
          </w:p>
        </w:tc>
        <w:bookmarkStart w:id="492" w:name="_Toc31372272"/>
        <w:bookmarkEnd w:id="492"/>
      </w:tr>
      <w:tr w:rsidR="00B22C84" w:rsidRPr="00456A38" w14:paraId="5C83159A" w14:textId="77777777" w:rsidTr="00560719">
        <w:trPr>
          <w:jc w:val="center"/>
        </w:trPr>
        <w:tc>
          <w:tcPr>
            <w:tcW w:w="0" w:type="auto"/>
            <w:vMerge/>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D57535E" w14:textId="77777777" w:rsidR="00B22C84" w:rsidRPr="00404DBF" w:rsidRDefault="00B22C84" w:rsidP="00BD6253">
            <w:pPr>
              <w:pStyle w:val="ECCTabletext"/>
              <w:jc w:val="left"/>
              <w:rPr>
                <w:rStyle w:val="ECCParagraph"/>
              </w:rPr>
            </w:pPr>
            <w:bookmarkStart w:id="493" w:name="_Toc31372273"/>
            <w:bookmarkStart w:id="494" w:name="_Toc31372274"/>
            <w:bookmarkEnd w:id="493"/>
            <w:bookmarkEnd w:id="494"/>
          </w:p>
        </w:tc>
        <w:tc>
          <w:tcPr>
            <w:tcW w:w="2809"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A25F99E" w14:textId="77777777" w:rsidR="00B22C84" w:rsidRPr="00404DBF" w:rsidRDefault="00B22C84" w:rsidP="00BD6253">
            <w:pPr>
              <w:pStyle w:val="ECCTabletext"/>
              <w:jc w:val="left"/>
              <w:rPr>
                <w:rStyle w:val="ECCParagraph"/>
              </w:rPr>
            </w:pPr>
            <w:r w:rsidRPr="00404DBF">
              <w:rPr>
                <w:rStyle w:val="ECCParagraph"/>
              </w:rPr>
              <w:t>Antenna tilt</w:t>
            </w:r>
            <w:bookmarkStart w:id="495" w:name="_Toc31372275"/>
            <w:bookmarkEnd w:id="495"/>
          </w:p>
        </w:tc>
        <w:tc>
          <w:tcPr>
            <w:tcW w:w="1276"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DE5EC47" w14:textId="77777777" w:rsidR="00B22C84" w:rsidRPr="00404DBF" w:rsidRDefault="00B22C84" w:rsidP="00BD6253">
            <w:pPr>
              <w:pStyle w:val="ECCTabletext"/>
              <w:jc w:val="left"/>
              <w:rPr>
                <w:rStyle w:val="ECCParagraph"/>
              </w:rPr>
            </w:pPr>
            <w:r w:rsidRPr="00404DBF">
              <w:rPr>
                <w:rStyle w:val="ECCParagraph"/>
              </w:rPr>
              <w:t>degrees</w:t>
            </w:r>
            <w:bookmarkStart w:id="496" w:name="_Toc31372276"/>
            <w:bookmarkEnd w:id="496"/>
          </w:p>
        </w:tc>
        <w:tc>
          <w:tcPr>
            <w:tcW w:w="4105" w:type="dxa"/>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8A63D61" w14:textId="77777777" w:rsidR="00B22C84" w:rsidRPr="00404DBF" w:rsidRDefault="00B22C84" w:rsidP="00BD6253">
            <w:pPr>
              <w:pStyle w:val="ECCTabletext"/>
              <w:jc w:val="left"/>
              <w:rPr>
                <w:rStyle w:val="ECCParagraph"/>
              </w:rPr>
            </w:pPr>
            <w:r w:rsidRPr="00404DBF">
              <w:rPr>
                <w:rStyle w:val="ECCParagraph"/>
              </w:rPr>
              <w:t>-3…-1</w:t>
            </w:r>
            <w:bookmarkStart w:id="497" w:name="_Toc31372277"/>
            <w:bookmarkEnd w:id="497"/>
          </w:p>
          <w:p w14:paraId="7C8D870E" w14:textId="77777777" w:rsidR="00B22C84" w:rsidRPr="00404DBF" w:rsidRDefault="00B22C84" w:rsidP="00BD6253">
            <w:pPr>
              <w:pStyle w:val="ECCTabletext"/>
              <w:jc w:val="left"/>
              <w:rPr>
                <w:rStyle w:val="ECCParagraph"/>
              </w:rPr>
            </w:pPr>
            <w:r w:rsidRPr="00404DBF">
              <w:rPr>
                <w:rStyle w:val="ECCParagraph"/>
              </w:rPr>
              <w:t>Use -1 as default</w:t>
            </w:r>
            <w:bookmarkStart w:id="498" w:name="_Toc31372278"/>
            <w:bookmarkEnd w:id="498"/>
          </w:p>
        </w:tc>
        <w:bookmarkStart w:id="499" w:name="_Toc31372279"/>
        <w:bookmarkEnd w:id="499"/>
      </w:tr>
      <w:tr w:rsidR="00B22C84" w:rsidRPr="00456A38" w14:paraId="3B302F55" w14:textId="77777777" w:rsidTr="003920EE">
        <w:trPr>
          <w:jc w:val="center"/>
        </w:trPr>
        <w:tc>
          <w:tcPr>
            <w:tcW w:w="0" w:type="auto"/>
            <w:gridSpan w:val="4"/>
            <w:tcBorders>
              <w:top w:val="single" w:sz="4" w:space="0" w:color="D22A23"/>
              <w:left w:val="single" w:sz="4" w:space="0" w:color="D22A23"/>
              <w:bottom w:val="single" w:sz="4" w:space="0" w:color="D22A23"/>
              <w:right w:val="single" w:sz="4" w:space="0" w:color="D22A23"/>
            </w:tcBorders>
            <w:shd w:val="clear" w:color="auto" w:fill="auto"/>
            <w:vAlign w:val="center"/>
          </w:tcPr>
          <w:p w14:paraId="24285ACD" w14:textId="388314CE" w:rsidR="00B22C84" w:rsidRPr="00431979" w:rsidRDefault="00B22C84" w:rsidP="00D773B2">
            <w:pPr>
              <w:pStyle w:val="ECCTablenote"/>
              <w:rPr>
                <w:rStyle w:val="ECCParagraph"/>
                <w:sz w:val="16"/>
              </w:rPr>
            </w:pPr>
            <w:r w:rsidRPr="00431979">
              <w:rPr>
                <w:rStyle w:val="ECCParagraph"/>
                <w:sz w:val="16"/>
              </w:rPr>
              <w:t xml:space="preserve">Note 7-1: Using </w:t>
            </w:r>
            <w:proofErr w:type="spellStart"/>
            <w:r w:rsidRPr="00431979">
              <w:rPr>
                <w:rStyle w:val="ECCParagraph"/>
                <w:sz w:val="16"/>
              </w:rPr>
              <w:t>kh</w:t>
            </w:r>
            <w:proofErr w:type="spellEnd"/>
            <w:r w:rsidRPr="00431979">
              <w:rPr>
                <w:rStyle w:val="ECCParagraph"/>
                <w:sz w:val="16"/>
              </w:rPr>
              <w:t xml:space="preserve"> = 0.7, </w:t>
            </w:r>
            <w:proofErr w:type="spellStart"/>
            <w:r w:rsidRPr="00431979">
              <w:rPr>
                <w:rStyle w:val="ECCParagraph"/>
                <w:sz w:val="16"/>
              </w:rPr>
              <w:t>kv</w:t>
            </w:r>
            <w:proofErr w:type="spellEnd"/>
            <w:r w:rsidRPr="00431979">
              <w:rPr>
                <w:rStyle w:val="ECCParagraph"/>
                <w:sz w:val="16"/>
              </w:rPr>
              <w:t xml:space="preserve"> = 0.3 and </w:t>
            </w:r>
            <w:proofErr w:type="spellStart"/>
            <w:r w:rsidRPr="00431979">
              <w:rPr>
                <w:rStyle w:val="ECCParagraph"/>
                <w:sz w:val="16"/>
              </w:rPr>
              <w:t>kp</w:t>
            </w:r>
            <w:proofErr w:type="spellEnd"/>
            <w:r w:rsidRPr="00431979">
              <w:rPr>
                <w:rStyle w:val="ECCParagraph"/>
                <w:sz w:val="16"/>
              </w:rPr>
              <w:t>/ka = 0.7.</w:t>
            </w:r>
          </w:p>
        </w:tc>
      </w:tr>
    </w:tbl>
    <w:p w14:paraId="61EDC331" w14:textId="2786C671" w:rsidR="004A0B70" w:rsidRPr="008354B7" w:rsidRDefault="00B22C84" w:rsidP="00B22C84">
      <w:pPr>
        <w:pStyle w:val="Caption"/>
        <w:rPr>
          <w:rStyle w:val="ECCParagraph"/>
        </w:rPr>
      </w:pPr>
      <w:bookmarkStart w:id="500" w:name="_Toc31372281"/>
      <w:bookmarkStart w:id="501" w:name="_Toc31372282"/>
      <w:bookmarkEnd w:id="500"/>
      <w:bookmarkEnd w:id="501"/>
      <w:r>
        <w:t xml:space="preserve">Table </w:t>
      </w:r>
      <w:r>
        <w:fldChar w:fldCharType="begin"/>
      </w:r>
      <w:r>
        <w:instrText>SEQ Table \* ARABIC</w:instrText>
      </w:r>
      <w:r>
        <w:fldChar w:fldCharType="separate"/>
      </w:r>
      <w:r w:rsidR="00340E98">
        <w:rPr>
          <w:noProof/>
        </w:rPr>
        <w:t>39</w:t>
      </w:r>
      <w:r>
        <w:fldChar w:fldCharType="end"/>
      </w:r>
      <w:r w:rsidR="00AB195E">
        <w:rPr>
          <w:noProof/>
        </w:rPr>
        <w:t xml:space="preserve">: </w:t>
      </w:r>
      <w:r w:rsidR="00AB195E" w:rsidRPr="001C0258">
        <w:rPr>
          <w:rStyle w:val="ECCParagraph"/>
        </w:rPr>
        <w:t>LTE MS Antenna characteristics</w:t>
      </w:r>
      <w:r w:rsidR="00AB195E">
        <w:rPr>
          <w:noProof/>
        </w:rPr>
        <w:t xml:space="preserve"> </w:t>
      </w:r>
    </w:p>
    <w:tbl>
      <w:tblPr>
        <w:tblW w:w="4858"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4A0" w:firstRow="1" w:lastRow="0" w:firstColumn="1" w:lastColumn="0" w:noHBand="0" w:noVBand="1"/>
      </w:tblPr>
      <w:tblGrid>
        <w:gridCol w:w="2689"/>
        <w:gridCol w:w="1134"/>
        <w:gridCol w:w="2550"/>
        <w:gridCol w:w="2983"/>
      </w:tblGrid>
      <w:tr w:rsidR="006C7582" w:rsidRPr="00456A38" w14:paraId="638CB3AA" w14:textId="77777777" w:rsidTr="003920EE">
        <w:trPr>
          <w:cantSplit/>
          <w:trHeight w:val="592"/>
          <w:tblHeader/>
          <w:jc w:val="center"/>
        </w:trPr>
        <w:tc>
          <w:tcPr>
            <w:tcW w:w="1437"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6AFC3892" w14:textId="77777777" w:rsidR="000F0F06" w:rsidRPr="00D773B2" w:rsidRDefault="000F0F06" w:rsidP="00D773B2">
            <w:pPr>
              <w:pStyle w:val="ECCTableHeaderwhitefont"/>
              <w:rPr>
                <w:rStyle w:val="ECCParagraph"/>
                <w:b/>
                <w:bCs w:val="0"/>
              </w:rPr>
            </w:pPr>
            <w:bookmarkStart w:id="502" w:name="_Toc31372283"/>
            <w:bookmarkStart w:id="503" w:name="_Toc31372284"/>
            <w:bookmarkStart w:id="504" w:name="_Toc31372285"/>
            <w:bookmarkEnd w:id="502"/>
            <w:bookmarkEnd w:id="503"/>
            <w:bookmarkEnd w:id="504"/>
            <w:r w:rsidRPr="00D773B2">
              <w:rPr>
                <w:rStyle w:val="ECCParagraph"/>
                <w:b/>
                <w:bCs w:val="0"/>
              </w:rPr>
              <w:t>Parameters</w:t>
            </w:r>
            <w:bookmarkStart w:id="505" w:name="_Toc31372286"/>
            <w:bookmarkEnd w:id="505"/>
          </w:p>
        </w:tc>
        <w:tc>
          <w:tcPr>
            <w:tcW w:w="606"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69132D67" w14:textId="77777777" w:rsidR="000F0F06" w:rsidRPr="00D773B2" w:rsidRDefault="000F0F06" w:rsidP="00D773B2">
            <w:pPr>
              <w:pStyle w:val="ECCTableHeaderwhitefont"/>
              <w:rPr>
                <w:rStyle w:val="ECCParagraph"/>
                <w:b/>
                <w:bCs w:val="0"/>
              </w:rPr>
            </w:pPr>
            <w:r w:rsidRPr="00D773B2">
              <w:rPr>
                <w:rStyle w:val="ECCParagraph"/>
                <w:b/>
                <w:bCs w:val="0"/>
              </w:rPr>
              <w:t>Units</w:t>
            </w:r>
            <w:bookmarkStart w:id="506" w:name="_Toc31372287"/>
            <w:bookmarkEnd w:id="506"/>
          </w:p>
        </w:tc>
        <w:tc>
          <w:tcPr>
            <w:tcW w:w="1363"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hideMark/>
          </w:tcPr>
          <w:p w14:paraId="1FC1A5B5" w14:textId="77777777" w:rsidR="000F0F06" w:rsidRPr="00D773B2" w:rsidRDefault="000F0F06" w:rsidP="00D773B2">
            <w:pPr>
              <w:pStyle w:val="ECCTableHeaderwhitefont"/>
              <w:rPr>
                <w:rStyle w:val="ECCParagraph"/>
                <w:b/>
                <w:bCs w:val="0"/>
              </w:rPr>
            </w:pPr>
            <w:r w:rsidRPr="00D773B2">
              <w:rPr>
                <w:rStyle w:val="ECCParagraph"/>
                <w:b/>
                <w:bCs w:val="0"/>
              </w:rPr>
              <w:t>Mobile Station (MS)</w:t>
            </w:r>
            <w:bookmarkStart w:id="507" w:name="_Toc31372288"/>
            <w:bookmarkEnd w:id="507"/>
          </w:p>
        </w:tc>
        <w:tc>
          <w:tcPr>
            <w:tcW w:w="1594"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hideMark/>
          </w:tcPr>
          <w:p w14:paraId="62FEC9B3" w14:textId="77777777" w:rsidR="000F0F06" w:rsidRPr="00D773B2" w:rsidRDefault="000F0F06" w:rsidP="00D773B2">
            <w:pPr>
              <w:pStyle w:val="ECCTableHeaderwhitefont"/>
              <w:rPr>
                <w:rStyle w:val="ECCParagraph"/>
                <w:b/>
                <w:bCs w:val="0"/>
              </w:rPr>
            </w:pPr>
            <w:r w:rsidRPr="00D773B2">
              <w:rPr>
                <w:rStyle w:val="ECCParagraph"/>
                <w:b/>
                <w:bCs w:val="0"/>
              </w:rPr>
              <w:t>Reference</w:t>
            </w:r>
            <w:bookmarkStart w:id="508" w:name="_Toc31372289"/>
            <w:bookmarkEnd w:id="508"/>
          </w:p>
        </w:tc>
        <w:bookmarkStart w:id="509" w:name="_Toc31372290"/>
        <w:bookmarkEnd w:id="509"/>
      </w:tr>
      <w:tr w:rsidR="006C7582" w:rsidRPr="00456A38" w14:paraId="0F5CCAA3" w14:textId="77777777" w:rsidTr="003920EE">
        <w:trPr>
          <w:jc w:val="center"/>
        </w:trPr>
        <w:tc>
          <w:tcPr>
            <w:tcW w:w="1437"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FD9078E" w14:textId="77777777" w:rsidR="000F0F06" w:rsidRPr="00404DBF" w:rsidRDefault="000F0F06" w:rsidP="00404DBF">
            <w:pPr>
              <w:pStyle w:val="ECCTabletext"/>
              <w:rPr>
                <w:rStyle w:val="ECCParagraph"/>
              </w:rPr>
            </w:pPr>
            <w:bookmarkStart w:id="510" w:name="_Toc31372291"/>
            <w:bookmarkEnd w:id="510"/>
            <w:r w:rsidRPr="00404DBF">
              <w:rPr>
                <w:rStyle w:val="ECCParagraph"/>
              </w:rPr>
              <w:t>Antenna height</w:t>
            </w:r>
            <w:bookmarkStart w:id="511" w:name="_Toc31372292"/>
            <w:bookmarkEnd w:id="511"/>
          </w:p>
        </w:tc>
        <w:tc>
          <w:tcPr>
            <w:tcW w:w="606"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403A9CE" w14:textId="77777777" w:rsidR="000F0F06" w:rsidRPr="00404DBF" w:rsidRDefault="000F0F06" w:rsidP="005A1D64">
            <w:pPr>
              <w:pStyle w:val="ECCTabletext"/>
              <w:rPr>
                <w:rStyle w:val="ECCParagraph"/>
              </w:rPr>
            </w:pPr>
            <w:r w:rsidRPr="005A1D64">
              <w:rPr>
                <w:rStyle w:val="ECCParagraph"/>
              </w:rPr>
              <w:t>m</w:t>
            </w:r>
            <w:bookmarkStart w:id="512" w:name="_Toc31372293"/>
            <w:bookmarkEnd w:id="512"/>
          </w:p>
        </w:tc>
        <w:tc>
          <w:tcPr>
            <w:tcW w:w="1363"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1B9607CC" w14:textId="77777777" w:rsidR="000F0F06" w:rsidRPr="00404DBF" w:rsidRDefault="000F0F06">
            <w:pPr>
              <w:pStyle w:val="ECCTabletext"/>
              <w:rPr>
                <w:rStyle w:val="ECCParagraph"/>
              </w:rPr>
            </w:pPr>
            <w:r w:rsidRPr="00404DBF">
              <w:rPr>
                <w:rStyle w:val="ECCParagraph"/>
              </w:rPr>
              <w:t>1.5</w:t>
            </w:r>
            <w:bookmarkStart w:id="513" w:name="_Toc31372294"/>
            <w:bookmarkEnd w:id="513"/>
          </w:p>
        </w:tc>
        <w:tc>
          <w:tcPr>
            <w:tcW w:w="1594" w:type="pct"/>
            <w:tcBorders>
              <w:top w:val="single" w:sz="4" w:space="0" w:color="D22A23"/>
              <w:left w:val="single" w:sz="4" w:space="0" w:color="D22A23"/>
              <w:bottom w:val="single" w:sz="4" w:space="0" w:color="D22A23"/>
              <w:right w:val="single" w:sz="4" w:space="0" w:color="D22A23"/>
            </w:tcBorders>
            <w:shd w:val="clear" w:color="auto" w:fill="auto"/>
            <w:vAlign w:val="center"/>
          </w:tcPr>
          <w:p w14:paraId="65B5ED48" w14:textId="77777777" w:rsidR="000F0F06" w:rsidRPr="00404DBF" w:rsidRDefault="000F0F06">
            <w:pPr>
              <w:pStyle w:val="ECCTabletext"/>
              <w:rPr>
                <w:rStyle w:val="ECCParagraph"/>
              </w:rPr>
            </w:pPr>
            <w:bookmarkStart w:id="514" w:name="_Toc31372295"/>
            <w:bookmarkEnd w:id="514"/>
          </w:p>
        </w:tc>
        <w:bookmarkStart w:id="515" w:name="_Toc31372296"/>
        <w:bookmarkEnd w:id="515"/>
      </w:tr>
      <w:tr w:rsidR="006C7582" w:rsidRPr="00456A38" w14:paraId="6DF89976" w14:textId="77777777" w:rsidTr="003920EE">
        <w:trPr>
          <w:jc w:val="center"/>
        </w:trPr>
        <w:tc>
          <w:tcPr>
            <w:tcW w:w="1437"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07D7C31" w14:textId="77777777" w:rsidR="000F0F06" w:rsidRPr="00404DBF" w:rsidRDefault="000F0F06" w:rsidP="00404DBF">
            <w:pPr>
              <w:pStyle w:val="ECCTabletext"/>
              <w:rPr>
                <w:rStyle w:val="ECCParagraph"/>
              </w:rPr>
            </w:pPr>
            <w:bookmarkStart w:id="516" w:name="_Toc31372297"/>
            <w:bookmarkEnd w:id="516"/>
            <w:r w:rsidRPr="00404DBF">
              <w:rPr>
                <w:rStyle w:val="ECCParagraph"/>
              </w:rPr>
              <w:t>Antenna pattern</w:t>
            </w:r>
            <w:bookmarkStart w:id="517" w:name="_Toc31372298"/>
            <w:bookmarkEnd w:id="517"/>
          </w:p>
        </w:tc>
        <w:tc>
          <w:tcPr>
            <w:tcW w:w="606"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29122990" w14:textId="7738A464" w:rsidR="000F0F06" w:rsidRPr="00404DBF" w:rsidRDefault="000F0F06" w:rsidP="005A1D64">
            <w:pPr>
              <w:pStyle w:val="ECCTabletext"/>
              <w:rPr>
                <w:rStyle w:val="ECCParagraph"/>
              </w:rPr>
            </w:pPr>
            <w:bookmarkStart w:id="518" w:name="_Toc31372299"/>
            <w:bookmarkEnd w:id="518"/>
          </w:p>
        </w:tc>
        <w:tc>
          <w:tcPr>
            <w:tcW w:w="1363"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38D130E9" w14:textId="77777777" w:rsidR="000F0F06" w:rsidRPr="00404DBF" w:rsidRDefault="000F0F06">
            <w:pPr>
              <w:pStyle w:val="ECCTabletext"/>
              <w:rPr>
                <w:rStyle w:val="ECCParagraph"/>
              </w:rPr>
            </w:pPr>
            <w:r w:rsidRPr="00404DBF">
              <w:rPr>
                <w:rStyle w:val="ECCParagraph"/>
              </w:rPr>
              <w:t>Omni</w:t>
            </w:r>
            <w:bookmarkStart w:id="519" w:name="_Toc31372300"/>
            <w:bookmarkEnd w:id="519"/>
          </w:p>
        </w:tc>
        <w:tc>
          <w:tcPr>
            <w:tcW w:w="1594" w:type="pct"/>
            <w:tcBorders>
              <w:top w:val="single" w:sz="4" w:space="0" w:color="D22A23"/>
              <w:left w:val="single" w:sz="4" w:space="0" w:color="D22A23"/>
              <w:bottom w:val="single" w:sz="4" w:space="0" w:color="D22A23"/>
              <w:right w:val="single" w:sz="4" w:space="0" w:color="D22A23"/>
            </w:tcBorders>
            <w:shd w:val="clear" w:color="auto" w:fill="auto"/>
            <w:vAlign w:val="center"/>
          </w:tcPr>
          <w:p w14:paraId="4C4E2BF1" w14:textId="77777777" w:rsidR="000F0F06" w:rsidRPr="00404DBF" w:rsidRDefault="000F0F06">
            <w:pPr>
              <w:pStyle w:val="ECCTabletext"/>
              <w:rPr>
                <w:rStyle w:val="ECCParagraph"/>
              </w:rPr>
            </w:pPr>
            <w:bookmarkStart w:id="520" w:name="_Toc31372301"/>
            <w:bookmarkEnd w:id="520"/>
          </w:p>
        </w:tc>
        <w:bookmarkStart w:id="521" w:name="_Toc31372302"/>
        <w:bookmarkEnd w:id="521"/>
      </w:tr>
      <w:tr w:rsidR="006C7582" w:rsidRPr="00456A38" w14:paraId="757EE5EA" w14:textId="77777777" w:rsidTr="003920EE">
        <w:trPr>
          <w:jc w:val="center"/>
        </w:trPr>
        <w:tc>
          <w:tcPr>
            <w:tcW w:w="1437" w:type="pct"/>
            <w:tcBorders>
              <w:top w:val="single" w:sz="4" w:space="0" w:color="D22A23"/>
              <w:left w:val="single" w:sz="4" w:space="0" w:color="D22A23"/>
              <w:bottom w:val="single" w:sz="4" w:space="0" w:color="D22A23"/>
              <w:right w:val="single" w:sz="4" w:space="0" w:color="D22A23"/>
            </w:tcBorders>
            <w:shd w:val="clear" w:color="auto" w:fill="auto"/>
            <w:vAlign w:val="center"/>
          </w:tcPr>
          <w:p w14:paraId="06ED6AFC" w14:textId="77777777" w:rsidR="000F0F06" w:rsidRPr="00404DBF" w:rsidRDefault="000F0F06" w:rsidP="003920EE">
            <w:pPr>
              <w:pStyle w:val="ECCTabletext"/>
              <w:jc w:val="left"/>
              <w:rPr>
                <w:rStyle w:val="ECCParagraph"/>
              </w:rPr>
            </w:pPr>
            <w:bookmarkStart w:id="522" w:name="_Toc31372303"/>
            <w:bookmarkEnd w:id="522"/>
            <w:r w:rsidRPr="00404DBF">
              <w:rPr>
                <w:rStyle w:val="ECCParagraph"/>
              </w:rPr>
              <w:t>Antenna peak gain (including feeder loss)</w:t>
            </w:r>
            <w:bookmarkStart w:id="523" w:name="_Toc31372304"/>
            <w:bookmarkEnd w:id="523"/>
          </w:p>
        </w:tc>
        <w:tc>
          <w:tcPr>
            <w:tcW w:w="606"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D2E03D0" w14:textId="77777777" w:rsidR="000F0F06" w:rsidRPr="00404DBF" w:rsidRDefault="000F0F06" w:rsidP="005A1D64">
            <w:pPr>
              <w:pStyle w:val="ECCTabletext"/>
              <w:rPr>
                <w:rStyle w:val="ECCParagraph"/>
              </w:rPr>
            </w:pPr>
            <w:r w:rsidRPr="005A1D64">
              <w:rPr>
                <w:rStyle w:val="ECCParagraph"/>
              </w:rPr>
              <w:t>dBi</w:t>
            </w:r>
            <w:bookmarkStart w:id="524" w:name="_Toc31372305"/>
            <w:bookmarkEnd w:id="524"/>
          </w:p>
        </w:tc>
        <w:tc>
          <w:tcPr>
            <w:tcW w:w="1363"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9551A3A" w14:textId="77777777" w:rsidR="000F0F06" w:rsidRPr="00404DBF" w:rsidRDefault="000F0F06">
            <w:pPr>
              <w:pStyle w:val="ECCTabletext"/>
              <w:rPr>
                <w:rStyle w:val="ECCParagraph"/>
                <w:highlight w:val="yellow"/>
              </w:rPr>
            </w:pPr>
            <w:r w:rsidRPr="00404DBF">
              <w:rPr>
                <w:rStyle w:val="ECCParagraph"/>
              </w:rPr>
              <w:t>-3</w:t>
            </w:r>
            <w:bookmarkStart w:id="525" w:name="_Toc31372306"/>
            <w:bookmarkEnd w:id="525"/>
          </w:p>
        </w:tc>
        <w:tc>
          <w:tcPr>
            <w:tcW w:w="1594"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0DC10D7" w14:textId="5D021312" w:rsidR="000F0F06" w:rsidRPr="00404DBF" w:rsidRDefault="00D35155" w:rsidP="003920EE">
            <w:pPr>
              <w:pStyle w:val="ECCTabletext"/>
              <w:jc w:val="left"/>
              <w:rPr>
                <w:rStyle w:val="ECCParagraph"/>
              </w:rPr>
            </w:pPr>
            <w:r>
              <w:rPr>
                <w:rStyle w:val="ECCParagraph"/>
              </w:rPr>
              <w:t xml:space="preserve">Report </w:t>
            </w:r>
            <w:r w:rsidR="000F0F06" w:rsidRPr="00404DBF">
              <w:rPr>
                <w:rStyle w:val="ECCParagraph"/>
              </w:rPr>
              <w:t>ITU-R M.2292</w:t>
            </w:r>
            <w:bookmarkStart w:id="526" w:name="_Toc31372307"/>
            <w:bookmarkEnd w:id="526"/>
            <w:r w:rsidR="003C71CF">
              <w:rPr>
                <w:rStyle w:val="ECCParagraph"/>
              </w:rPr>
              <w:t xml:space="preserve"> </w:t>
            </w:r>
            <w:r>
              <w:rPr>
                <w:rStyle w:val="ECCParagraph"/>
              </w:rPr>
              <w:fldChar w:fldCharType="begin"/>
            </w:r>
            <w:r>
              <w:rPr>
                <w:rStyle w:val="ECCParagraph"/>
              </w:rPr>
              <w:instrText xml:space="preserve"> REF _Ref72325147 \r \h </w:instrText>
            </w:r>
            <w:r>
              <w:rPr>
                <w:rStyle w:val="ECCParagraph"/>
              </w:rPr>
            </w:r>
            <w:r>
              <w:rPr>
                <w:rStyle w:val="ECCParagraph"/>
              </w:rPr>
              <w:fldChar w:fldCharType="separate"/>
            </w:r>
            <w:r w:rsidR="00340E98">
              <w:rPr>
                <w:rStyle w:val="ECCParagraph"/>
              </w:rPr>
              <w:t>[6]</w:t>
            </w:r>
            <w:r>
              <w:rPr>
                <w:rStyle w:val="ECCParagraph"/>
              </w:rPr>
              <w:fldChar w:fldCharType="end"/>
            </w:r>
          </w:p>
        </w:tc>
        <w:bookmarkStart w:id="527" w:name="_Toc31372308"/>
        <w:bookmarkEnd w:id="527"/>
      </w:tr>
      <w:tr w:rsidR="006C7582" w:rsidRPr="00456A38" w14:paraId="7972586E" w14:textId="77777777" w:rsidTr="003920EE">
        <w:trPr>
          <w:jc w:val="center"/>
        </w:trPr>
        <w:tc>
          <w:tcPr>
            <w:tcW w:w="1437"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65658A29" w14:textId="77777777" w:rsidR="000F0F06" w:rsidRPr="00404DBF" w:rsidRDefault="000F0F06" w:rsidP="00404DBF">
            <w:pPr>
              <w:pStyle w:val="ECCTabletext"/>
              <w:rPr>
                <w:rStyle w:val="ECCParagraph"/>
              </w:rPr>
            </w:pPr>
            <w:bookmarkStart w:id="528" w:name="_Toc31372309"/>
            <w:bookmarkEnd w:id="528"/>
            <w:r w:rsidRPr="00404DBF">
              <w:rPr>
                <w:rStyle w:val="ECCParagraph"/>
              </w:rPr>
              <w:t>Body Loss</w:t>
            </w:r>
            <w:bookmarkStart w:id="529" w:name="_Toc31372310"/>
            <w:bookmarkEnd w:id="529"/>
          </w:p>
        </w:tc>
        <w:tc>
          <w:tcPr>
            <w:tcW w:w="606"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03722FF3" w14:textId="77777777" w:rsidR="000F0F06" w:rsidRPr="00404DBF" w:rsidRDefault="000F0F06" w:rsidP="005A1D64">
            <w:pPr>
              <w:pStyle w:val="ECCTabletext"/>
              <w:rPr>
                <w:rStyle w:val="ECCParagraph"/>
              </w:rPr>
            </w:pPr>
            <w:r w:rsidRPr="005A1D64">
              <w:rPr>
                <w:rStyle w:val="ECCParagraph"/>
              </w:rPr>
              <w:t>dB</w:t>
            </w:r>
            <w:bookmarkStart w:id="530" w:name="_Toc31372311"/>
            <w:bookmarkEnd w:id="530"/>
          </w:p>
        </w:tc>
        <w:tc>
          <w:tcPr>
            <w:tcW w:w="1363"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4EA623B7" w14:textId="77777777" w:rsidR="000F0F06" w:rsidRPr="00404DBF" w:rsidRDefault="000F0F06">
            <w:pPr>
              <w:pStyle w:val="ECCTabletext"/>
              <w:rPr>
                <w:rStyle w:val="ECCParagraph"/>
              </w:rPr>
            </w:pPr>
            <w:r w:rsidRPr="00404DBF">
              <w:rPr>
                <w:rStyle w:val="ECCParagraph"/>
              </w:rPr>
              <w:t>4</w:t>
            </w:r>
            <w:bookmarkStart w:id="531" w:name="_Toc31372312"/>
            <w:bookmarkEnd w:id="531"/>
          </w:p>
        </w:tc>
        <w:tc>
          <w:tcPr>
            <w:tcW w:w="1594" w:type="pct"/>
            <w:tcBorders>
              <w:top w:val="single" w:sz="4" w:space="0" w:color="D22A23"/>
              <w:left w:val="single" w:sz="4" w:space="0" w:color="D22A23"/>
              <w:bottom w:val="single" w:sz="4" w:space="0" w:color="D22A23"/>
              <w:right w:val="single" w:sz="4" w:space="0" w:color="D22A23"/>
            </w:tcBorders>
            <w:shd w:val="clear" w:color="auto" w:fill="auto"/>
            <w:vAlign w:val="center"/>
            <w:hideMark/>
          </w:tcPr>
          <w:p w14:paraId="56B50449" w14:textId="525D3E1A" w:rsidR="000F0F06" w:rsidRPr="00404DBF" w:rsidRDefault="00D35155" w:rsidP="00560719">
            <w:pPr>
              <w:pStyle w:val="ECCTabletext"/>
              <w:jc w:val="left"/>
              <w:rPr>
                <w:rStyle w:val="ECCParagraph"/>
              </w:rPr>
            </w:pPr>
            <w:r>
              <w:rPr>
                <w:rStyle w:val="ECCParagraph"/>
              </w:rPr>
              <w:t xml:space="preserve">Report </w:t>
            </w:r>
            <w:r w:rsidR="000F0F06" w:rsidRPr="00404DBF">
              <w:rPr>
                <w:rStyle w:val="ECCParagraph"/>
              </w:rPr>
              <w:t>ITU-R M.2292</w:t>
            </w:r>
            <w:bookmarkStart w:id="532" w:name="_Toc31372313"/>
            <w:bookmarkEnd w:id="532"/>
            <w:r w:rsidR="00671FA0" w:rsidRPr="00663FD4">
              <w:rPr>
                <w:rStyle w:val="ECCParagraph"/>
              </w:rPr>
              <w:t xml:space="preserve"> </w:t>
            </w:r>
            <w:r w:rsidR="00671FA0" w:rsidRPr="00BC774E">
              <w:rPr>
                <w:rStyle w:val="ECCParagraph"/>
              </w:rPr>
              <w:fldChar w:fldCharType="begin"/>
            </w:r>
            <w:r w:rsidR="00671FA0" w:rsidRPr="00BC774E">
              <w:rPr>
                <w:rStyle w:val="ECCParagraph"/>
              </w:rPr>
              <w:instrText xml:space="preserve"> REF _Ref73698217 \r \h </w:instrText>
            </w:r>
            <w:r w:rsidR="00BC774E">
              <w:rPr>
                <w:rStyle w:val="ECCParagraph"/>
              </w:rPr>
              <w:instrText xml:space="preserve"> \* MERGEFORMAT </w:instrText>
            </w:r>
            <w:r w:rsidR="00671FA0" w:rsidRPr="00BC774E">
              <w:rPr>
                <w:rStyle w:val="ECCParagraph"/>
              </w:rPr>
            </w:r>
            <w:r w:rsidR="00671FA0" w:rsidRPr="00BC774E">
              <w:rPr>
                <w:rStyle w:val="ECCParagraph"/>
              </w:rPr>
              <w:fldChar w:fldCharType="separate"/>
            </w:r>
            <w:r w:rsidR="00340E98">
              <w:rPr>
                <w:rStyle w:val="ECCParagraph"/>
              </w:rPr>
              <w:t>[6]</w:t>
            </w:r>
            <w:r w:rsidR="00671FA0" w:rsidRPr="00BC774E">
              <w:rPr>
                <w:rStyle w:val="ECCParagraph"/>
              </w:rPr>
              <w:fldChar w:fldCharType="end"/>
            </w:r>
          </w:p>
        </w:tc>
        <w:bookmarkStart w:id="533" w:name="_Toc31372314"/>
        <w:bookmarkEnd w:id="533"/>
      </w:tr>
    </w:tbl>
    <w:p w14:paraId="32B77417" w14:textId="77777777" w:rsidR="004A0B70" w:rsidRPr="008354B7" w:rsidRDefault="004A0B70" w:rsidP="00D72D81">
      <w:pPr>
        <w:pStyle w:val="ECCTablenote"/>
        <w:rPr>
          <w:rStyle w:val="ECCParagraph"/>
        </w:rPr>
      </w:pPr>
    </w:p>
    <w:p w14:paraId="42ED6135" w14:textId="5E245744" w:rsidR="00E83878" w:rsidRPr="008354B7" w:rsidRDefault="00E83878" w:rsidP="008118F7">
      <w:pPr>
        <w:pStyle w:val="ECCAnnexheading1"/>
        <w:rPr>
          <w:rStyle w:val="ECCParagraph"/>
        </w:rPr>
      </w:pPr>
      <w:bookmarkStart w:id="534" w:name="_Toc70407037"/>
      <w:bookmarkStart w:id="535" w:name="_Toc82091347"/>
      <w:bookmarkStart w:id="536" w:name="_Ref18483658"/>
      <w:r w:rsidRPr="008354B7">
        <w:rPr>
          <w:rStyle w:val="ECCParagraph"/>
        </w:rPr>
        <w:lastRenderedPageBreak/>
        <w:t xml:space="preserve">comparison between LTE parameters used in </w:t>
      </w:r>
      <w:r w:rsidR="00404DBF">
        <w:rPr>
          <w:rStyle w:val="ECCParagraph"/>
        </w:rPr>
        <w:t xml:space="preserve">ECC </w:t>
      </w:r>
      <w:r w:rsidRPr="008354B7">
        <w:rPr>
          <w:rStyle w:val="ECCParagraph"/>
        </w:rPr>
        <w:t>Report</w:t>
      </w:r>
      <w:r w:rsidRPr="004E482D">
        <w:rPr>
          <w:rStyle w:val="ECCParagraph"/>
        </w:rPr>
        <w:t xml:space="preserve"> </w:t>
      </w:r>
      <w:r w:rsidR="00FA6ACE" w:rsidRPr="004E482D">
        <w:rPr>
          <w:rStyle w:val="ECCParagraph"/>
        </w:rPr>
        <w:t>246</w:t>
      </w:r>
      <w:r w:rsidR="00480C1D" w:rsidRPr="004E482D">
        <w:rPr>
          <w:rStyle w:val="ECCParagraph"/>
        </w:rPr>
        <w:t xml:space="preserve"> and </w:t>
      </w:r>
      <w:r w:rsidR="00AA6EAA">
        <w:rPr>
          <w:rStyle w:val="ECCParagraph"/>
        </w:rPr>
        <w:t xml:space="preserve">ECC Report </w:t>
      </w:r>
      <w:r w:rsidRPr="004E482D">
        <w:rPr>
          <w:rStyle w:val="ECCParagraph"/>
        </w:rPr>
        <w:t>261 and those</w:t>
      </w:r>
      <w:r w:rsidR="008118F7" w:rsidRPr="004E482D">
        <w:rPr>
          <w:rStyle w:val="ECCParagraph"/>
        </w:rPr>
        <w:t xml:space="preserve"> </w:t>
      </w:r>
      <w:r w:rsidR="00480C1D" w:rsidRPr="004E482D">
        <w:rPr>
          <w:rStyle w:val="ECCParagraph"/>
        </w:rPr>
        <w:t xml:space="preserve">in </w:t>
      </w:r>
      <w:r w:rsidR="00480C1D" w:rsidRPr="00456A38">
        <w:rPr>
          <w:rStyle w:val="ECCParagraph"/>
        </w:rPr>
        <w:fldChar w:fldCharType="begin"/>
      </w:r>
      <w:r w:rsidR="00480C1D" w:rsidRPr="00456A38">
        <w:rPr>
          <w:rStyle w:val="ECCParagraph"/>
        </w:rPr>
        <w:instrText xml:space="preserve"> REF _Ref32227973 \r \h </w:instrText>
      </w:r>
      <w:r w:rsidR="00456A38">
        <w:rPr>
          <w:rStyle w:val="ECCParagraph"/>
        </w:rPr>
        <w:instrText xml:space="preserve"> \* MERGEFORMAT </w:instrText>
      </w:r>
      <w:r w:rsidR="00480C1D" w:rsidRPr="00456A38">
        <w:rPr>
          <w:rStyle w:val="ECCParagraph"/>
        </w:rPr>
      </w:r>
      <w:r w:rsidR="00480C1D" w:rsidRPr="00456A38">
        <w:rPr>
          <w:rStyle w:val="ECCParagraph"/>
        </w:rPr>
        <w:fldChar w:fldCharType="separate"/>
      </w:r>
      <w:r w:rsidR="00404DBF">
        <w:rPr>
          <w:rStyle w:val="ECCParagraph"/>
        </w:rPr>
        <w:t>ANNEX 1</w:t>
      </w:r>
      <w:bookmarkEnd w:id="534"/>
      <w:bookmarkEnd w:id="535"/>
      <w:r w:rsidR="00480C1D" w:rsidRPr="00456A38">
        <w:rPr>
          <w:rStyle w:val="ECCParagraph"/>
        </w:rPr>
        <w:fldChar w:fldCharType="end"/>
      </w:r>
      <w:bookmarkEnd w:id="536"/>
    </w:p>
    <w:p w14:paraId="27B719B4" w14:textId="5E553298" w:rsidR="00E83878" w:rsidRPr="004E482D" w:rsidRDefault="00E83878" w:rsidP="00E83878">
      <w:pPr>
        <w:rPr>
          <w:rStyle w:val="ECCParagraph"/>
        </w:rPr>
      </w:pPr>
      <w:r w:rsidRPr="008354B7">
        <w:rPr>
          <w:rStyle w:val="ECCParagraph"/>
        </w:rPr>
        <w:t xml:space="preserve">Comparison between SEAMCAT parameters used in ECC </w:t>
      </w:r>
      <w:r w:rsidR="00480C1D" w:rsidRPr="004E482D">
        <w:rPr>
          <w:rStyle w:val="ECCParagraph"/>
        </w:rPr>
        <w:t>R</w:t>
      </w:r>
      <w:r w:rsidRPr="004E482D">
        <w:rPr>
          <w:rStyle w:val="ECCParagraph"/>
        </w:rPr>
        <w:t xml:space="preserve">eport </w:t>
      </w:r>
      <w:r w:rsidR="00FA6ACE" w:rsidRPr="004E482D">
        <w:rPr>
          <w:rStyle w:val="ECCParagraph"/>
        </w:rPr>
        <w:t>246</w:t>
      </w:r>
      <w:r w:rsidR="00480C1D" w:rsidRPr="004E482D">
        <w:rPr>
          <w:rStyle w:val="ECCParagraph"/>
        </w:rPr>
        <w:t xml:space="preserve"> </w:t>
      </w:r>
      <w:r w:rsidR="00771CE7" w:rsidRPr="001C0258">
        <w:rPr>
          <w:rStyle w:val="ECCParagraph"/>
        </w:rPr>
        <w:fldChar w:fldCharType="begin"/>
      </w:r>
      <w:r w:rsidR="00771CE7" w:rsidRPr="001C0258">
        <w:rPr>
          <w:rStyle w:val="ECCParagraph"/>
        </w:rPr>
        <w:instrText xml:space="preserve"> REF _Ref73698972 \r \h </w:instrText>
      </w:r>
      <w:r w:rsidR="001C0258">
        <w:rPr>
          <w:rStyle w:val="ECCParagraph"/>
        </w:rPr>
        <w:instrText xml:space="preserve"> \* MERGEFORMAT </w:instrText>
      </w:r>
      <w:r w:rsidR="00771CE7" w:rsidRPr="001C0258">
        <w:rPr>
          <w:rStyle w:val="ECCParagraph"/>
        </w:rPr>
      </w:r>
      <w:r w:rsidR="00771CE7" w:rsidRPr="001C0258">
        <w:rPr>
          <w:rStyle w:val="ECCParagraph"/>
        </w:rPr>
        <w:fldChar w:fldCharType="separate"/>
      </w:r>
      <w:r w:rsidR="00340E98">
        <w:rPr>
          <w:rStyle w:val="ECCParagraph"/>
        </w:rPr>
        <w:t>[13]</w:t>
      </w:r>
      <w:r w:rsidR="00771CE7" w:rsidRPr="001C0258">
        <w:rPr>
          <w:rStyle w:val="ECCParagraph"/>
        </w:rPr>
        <w:fldChar w:fldCharType="end"/>
      </w:r>
      <w:r w:rsidR="00D06CF3" w:rsidRPr="001C0258" w:rsidDel="00AA6EAA">
        <w:rPr>
          <w:rStyle w:val="ECCParagraph"/>
        </w:rPr>
        <w:t xml:space="preserve"> </w:t>
      </w:r>
      <w:r w:rsidR="00480C1D" w:rsidRPr="001C0258">
        <w:rPr>
          <w:rStyle w:val="ECCParagraph"/>
        </w:rPr>
        <w:t xml:space="preserve">and </w:t>
      </w:r>
      <w:r w:rsidR="00771CE7" w:rsidRPr="001C0258">
        <w:rPr>
          <w:rStyle w:val="ECCParagraph"/>
        </w:rPr>
        <w:t xml:space="preserve">ECC Report </w:t>
      </w:r>
      <w:r w:rsidRPr="001C0258">
        <w:rPr>
          <w:rStyle w:val="ECCParagraph"/>
        </w:rPr>
        <w:t>261</w:t>
      </w:r>
      <w:r w:rsidR="00480C1D" w:rsidRPr="001C0258">
        <w:rPr>
          <w:rStyle w:val="ECCParagraph"/>
        </w:rPr>
        <w:t xml:space="preserve"> </w:t>
      </w:r>
      <w:r w:rsidR="00771CE7" w:rsidRPr="001C0258">
        <w:rPr>
          <w:rStyle w:val="ECCParagraph"/>
        </w:rPr>
        <w:fldChar w:fldCharType="begin"/>
      </w:r>
      <w:r w:rsidR="00771CE7" w:rsidRPr="001C0258">
        <w:rPr>
          <w:rStyle w:val="ECCParagraph"/>
        </w:rPr>
        <w:instrText xml:space="preserve"> REF _Ref73699014 \r \h </w:instrText>
      </w:r>
      <w:r w:rsidR="003876BC" w:rsidRPr="001C0258">
        <w:rPr>
          <w:rStyle w:val="ECCParagraph"/>
        </w:rPr>
        <w:instrText xml:space="preserve"> \* MERGEFORMAT </w:instrText>
      </w:r>
      <w:r w:rsidR="00771CE7" w:rsidRPr="001C0258">
        <w:rPr>
          <w:rStyle w:val="ECCParagraph"/>
        </w:rPr>
      </w:r>
      <w:r w:rsidR="00771CE7" w:rsidRPr="001C0258">
        <w:rPr>
          <w:rStyle w:val="ECCParagraph"/>
        </w:rPr>
        <w:fldChar w:fldCharType="separate"/>
      </w:r>
      <w:r w:rsidR="00340E98">
        <w:rPr>
          <w:rStyle w:val="ECCParagraph"/>
        </w:rPr>
        <w:t>[14]</w:t>
      </w:r>
      <w:r w:rsidR="00771CE7" w:rsidRPr="001C0258">
        <w:rPr>
          <w:rStyle w:val="ECCParagraph"/>
        </w:rPr>
        <w:fldChar w:fldCharType="end"/>
      </w:r>
      <w:r w:rsidRPr="001C0258">
        <w:rPr>
          <w:rStyle w:val="ECCParagraph"/>
        </w:rPr>
        <w:t xml:space="preserve">, SEAMCAT </w:t>
      </w:r>
      <w:r w:rsidR="00A00C92" w:rsidRPr="001C0258">
        <w:rPr>
          <w:rStyle w:val="ECCParagraph"/>
        </w:rPr>
        <w:t>five</w:t>
      </w:r>
      <w:r w:rsidRPr="001C0258">
        <w:rPr>
          <w:rStyle w:val="ECCParagraph"/>
        </w:rPr>
        <w:t xml:space="preserve"> default parameters and </w:t>
      </w:r>
      <w:r w:rsidR="00480C1D" w:rsidRPr="001C0258">
        <w:rPr>
          <w:rStyle w:val="ECCParagraph"/>
        </w:rPr>
        <w:t xml:space="preserve">parameters in </w:t>
      </w:r>
      <w:r w:rsidR="00480C1D" w:rsidRPr="001C0258">
        <w:rPr>
          <w:rStyle w:val="ECCParagraph"/>
        </w:rPr>
        <w:fldChar w:fldCharType="begin"/>
      </w:r>
      <w:r w:rsidR="00480C1D" w:rsidRPr="001C0258">
        <w:rPr>
          <w:rStyle w:val="ECCParagraph"/>
        </w:rPr>
        <w:instrText xml:space="preserve"> REF _Ref32228023 \r \h </w:instrText>
      </w:r>
      <w:r w:rsidR="00456A38" w:rsidRPr="001C0258">
        <w:rPr>
          <w:rStyle w:val="ECCParagraph"/>
        </w:rPr>
        <w:instrText xml:space="preserve"> \* MERGEFORMAT </w:instrText>
      </w:r>
      <w:r w:rsidR="00480C1D" w:rsidRPr="001C0258">
        <w:rPr>
          <w:rStyle w:val="ECCParagraph"/>
        </w:rPr>
      </w:r>
      <w:r w:rsidR="00480C1D" w:rsidRPr="001C0258">
        <w:rPr>
          <w:rStyle w:val="ECCParagraph"/>
        </w:rPr>
        <w:fldChar w:fldCharType="separate"/>
      </w:r>
      <w:r w:rsidR="00D773B2" w:rsidRPr="001C0258">
        <w:rPr>
          <w:rStyle w:val="ECCParagraph"/>
        </w:rPr>
        <w:t>ANNEX 1</w:t>
      </w:r>
      <w:r w:rsidR="00480C1D" w:rsidRPr="001C0258">
        <w:rPr>
          <w:rStyle w:val="ECCParagraph"/>
        </w:rPr>
        <w:fldChar w:fldCharType="end"/>
      </w:r>
      <w:r w:rsidR="00480C1D" w:rsidRPr="001C0258">
        <w:rPr>
          <w:rStyle w:val="ECCParagraph"/>
        </w:rPr>
        <w:t xml:space="preserve"> </w:t>
      </w:r>
      <w:r w:rsidRPr="001C0258">
        <w:rPr>
          <w:rStyle w:val="ECCParagraph"/>
        </w:rPr>
        <w:t>to be used in studies</w:t>
      </w:r>
      <w:r w:rsidRPr="008354B7">
        <w:rPr>
          <w:rStyle w:val="ECCParagraph"/>
        </w:rPr>
        <w:t>.</w:t>
      </w:r>
    </w:p>
    <w:p w14:paraId="3661D400" w14:textId="5E6F5AAD" w:rsidR="00480C1D" w:rsidRPr="008354B7" w:rsidRDefault="00480C1D" w:rsidP="00480C1D">
      <w:pPr>
        <w:pStyle w:val="Caption"/>
        <w:rPr>
          <w:rStyle w:val="ECCParagraph"/>
        </w:rPr>
      </w:pPr>
      <w:bookmarkStart w:id="537" w:name="_Ref70352317"/>
      <w:r w:rsidRPr="004E482D">
        <w:rPr>
          <w:rStyle w:val="ECCParagraph"/>
        </w:rPr>
        <w:t xml:space="preserve">Table </w:t>
      </w:r>
      <w:r w:rsidR="00F55C06" w:rsidRPr="00456A38">
        <w:rPr>
          <w:rStyle w:val="ECCParagraph"/>
        </w:rPr>
        <w:fldChar w:fldCharType="begin"/>
      </w:r>
      <w:r w:rsidR="00F55C06" w:rsidRPr="00456A38">
        <w:rPr>
          <w:rStyle w:val="ECCParagraph"/>
        </w:rPr>
        <w:instrText xml:space="preserve"> SEQ Table \* ARABIC </w:instrText>
      </w:r>
      <w:r w:rsidR="00F55C06" w:rsidRPr="00456A38">
        <w:rPr>
          <w:rStyle w:val="ECCParagraph"/>
        </w:rPr>
        <w:fldChar w:fldCharType="separate"/>
      </w:r>
      <w:r w:rsidR="00340E98">
        <w:rPr>
          <w:rStyle w:val="ECCParagraph"/>
          <w:noProof/>
        </w:rPr>
        <w:t>40</w:t>
      </w:r>
      <w:r w:rsidR="00F55C06" w:rsidRPr="00456A38">
        <w:rPr>
          <w:rStyle w:val="ECCParagraph"/>
        </w:rPr>
        <w:fldChar w:fldCharType="end"/>
      </w:r>
      <w:bookmarkEnd w:id="537"/>
      <w:r w:rsidRPr="008354B7">
        <w:rPr>
          <w:rStyle w:val="ECCParagraph"/>
        </w:rPr>
        <w:t>: Comparison between different LTE parameters</w:t>
      </w:r>
    </w:p>
    <w:tbl>
      <w:tblPr>
        <w:tblStyle w:val="ECCTable-redheader"/>
        <w:tblW w:w="9733" w:type="dxa"/>
        <w:tblInd w:w="0" w:type="dxa"/>
        <w:tblLook w:val="04A0" w:firstRow="1" w:lastRow="0" w:firstColumn="1" w:lastColumn="0" w:noHBand="0" w:noVBand="1"/>
      </w:tblPr>
      <w:tblGrid>
        <w:gridCol w:w="1374"/>
        <w:gridCol w:w="1469"/>
        <w:gridCol w:w="1617"/>
        <w:gridCol w:w="2033"/>
        <w:gridCol w:w="3219"/>
        <w:gridCol w:w="21"/>
      </w:tblGrid>
      <w:tr w:rsidR="00E83878" w:rsidRPr="00456A38" w14:paraId="3F63D016" w14:textId="77777777" w:rsidTr="00560719">
        <w:trPr>
          <w:gridAfter w:val="1"/>
          <w:cnfStyle w:val="100000000000" w:firstRow="1" w:lastRow="0" w:firstColumn="0" w:lastColumn="0" w:oddVBand="0" w:evenVBand="0" w:oddHBand="0" w:evenHBand="0" w:firstRowFirstColumn="0" w:firstRowLastColumn="0" w:lastRowFirstColumn="0" w:lastRowLastColumn="0"/>
          <w:wAfter w:w="21" w:type="dxa"/>
        </w:trPr>
        <w:tc>
          <w:tcPr>
            <w:tcW w:w="2843" w:type="dxa"/>
            <w:gridSpan w:val="2"/>
          </w:tcPr>
          <w:p w14:paraId="620ED406" w14:textId="77777777" w:rsidR="00E83878" w:rsidRPr="004E482D" w:rsidRDefault="00E83878" w:rsidP="00E83878">
            <w:pPr>
              <w:rPr>
                <w:rStyle w:val="ECCParagraph"/>
              </w:rPr>
            </w:pPr>
            <w:r w:rsidRPr="004E482D">
              <w:rPr>
                <w:rStyle w:val="ECCParagraph"/>
              </w:rPr>
              <w:t>Parameters</w:t>
            </w:r>
          </w:p>
        </w:tc>
        <w:tc>
          <w:tcPr>
            <w:tcW w:w="1617" w:type="dxa"/>
          </w:tcPr>
          <w:p w14:paraId="6DE8C3B7" w14:textId="354289EF" w:rsidR="00E83878" w:rsidRPr="00106D1C" w:rsidRDefault="00E83878" w:rsidP="00E83878">
            <w:pPr>
              <w:rPr>
                <w:rStyle w:val="ECCParagraph"/>
              </w:rPr>
            </w:pPr>
            <w:r w:rsidRPr="00041232">
              <w:rPr>
                <w:rStyle w:val="ECCParagraph"/>
              </w:rPr>
              <w:t xml:space="preserve">Used </w:t>
            </w:r>
            <w:r w:rsidR="00480C1D" w:rsidRPr="00041232">
              <w:rPr>
                <w:rStyle w:val="ECCParagraph"/>
              </w:rPr>
              <w:t xml:space="preserve">in ECC Report 246 and </w:t>
            </w:r>
            <w:r w:rsidR="00BC774E" w:rsidRPr="00FE285C">
              <w:rPr>
                <w:rStyle w:val="ECCParagraph"/>
              </w:rPr>
              <w:t xml:space="preserve">ECC </w:t>
            </w:r>
            <w:r w:rsidR="00BC774E" w:rsidRPr="000526CD">
              <w:rPr>
                <w:rStyle w:val="ECCParagraph"/>
              </w:rPr>
              <w:t>R</w:t>
            </w:r>
            <w:r w:rsidR="00BC774E" w:rsidRPr="001F2CF6">
              <w:rPr>
                <w:rStyle w:val="ECCParagraph"/>
              </w:rPr>
              <w:t xml:space="preserve">eport </w:t>
            </w:r>
            <w:r w:rsidR="00480C1D" w:rsidRPr="00041232">
              <w:rPr>
                <w:rStyle w:val="ECCParagraph"/>
              </w:rPr>
              <w:t>261</w:t>
            </w:r>
          </w:p>
          <w:p w14:paraId="15A94602" w14:textId="77777777" w:rsidR="00E83878" w:rsidRPr="00456A38" w:rsidRDefault="00E83878" w:rsidP="00E83878">
            <w:pPr>
              <w:rPr>
                <w:rStyle w:val="ECCParagraph"/>
              </w:rPr>
            </w:pPr>
            <w:r w:rsidRPr="00106D1C">
              <w:rPr>
                <w:rStyle w:val="ECCParagraph"/>
              </w:rPr>
              <w:t>(for information)</w:t>
            </w:r>
          </w:p>
        </w:tc>
        <w:tc>
          <w:tcPr>
            <w:tcW w:w="2033" w:type="dxa"/>
          </w:tcPr>
          <w:p w14:paraId="19EF7E64" w14:textId="77777777" w:rsidR="00E83878" w:rsidRPr="004E482D" w:rsidRDefault="00E83878" w:rsidP="00E83878">
            <w:pPr>
              <w:rPr>
                <w:rStyle w:val="ECCParagraph"/>
              </w:rPr>
            </w:pPr>
            <w:r w:rsidRPr="008354B7">
              <w:rPr>
                <w:rStyle w:val="ECCParagraph"/>
              </w:rPr>
              <w:t>SEAMCAT 5 default parameters</w:t>
            </w:r>
          </w:p>
        </w:tc>
        <w:tc>
          <w:tcPr>
            <w:tcW w:w="3219" w:type="dxa"/>
          </w:tcPr>
          <w:p w14:paraId="13D076A2" w14:textId="630CDA20" w:rsidR="00E83878" w:rsidRPr="00456A38" w:rsidRDefault="00480C1D" w:rsidP="00E83878">
            <w:pPr>
              <w:rPr>
                <w:rStyle w:val="ECCParagraph"/>
              </w:rPr>
            </w:pPr>
            <w:r w:rsidRPr="00041232">
              <w:rPr>
                <w:rStyle w:val="ECCParagraph"/>
              </w:rPr>
              <w:t>P</w:t>
            </w:r>
            <w:r w:rsidRPr="001C0258">
              <w:rPr>
                <w:rStyle w:val="ECCParagraph"/>
              </w:rPr>
              <w:t xml:space="preserve">arameters in </w:t>
            </w:r>
            <w:r w:rsidRPr="001C0258">
              <w:rPr>
                <w:rStyle w:val="ECCParagraph"/>
              </w:rPr>
              <w:br/>
            </w:r>
            <w:r w:rsidRPr="001C0258">
              <w:rPr>
                <w:rStyle w:val="ECCParagraph"/>
              </w:rPr>
              <w:fldChar w:fldCharType="begin"/>
            </w:r>
            <w:r w:rsidRPr="001C0258">
              <w:rPr>
                <w:rStyle w:val="ECCParagraph"/>
              </w:rPr>
              <w:instrText xml:space="preserve"> REF _Ref32228256 \r \h </w:instrText>
            </w:r>
            <w:r w:rsidR="00456A38" w:rsidRPr="001C0258">
              <w:rPr>
                <w:rStyle w:val="ECCParagraph"/>
              </w:rPr>
              <w:instrText xml:space="preserve"> \* MERGEFORMAT </w:instrText>
            </w:r>
            <w:r w:rsidRPr="001C0258">
              <w:rPr>
                <w:rStyle w:val="ECCParagraph"/>
              </w:rPr>
            </w:r>
            <w:r w:rsidRPr="001C0258">
              <w:rPr>
                <w:rStyle w:val="ECCParagraph"/>
              </w:rPr>
              <w:fldChar w:fldCharType="separate"/>
            </w:r>
            <w:r w:rsidR="00340E98">
              <w:rPr>
                <w:rStyle w:val="ECCParagraph"/>
              </w:rPr>
              <w:t>ANNEX 1:</w:t>
            </w:r>
            <w:r w:rsidRPr="001C0258">
              <w:rPr>
                <w:rStyle w:val="ECCParagraph"/>
              </w:rPr>
              <w:fldChar w:fldCharType="end"/>
            </w:r>
          </w:p>
        </w:tc>
      </w:tr>
      <w:tr w:rsidR="00E83878" w:rsidRPr="00456A38" w14:paraId="7A59EADA" w14:textId="77777777" w:rsidTr="00560719">
        <w:tc>
          <w:tcPr>
            <w:tcW w:w="9733" w:type="dxa"/>
            <w:gridSpan w:val="6"/>
          </w:tcPr>
          <w:p w14:paraId="7332AE69" w14:textId="77777777" w:rsidR="00E83878" w:rsidRPr="008354B7" w:rsidRDefault="00E83878" w:rsidP="00667DB7">
            <w:pPr>
              <w:pStyle w:val="ECCTabletext"/>
              <w:jc w:val="center"/>
              <w:rPr>
                <w:rStyle w:val="ECCParagraph"/>
                <w:highlight w:val="magenta"/>
                <w:lang w:eastAsia="en-US"/>
              </w:rPr>
            </w:pPr>
            <w:r w:rsidRPr="008354B7">
              <w:rPr>
                <w:rStyle w:val="ECCParagraph"/>
              </w:rPr>
              <w:t>GENERAL SETTINGS</w:t>
            </w:r>
          </w:p>
        </w:tc>
      </w:tr>
      <w:tr w:rsidR="00E83878" w:rsidRPr="00456A38" w14:paraId="4413B254" w14:textId="77777777" w:rsidTr="00560719">
        <w:trPr>
          <w:gridAfter w:val="1"/>
          <w:wAfter w:w="21" w:type="dxa"/>
        </w:trPr>
        <w:tc>
          <w:tcPr>
            <w:tcW w:w="2843" w:type="dxa"/>
            <w:gridSpan w:val="2"/>
          </w:tcPr>
          <w:p w14:paraId="66939F02" w14:textId="0BED050B" w:rsidR="00E83878" w:rsidRPr="008354B7" w:rsidRDefault="00E83878" w:rsidP="00667DB7">
            <w:pPr>
              <w:pStyle w:val="ECCTabletext"/>
              <w:jc w:val="left"/>
              <w:rPr>
                <w:rStyle w:val="ECCParagraph"/>
                <w:lang w:eastAsia="en-US"/>
              </w:rPr>
            </w:pPr>
            <w:r w:rsidRPr="00FE285C">
              <w:rPr>
                <w:rStyle w:val="ECCParagraph"/>
              </w:rPr>
              <w:t>Max</w:t>
            </w:r>
            <w:r w:rsidRPr="008354B7">
              <w:rPr>
                <w:rStyle w:val="ECCParagraph"/>
              </w:rPr>
              <w:t>. RB (subcarriers) per BS</w:t>
            </w:r>
          </w:p>
        </w:tc>
        <w:tc>
          <w:tcPr>
            <w:tcW w:w="1617" w:type="dxa"/>
          </w:tcPr>
          <w:p w14:paraId="48480CA2" w14:textId="77777777" w:rsidR="00E83878" w:rsidRPr="004E482D" w:rsidRDefault="00E83878" w:rsidP="00667DB7">
            <w:pPr>
              <w:pStyle w:val="ECCTabletext"/>
              <w:jc w:val="left"/>
              <w:rPr>
                <w:rStyle w:val="ECCParagraph"/>
                <w:lang w:eastAsia="en-US"/>
              </w:rPr>
            </w:pPr>
            <w:r w:rsidRPr="004E482D">
              <w:rPr>
                <w:rStyle w:val="ECCParagraph"/>
              </w:rPr>
              <w:t>48</w:t>
            </w:r>
          </w:p>
        </w:tc>
        <w:tc>
          <w:tcPr>
            <w:tcW w:w="2033" w:type="dxa"/>
          </w:tcPr>
          <w:p w14:paraId="0F1974D4" w14:textId="77777777" w:rsidR="00E83878" w:rsidRPr="00041232" w:rsidRDefault="00E83878" w:rsidP="00667DB7">
            <w:pPr>
              <w:pStyle w:val="ECCTabletext"/>
              <w:jc w:val="left"/>
              <w:rPr>
                <w:rStyle w:val="ECCParagraph"/>
                <w:lang w:eastAsia="en-US"/>
              </w:rPr>
            </w:pPr>
            <w:r w:rsidRPr="00041232">
              <w:rPr>
                <w:rStyle w:val="ECCParagraph"/>
              </w:rPr>
              <w:t>50</w:t>
            </w:r>
          </w:p>
        </w:tc>
        <w:tc>
          <w:tcPr>
            <w:tcW w:w="3219" w:type="dxa"/>
          </w:tcPr>
          <w:p w14:paraId="5EA3918D" w14:textId="77777777" w:rsidR="00E83878" w:rsidRPr="00106D1C" w:rsidRDefault="00E83878" w:rsidP="00667DB7">
            <w:pPr>
              <w:pStyle w:val="ECCTabletext"/>
              <w:jc w:val="left"/>
              <w:rPr>
                <w:rStyle w:val="ECCParagraph"/>
                <w:lang w:eastAsia="en-US"/>
              </w:rPr>
            </w:pPr>
            <w:r w:rsidRPr="00106D1C">
              <w:rPr>
                <w:rStyle w:val="ECCParagraph"/>
              </w:rPr>
              <w:t>50</w:t>
            </w:r>
          </w:p>
        </w:tc>
      </w:tr>
      <w:tr w:rsidR="00E83878" w:rsidRPr="00456A38" w14:paraId="38B646F8" w14:textId="77777777" w:rsidTr="00560719">
        <w:trPr>
          <w:gridAfter w:val="1"/>
          <w:wAfter w:w="21" w:type="dxa"/>
        </w:trPr>
        <w:tc>
          <w:tcPr>
            <w:tcW w:w="2843" w:type="dxa"/>
            <w:gridSpan w:val="2"/>
          </w:tcPr>
          <w:p w14:paraId="42AD0DC4" w14:textId="55E9A1B2" w:rsidR="00E83878" w:rsidRPr="008354B7" w:rsidRDefault="00E83878" w:rsidP="00667DB7">
            <w:pPr>
              <w:pStyle w:val="ECCTabletext"/>
              <w:jc w:val="left"/>
              <w:rPr>
                <w:rStyle w:val="ECCParagraph"/>
                <w:lang w:eastAsia="en-US"/>
              </w:rPr>
            </w:pPr>
            <w:r w:rsidRPr="00FE285C" w:rsidDel="00F20C85">
              <w:rPr>
                <w:rStyle w:val="ECCParagraph"/>
              </w:rPr>
              <w:t xml:space="preserve">Max </w:t>
            </w:r>
            <w:r w:rsidRPr="008354B7">
              <w:rPr>
                <w:rStyle w:val="ECCParagraph"/>
              </w:rPr>
              <w:t>RB (subcarriers) per MS</w:t>
            </w:r>
          </w:p>
          <w:p w14:paraId="03F5FC76" w14:textId="77777777" w:rsidR="00E83878" w:rsidRPr="00456A38" w:rsidRDefault="00E83878" w:rsidP="00667DB7">
            <w:pPr>
              <w:pStyle w:val="ECCTabletext"/>
              <w:jc w:val="left"/>
              <w:rPr>
                <w:rStyle w:val="ECCParagraph"/>
                <w:lang w:eastAsia="en-US"/>
              </w:rPr>
            </w:pPr>
            <w:r w:rsidRPr="004E482D">
              <w:rPr>
                <w:rStyle w:val="ECCParagraph"/>
              </w:rPr>
              <w:t>(Displayed as « Number of RB per MS » in SEAMCAT</w:t>
            </w:r>
            <w:r w:rsidR="00480C1D" w:rsidRPr="00041232">
              <w:rPr>
                <w:rStyle w:val="ECCParagraph"/>
              </w:rPr>
              <w:t xml:space="preserve"> </w:t>
            </w:r>
            <w:r w:rsidRPr="00041232">
              <w:rPr>
                <w:rStyle w:val="ECCParagraph"/>
              </w:rPr>
              <w:t>5</w:t>
            </w:r>
          </w:p>
        </w:tc>
        <w:tc>
          <w:tcPr>
            <w:tcW w:w="1617" w:type="dxa"/>
          </w:tcPr>
          <w:p w14:paraId="0EE2EFB2" w14:textId="77777777" w:rsidR="00E83878" w:rsidRPr="008354B7" w:rsidRDefault="00E83878" w:rsidP="00667DB7">
            <w:pPr>
              <w:pStyle w:val="ECCTabletext"/>
              <w:jc w:val="left"/>
              <w:rPr>
                <w:rStyle w:val="ECCParagraph"/>
                <w:lang w:eastAsia="en-US"/>
              </w:rPr>
            </w:pPr>
            <w:r w:rsidRPr="008354B7">
              <w:rPr>
                <w:rStyle w:val="ECCParagraph"/>
              </w:rPr>
              <w:t>16</w:t>
            </w:r>
          </w:p>
        </w:tc>
        <w:tc>
          <w:tcPr>
            <w:tcW w:w="2033" w:type="dxa"/>
          </w:tcPr>
          <w:p w14:paraId="33123550" w14:textId="77777777" w:rsidR="00E83878" w:rsidRPr="004E482D" w:rsidRDefault="00E83878" w:rsidP="00667DB7">
            <w:pPr>
              <w:pStyle w:val="ECCTabletext"/>
              <w:jc w:val="left"/>
              <w:rPr>
                <w:rStyle w:val="ECCParagraph"/>
                <w:lang w:eastAsia="en-US"/>
              </w:rPr>
            </w:pPr>
            <w:r w:rsidRPr="004E482D">
              <w:rPr>
                <w:rStyle w:val="ECCParagraph"/>
              </w:rPr>
              <w:t>17</w:t>
            </w:r>
          </w:p>
        </w:tc>
        <w:tc>
          <w:tcPr>
            <w:tcW w:w="3219" w:type="dxa"/>
          </w:tcPr>
          <w:p w14:paraId="5C941A00" w14:textId="77777777" w:rsidR="00E83878" w:rsidRPr="00041232" w:rsidRDefault="00E83878" w:rsidP="00667DB7">
            <w:pPr>
              <w:pStyle w:val="ECCTabletext"/>
              <w:jc w:val="left"/>
              <w:rPr>
                <w:rStyle w:val="ECCParagraph"/>
                <w:lang w:eastAsia="en-US"/>
              </w:rPr>
            </w:pPr>
            <w:r w:rsidRPr="00041232">
              <w:rPr>
                <w:rStyle w:val="ECCParagraph"/>
              </w:rPr>
              <w:t>17</w:t>
            </w:r>
          </w:p>
        </w:tc>
      </w:tr>
      <w:tr w:rsidR="00E83878" w:rsidRPr="00456A38" w14:paraId="7EFD1220" w14:textId="77777777" w:rsidTr="00560719">
        <w:trPr>
          <w:gridAfter w:val="1"/>
          <w:wAfter w:w="21" w:type="dxa"/>
        </w:trPr>
        <w:tc>
          <w:tcPr>
            <w:tcW w:w="2843" w:type="dxa"/>
            <w:gridSpan w:val="2"/>
          </w:tcPr>
          <w:p w14:paraId="43CD712F" w14:textId="77777777" w:rsidR="00E83878" w:rsidRPr="008354B7" w:rsidRDefault="00E83878" w:rsidP="00667DB7">
            <w:pPr>
              <w:pStyle w:val="ECCTabletext"/>
              <w:jc w:val="left"/>
              <w:rPr>
                <w:rStyle w:val="ECCParagraph"/>
                <w:lang w:eastAsia="en-US"/>
              </w:rPr>
            </w:pPr>
            <w:r w:rsidRPr="008354B7">
              <w:rPr>
                <w:rStyle w:val="ECCParagraph"/>
              </w:rPr>
              <w:t>Handover margin</w:t>
            </w:r>
          </w:p>
        </w:tc>
        <w:tc>
          <w:tcPr>
            <w:tcW w:w="1617" w:type="dxa"/>
          </w:tcPr>
          <w:p w14:paraId="3B7BF0CA" w14:textId="77777777" w:rsidR="00E83878" w:rsidRPr="004E482D" w:rsidRDefault="00E83878" w:rsidP="00667DB7">
            <w:pPr>
              <w:pStyle w:val="ECCTabletext"/>
              <w:jc w:val="left"/>
              <w:rPr>
                <w:rStyle w:val="ECCParagraph"/>
                <w:lang w:eastAsia="en-US"/>
              </w:rPr>
            </w:pPr>
            <w:r w:rsidRPr="004E482D">
              <w:rPr>
                <w:rStyle w:val="ECCParagraph"/>
              </w:rPr>
              <w:t>3</w:t>
            </w:r>
          </w:p>
        </w:tc>
        <w:tc>
          <w:tcPr>
            <w:tcW w:w="2033" w:type="dxa"/>
          </w:tcPr>
          <w:p w14:paraId="1CD1519F" w14:textId="77777777" w:rsidR="00E83878" w:rsidRPr="00041232" w:rsidRDefault="00E83878" w:rsidP="00667DB7">
            <w:pPr>
              <w:pStyle w:val="ECCTabletext"/>
              <w:jc w:val="left"/>
              <w:rPr>
                <w:rStyle w:val="ECCParagraph"/>
                <w:lang w:eastAsia="en-US"/>
              </w:rPr>
            </w:pPr>
            <w:r w:rsidRPr="00041232">
              <w:rPr>
                <w:rStyle w:val="ECCParagraph"/>
              </w:rPr>
              <w:t>3</w:t>
            </w:r>
          </w:p>
        </w:tc>
        <w:tc>
          <w:tcPr>
            <w:tcW w:w="3219" w:type="dxa"/>
          </w:tcPr>
          <w:p w14:paraId="25350B3E" w14:textId="77777777" w:rsidR="00E83878" w:rsidRPr="00106D1C" w:rsidRDefault="00E83878" w:rsidP="00667DB7">
            <w:pPr>
              <w:pStyle w:val="ECCTabletext"/>
              <w:jc w:val="left"/>
              <w:rPr>
                <w:rStyle w:val="ECCParagraph"/>
                <w:lang w:eastAsia="en-US"/>
              </w:rPr>
            </w:pPr>
            <w:r w:rsidRPr="00106D1C">
              <w:rPr>
                <w:rStyle w:val="ECCParagraph"/>
              </w:rPr>
              <w:t>3</w:t>
            </w:r>
          </w:p>
        </w:tc>
      </w:tr>
      <w:tr w:rsidR="00E83878" w:rsidRPr="00456A38" w14:paraId="6E03E19E" w14:textId="77777777" w:rsidTr="00560719">
        <w:trPr>
          <w:gridAfter w:val="1"/>
          <w:wAfter w:w="21" w:type="dxa"/>
        </w:trPr>
        <w:tc>
          <w:tcPr>
            <w:tcW w:w="2843" w:type="dxa"/>
            <w:gridSpan w:val="2"/>
          </w:tcPr>
          <w:p w14:paraId="4DAD5634" w14:textId="77777777" w:rsidR="00E83878" w:rsidRPr="004E482D" w:rsidRDefault="00E83878" w:rsidP="00667DB7">
            <w:pPr>
              <w:pStyle w:val="ECCTabletext"/>
              <w:jc w:val="left"/>
              <w:rPr>
                <w:rStyle w:val="ECCParagraph"/>
                <w:lang w:eastAsia="en-US"/>
              </w:rPr>
            </w:pPr>
            <w:r w:rsidRPr="008354B7">
              <w:rPr>
                <w:rStyle w:val="ECCParagraph"/>
              </w:rPr>
              <w:t>Minimum coupling loss</w:t>
            </w:r>
          </w:p>
        </w:tc>
        <w:tc>
          <w:tcPr>
            <w:tcW w:w="1617" w:type="dxa"/>
          </w:tcPr>
          <w:p w14:paraId="0DD0D70B" w14:textId="77777777" w:rsidR="00E83878" w:rsidRPr="004E482D" w:rsidRDefault="00E83878" w:rsidP="00667DB7">
            <w:pPr>
              <w:pStyle w:val="ECCTabletext"/>
              <w:jc w:val="left"/>
              <w:rPr>
                <w:rStyle w:val="ECCParagraph"/>
                <w:lang w:eastAsia="en-US"/>
              </w:rPr>
            </w:pPr>
            <w:r w:rsidRPr="004E482D">
              <w:rPr>
                <w:rStyle w:val="ECCParagraph"/>
              </w:rPr>
              <w:t>70</w:t>
            </w:r>
          </w:p>
        </w:tc>
        <w:tc>
          <w:tcPr>
            <w:tcW w:w="2033" w:type="dxa"/>
          </w:tcPr>
          <w:p w14:paraId="1FD685C8" w14:textId="77777777" w:rsidR="00E83878" w:rsidRPr="00041232" w:rsidRDefault="00E83878" w:rsidP="00667DB7">
            <w:pPr>
              <w:pStyle w:val="ECCTabletext"/>
              <w:jc w:val="left"/>
              <w:rPr>
                <w:rStyle w:val="ECCParagraph"/>
                <w:lang w:eastAsia="en-US"/>
              </w:rPr>
            </w:pPr>
            <w:r w:rsidRPr="00041232">
              <w:rPr>
                <w:rStyle w:val="ECCParagraph"/>
              </w:rPr>
              <w:t>70</w:t>
            </w:r>
          </w:p>
        </w:tc>
        <w:tc>
          <w:tcPr>
            <w:tcW w:w="3219" w:type="dxa"/>
          </w:tcPr>
          <w:p w14:paraId="03D719C2" w14:textId="5D4754DC" w:rsidR="00E83878" w:rsidRPr="001C0258" w:rsidRDefault="00E83878" w:rsidP="00667DB7">
            <w:pPr>
              <w:pStyle w:val="ECCTabletext"/>
              <w:jc w:val="left"/>
              <w:rPr>
                <w:rStyle w:val="ECCParagraph"/>
                <w:lang w:eastAsia="en-US"/>
              </w:rPr>
            </w:pPr>
            <w:r w:rsidRPr="001C0258">
              <w:rPr>
                <w:rStyle w:val="ECCParagraph"/>
              </w:rPr>
              <w:t>70 (</w:t>
            </w:r>
            <w:r w:rsidR="00546151" w:rsidRPr="001C0258">
              <w:rPr>
                <w:rStyle w:val="ECCParagraph"/>
              </w:rPr>
              <w:t>u</w:t>
            </w:r>
            <w:r w:rsidRPr="001C0258">
              <w:rPr>
                <w:rStyle w:val="ECCParagraph"/>
              </w:rPr>
              <w:t>rban/</w:t>
            </w:r>
            <w:r w:rsidR="00546151" w:rsidRPr="001C0258">
              <w:rPr>
                <w:rStyle w:val="ECCParagraph"/>
              </w:rPr>
              <w:t>s</w:t>
            </w:r>
            <w:r w:rsidRPr="001C0258">
              <w:rPr>
                <w:rStyle w:val="ECCParagraph"/>
              </w:rPr>
              <w:t>uburban)</w:t>
            </w:r>
          </w:p>
        </w:tc>
      </w:tr>
      <w:tr w:rsidR="00E83878" w:rsidRPr="00456A38" w14:paraId="006A6BC7" w14:textId="77777777" w:rsidTr="00560719">
        <w:trPr>
          <w:gridAfter w:val="1"/>
          <w:wAfter w:w="21" w:type="dxa"/>
        </w:trPr>
        <w:tc>
          <w:tcPr>
            <w:tcW w:w="2843" w:type="dxa"/>
            <w:gridSpan w:val="2"/>
          </w:tcPr>
          <w:p w14:paraId="25F368CE" w14:textId="77777777" w:rsidR="00E83878" w:rsidRPr="008354B7" w:rsidRDefault="00E83878" w:rsidP="00667DB7">
            <w:pPr>
              <w:pStyle w:val="ECCTabletext"/>
              <w:jc w:val="left"/>
              <w:rPr>
                <w:rStyle w:val="ECCParagraph"/>
                <w:lang w:eastAsia="en-US"/>
              </w:rPr>
            </w:pPr>
            <w:r w:rsidRPr="008354B7">
              <w:rPr>
                <w:rStyle w:val="ECCParagraph"/>
              </w:rPr>
              <w:t>System bandwidth</w:t>
            </w:r>
          </w:p>
        </w:tc>
        <w:tc>
          <w:tcPr>
            <w:tcW w:w="1617" w:type="dxa"/>
          </w:tcPr>
          <w:p w14:paraId="06086ACD" w14:textId="77777777" w:rsidR="00E83878" w:rsidRPr="004E482D" w:rsidRDefault="00E83878" w:rsidP="00667DB7">
            <w:pPr>
              <w:pStyle w:val="ECCTabletext"/>
              <w:jc w:val="left"/>
              <w:rPr>
                <w:rStyle w:val="ECCParagraph"/>
                <w:lang w:eastAsia="en-US"/>
              </w:rPr>
            </w:pPr>
            <w:r w:rsidRPr="004E482D">
              <w:rPr>
                <w:rStyle w:val="ECCParagraph"/>
              </w:rPr>
              <w:t>9</w:t>
            </w:r>
          </w:p>
        </w:tc>
        <w:tc>
          <w:tcPr>
            <w:tcW w:w="2033" w:type="dxa"/>
          </w:tcPr>
          <w:p w14:paraId="0BF5E449" w14:textId="77777777" w:rsidR="00E83878" w:rsidRPr="00041232" w:rsidRDefault="00E83878" w:rsidP="00667DB7">
            <w:pPr>
              <w:pStyle w:val="ECCTabletext"/>
              <w:jc w:val="left"/>
              <w:rPr>
                <w:rStyle w:val="ECCParagraph"/>
                <w:lang w:eastAsia="en-US"/>
              </w:rPr>
            </w:pPr>
            <w:r w:rsidRPr="00041232">
              <w:rPr>
                <w:rStyle w:val="ECCParagraph"/>
              </w:rPr>
              <w:t>10</w:t>
            </w:r>
          </w:p>
        </w:tc>
        <w:tc>
          <w:tcPr>
            <w:tcW w:w="3219" w:type="dxa"/>
          </w:tcPr>
          <w:p w14:paraId="734385A1" w14:textId="77777777" w:rsidR="00E83878" w:rsidRPr="00106D1C" w:rsidRDefault="00E83878" w:rsidP="00667DB7">
            <w:pPr>
              <w:pStyle w:val="ECCTabletext"/>
              <w:jc w:val="left"/>
              <w:rPr>
                <w:rStyle w:val="ECCParagraph"/>
                <w:lang w:eastAsia="en-US"/>
              </w:rPr>
            </w:pPr>
            <w:r w:rsidRPr="00106D1C">
              <w:rPr>
                <w:rStyle w:val="ECCParagraph"/>
              </w:rPr>
              <w:t xml:space="preserve">10 </w:t>
            </w:r>
          </w:p>
        </w:tc>
      </w:tr>
      <w:tr w:rsidR="00E83878" w:rsidRPr="00456A38" w14:paraId="6A615A5B" w14:textId="77777777" w:rsidTr="00560719">
        <w:trPr>
          <w:gridAfter w:val="1"/>
          <w:wAfter w:w="21" w:type="dxa"/>
        </w:trPr>
        <w:tc>
          <w:tcPr>
            <w:tcW w:w="2843" w:type="dxa"/>
            <w:gridSpan w:val="2"/>
          </w:tcPr>
          <w:p w14:paraId="0DB54F31" w14:textId="77777777" w:rsidR="00E83878" w:rsidRPr="004E482D" w:rsidRDefault="00E83878" w:rsidP="00667DB7">
            <w:pPr>
              <w:pStyle w:val="ECCTabletext"/>
              <w:jc w:val="left"/>
              <w:rPr>
                <w:rStyle w:val="ECCParagraph"/>
                <w:lang w:eastAsia="en-US"/>
              </w:rPr>
            </w:pPr>
            <w:r w:rsidRPr="008354B7">
              <w:rPr>
                <w:rStyle w:val="ECCParagraph"/>
              </w:rPr>
              <w:t>Receiver Noise figure</w:t>
            </w:r>
            <w:r w:rsidR="00480C1D" w:rsidRPr="008354B7">
              <w:rPr>
                <w:rStyle w:val="ECCParagraph"/>
              </w:rPr>
              <w:t xml:space="preserve"> (dB)</w:t>
            </w:r>
          </w:p>
        </w:tc>
        <w:tc>
          <w:tcPr>
            <w:tcW w:w="1617" w:type="dxa"/>
          </w:tcPr>
          <w:p w14:paraId="7FABD07B" w14:textId="77777777" w:rsidR="00E83878" w:rsidRPr="004E482D" w:rsidRDefault="00E83878" w:rsidP="00667DB7">
            <w:pPr>
              <w:pStyle w:val="ECCTabletext"/>
              <w:jc w:val="left"/>
              <w:rPr>
                <w:rStyle w:val="ECCParagraph"/>
                <w:lang w:eastAsia="en-US"/>
              </w:rPr>
            </w:pPr>
            <w:r w:rsidRPr="004E482D">
              <w:rPr>
                <w:rStyle w:val="ECCParagraph"/>
              </w:rPr>
              <w:t>5</w:t>
            </w:r>
          </w:p>
        </w:tc>
        <w:tc>
          <w:tcPr>
            <w:tcW w:w="2033" w:type="dxa"/>
          </w:tcPr>
          <w:p w14:paraId="7D6A0789" w14:textId="77777777" w:rsidR="00E83878" w:rsidRPr="00041232" w:rsidRDefault="00E83878" w:rsidP="00667DB7">
            <w:pPr>
              <w:pStyle w:val="ECCTabletext"/>
              <w:jc w:val="left"/>
              <w:rPr>
                <w:rStyle w:val="ECCParagraph"/>
                <w:lang w:eastAsia="en-US"/>
              </w:rPr>
            </w:pPr>
            <w:r w:rsidRPr="00041232">
              <w:rPr>
                <w:rStyle w:val="ECCParagraph"/>
              </w:rPr>
              <w:t>5</w:t>
            </w:r>
          </w:p>
        </w:tc>
        <w:tc>
          <w:tcPr>
            <w:tcW w:w="3219" w:type="dxa"/>
          </w:tcPr>
          <w:p w14:paraId="67B01D4F" w14:textId="77777777" w:rsidR="00E83878" w:rsidRPr="00106D1C" w:rsidRDefault="00E83878" w:rsidP="00667DB7">
            <w:pPr>
              <w:pStyle w:val="ECCTabletext"/>
              <w:jc w:val="left"/>
              <w:rPr>
                <w:rStyle w:val="ECCParagraph"/>
                <w:lang w:eastAsia="en-US"/>
              </w:rPr>
            </w:pPr>
            <w:r w:rsidRPr="00106D1C">
              <w:rPr>
                <w:rStyle w:val="ECCParagraph"/>
              </w:rPr>
              <w:t>5 (Macro cell)</w:t>
            </w:r>
          </w:p>
        </w:tc>
      </w:tr>
      <w:tr w:rsidR="00E83878" w:rsidRPr="00456A38" w14:paraId="5CD15E27" w14:textId="77777777" w:rsidTr="00560719">
        <w:trPr>
          <w:gridAfter w:val="1"/>
          <w:wAfter w:w="21" w:type="dxa"/>
        </w:trPr>
        <w:tc>
          <w:tcPr>
            <w:tcW w:w="2843" w:type="dxa"/>
            <w:gridSpan w:val="2"/>
          </w:tcPr>
          <w:p w14:paraId="33D43C29" w14:textId="77777777" w:rsidR="00E83878" w:rsidRPr="008354B7" w:rsidRDefault="00E83878" w:rsidP="00667DB7">
            <w:pPr>
              <w:pStyle w:val="ECCTabletext"/>
              <w:jc w:val="left"/>
              <w:rPr>
                <w:rStyle w:val="ECCParagraph"/>
                <w:lang w:eastAsia="en-US"/>
              </w:rPr>
            </w:pPr>
            <w:r w:rsidRPr="008354B7">
              <w:rPr>
                <w:rStyle w:val="ECCParagraph"/>
              </w:rPr>
              <w:t>Resource block bandwidth</w:t>
            </w:r>
          </w:p>
          <w:p w14:paraId="7014C855" w14:textId="77777777" w:rsidR="00E83878" w:rsidRPr="00456A38" w:rsidRDefault="00E83878" w:rsidP="00667DB7">
            <w:pPr>
              <w:pStyle w:val="ECCTabletext"/>
              <w:jc w:val="left"/>
              <w:rPr>
                <w:rStyle w:val="ECCParagraph"/>
                <w:lang w:eastAsia="en-US"/>
              </w:rPr>
            </w:pPr>
            <w:r w:rsidRPr="004E482D">
              <w:rPr>
                <w:rStyle w:val="ECCParagraph"/>
              </w:rPr>
              <w:t>(Displayed as “Bandwidth of a RB”) in SEAMCAT 5</w:t>
            </w:r>
          </w:p>
        </w:tc>
        <w:tc>
          <w:tcPr>
            <w:tcW w:w="1617" w:type="dxa"/>
          </w:tcPr>
          <w:p w14:paraId="6856641B" w14:textId="77777777" w:rsidR="00E83878" w:rsidRPr="008354B7" w:rsidRDefault="00E83878" w:rsidP="00667DB7">
            <w:pPr>
              <w:pStyle w:val="ECCTabletext"/>
              <w:jc w:val="left"/>
              <w:rPr>
                <w:rStyle w:val="ECCParagraph"/>
                <w:lang w:eastAsia="en-US"/>
              </w:rPr>
            </w:pPr>
            <w:r w:rsidRPr="008354B7">
              <w:rPr>
                <w:rStyle w:val="ECCParagraph"/>
              </w:rPr>
              <w:t>180</w:t>
            </w:r>
          </w:p>
        </w:tc>
        <w:tc>
          <w:tcPr>
            <w:tcW w:w="2033" w:type="dxa"/>
          </w:tcPr>
          <w:p w14:paraId="554B4A22" w14:textId="77777777" w:rsidR="00E83878" w:rsidRPr="004E482D" w:rsidRDefault="00E83878" w:rsidP="00667DB7">
            <w:pPr>
              <w:pStyle w:val="ECCTabletext"/>
              <w:jc w:val="left"/>
              <w:rPr>
                <w:rStyle w:val="ECCParagraph"/>
                <w:lang w:eastAsia="en-US"/>
              </w:rPr>
            </w:pPr>
            <w:r w:rsidRPr="004E482D">
              <w:rPr>
                <w:rStyle w:val="ECCParagraph"/>
              </w:rPr>
              <w:t>180</w:t>
            </w:r>
          </w:p>
        </w:tc>
        <w:tc>
          <w:tcPr>
            <w:tcW w:w="3219" w:type="dxa"/>
          </w:tcPr>
          <w:p w14:paraId="4467CA86" w14:textId="77777777" w:rsidR="00E83878" w:rsidRPr="00041232" w:rsidRDefault="00E83878" w:rsidP="00667DB7">
            <w:pPr>
              <w:pStyle w:val="ECCTabletext"/>
              <w:jc w:val="left"/>
              <w:rPr>
                <w:rStyle w:val="ECCParagraph"/>
                <w:lang w:eastAsia="en-US"/>
              </w:rPr>
            </w:pPr>
            <w:r w:rsidRPr="00041232">
              <w:rPr>
                <w:rStyle w:val="ECCParagraph"/>
              </w:rPr>
              <w:t>180</w:t>
            </w:r>
          </w:p>
        </w:tc>
      </w:tr>
      <w:tr w:rsidR="00E83878" w:rsidRPr="00456A38" w14:paraId="7A5EBD1A" w14:textId="77777777" w:rsidTr="00560719">
        <w:trPr>
          <w:gridAfter w:val="1"/>
          <w:wAfter w:w="21" w:type="dxa"/>
        </w:trPr>
        <w:tc>
          <w:tcPr>
            <w:tcW w:w="2843" w:type="dxa"/>
            <w:gridSpan w:val="2"/>
          </w:tcPr>
          <w:p w14:paraId="6715F873" w14:textId="77777777" w:rsidR="00E83878" w:rsidRPr="004E482D" w:rsidRDefault="00E83878" w:rsidP="00667DB7">
            <w:pPr>
              <w:pStyle w:val="ECCTabletext"/>
              <w:jc w:val="left"/>
              <w:rPr>
                <w:rStyle w:val="ECCParagraph"/>
                <w:lang w:eastAsia="en-US"/>
              </w:rPr>
            </w:pPr>
            <w:r w:rsidRPr="008354B7">
              <w:rPr>
                <w:rStyle w:val="ECCParagraph"/>
              </w:rPr>
              <w:t>Receiver blocking attenuation (ACS)</w:t>
            </w:r>
          </w:p>
        </w:tc>
        <w:tc>
          <w:tcPr>
            <w:tcW w:w="1617" w:type="dxa"/>
          </w:tcPr>
          <w:p w14:paraId="50E93E66" w14:textId="77777777" w:rsidR="00E83878" w:rsidRPr="00106D1C" w:rsidRDefault="00E83878" w:rsidP="00667DB7">
            <w:pPr>
              <w:pStyle w:val="ECCTabletext"/>
              <w:jc w:val="left"/>
              <w:rPr>
                <w:rStyle w:val="ECCParagraph"/>
                <w:lang w:eastAsia="en-US"/>
              </w:rPr>
            </w:pPr>
            <w:r w:rsidRPr="00041232">
              <w:rPr>
                <w:rStyle w:val="ECCParagraph"/>
              </w:rPr>
              <w:t>Different from the one used in version 5.</w:t>
            </w:r>
          </w:p>
        </w:tc>
        <w:tc>
          <w:tcPr>
            <w:tcW w:w="2033" w:type="dxa"/>
          </w:tcPr>
          <w:p w14:paraId="1F0BBB1B" w14:textId="77777777" w:rsidR="00E83878" w:rsidRPr="00456A38" w:rsidRDefault="00E83878" w:rsidP="00667DB7">
            <w:pPr>
              <w:pStyle w:val="ECCTabletext"/>
              <w:jc w:val="left"/>
              <w:rPr>
                <w:rStyle w:val="ECCParagraph"/>
                <w:lang w:eastAsia="en-US"/>
              </w:rPr>
            </w:pPr>
          </w:p>
        </w:tc>
        <w:tc>
          <w:tcPr>
            <w:tcW w:w="3219" w:type="dxa"/>
          </w:tcPr>
          <w:p w14:paraId="2015AB70" w14:textId="77777777" w:rsidR="00E83878" w:rsidRPr="00456A38" w:rsidRDefault="00E83878" w:rsidP="00667DB7">
            <w:pPr>
              <w:pStyle w:val="ECCTabletext"/>
              <w:jc w:val="left"/>
              <w:rPr>
                <w:rStyle w:val="ECCParagraph"/>
                <w:lang w:eastAsia="en-US"/>
              </w:rPr>
            </w:pPr>
          </w:p>
        </w:tc>
      </w:tr>
      <w:tr w:rsidR="00E83878" w:rsidRPr="00456A38" w14:paraId="61B6E773" w14:textId="77777777" w:rsidTr="00560719">
        <w:trPr>
          <w:gridAfter w:val="1"/>
          <w:wAfter w:w="21" w:type="dxa"/>
        </w:trPr>
        <w:tc>
          <w:tcPr>
            <w:tcW w:w="2843" w:type="dxa"/>
            <w:gridSpan w:val="2"/>
          </w:tcPr>
          <w:p w14:paraId="1F899159" w14:textId="77777777" w:rsidR="00E83878" w:rsidRPr="008354B7" w:rsidRDefault="00E83878" w:rsidP="00667DB7">
            <w:pPr>
              <w:pStyle w:val="ECCTabletext"/>
              <w:jc w:val="left"/>
              <w:rPr>
                <w:rStyle w:val="ECCParagraph"/>
                <w:lang w:eastAsia="en-US"/>
              </w:rPr>
            </w:pPr>
            <w:r w:rsidRPr="008354B7">
              <w:rPr>
                <w:rStyle w:val="ECCParagraph"/>
              </w:rPr>
              <w:t>Standard desensitisation</w:t>
            </w:r>
          </w:p>
        </w:tc>
        <w:tc>
          <w:tcPr>
            <w:tcW w:w="1617" w:type="dxa"/>
          </w:tcPr>
          <w:p w14:paraId="7B99C364" w14:textId="77777777" w:rsidR="00E83878" w:rsidRPr="004E482D" w:rsidRDefault="00E83878" w:rsidP="00667DB7">
            <w:pPr>
              <w:pStyle w:val="ECCTabletext"/>
              <w:jc w:val="left"/>
              <w:rPr>
                <w:rStyle w:val="ECCParagraph"/>
                <w:lang w:eastAsia="en-US"/>
              </w:rPr>
            </w:pPr>
            <w:r w:rsidRPr="004E482D">
              <w:rPr>
                <w:rStyle w:val="ECCParagraph"/>
              </w:rPr>
              <w:t>8</w:t>
            </w:r>
          </w:p>
        </w:tc>
        <w:tc>
          <w:tcPr>
            <w:tcW w:w="2033" w:type="dxa"/>
          </w:tcPr>
          <w:p w14:paraId="54E9DF25" w14:textId="77777777" w:rsidR="00E83878" w:rsidRPr="00041232" w:rsidRDefault="00E83878" w:rsidP="00667DB7">
            <w:pPr>
              <w:pStyle w:val="ECCTabletext"/>
              <w:jc w:val="left"/>
              <w:rPr>
                <w:rStyle w:val="ECCParagraph"/>
                <w:lang w:eastAsia="en-US"/>
              </w:rPr>
            </w:pPr>
            <w:r w:rsidRPr="00041232">
              <w:rPr>
                <w:rStyle w:val="ECCParagraph"/>
              </w:rPr>
              <w:t>6</w:t>
            </w:r>
          </w:p>
        </w:tc>
        <w:tc>
          <w:tcPr>
            <w:tcW w:w="3219" w:type="dxa"/>
          </w:tcPr>
          <w:p w14:paraId="2B22662F" w14:textId="77777777" w:rsidR="00E83878" w:rsidRPr="00106D1C" w:rsidRDefault="00E83878" w:rsidP="00667DB7">
            <w:pPr>
              <w:pStyle w:val="ECCTabletext"/>
              <w:jc w:val="left"/>
              <w:rPr>
                <w:rStyle w:val="ECCParagraph"/>
                <w:lang w:eastAsia="en-US"/>
              </w:rPr>
            </w:pPr>
            <w:r w:rsidRPr="00106D1C">
              <w:rPr>
                <w:rStyle w:val="ECCParagraph"/>
              </w:rPr>
              <w:t>6</w:t>
            </w:r>
          </w:p>
        </w:tc>
      </w:tr>
      <w:tr w:rsidR="00E83878" w:rsidRPr="00456A38" w14:paraId="6E0CB2F3" w14:textId="77777777" w:rsidTr="00560719">
        <w:trPr>
          <w:gridAfter w:val="1"/>
          <w:wAfter w:w="21" w:type="dxa"/>
        </w:trPr>
        <w:tc>
          <w:tcPr>
            <w:tcW w:w="2843" w:type="dxa"/>
            <w:gridSpan w:val="2"/>
          </w:tcPr>
          <w:p w14:paraId="40DA0077" w14:textId="77777777" w:rsidR="00E83878" w:rsidRPr="008354B7" w:rsidRDefault="00E83878" w:rsidP="00667DB7">
            <w:pPr>
              <w:pStyle w:val="ECCTabletext"/>
              <w:jc w:val="left"/>
              <w:rPr>
                <w:rStyle w:val="ECCParagraph"/>
                <w:lang w:eastAsia="en-US"/>
              </w:rPr>
            </w:pPr>
            <w:r w:rsidRPr="008354B7">
              <w:rPr>
                <w:rStyle w:val="ECCParagraph"/>
              </w:rPr>
              <w:t>Target I/N</w:t>
            </w:r>
          </w:p>
        </w:tc>
        <w:tc>
          <w:tcPr>
            <w:tcW w:w="1617" w:type="dxa"/>
          </w:tcPr>
          <w:p w14:paraId="0650BF55" w14:textId="77777777" w:rsidR="00E83878" w:rsidRPr="004E482D" w:rsidRDefault="00E83878" w:rsidP="00667DB7">
            <w:pPr>
              <w:pStyle w:val="ECCTabletext"/>
              <w:jc w:val="left"/>
              <w:rPr>
                <w:rStyle w:val="ECCParagraph"/>
                <w:lang w:eastAsia="en-US"/>
              </w:rPr>
            </w:pPr>
            <w:r w:rsidRPr="004E482D">
              <w:rPr>
                <w:rStyle w:val="ECCParagraph"/>
              </w:rPr>
              <w:t>1</w:t>
            </w:r>
          </w:p>
        </w:tc>
        <w:tc>
          <w:tcPr>
            <w:tcW w:w="2033" w:type="dxa"/>
          </w:tcPr>
          <w:p w14:paraId="62C8DB25" w14:textId="77777777" w:rsidR="00E83878" w:rsidRPr="00041232" w:rsidRDefault="00E83878" w:rsidP="00667DB7">
            <w:pPr>
              <w:pStyle w:val="ECCTabletext"/>
              <w:jc w:val="left"/>
              <w:rPr>
                <w:rStyle w:val="ECCParagraph"/>
                <w:lang w:eastAsia="en-US"/>
              </w:rPr>
            </w:pPr>
            <w:r w:rsidRPr="00041232">
              <w:rPr>
                <w:rStyle w:val="ECCParagraph"/>
              </w:rPr>
              <w:t>-6</w:t>
            </w:r>
          </w:p>
        </w:tc>
        <w:tc>
          <w:tcPr>
            <w:tcW w:w="3219" w:type="dxa"/>
          </w:tcPr>
          <w:p w14:paraId="4E8C0E48" w14:textId="77777777" w:rsidR="00E83878" w:rsidRPr="00106D1C" w:rsidRDefault="00E83878" w:rsidP="00667DB7">
            <w:pPr>
              <w:pStyle w:val="ECCTabletext"/>
              <w:jc w:val="left"/>
              <w:rPr>
                <w:rStyle w:val="ECCParagraph"/>
                <w:lang w:eastAsia="en-US"/>
              </w:rPr>
            </w:pPr>
            <w:r w:rsidRPr="00106D1C">
              <w:rPr>
                <w:rStyle w:val="ECCParagraph"/>
              </w:rPr>
              <w:t>-6</w:t>
            </w:r>
          </w:p>
        </w:tc>
      </w:tr>
      <w:tr w:rsidR="00E83878" w:rsidRPr="00456A38" w14:paraId="4884681C" w14:textId="77777777" w:rsidTr="00560719">
        <w:trPr>
          <w:gridAfter w:val="1"/>
          <w:wAfter w:w="21" w:type="dxa"/>
        </w:trPr>
        <w:tc>
          <w:tcPr>
            <w:tcW w:w="2843" w:type="dxa"/>
            <w:gridSpan w:val="2"/>
          </w:tcPr>
          <w:p w14:paraId="783A0976" w14:textId="77777777" w:rsidR="00E83878" w:rsidRPr="008354B7" w:rsidRDefault="00E83878" w:rsidP="00667DB7">
            <w:pPr>
              <w:pStyle w:val="ECCTabletext"/>
              <w:jc w:val="left"/>
              <w:rPr>
                <w:rStyle w:val="ECCParagraph"/>
                <w:lang w:eastAsia="en-US"/>
              </w:rPr>
            </w:pPr>
            <w:r w:rsidRPr="008354B7">
              <w:rPr>
                <w:rStyle w:val="ECCParagraph"/>
              </w:rPr>
              <w:t>Local environments</w:t>
            </w:r>
          </w:p>
        </w:tc>
        <w:tc>
          <w:tcPr>
            <w:tcW w:w="1617" w:type="dxa"/>
          </w:tcPr>
          <w:p w14:paraId="6589F75D" w14:textId="77777777" w:rsidR="00E83878" w:rsidRPr="00041232" w:rsidRDefault="00E83878" w:rsidP="00F528FD">
            <w:pPr>
              <w:pStyle w:val="ECCTabletext"/>
              <w:jc w:val="left"/>
              <w:rPr>
                <w:rStyle w:val="ECCParagraph"/>
              </w:rPr>
            </w:pPr>
            <w:r w:rsidRPr="004E482D">
              <w:rPr>
                <w:rStyle w:val="ECCParagraph"/>
              </w:rPr>
              <w:t>No Indoor/outdoor apportionment in SEAMCAT 4</w:t>
            </w:r>
          </w:p>
        </w:tc>
        <w:tc>
          <w:tcPr>
            <w:tcW w:w="2033" w:type="dxa"/>
          </w:tcPr>
          <w:p w14:paraId="4FE18C11" w14:textId="33A28BCF" w:rsidR="00E83878" w:rsidRPr="00456A38" w:rsidRDefault="00E83878" w:rsidP="00667DB7">
            <w:pPr>
              <w:pStyle w:val="ECCTabletext"/>
              <w:jc w:val="left"/>
              <w:rPr>
                <w:rStyle w:val="ECCParagraph"/>
                <w:lang w:eastAsia="en-US"/>
              </w:rPr>
            </w:pPr>
            <w:r w:rsidRPr="00106D1C">
              <w:rPr>
                <w:rStyle w:val="ECCParagraph"/>
              </w:rPr>
              <w:t xml:space="preserve">BS: 100% outdoor UE: 70% </w:t>
            </w:r>
            <w:r w:rsidR="00792BA3">
              <w:rPr>
                <w:rStyle w:val="ECCParagraph"/>
              </w:rPr>
              <w:t>i</w:t>
            </w:r>
            <w:r w:rsidRPr="00106D1C">
              <w:rPr>
                <w:rStyle w:val="ECCParagraph"/>
              </w:rPr>
              <w:t xml:space="preserve">ndoor </w:t>
            </w:r>
            <w:r w:rsidR="006A1A23" w:rsidRPr="00106D1C">
              <w:rPr>
                <w:rStyle w:val="ECCParagraph"/>
              </w:rPr>
              <w:t>W</w:t>
            </w:r>
            <w:r w:rsidRPr="00106D1C">
              <w:rPr>
                <w:rStyle w:val="ECCParagraph"/>
              </w:rPr>
              <w:t>all</w:t>
            </w:r>
            <w:r w:rsidR="006A1A23" w:rsidRPr="00106D1C">
              <w:rPr>
                <w:rStyle w:val="ECCParagraph"/>
              </w:rPr>
              <w:t xml:space="preserve"> </w:t>
            </w:r>
            <w:r w:rsidRPr="00106D1C">
              <w:rPr>
                <w:rStyle w:val="ECCParagraph"/>
              </w:rPr>
              <w:t>Loss</w:t>
            </w:r>
            <w:r w:rsidR="00166700">
              <w:rPr>
                <w:rStyle w:val="ECCParagraph"/>
              </w:rPr>
              <w:t xml:space="preserve">: </w:t>
            </w:r>
            <w:r w:rsidRPr="001C0258">
              <w:rPr>
                <w:rStyle w:val="ECCParagraph"/>
              </w:rPr>
              <w:t>20 dB, st</w:t>
            </w:r>
            <w:r w:rsidR="00EF12E6" w:rsidRPr="001C0258">
              <w:rPr>
                <w:rStyle w:val="ECCParagraph"/>
              </w:rPr>
              <w:t xml:space="preserve">andard </w:t>
            </w:r>
            <w:r w:rsidR="00792BA3" w:rsidRPr="001C0258">
              <w:rPr>
                <w:rStyle w:val="ECCParagraph"/>
              </w:rPr>
              <w:t>deviation</w:t>
            </w:r>
            <w:r w:rsidR="00166700" w:rsidRPr="001C0258">
              <w:rPr>
                <w:rStyle w:val="ECCParagraph"/>
              </w:rPr>
              <w:t>:</w:t>
            </w:r>
            <w:r w:rsidR="003C71CF">
              <w:rPr>
                <w:rStyle w:val="ECCParagraph"/>
              </w:rPr>
              <w:t xml:space="preserve"> </w:t>
            </w:r>
            <w:r w:rsidRPr="001C0258">
              <w:rPr>
                <w:rStyle w:val="ECCParagraph"/>
              </w:rPr>
              <w:t>dev</w:t>
            </w:r>
            <w:r w:rsidR="00EF12E6" w:rsidRPr="001C0258">
              <w:rPr>
                <w:rStyle w:val="ECCParagraph"/>
              </w:rPr>
              <w:t>iation:</w:t>
            </w:r>
            <w:r w:rsidRPr="001C0258">
              <w:rPr>
                <w:rStyle w:val="ECCParagraph"/>
              </w:rPr>
              <w:t>5</w:t>
            </w:r>
            <w:r w:rsidR="006A1A23" w:rsidRPr="001C0258">
              <w:rPr>
                <w:rStyle w:val="ECCParagraph"/>
              </w:rPr>
              <w:t xml:space="preserve"> dB</w:t>
            </w:r>
            <w:r w:rsidRPr="00106D1C">
              <w:rPr>
                <w:rStyle w:val="ECCParagraph"/>
              </w:rPr>
              <w:t xml:space="preserve"> </w:t>
            </w:r>
          </w:p>
        </w:tc>
        <w:tc>
          <w:tcPr>
            <w:tcW w:w="3219" w:type="dxa"/>
          </w:tcPr>
          <w:p w14:paraId="1AC742EB" w14:textId="7B4B9B46" w:rsidR="00E83878" w:rsidRPr="008354B7" w:rsidRDefault="00E83878" w:rsidP="00667DB7">
            <w:pPr>
              <w:pStyle w:val="ECCTabletext"/>
              <w:jc w:val="left"/>
              <w:rPr>
                <w:rStyle w:val="ECCParagraph"/>
                <w:lang w:eastAsia="en-US"/>
              </w:rPr>
            </w:pPr>
            <w:r w:rsidRPr="008354B7">
              <w:rPr>
                <w:rStyle w:val="ECCParagraph"/>
              </w:rPr>
              <w:t xml:space="preserve">70% </w:t>
            </w:r>
            <w:r w:rsidR="00792BA3">
              <w:rPr>
                <w:rStyle w:val="ECCParagraph"/>
              </w:rPr>
              <w:t>i</w:t>
            </w:r>
            <w:r w:rsidRPr="008354B7">
              <w:rPr>
                <w:rStyle w:val="ECCParagraph"/>
              </w:rPr>
              <w:t xml:space="preserve">ndoor – 30% </w:t>
            </w:r>
            <w:r w:rsidR="00792BA3">
              <w:rPr>
                <w:rStyle w:val="ECCParagraph"/>
              </w:rPr>
              <w:t>o</w:t>
            </w:r>
            <w:r w:rsidRPr="008354B7">
              <w:rPr>
                <w:rStyle w:val="ECCParagraph"/>
              </w:rPr>
              <w:t>utdoor</w:t>
            </w:r>
          </w:p>
          <w:p w14:paraId="695EE392" w14:textId="336EDB87" w:rsidR="00E83878" w:rsidRPr="004E482D" w:rsidRDefault="00E83878" w:rsidP="00667DB7">
            <w:pPr>
              <w:pStyle w:val="ECCTabletext"/>
              <w:jc w:val="left"/>
              <w:rPr>
                <w:rStyle w:val="ECCParagraph"/>
                <w:lang w:eastAsia="en-US"/>
              </w:rPr>
            </w:pPr>
            <w:r w:rsidRPr="004E482D">
              <w:rPr>
                <w:rStyle w:val="ECCParagraph"/>
              </w:rPr>
              <w:t>Wall loss: 20</w:t>
            </w:r>
            <w:r w:rsidR="006A1A23" w:rsidRPr="004E482D">
              <w:rPr>
                <w:rStyle w:val="ECCParagraph"/>
              </w:rPr>
              <w:t xml:space="preserve"> </w:t>
            </w:r>
            <w:r w:rsidRPr="004E482D">
              <w:rPr>
                <w:rStyle w:val="ECCParagraph"/>
              </w:rPr>
              <w:t xml:space="preserve">dB </w:t>
            </w:r>
            <w:r w:rsidR="00792BA3">
              <w:rPr>
                <w:rStyle w:val="ECCParagraph"/>
              </w:rPr>
              <w:t>u</w:t>
            </w:r>
            <w:r w:rsidRPr="004E482D">
              <w:rPr>
                <w:rStyle w:val="ECCParagraph"/>
              </w:rPr>
              <w:t>rban</w:t>
            </w:r>
          </w:p>
          <w:p w14:paraId="784D4CB3" w14:textId="71AF2B9E" w:rsidR="00E83878" w:rsidRPr="00456A38" w:rsidRDefault="00E83878" w:rsidP="00F528FD">
            <w:pPr>
              <w:pStyle w:val="ECCTabletext"/>
              <w:jc w:val="left"/>
              <w:rPr>
                <w:rStyle w:val="ECCParagraph"/>
              </w:rPr>
            </w:pPr>
            <w:r w:rsidRPr="00041232">
              <w:rPr>
                <w:rStyle w:val="ECCParagraph"/>
              </w:rPr>
              <w:t>Wall loss standard deviation: 5</w:t>
            </w:r>
            <w:r w:rsidR="006A1A23" w:rsidRPr="00106D1C">
              <w:rPr>
                <w:rStyle w:val="ECCParagraph"/>
              </w:rPr>
              <w:t xml:space="preserve"> dB</w:t>
            </w:r>
          </w:p>
        </w:tc>
      </w:tr>
      <w:tr w:rsidR="00E83878" w:rsidRPr="00456A38" w14:paraId="78CD6E83" w14:textId="77777777" w:rsidTr="00560719">
        <w:trPr>
          <w:gridAfter w:val="1"/>
          <w:wAfter w:w="21" w:type="dxa"/>
        </w:trPr>
        <w:tc>
          <w:tcPr>
            <w:tcW w:w="2843" w:type="dxa"/>
            <w:gridSpan w:val="2"/>
          </w:tcPr>
          <w:p w14:paraId="1A9AE865" w14:textId="77777777" w:rsidR="00E83878" w:rsidRPr="008354B7" w:rsidRDefault="00E83878" w:rsidP="00667DB7">
            <w:pPr>
              <w:pStyle w:val="ECCTabletext"/>
              <w:jc w:val="left"/>
              <w:rPr>
                <w:rStyle w:val="ECCParagraph"/>
                <w:lang w:eastAsia="en-US"/>
              </w:rPr>
            </w:pPr>
            <w:r w:rsidRPr="008354B7">
              <w:rPr>
                <w:rStyle w:val="ECCParagraph"/>
              </w:rPr>
              <w:t>Emission mask</w:t>
            </w:r>
          </w:p>
        </w:tc>
        <w:tc>
          <w:tcPr>
            <w:tcW w:w="1617" w:type="dxa"/>
          </w:tcPr>
          <w:p w14:paraId="43D22596" w14:textId="36491C70" w:rsidR="00E83878" w:rsidRPr="00041232" w:rsidRDefault="004A3E9D" w:rsidP="00667DB7">
            <w:pPr>
              <w:pStyle w:val="ECCTabletext"/>
              <w:jc w:val="left"/>
              <w:rPr>
                <w:rStyle w:val="ECCParagraph"/>
                <w:lang w:eastAsia="en-US"/>
              </w:rPr>
            </w:pPr>
            <w:r w:rsidRPr="004E482D">
              <w:rPr>
                <w:rStyle w:val="ECCParagraph"/>
              </w:rPr>
              <w:t xml:space="preserve">In these </w:t>
            </w:r>
            <w:r w:rsidR="00480C1D" w:rsidRPr="004E482D">
              <w:rPr>
                <w:rStyle w:val="ECCParagraph"/>
              </w:rPr>
              <w:t>R</w:t>
            </w:r>
            <w:r w:rsidRPr="004E482D">
              <w:rPr>
                <w:rStyle w:val="ECCParagraph"/>
              </w:rPr>
              <w:t>eports</w:t>
            </w:r>
            <w:r w:rsidR="003A110C">
              <w:rPr>
                <w:rStyle w:val="ECCParagraph"/>
              </w:rPr>
              <w:t>,</w:t>
            </w:r>
            <w:r w:rsidR="00FA6ACE" w:rsidRPr="004E482D">
              <w:rPr>
                <w:rStyle w:val="ECCParagraph"/>
              </w:rPr>
              <w:t xml:space="preserve"> the emission mask is not mentioned</w:t>
            </w:r>
            <w:r w:rsidR="00E83878" w:rsidRPr="00041232">
              <w:rPr>
                <w:rStyle w:val="ECCParagraph"/>
              </w:rPr>
              <w:t> </w:t>
            </w:r>
          </w:p>
        </w:tc>
        <w:tc>
          <w:tcPr>
            <w:tcW w:w="2033" w:type="dxa"/>
          </w:tcPr>
          <w:p w14:paraId="6FF8BC7D" w14:textId="77777777" w:rsidR="00E83878" w:rsidRPr="00456A38" w:rsidRDefault="00E83878" w:rsidP="00667DB7">
            <w:pPr>
              <w:pStyle w:val="ECCTabletext"/>
              <w:jc w:val="left"/>
              <w:rPr>
                <w:rStyle w:val="ECCParagraph"/>
                <w:lang w:eastAsia="en-US"/>
              </w:rPr>
            </w:pPr>
          </w:p>
        </w:tc>
        <w:tc>
          <w:tcPr>
            <w:tcW w:w="3219" w:type="dxa"/>
          </w:tcPr>
          <w:p w14:paraId="3463EED0" w14:textId="77777777" w:rsidR="00E83878" w:rsidRPr="004E482D" w:rsidRDefault="00E83878" w:rsidP="00667DB7">
            <w:pPr>
              <w:pStyle w:val="ECCTabletext"/>
              <w:jc w:val="left"/>
              <w:rPr>
                <w:rStyle w:val="ECCParagraph"/>
                <w:lang w:eastAsia="en-US"/>
              </w:rPr>
            </w:pPr>
            <w:r w:rsidRPr="008354B7">
              <w:rPr>
                <w:rStyle w:val="ECCParagraph"/>
              </w:rPr>
              <w:t>Library mask LTE UE below 1000 MHz</w:t>
            </w:r>
          </w:p>
        </w:tc>
      </w:tr>
      <w:tr w:rsidR="00E83878" w:rsidRPr="00456A38" w14:paraId="7B47A9AD" w14:textId="77777777" w:rsidTr="00560719">
        <w:trPr>
          <w:gridAfter w:val="1"/>
          <w:wAfter w:w="21" w:type="dxa"/>
        </w:trPr>
        <w:tc>
          <w:tcPr>
            <w:tcW w:w="2843" w:type="dxa"/>
            <w:gridSpan w:val="2"/>
          </w:tcPr>
          <w:p w14:paraId="7C158655" w14:textId="77777777" w:rsidR="00E83878" w:rsidRPr="004E482D" w:rsidRDefault="00E83878" w:rsidP="00667DB7">
            <w:pPr>
              <w:pStyle w:val="ECCTabletext"/>
              <w:jc w:val="left"/>
              <w:rPr>
                <w:rStyle w:val="ECCParagraph"/>
                <w:lang w:eastAsia="en-US"/>
              </w:rPr>
            </w:pPr>
            <w:r w:rsidRPr="008354B7">
              <w:rPr>
                <w:rStyle w:val="ECCParagraph"/>
              </w:rPr>
              <w:t>Maximum transmit power to the antenna input.</w:t>
            </w:r>
          </w:p>
          <w:p w14:paraId="60CF56B3" w14:textId="65E82F98" w:rsidR="00E83878" w:rsidRPr="00456A38" w:rsidRDefault="00E83878" w:rsidP="00667DB7">
            <w:pPr>
              <w:pStyle w:val="ECCTabletext"/>
              <w:jc w:val="left"/>
              <w:rPr>
                <w:rStyle w:val="ECCParagraph"/>
                <w:lang w:eastAsia="en-US"/>
              </w:rPr>
            </w:pPr>
            <w:r w:rsidRPr="00041232">
              <w:rPr>
                <w:rStyle w:val="ECCParagraph"/>
              </w:rPr>
              <w:t>(Displayed as “</w:t>
            </w:r>
            <w:r w:rsidR="00F20C85">
              <w:rPr>
                <w:rStyle w:val="ECCParagraph"/>
              </w:rPr>
              <w:t xml:space="preserve">Max. </w:t>
            </w:r>
            <w:r w:rsidRPr="00041232">
              <w:rPr>
                <w:rStyle w:val="ECCParagraph"/>
              </w:rPr>
              <w:t>allowed transmit power of MS”) in SEAMCAT 5</w:t>
            </w:r>
          </w:p>
        </w:tc>
        <w:tc>
          <w:tcPr>
            <w:tcW w:w="1617" w:type="dxa"/>
          </w:tcPr>
          <w:p w14:paraId="0D3DF98E" w14:textId="77777777" w:rsidR="00E83878" w:rsidRPr="008354B7" w:rsidRDefault="00E83878" w:rsidP="00667DB7">
            <w:pPr>
              <w:pStyle w:val="ECCTabletext"/>
              <w:jc w:val="left"/>
              <w:rPr>
                <w:rStyle w:val="ECCParagraph"/>
                <w:lang w:eastAsia="en-US"/>
              </w:rPr>
            </w:pPr>
            <w:r w:rsidRPr="008354B7">
              <w:rPr>
                <w:rStyle w:val="ECCParagraph"/>
              </w:rPr>
              <w:t>23</w:t>
            </w:r>
          </w:p>
        </w:tc>
        <w:tc>
          <w:tcPr>
            <w:tcW w:w="2033" w:type="dxa"/>
          </w:tcPr>
          <w:p w14:paraId="1D9B7EFA" w14:textId="77777777" w:rsidR="00E83878" w:rsidRPr="004E482D" w:rsidRDefault="00E83878" w:rsidP="00667DB7">
            <w:pPr>
              <w:pStyle w:val="ECCTabletext"/>
              <w:jc w:val="left"/>
              <w:rPr>
                <w:rStyle w:val="ECCParagraph"/>
                <w:lang w:eastAsia="en-US"/>
              </w:rPr>
            </w:pPr>
            <w:r w:rsidRPr="004E482D">
              <w:rPr>
                <w:rStyle w:val="ECCParagraph"/>
              </w:rPr>
              <w:t>23</w:t>
            </w:r>
          </w:p>
        </w:tc>
        <w:tc>
          <w:tcPr>
            <w:tcW w:w="3219" w:type="dxa"/>
          </w:tcPr>
          <w:p w14:paraId="7162EDBF" w14:textId="77777777" w:rsidR="00E83878" w:rsidRPr="00041232" w:rsidRDefault="00E83878" w:rsidP="00667DB7">
            <w:pPr>
              <w:pStyle w:val="ECCTabletext"/>
              <w:jc w:val="left"/>
              <w:rPr>
                <w:rStyle w:val="ECCParagraph"/>
                <w:lang w:eastAsia="en-US"/>
              </w:rPr>
            </w:pPr>
            <w:r w:rsidRPr="00041232">
              <w:rPr>
                <w:rStyle w:val="ECCParagraph"/>
              </w:rPr>
              <w:t>23</w:t>
            </w:r>
          </w:p>
        </w:tc>
      </w:tr>
      <w:tr w:rsidR="00E83878" w:rsidRPr="00456A38" w14:paraId="33C10AB2" w14:textId="77777777" w:rsidTr="00560719">
        <w:trPr>
          <w:gridAfter w:val="1"/>
          <w:wAfter w:w="21" w:type="dxa"/>
        </w:trPr>
        <w:tc>
          <w:tcPr>
            <w:tcW w:w="2843" w:type="dxa"/>
            <w:gridSpan w:val="2"/>
          </w:tcPr>
          <w:p w14:paraId="07454444" w14:textId="77777777" w:rsidR="00E83878" w:rsidRPr="004E482D" w:rsidRDefault="00E83878" w:rsidP="00667DB7">
            <w:pPr>
              <w:pStyle w:val="ECCTabletext"/>
              <w:jc w:val="left"/>
              <w:rPr>
                <w:rStyle w:val="ECCParagraph"/>
                <w:lang w:eastAsia="en-US"/>
              </w:rPr>
            </w:pPr>
            <w:r w:rsidRPr="008354B7">
              <w:rPr>
                <w:rStyle w:val="ECCParagraph"/>
              </w:rPr>
              <w:t>Minimum transmit power of MS</w:t>
            </w:r>
          </w:p>
        </w:tc>
        <w:tc>
          <w:tcPr>
            <w:tcW w:w="1617" w:type="dxa"/>
          </w:tcPr>
          <w:p w14:paraId="0758A645" w14:textId="77777777" w:rsidR="00E83878" w:rsidRPr="00041232" w:rsidRDefault="00E83878" w:rsidP="00667DB7">
            <w:pPr>
              <w:pStyle w:val="ECCTabletext"/>
              <w:jc w:val="left"/>
              <w:rPr>
                <w:rStyle w:val="ECCParagraph"/>
                <w:lang w:eastAsia="en-US"/>
              </w:rPr>
            </w:pPr>
            <w:r w:rsidRPr="00041232">
              <w:rPr>
                <w:rStyle w:val="ECCParagraph"/>
              </w:rPr>
              <w:t>-40</w:t>
            </w:r>
          </w:p>
        </w:tc>
        <w:tc>
          <w:tcPr>
            <w:tcW w:w="2033" w:type="dxa"/>
          </w:tcPr>
          <w:p w14:paraId="6EEF5611" w14:textId="77777777" w:rsidR="00E83878" w:rsidRPr="00106D1C" w:rsidRDefault="00E83878" w:rsidP="00667DB7">
            <w:pPr>
              <w:pStyle w:val="ECCTabletext"/>
              <w:jc w:val="left"/>
              <w:rPr>
                <w:rStyle w:val="ECCParagraph"/>
                <w:lang w:eastAsia="en-US"/>
              </w:rPr>
            </w:pPr>
            <w:r w:rsidRPr="00106D1C">
              <w:rPr>
                <w:rStyle w:val="ECCParagraph"/>
              </w:rPr>
              <w:t>-40</w:t>
            </w:r>
          </w:p>
        </w:tc>
        <w:tc>
          <w:tcPr>
            <w:tcW w:w="3219" w:type="dxa"/>
          </w:tcPr>
          <w:p w14:paraId="6EC5C26F" w14:textId="77777777" w:rsidR="00E83878" w:rsidRPr="00106D1C" w:rsidRDefault="00E83878" w:rsidP="00667DB7">
            <w:pPr>
              <w:pStyle w:val="ECCTabletext"/>
              <w:jc w:val="left"/>
              <w:rPr>
                <w:rStyle w:val="ECCParagraph"/>
                <w:lang w:eastAsia="en-US"/>
              </w:rPr>
            </w:pPr>
            <w:r w:rsidRPr="00106D1C">
              <w:rPr>
                <w:rStyle w:val="ECCParagraph"/>
              </w:rPr>
              <w:t>-40</w:t>
            </w:r>
          </w:p>
        </w:tc>
      </w:tr>
      <w:tr w:rsidR="00E83878" w:rsidRPr="00456A38" w14:paraId="7A6A0590" w14:textId="77777777" w:rsidTr="00560719">
        <w:trPr>
          <w:gridAfter w:val="1"/>
          <w:wAfter w:w="21" w:type="dxa"/>
        </w:trPr>
        <w:tc>
          <w:tcPr>
            <w:tcW w:w="2843" w:type="dxa"/>
            <w:gridSpan w:val="2"/>
          </w:tcPr>
          <w:p w14:paraId="0FC41793" w14:textId="77777777" w:rsidR="00774ABD" w:rsidRPr="008354B7" w:rsidRDefault="00E83878" w:rsidP="00667DB7">
            <w:pPr>
              <w:pStyle w:val="ECCTabletext"/>
              <w:jc w:val="left"/>
              <w:rPr>
                <w:rStyle w:val="ECCParagraph"/>
                <w:lang w:eastAsia="en-US"/>
              </w:rPr>
            </w:pPr>
            <w:r w:rsidRPr="008354B7">
              <w:rPr>
                <w:rStyle w:val="ECCParagraph"/>
              </w:rPr>
              <w:lastRenderedPageBreak/>
              <w:t>Power scaling threshold</w:t>
            </w:r>
          </w:p>
        </w:tc>
        <w:tc>
          <w:tcPr>
            <w:tcW w:w="1617" w:type="dxa"/>
          </w:tcPr>
          <w:p w14:paraId="70C90BC3" w14:textId="77777777" w:rsidR="00E83878" w:rsidRPr="004E482D" w:rsidRDefault="00E83878" w:rsidP="00667DB7">
            <w:pPr>
              <w:pStyle w:val="ECCTabletext"/>
              <w:jc w:val="left"/>
              <w:rPr>
                <w:rStyle w:val="ECCParagraph"/>
                <w:lang w:eastAsia="en-US"/>
              </w:rPr>
            </w:pPr>
            <w:r w:rsidRPr="004E482D">
              <w:rPr>
                <w:rStyle w:val="ECCParagraph"/>
              </w:rPr>
              <w:t>0.99</w:t>
            </w:r>
          </w:p>
        </w:tc>
        <w:tc>
          <w:tcPr>
            <w:tcW w:w="2033" w:type="dxa"/>
          </w:tcPr>
          <w:p w14:paraId="6BD51BDE" w14:textId="77777777" w:rsidR="00E83878" w:rsidRPr="00041232" w:rsidRDefault="00E83878" w:rsidP="00667DB7">
            <w:pPr>
              <w:pStyle w:val="ECCTabletext"/>
              <w:jc w:val="left"/>
              <w:rPr>
                <w:rStyle w:val="ECCParagraph"/>
                <w:lang w:eastAsia="en-US"/>
              </w:rPr>
            </w:pPr>
            <w:r w:rsidRPr="00041232">
              <w:rPr>
                <w:rStyle w:val="ECCParagraph"/>
              </w:rPr>
              <w:t>0.9</w:t>
            </w:r>
          </w:p>
        </w:tc>
        <w:tc>
          <w:tcPr>
            <w:tcW w:w="3219" w:type="dxa"/>
          </w:tcPr>
          <w:p w14:paraId="699B005E" w14:textId="77777777" w:rsidR="00E83878" w:rsidRPr="00106D1C" w:rsidRDefault="00E83878" w:rsidP="00667DB7">
            <w:pPr>
              <w:pStyle w:val="ECCTabletext"/>
              <w:jc w:val="left"/>
              <w:rPr>
                <w:rStyle w:val="ECCParagraph"/>
                <w:lang w:eastAsia="en-US"/>
              </w:rPr>
            </w:pPr>
            <w:r w:rsidRPr="00106D1C">
              <w:rPr>
                <w:rStyle w:val="ECCParagraph"/>
              </w:rPr>
              <w:t>0.9</w:t>
            </w:r>
          </w:p>
        </w:tc>
      </w:tr>
      <w:tr w:rsidR="00E83878" w:rsidRPr="00456A38" w14:paraId="5246D3B0" w14:textId="77777777" w:rsidTr="00560719">
        <w:trPr>
          <w:gridAfter w:val="1"/>
          <w:wAfter w:w="21" w:type="dxa"/>
        </w:trPr>
        <w:tc>
          <w:tcPr>
            <w:tcW w:w="2843" w:type="dxa"/>
            <w:gridSpan w:val="2"/>
          </w:tcPr>
          <w:p w14:paraId="50646956" w14:textId="77777777" w:rsidR="00E83878" w:rsidRPr="008354B7" w:rsidRDefault="00E83878" w:rsidP="00667DB7">
            <w:pPr>
              <w:pStyle w:val="ECCTabletext"/>
              <w:jc w:val="left"/>
              <w:rPr>
                <w:rStyle w:val="ECCParagraph"/>
                <w:lang w:eastAsia="en-US"/>
              </w:rPr>
            </w:pPr>
            <w:r w:rsidRPr="008354B7">
              <w:rPr>
                <w:rStyle w:val="ECCParagraph"/>
              </w:rPr>
              <w:t>Balancing factor</w:t>
            </w:r>
          </w:p>
        </w:tc>
        <w:tc>
          <w:tcPr>
            <w:tcW w:w="1617" w:type="dxa"/>
          </w:tcPr>
          <w:p w14:paraId="3729E42E" w14:textId="77777777" w:rsidR="00E83878" w:rsidRPr="004E482D" w:rsidRDefault="00E83878" w:rsidP="00667DB7">
            <w:pPr>
              <w:pStyle w:val="ECCTabletext"/>
              <w:jc w:val="left"/>
              <w:rPr>
                <w:rStyle w:val="ECCParagraph"/>
                <w:lang w:eastAsia="en-US"/>
              </w:rPr>
            </w:pPr>
            <w:r w:rsidRPr="004E482D">
              <w:rPr>
                <w:rStyle w:val="ECCParagraph"/>
              </w:rPr>
              <w:t>1</w:t>
            </w:r>
          </w:p>
        </w:tc>
        <w:tc>
          <w:tcPr>
            <w:tcW w:w="2033" w:type="dxa"/>
          </w:tcPr>
          <w:p w14:paraId="5D238DAE" w14:textId="77777777" w:rsidR="00E83878" w:rsidRPr="00041232" w:rsidRDefault="00E83878" w:rsidP="00667DB7">
            <w:pPr>
              <w:pStyle w:val="ECCTabletext"/>
              <w:jc w:val="left"/>
              <w:rPr>
                <w:rStyle w:val="ECCParagraph"/>
                <w:lang w:eastAsia="en-US"/>
              </w:rPr>
            </w:pPr>
            <w:r w:rsidRPr="00041232">
              <w:rPr>
                <w:rStyle w:val="ECCParagraph"/>
              </w:rPr>
              <w:t>0.8</w:t>
            </w:r>
          </w:p>
        </w:tc>
        <w:tc>
          <w:tcPr>
            <w:tcW w:w="3219" w:type="dxa"/>
          </w:tcPr>
          <w:p w14:paraId="37FF254D" w14:textId="77777777" w:rsidR="00E83878" w:rsidRPr="00106D1C" w:rsidRDefault="00E83878" w:rsidP="00667DB7">
            <w:pPr>
              <w:pStyle w:val="ECCTabletext"/>
              <w:jc w:val="left"/>
              <w:rPr>
                <w:rStyle w:val="ECCParagraph"/>
                <w:lang w:eastAsia="en-US"/>
              </w:rPr>
            </w:pPr>
            <w:r w:rsidRPr="00106D1C">
              <w:rPr>
                <w:rStyle w:val="ECCParagraph"/>
              </w:rPr>
              <w:t>1</w:t>
            </w:r>
          </w:p>
        </w:tc>
      </w:tr>
      <w:tr w:rsidR="00E83878" w:rsidRPr="00456A38" w14:paraId="480C4644" w14:textId="77777777" w:rsidTr="00560719">
        <w:trPr>
          <w:gridAfter w:val="1"/>
          <w:wAfter w:w="21" w:type="dxa"/>
        </w:trPr>
        <w:tc>
          <w:tcPr>
            <w:tcW w:w="2843" w:type="dxa"/>
            <w:gridSpan w:val="2"/>
          </w:tcPr>
          <w:p w14:paraId="0233E32E" w14:textId="77777777" w:rsidR="00E83878" w:rsidRPr="008354B7" w:rsidRDefault="00E83878" w:rsidP="00667DB7">
            <w:pPr>
              <w:pStyle w:val="ECCTabletext"/>
              <w:jc w:val="left"/>
              <w:rPr>
                <w:rStyle w:val="ECCParagraph"/>
                <w:lang w:eastAsia="en-US"/>
              </w:rPr>
            </w:pPr>
            <w:r w:rsidRPr="008354B7">
              <w:rPr>
                <w:rStyle w:val="ECCParagraph"/>
              </w:rPr>
              <w:t>Coupling loss percentile</w:t>
            </w:r>
          </w:p>
        </w:tc>
        <w:tc>
          <w:tcPr>
            <w:tcW w:w="1617" w:type="dxa"/>
          </w:tcPr>
          <w:p w14:paraId="1B9EFFD4" w14:textId="77777777" w:rsidR="00E83878" w:rsidRPr="004E482D" w:rsidRDefault="00E83878" w:rsidP="00667DB7">
            <w:pPr>
              <w:pStyle w:val="ECCTabletext"/>
              <w:jc w:val="left"/>
              <w:rPr>
                <w:rStyle w:val="ECCParagraph"/>
                <w:lang w:eastAsia="en-US"/>
              </w:rPr>
            </w:pPr>
            <w:r w:rsidRPr="004E482D">
              <w:rPr>
                <w:rStyle w:val="ECCParagraph"/>
              </w:rPr>
              <w:t xml:space="preserve">130 </w:t>
            </w:r>
          </w:p>
        </w:tc>
        <w:tc>
          <w:tcPr>
            <w:tcW w:w="2033" w:type="dxa"/>
          </w:tcPr>
          <w:p w14:paraId="3DC930A0" w14:textId="77777777" w:rsidR="00E83878" w:rsidRPr="00041232" w:rsidRDefault="00E83878" w:rsidP="00667DB7">
            <w:pPr>
              <w:pStyle w:val="ECCTabletext"/>
              <w:jc w:val="left"/>
              <w:rPr>
                <w:rStyle w:val="ECCParagraph"/>
                <w:lang w:eastAsia="en-US"/>
              </w:rPr>
            </w:pPr>
            <w:r w:rsidRPr="00041232">
              <w:rPr>
                <w:rStyle w:val="ECCParagraph"/>
              </w:rPr>
              <w:t xml:space="preserve">129 </w:t>
            </w:r>
          </w:p>
        </w:tc>
        <w:tc>
          <w:tcPr>
            <w:tcW w:w="3219" w:type="dxa"/>
          </w:tcPr>
          <w:p w14:paraId="6A5B34FA" w14:textId="77777777" w:rsidR="00E83878" w:rsidRPr="00456A38" w:rsidRDefault="00E83878" w:rsidP="00667DB7">
            <w:pPr>
              <w:pStyle w:val="ECCTabletext"/>
              <w:jc w:val="left"/>
              <w:rPr>
                <w:rStyle w:val="ECCParagraph"/>
                <w:lang w:eastAsia="en-US"/>
              </w:rPr>
            </w:pPr>
          </w:p>
        </w:tc>
      </w:tr>
      <w:tr w:rsidR="00E83878" w:rsidRPr="00456A38" w14:paraId="54146333" w14:textId="77777777" w:rsidTr="00560719">
        <w:trPr>
          <w:gridAfter w:val="1"/>
          <w:wAfter w:w="21" w:type="dxa"/>
        </w:trPr>
        <w:tc>
          <w:tcPr>
            <w:tcW w:w="2843" w:type="dxa"/>
            <w:gridSpan w:val="2"/>
          </w:tcPr>
          <w:p w14:paraId="19F08AAD" w14:textId="77777777" w:rsidR="00E83878" w:rsidRPr="008354B7" w:rsidRDefault="00E83878" w:rsidP="00667DB7">
            <w:pPr>
              <w:pStyle w:val="ECCTabletext"/>
              <w:jc w:val="left"/>
              <w:rPr>
                <w:rStyle w:val="ECCParagraph"/>
                <w:lang w:eastAsia="en-US"/>
              </w:rPr>
            </w:pPr>
            <w:r w:rsidRPr="008354B7">
              <w:rPr>
                <w:rStyle w:val="ECCParagraph"/>
              </w:rPr>
              <w:t xml:space="preserve">OFDMA Capacity - </w:t>
            </w:r>
          </w:p>
        </w:tc>
        <w:tc>
          <w:tcPr>
            <w:tcW w:w="1617" w:type="dxa"/>
          </w:tcPr>
          <w:p w14:paraId="3C04DEDF" w14:textId="77777777" w:rsidR="00E83878" w:rsidRPr="004E482D" w:rsidRDefault="00E83878" w:rsidP="00667DB7">
            <w:pPr>
              <w:pStyle w:val="ECCTabletext"/>
              <w:jc w:val="left"/>
              <w:rPr>
                <w:rStyle w:val="ECCParagraph"/>
                <w:lang w:eastAsia="en-US"/>
              </w:rPr>
            </w:pPr>
            <w:r w:rsidRPr="004E482D">
              <w:rPr>
                <w:rStyle w:val="ECCParagraph"/>
              </w:rPr>
              <w:t>30</w:t>
            </w:r>
          </w:p>
        </w:tc>
        <w:tc>
          <w:tcPr>
            <w:tcW w:w="2033" w:type="dxa"/>
          </w:tcPr>
          <w:p w14:paraId="21E6EA8E" w14:textId="77777777" w:rsidR="00E83878" w:rsidRPr="00041232" w:rsidRDefault="00E83878" w:rsidP="00667DB7">
            <w:pPr>
              <w:pStyle w:val="ECCTabletext"/>
              <w:jc w:val="left"/>
              <w:rPr>
                <w:rStyle w:val="ECCParagraph"/>
                <w:lang w:eastAsia="en-US"/>
              </w:rPr>
            </w:pPr>
            <w:r w:rsidRPr="00041232">
              <w:rPr>
                <w:rStyle w:val="ECCParagraph"/>
              </w:rPr>
              <w:t>3</w:t>
            </w:r>
          </w:p>
        </w:tc>
        <w:tc>
          <w:tcPr>
            <w:tcW w:w="3219" w:type="dxa"/>
          </w:tcPr>
          <w:p w14:paraId="32C0FF63" w14:textId="77777777" w:rsidR="00E83878" w:rsidRPr="00106D1C" w:rsidRDefault="00E83878" w:rsidP="00667DB7">
            <w:pPr>
              <w:pStyle w:val="ECCTabletext"/>
              <w:jc w:val="left"/>
              <w:rPr>
                <w:rStyle w:val="ECCParagraph"/>
                <w:lang w:eastAsia="en-US"/>
              </w:rPr>
            </w:pPr>
            <w:r w:rsidRPr="00106D1C">
              <w:rPr>
                <w:rStyle w:val="ECCParagraph"/>
              </w:rPr>
              <w:t>DL: 1 UE</w:t>
            </w:r>
          </w:p>
          <w:p w14:paraId="31123C7A" w14:textId="77777777" w:rsidR="00E83878" w:rsidRPr="00106D1C" w:rsidRDefault="00E83878" w:rsidP="00667DB7">
            <w:pPr>
              <w:pStyle w:val="ECCTabletext"/>
              <w:jc w:val="left"/>
              <w:rPr>
                <w:rStyle w:val="ECCParagraph"/>
                <w:lang w:eastAsia="en-US"/>
              </w:rPr>
            </w:pPr>
            <w:r w:rsidRPr="00106D1C">
              <w:rPr>
                <w:rStyle w:val="ECCParagraph"/>
              </w:rPr>
              <w:t>UL, up to 15 MHz channel bandwidth: 3 UEs</w:t>
            </w:r>
          </w:p>
          <w:p w14:paraId="23A6E10D" w14:textId="77777777" w:rsidR="00E83878" w:rsidRPr="00456A38" w:rsidRDefault="00E83878" w:rsidP="00667DB7">
            <w:pPr>
              <w:pStyle w:val="ECCTabletext"/>
              <w:jc w:val="left"/>
              <w:rPr>
                <w:rStyle w:val="ECCParagraph"/>
                <w:lang w:eastAsia="en-US"/>
              </w:rPr>
            </w:pPr>
            <w:r w:rsidRPr="00106D1C">
              <w:rPr>
                <w:rStyle w:val="ECCParagraph"/>
              </w:rPr>
              <w:t>UL, 20 MHz channel bandwidth: 6 UEs</w:t>
            </w:r>
          </w:p>
        </w:tc>
      </w:tr>
      <w:tr w:rsidR="00E83878" w:rsidRPr="00456A38" w14:paraId="1FE9283A" w14:textId="77777777" w:rsidTr="00560719">
        <w:trPr>
          <w:gridAfter w:val="1"/>
          <w:wAfter w:w="21" w:type="dxa"/>
        </w:trPr>
        <w:tc>
          <w:tcPr>
            <w:tcW w:w="1374" w:type="dxa"/>
            <w:vMerge w:val="restart"/>
          </w:tcPr>
          <w:p w14:paraId="2D2E6D33" w14:textId="77777777" w:rsidR="00E83878" w:rsidRPr="004E482D" w:rsidRDefault="00E83878" w:rsidP="00667DB7">
            <w:pPr>
              <w:pStyle w:val="ECCTabletext"/>
              <w:jc w:val="left"/>
              <w:rPr>
                <w:rStyle w:val="ECCParagraph"/>
                <w:lang w:eastAsia="en-US"/>
              </w:rPr>
            </w:pPr>
            <w:r w:rsidRPr="008354B7">
              <w:rPr>
                <w:rStyle w:val="ECCParagraph"/>
              </w:rPr>
              <w:t>Propagation model</w:t>
            </w:r>
          </w:p>
        </w:tc>
        <w:tc>
          <w:tcPr>
            <w:tcW w:w="1469" w:type="dxa"/>
          </w:tcPr>
          <w:p w14:paraId="692016EA" w14:textId="77777777" w:rsidR="00E83878" w:rsidRPr="00456A38" w:rsidRDefault="00E83878" w:rsidP="00667DB7">
            <w:pPr>
              <w:pStyle w:val="ECCTabletext"/>
              <w:jc w:val="left"/>
              <w:rPr>
                <w:rStyle w:val="ECCParagraph"/>
                <w:lang w:eastAsia="en-US"/>
              </w:rPr>
            </w:pPr>
          </w:p>
        </w:tc>
        <w:tc>
          <w:tcPr>
            <w:tcW w:w="1617" w:type="dxa"/>
          </w:tcPr>
          <w:p w14:paraId="0F1C0399" w14:textId="77777777" w:rsidR="00E83878" w:rsidRPr="008354B7" w:rsidRDefault="00E83878" w:rsidP="00667DB7">
            <w:pPr>
              <w:pStyle w:val="ECCTabletext"/>
              <w:jc w:val="left"/>
              <w:rPr>
                <w:rStyle w:val="ECCParagraph"/>
                <w:lang w:eastAsia="en-US"/>
              </w:rPr>
            </w:pPr>
            <w:r w:rsidRPr="008354B7">
              <w:rPr>
                <w:rStyle w:val="ECCParagraph"/>
              </w:rPr>
              <w:t>Extended Hata</w:t>
            </w:r>
          </w:p>
        </w:tc>
        <w:tc>
          <w:tcPr>
            <w:tcW w:w="2033" w:type="dxa"/>
          </w:tcPr>
          <w:p w14:paraId="40C2D056" w14:textId="77777777" w:rsidR="00E83878" w:rsidRPr="004E482D" w:rsidRDefault="00E83878" w:rsidP="00667DB7">
            <w:pPr>
              <w:pStyle w:val="ECCTabletext"/>
              <w:jc w:val="left"/>
              <w:rPr>
                <w:rStyle w:val="ECCParagraph"/>
                <w:lang w:eastAsia="en-US"/>
              </w:rPr>
            </w:pPr>
            <w:r w:rsidRPr="004E482D">
              <w:rPr>
                <w:rStyle w:val="ECCParagraph"/>
              </w:rPr>
              <w:t>Extended Hata</w:t>
            </w:r>
          </w:p>
        </w:tc>
        <w:tc>
          <w:tcPr>
            <w:tcW w:w="3219" w:type="dxa"/>
          </w:tcPr>
          <w:p w14:paraId="0CBF3F39" w14:textId="77777777" w:rsidR="00E83878" w:rsidRPr="00041232" w:rsidRDefault="00E83878" w:rsidP="00667DB7">
            <w:pPr>
              <w:pStyle w:val="ECCTabletext"/>
              <w:jc w:val="left"/>
              <w:rPr>
                <w:rStyle w:val="ECCParagraph"/>
                <w:lang w:eastAsia="en-US"/>
              </w:rPr>
            </w:pPr>
            <w:r w:rsidRPr="00041232">
              <w:rPr>
                <w:rStyle w:val="ECCParagraph"/>
              </w:rPr>
              <w:t>Extended Hata</w:t>
            </w:r>
          </w:p>
        </w:tc>
      </w:tr>
      <w:tr w:rsidR="00E83878" w:rsidRPr="00456A38" w14:paraId="1797045B" w14:textId="77777777" w:rsidTr="00560719">
        <w:trPr>
          <w:gridAfter w:val="1"/>
          <w:wAfter w:w="21" w:type="dxa"/>
        </w:trPr>
        <w:tc>
          <w:tcPr>
            <w:tcW w:w="1374" w:type="dxa"/>
            <w:vMerge/>
          </w:tcPr>
          <w:p w14:paraId="4EB90D97" w14:textId="77777777" w:rsidR="00E83878" w:rsidRPr="00456A38" w:rsidRDefault="00E83878" w:rsidP="00904439">
            <w:pPr>
              <w:pStyle w:val="ECCTabletext"/>
              <w:jc w:val="left"/>
              <w:rPr>
                <w:rStyle w:val="ECCParagraph"/>
                <w:lang w:eastAsia="en-US"/>
              </w:rPr>
            </w:pPr>
          </w:p>
        </w:tc>
        <w:tc>
          <w:tcPr>
            <w:tcW w:w="1469" w:type="dxa"/>
          </w:tcPr>
          <w:p w14:paraId="2C4B2F80" w14:textId="3EE8A59B" w:rsidR="00E83878" w:rsidRPr="004E482D" w:rsidRDefault="00E83878" w:rsidP="00904439">
            <w:pPr>
              <w:pStyle w:val="ECCTabletext"/>
              <w:jc w:val="left"/>
              <w:rPr>
                <w:rStyle w:val="ECCParagraph"/>
                <w:lang w:eastAsia="en-US"/>
              </w:rPr>
            </w:pPr>
            <w:r w:rsidRPr="008354B7">
              <w:rPr>
                <w:rStyle w:val="ECCParagraph"/>
              </w:rPr>
              <w:t>Wall loss indoor</w:t>
            </w:r>
            <w:r w:rsidR="000A4F28">
              <w:rPr>
                <w:rStyle w:val="ECCParagraph"/>
              </w:rPr>
              <w:t>-</w:t>
            </w:r>
            <w:r w:rsidRPr="008354B7">
              <w:rPr>
                <w:rStyle w:val="ECCParagraph"/>
              </w:rPr>
              <w:t>indoor</w:t>
            </w:r>
          </w:p>
        </w:tc>
        <w:tc>
          <w:tcPr>
            <w:tcW w:w="1617" w:type="dxa"/>
          </w:tcPr>
          <w:p w14:paraId="5B6A0C94" w14:textId="77777777" w:rsidR="00E83878" w:rsidRPr="00456A38" w:rsidRDefault="00E83878" w:rsidP="00904439">
            <w:pPr>
              <w:pStyle w:val="ECCTabletext"/>
              <w:jc w:val="left"/>
              <w:rPr>
                <w:rStyle w:val="ECCParagraph"/>
                <w:lang w:eastAsia="en-US"/>
              </w:rPr>
            </w:pPr>
          </w:p>
        </w:tc>
        <w:tc>
          <w:tcPr>
            <w:tcW w:w="2033" w:type="dxa"/>
          </w:tcPr>
          <w:p w14:paraId="0E7163C2" w14:textId="77777777" w:rsidR="00E83878" w:rsidRPr="008354B7" w:rsidRDefault="00E83878" w:rsidP="00904439">
            <w:pPr>
              <w:pStyle w:val="ECCTabletext"/>
              <w:jc w:val="left"/>
              <w:rPr>
                <w:rStyle w:val="ECCParagraph"/>
                <w:lang w:eastAsia="en-US"/>
              </w:rPr>
            </w:pPr>
            <w:r w:rsidRPr="008354B7">
              <w:rPr>
                <w:rStyle w:val="ECCParagraph"/>
              </w:rPr>
              <w:t>5</w:t>
            </w:r>
          </w:p>
        </w:tc>
        <w:tc>
          <w:tcPr>
            <w:tcW w:w="3219" w:type="dxa"/>
          </w:tcPr>
          <w:p w14:paraId="2F0CC2B9" w14:textId="77777777" w:rsidR="00E83878" w:rsidRPr="004E482D" w:rsidRDefault="00E83878" w:rsidP="00904439">
            <w:pPr>
              <w:pStyle w:val="ECCTabletext"/>
              <w:jc w:val="left"/>
              <w:rPr>
                <w:rStyle w:val="ECCParagraph"/>
                <w:lang w:eastAsia="en-US"/>
              </w:rPr>
            </w:pPr>
            <w:r w:rsidRPr="004E482D">
              <w:rPr>
                <w:rStyle w:val="ECCParagraph"/>
              </w:rPr>
              <w:t>5</w:t>
            </w:r>
          </w:p>
        </w:tc>
      </w:tr>
      <w:tr w:rsidR="00E83878" w:rsidRPr="00456A38" w14:paraId="4601FCA6" w14:textId="77777777" w:rsidTr="00560719">
        <w:trPr>
          <w:gridAfter w:val="1"/>
          <w:wAfter w:w="21" w:type="dxa"/>
        </w:trPr>
        <w:tc>
          <w:tcPr>
            <w:tcW w:w="1374" w:type="dxa"/>
            <w:vMerge/>
          </w:tcPr>
          <w:p w14:paraId="178EE609" w14:textId="77777777" w:rsidR="00E83878" w:rsidRPr="00456A38" w:rsidRDefault="00E83878" w:rsidP="00904439">
            <w:pPr>
              <w:pStyle w:val="ECCTabletext"/>
              <w:jc w:val="left"/>
              <w:rPr>
                <w:rStyle w:val="ECCParagraph"/>
                <w:lang w:eastAsia="en-US"/>
              </w:rPr>
            </w:pPr>
          </w:p>
        </w:tc>
        <w:tc>
          <w:tcPr>
            <w:tcW w:w="1469" w:type="dxa"/>
          </w:tcPr>
          <w:p w14:paraId="601BABFA" w14:textId="7E2603CC" w:rsidR="00E83878" w:rsidRPr="004E482D" w:rsidRDefault="00E83878" w:rsidP="00904439">
            <w:pPr>
              <w:pStyle w:val="ECCTabletext"/>
              <w:jc w:val="left"/>
              <w:rPr>
                <w:rStyle w:val="ECCParagraph"/>
                <w:lang w:eastAsia="en-US"/>
              </w:rPr>
            </w:pPr>
            <w:r w:rsidRPr="008354B7">
              <w:rPr>
                <w:rStyle w:val="ECCParagraph"/>
              </w:rPr>
              <w:t>Wall loss std deviation indoor</w:t>
            </w:r>
            <w:r w:rsidR="000A4F28">
              <w:rPr>
                <w:rStyle w:val="ECCParagraph"/>
              </w:rPr>
              <w:t>-</w:t>
            </w:r>
            <w:r w:rsidRPr="008354B7">
              <w:rPr>
                <w:rStyle w:val="ECCParagraph"/>
              </w:rPr>
              <w:t>indoor</w:t>
            </w:r>
          </w:p>
        </w:tc>
        <w:tc>
          <w:tcPr>
            <w:tcW w:w="1617" w:type="dxa"/>
          </w:tcPr>
          <w:p w14:paraId="20A18551" w14:textId="77777777" w:rsidR="00E83878" w:rsidRPr="00456A38" w:rsidRDefault="00E83878" w:rsidP="00904439">
            <w:pPr>
              <w:pStyle w:val="ECCTabletext"/>
              <w:jc w:val="left"/>
              <w:rPr>
                <w:rStyle w:val="ECCParagraph"/>
                <w:lang w:eastAsia="en-US"/>
              </w:rPr>
            </w:pPr>
          </w:p>
        </w:tc>
        <w:tc>
          <w:tcPr>
            <w:tcW w:w="2033" w:type="dxa"/>
          </w:tcPr>
          <w:p w14:paraId="6F8432B0" w14:textId="77777777" w:rsidR="00E83878" w:rsidRPr="008354B7" w:rsidRDefault="00E83878" w:rsidP="00904439">
            <w:pPr>
              <w:pStyle w:val="ECCTabletext"/>
              <w:jc w:val="left"/>
              <w:rPr>
                <w:rStyle w:val="ECCParagraph"/>
                <w:lang w:eastAsia="en-US"/>
              </w:rPr>
            </w:pPr>
            <w:r w:rsidRPr="008354B7">
              <w:rPr>
                <w:rStyle w:val="ECCParagraph"/>
              </w:rPr>
              <w:t>10</w:t>
            </w:r>
          </w:p>
        </w:tc>
        <w:tc>
          <w:tcPr>
            <w:tcW w:w="3219" w:type="dxa"/>
          </w:tcPr>
          <w:p w14:paraId="3D9987F8" w14:textId="77777777" w:rsidR="00E83878" w:rsidRPr="004E482D" w:rsidRDefault="00E83878" w:rsidP="00904439">
            <w:pPr>
              <w:pStyle w:val="ECCTabletext"/>
              <w:jc w:val="left"/>
              <w:rPr>
                <w:rStyle w:val="ECCParagraph"/>
                <w:lang w:eastAsia="en-US"/>
              </w:rPr>
            </w:pPr>
            <w:r w:rsidRPr="004E482D">
              <w:rPr>
                <w:rStyle w:val="ECCParagraph"/>
              </w:rPr>
              <w:t>10</w:t>
            </w:r>
          </w:p>
        </w:tc>
      </w:tr>
      <w:tr w:rsidR="00E83878" w:rsidRPr="00456A38" w14:paraId="148C87E7" w14:textId="77777777" w:rsidTr="00560719">
        <w:trPr>
          <w:gridAfter w:val="1"/>
          <w:wAfter w:w="21" w:type="dxa"/>
        </w:trPr>
        <w:tc>
          <w:tcPr>
            <w:tcW w:w="1374" w:type="dxa"/>
            <w:vMerge/>
          </w:tcPr>
          <w:p w14:paraId="5546580D" w14:textId="77777777" w:rsidR="00E83878" w:rsidRPr="00456A38" w:rsidRDefault="00E83878" w:rsidP="00904439">
            <w:pPr>
              <w:pStyle w:val="ECCTabletext"/>
              <w:jc w:val="left"/>
              <w:rPr>
                <w:rStyle w:val="ECCParagraph"/>
                <w:lang w:eastAsia="en-US"/>
              </w:rPr>
            </w:pPr>
          </w:p>
        </w:tc>
        <w:tc>
          <w:tcPr>
            <w:tcW w:w="1469" w:type="dxa"/>
          </w:tcPr>
          <w:p w14:paraId="06ACCC35" w14:textId="77777777" w:rsidR="00E83878" w:rsidRPr="004E482D" w:rsidRDefault="00E83878" w:rsidP="00904439">
            <w:pPr>
              <w:pStyle w:val="ECCTabletext"/>
              <w:jc w:val="left"/>
              <w:rPr>
                <w:rStyle w:val="ECCParagraph"/>
                <w:lang w:eastAsia="en-US"/>
              </w:rPr>
            </w:pPr>
            <w:r w:rsidRPr="008354B7">
              <w:rPr>
                <w:rStyle w:val="ECCParagraph"/>
              </w:rPr>
              <w:t>Loss between adjacent floor</w:t>
            </w:r>
          </w:p>
        </w:tc>
        <w:tc>
          <w:tcPr>
            <w:tcW w:w="1617" w:type="dxa"/>
          </w:tcPr>
          <w:p w14:paraId="2E22CCCB" w14:textId="77777777" w:rsidR="00E83878" w:rsidRPr="00456A38" w:rsidRDefault="00E83878" w:rsidP="00904439">
            <w:pPr>
              <w:pStyle w:val="ECCTabletext"/>
              <w:jc w:val="left"/>
              <w:rPr>
                <w:rStyle w:val="ECCParagraph"/>
                <w:lang w:eastAsia="en-US"/>
              </w:rPr>
            </w:pPr>
          </w:p>
        </w:tc>
        <w:tc>
          <w:tcPr>
            <w:tcW w:w="2033" w:type="dxa"/>
          </w:tcPr>
          <w:p w14:paraId="081762CA" w14:textId="77777777" w:rsidR="00E83878" w:rsidRPr="008354B7" w:rsidRDefault="00E83878" w:rsidP="00904439">
            <w:pPr>
              <w:pStyle w:val="ECCTabletext"/>
              <w:jc w:val="left"/>
              <w:rPr>
                <w:rStyle w:val="ECCParagraph"/>
                <w:lang w:eastAsia="en-US"/>
              </w:rPr>
            </w:pPr>
            <w:r w:rsidRPr="008354B7">
              <w:rPr>
                <w:rStyle w:val="ECCParagraph"/>
              </w:rPr>
              <w:t>18.3</w:t>
            </w:r>
          </w:p>
        </w:tc>
        <w:tc>
          <w:tcPr>
            <w:tcW w:w="3219" w:type="dxa"/>
          </w:tcPr>
          <w:p w14:paraId="04358719" w14:textId="77777777" w:rsidR="00E83878" w:rsidRPr="004E482D" w:rsidRDefault="00E83878" w:rsidP="00904439">
            <w:pPr>
              <w:pStyle w:val="ECCTabletext"/>
              <w:jc w:val="left"/>
              <w:rPr>
                <w:rStyle w:val="ECCParagraph"/>
                <w:lang w:eastAsia="en-US"/>
              </w:rPr>
            </w:pPr>
            <w:r w:rsidRPr="004E482D">
              <w:rPr>
                <w:rStyle w:val="ECCParagraph"/>
              </w:rPr>
              <w:t>18.3</w:t>
            </w:r>
          </w:p>
        </w:tc>
      </w:tr>
      <w:tr w:rsidR="00E83878" w:rsidRPr="00456A38" w14:paraId="5F5C2078" w14:textId="77777777" w:rsidTr="00560719">
        <w:trPr>
          <w:gridAfter w:val="1"/>
          <w:wAfter w:w="21" w:type="dxa"/>
        </w:trPr>
        <w:tc>
          <w:tcPr>
            <w:tcW w:w="1374" w:type="dxa"/>
            <w:vMerge/>
          </w:tcPr>
          <w:p w14:paraId="6E4656C6" w14:textId="77777777" w:rsidR="00E83878" w:rsidRPr="00456A38" w:rsidRDefault="00E83878" w:rsidP="00904439">
            <w:pPr>
              <w:pStyle w:val="ECCTabletext"/>
              <w:jc w:val="left"/>
              <w:rPr>
                <w:rStyle w:val="ECCParagraph"/>
                <w:lang w:eastAsia="en-US"/>
              </w:rPr>
            </w:pPr>
          </w:p>
        </w:tc>
        <w:tc>
          <w:tcPr>
            <w:tcW w:w="1469" w:type="dxa"/>
          </w:tcPr>
          <w:p w14:paraId="1B7BCA11" w14:textId="77777777" w:rsidR="00E83878" w:rsidRPr="004E482D" w:rsidRDefault="00E83878" w:rsidP="00904439">
            <w:pPr>
              <w:pStyle w:val="ECCTabletext"/>
              <w:jc w:val="left"/>
              <w:rPr>
                <w:rStyle w:val="ECCParagraph"/>
                <w:lang w:eastAsia="en-US"/>
              </w:rPr>
            </w:pPr>
            <w:r w:rsidRPr="008354B7">
              <w:rPr>
                <w:rStyle w:val="ECCParagraph"/>
              </w:rPr>
              <w:t>Empirical parameter</w:t>
            </w:r>
          </w:p>
        </w:tc>
        <w:tc>
          <w:tcPr>
            <w:tcW w:w="1617" w:type="dxa"/>
          </w:tcPr>
          <w:p w14:paraId="7703A372" w14:textId="77777777" w:rsidR="00E83878" w:rsidRPr="00456A38" w:rsidRDefault="00E83878" w:rsidP="00904439">
            <w:pPr>
              <w:pStyle w:val="ECCTabletext"/>
              <w:jc w:val="left"/>
              <w:rPr>
                <w:rStyle w:val="ECCParagraph"/>
                <w:lang w:eastAsia="en-US"/>
              </w:rPr>
            </w:pPr>
          </w:p>
        </w:tc>
        <w:tc>
          <w:tcPr>
            <w:tcW w:w="2033" w:type="dxa"/>
          </w:tcPr>
          <w:p w14:paraId="61A2523C" w14:textId="77777777" w:rsidR="00E83878" w:rsidRPr="008354B7" w:rsidRDefault="00E83878" w:rsidP="00904439">
            <w:pPr>
              <w:pStyle w:val="ECCTabletext"/>
              <w:jc w:val="left"/>
              <w:rPr>
                <w:rStyle w:val="ECCParagraph"/>
                <w:lang w:eastAsia="en-US"/>
              </w:rPr>
            </w:pPr>
            <w:r w:rsidRPr="008354B7">
              <w:rPr>
                <w:rStyle w:val="ECCParagraph"/>
              </w:rPr>
              <w:t>0.46</w:t>
            </w:r>
          </w:p>
        </w:tc>
        <w:tc>
          <w:tcPr>
            <w:tcW w:w="3219" w:type="dxa"/>
          </w:tcPr>
          <w:p w14:paraId="2B39B186" w14:textId="77777777" w:rsidR="00E83878" w:rsidRPr="004E482D" w:rsidRDefault="00E83878" w:rsidP="00904439">
            <w:pPr>
              <w:pStyle w:val="ECCTabletext"/>
              <w:jc w:val="left"/>
              <w:rPr>
                <w:rStyle w:val="ECCParagraph"/>
                <w:lang w:eastAsia="en-US"/>
              </w:rPr>
            </w:pPr>
            <w:r w:rsidRPr="004E482D">
              <w:rPr>
                <w:rStyle w:val="ECCParagraph"/>
              </w:rPr>
              <w:t>0.46</w:t>
            </w:r>
          </w:p>
        </w:tc>
      </w:tr>
      <w:tr w:rsidR="00E83878" w:rsidRPr="00456A38" w14:paraId="4406F07A" w14:textId="77777777" w:rsidTr="00560719">
        <w:trPr>
          <w:gridAfter w:val="1"/>
          <w:wAfter w:w="21" w:type="dxa"/>
        </w:trPr>
        <w:tc>
          <w:tcPr>
            <w:tcW w:w="1374" w:type="dxa"/>
            <w:vMerge/>
          </w:tcPr>
          <w:p w14:paraId="6C567DAC" w14:textId="77777777" w:rsidR="00E83878" w:rsidRPr="00456A38" w:rsidRDefault="00E83878" w:rsidP="00904439">
            <w:pPr>
              <w:pStyle w:val="ECCTabletext"/>
              <w:jc w:val="left"/>
              <w:rPr>
                <w:rStyle w:val="ECCParagraph"/>
                <w:lang w:eastAsia="en-US"/>
              </w:rPr>
            </w:pPr>
          </w:p>
        </w:tc>
        <w:tc>
          <w:tcPr>
            <w:tcW w:w="1469" w:type="dxa"/>
          </w:tcPr>
          <w:p w14:paraId="4D2026C5" w14:textId="77777777" w:rsidR="00E83878" w:rsidRPr="004E482D" w:rsidRDefault="00E83878" w:rsidP="00904439">
            <w:pPr>
              <w:pStyle w:val="ECCTabletext"/>
              <w:jc w:val="left"/>
              <w:rPr>
                <w:rStyle w:val="ECCParagraph"/>
                <w:lang w:eastAsia="en-US"/>
              </w:rPr>
            </w:pPr>
            <w:r w:rsidRPr="008354B7">
              <w:rPr>
                <w:rStyle w:val="ECCParagraph"/>
              </w:rPr>
              <w:t>Size of the room</w:t>
            </w:r>
          </w:p>
        </w:tc>
        <w:tc>
          <w:tcPr>
            <w:tcW w:w="1617" w:type="dxa"/>
          </w:tcPr>
          <w:p w14:paraId="657C33FF" w14:textId="77777777" w:rsidR="00E83878" w:rsidRPr="00456A38" w:rsidRDefault="00E83878" w:rsidP="00904439">
            <w:pPr>
              <w:pStyle w:val="ECCTabletext"/>
              <w:jc w:val="left"/>
              <w:rPr>
                <w:rStyle w:val="ECCParagraph"/>
                <w:lang w:eastAsia="en-US"/>
              </w:rPr>
            </w:pPr>
          </w:p>
        </w:tc>
        <w:tc>
          <w:tcPr>
            <w:tcW w:w="2033" w:type="dxa"/>
          </w:tcPr>
          <w:p w14:paraId="68E3B512" w14:textId="77777777" w:rsidR="00E83878" w:rsidRPr="008354B7" w:rsidRDefault="00E83878" w:rsidP="00904439">
            <w:pPr>
              <w:pStyle w:val="ECCTabletext"/>
              <w:jc w:val="left"/>
              <w:rPr>
                <w:rStyle w:val="ECCParagraph"/>
                <w:lang w:eastAsia="en-US"/>
              </w:rPr>
            </w:pPr>
            <w:r w:rsidRPr="008354B7">
              <w:rPr>
                <w:rStyle w:val="ECCParagraph"/>
              </w:rPr>
              <w:t>4</w:t>
            </w:r>
          </w:p>
        </w:tc>
        <w:tc>
          <w:tcPr>
            <w:tcW w:w="3219" w:type="dxa"/>
          </w:tcPr>
          <w:p w14:paraId="02A661EA" w14:textId="77777777" w:rsidR="00E83878" w:rsidRPr="004E482D" w:rsidRDefault="00E83878" w:rsidP="00904439">
            <w:pPr>
              <w:pStyle w:val="ECCTabletext"/>
              <w:jc w:val="left"/>
              <w:rPr>
                <w:rStyle w:val="ECCParagraph"/>
                <w:lang w:eastAsia="en-US"/>
              </w:rPr>
            </w:pPr>
            <w:r w:rsidRPr="004E482D">
              <w:rPr>
                <w:rStyle w:val="ECCParagraph"/>
              </w:rPr>
              <w:t>4</w:t>
            </w:r>
          </w:p>
        </w:tc>
      </w:tr>
      <w:tr w:rsidR="00E83878" w:rsidRPr="00456A38" w14:paraId="669ED093" w14:textId="77777777" w:rsidTr="00560719">
        <w:trPr>
          <w:gridAfter w:val="1"/>
          <w:wAfter w:w="21" w:type="dxa"/>
        </w:trPr>
        <w:tc>
          <w:tcPr>
            <w:tcW w:w="1374" w:type="dxa"/>
            <w:vMerge/>
          </w:tcPr>
          <w:p w14:paraId="59444114" w14:textId="77777777" w:rsidR="00E83878" w:rsidRPr="00456A38" w:rsidRDefault="00E83878" w:rsidP="00904439">
            <w:pPr>
              <w:pStyle w:val="ECCTabletext"/>
              <w:jc w:val="left"/>
              <w:rPr>
                <w:rStyle w:val="ECCParagraph"/>
                <w:lang w:eastAsia="en-US"/>
              </w:rPr>
            </w:pPr>
          </w:p>
        </w:tc>
        <w:tc>
          <w:tcPr>
            <w:tcW w:w="1469" w:type="dxa"/>
          </w:tcPr>
          <w:p w14:paraId="2A81750F" w14:textId="77777777" w:rsidR="00E83878" w:rsidRPr="004E482D" w:rsidRDefault="00E83878" w:rsidP="00904439">
            <w:pPr>
              <w:pStyle w:val="ECCTabletext"/>
              <w:jc w:val="left"/>
              <w:rPr>
                <w:rStyle w:val="ECCParagraph"/>
                <w:lang w:eastAsia="en-US"/>
              </w:rPr>
            </w:pPr>
            <w:r w:rsidRPr="008354B7">
              <w:rPr>
                <w:rStyle w:val="ECCParagraph"/>
              </w:rPr>
              <w:t>Height of each floor</w:t>
            </w:r>
          </w:p>
        </w:tc>
        <w:tc>
          <w:tcPr>
            <w:tcW w:w="1617" w:type="dxa"/>
          </w:tcPr>
          <w:p w14:paraId="43747D4B" w14:textId="77777777" w:rsidR="00E83878" w:rsidRPr="00456A38" w:rsidRDefault="00E83878" w:rsidP="00904439">
            <w:pPr>
              <w:pStyle w:val="ECCTabletext"/>
              <w:jc w:val="left"/>
              <w:rPr>
                <w:rStyle w:val="ECCParagraph"/>
                <w:lang w:eastAsia="en-US"/>
              </w:rPr>
            </w:pPr>
          </w:p>
        </w:tc>
        <w:tc>
          <w:tcPr>
            <w:tcW w:w="2033" w:type="dxa"/>
          </w:tcPr>
          <w:p w14:paraId="66F76C9A" w14:textId="77777777" w:rsidR="00E83878" w:rsidRPr="008354B7" w:rsidRDefault="00E83878" w:rsidP="00904439">
            <w:pPr>
              <w:pStyle w:val="ECCTabletext"/>
              <w:jc w:val="left"/>
              <w:rPr>
                <w:rStyle w:val="ECCParagraph"/>
                <w:lang w:eastAsia="en-US"/>
              </w:rPr>
            </w:pPr>
            <w:r w:rsidRPr="008354B7">
              <w:rPr>
                <w:rStyle w:val="ECCParagraph"/>
              </w:rPr>
              <w:t>3</w:t>
            </w:r>
          </w:p>
        </w:tc>
        <w:tc>
          <w:tcPr>
            <w:tcW w:w="3219" w:type="dxa"/>
          </w:tcPr>
          <w:p w14:paraId="3D0E3F4A" w14:textId="77777777" w:rsidR="00E83878" w:rsidRPr="004E482D" w:rsidRDefault="00E83878" w:rsidP="00904439">
            <w:pPr>
              <w:pStyle w:val="ECCTabletext"/>
              <w:jc w:val="left"/>
              <w:rPr>
                <w:rStyle w:val="ECCParagraph"/>
                <w:lang w:eastAsia="en-US"/>
              </w:rPr>
            </w:pPr>
            <w:r w:rsidRPr="004E482D">
              <w:rPr>
                <w:rStyle w:val="ECCParagraph"/>
              </w:rPr>
              <w:t>3</w:t>
            </w:r>
          </w:p>
        </w:tc>
      </w:tr>
      <w:tr w:rsidR="00E83878" w:rsidRPr="00456A38" w14:paraId="2751FEB9" w14:textId="77777777" w:rsidTr="00560719">
        <w:tc>
          <w:tcPr>
            <w:tcW w:w="9733" w:type="dxa"/>
            <w:gridSpan w:val="6"/>
          </w:tcPr>
          <w:p w14:paraId="75B4774F" w14:textId="136C96CF" w:rsidR="00E83878" w:rsidRPr="008354B7" w:rsidRDefault="00E83878" w:rsidP="00667DB7">
            <w:pPr>
              <w:pStyle w:val="ECCTabletext"/>
              <w:jc w:val="center"/>
              <w:rPr>
                <w:rStyle w:val="ECCParagraph"/>
                <w:lang w:eastAsia="en-US"/>
              </w:rPr>
            </w:pPr>
            <w:r w:rsidRPr="008354B7">
              <w:rPr>
                <w:rStyle w:val="ECCParagraph"/>
              </w:rPr>
              <w:t>POSITIONING</w:t>
            </w:r>
          </w:p>
        </w:tc>
      </w:tr>
      <w:tr w:rsidR="00E83878" w:rsidRPr="00456A38" w14:paraId="7BDC1B2D" w14:textId="77777777" w:rsidTr="00560719">
        <w:trPr>
          <w:gridAfter w:val="1"/>
          <w:wAfter w:w="21" w:type="dxa"/>
        </w:trPr>
        <w:tc>
          <w:tcPr>
            <w:tcW w:w="2843" w:type="dxa"/>
            <w:gridSpan w:val="2"/>
          </w:tcPr>
          <w:p w14:paraId="0FA5BDC7" w14:textId="77777777" w:rsidR="00E83878" w:rsidRPr="008354B7" w:rsidRDefault="00E83878" w:rsidP="00667DB7">
            <w:pPr>
              <w:pStyle w:val="ECCTabletext"/>
              <w:jc w:val="left"/>
              <w:rPr>
                <w:rStyle w:val="ECCParagraph"/>
                <w:lang w:eastAsia="en-US"/>
              </w:rPr>
            </w:pPr>
            <w:r w:rsidRPr="008354B7">
              <w:rPr>
                <w:rStyle w:val="ECCParagraph"/>
              </w:rPr>
              <w:t>Cell layout</w:t>
            </w:r>
          </w:p>
        </w:tc>
        <w:tc>
          <w:tcPr>
            <w:tcW w:w="1617" w:type="dxa"/>
          </w:tcPr>
          <w:p w14:paraId="646E221B" w14:textId="77777777" w:rsidR="00E83878" w:rsidRPr="004E482D" w:rsidRDefault="00E83878" w:rsidP="00667DB7">
            <w:pPr>
              <w:pStyle w:val="ECCTabletext"/>
              <w:jc w:val="left"/>
              <w:rPr>
                <w:rStyle w:val="ECCParagraph"/>
                <w:lang w:eastAsia="en-US"/>
              </w:rPr>
            </w:pPr>
            <w:r w:rsidRPr="004E482D">
              <w:rPr>
                <w:rStyle w:val="ECCParagraph"/>
              </w:rPr>
              <w:t>2 tiers – 3GPP</w:t>
            </w:r>
          </w:p>
        </w:tc>
        <w:tc>
          <w:tcPr>
            <w:tcW w:w="2033" w:type="dxa"/>
          </w:tcPr>
          <w:p w14:paraId="701F4317" w14:textId="77777777" w:rsidR="00E83878" w:rsidRPr="001C0258" w:rsidRDefault="00E83878" w:rsidP="00667DB7">
            <w:pPr>
              <w:pStyle w:val="ECCTabletext"/>
              <w:jc w:val="left"/>
              <w:rPr>
                <w:rStyle w:val="ECCParagraph"/>
                <w:lang w:eastAsia="en-US"/>
              </w:rPr>
            </w:pPr>
            <w:r w:rsidRPr="001C0258">
              <w:rPr>
                <w:rStyle w:val="ECCParagraph"/>
              </w:rPr>
              <w:t>2 tiers – 3GPP</w:t>
            </w:r>
          </w:p>
        </w:tc>
        <w:tc>
          <w:tcPr>
            <w:tcW w:w="3219" w:type="dxa"/>
          </w:tcPr>
          <w:p w14:paraId="7A5DCF06" w14:textId="77777777" w:rsidR="00E83878" w:rsidRPr="001C0258" w:rsidRDefault="00E83878" w:rsidP="00667DB7">
            <w:pPr>
              <w:pStyle w:val="ECCTabletext"/>
              <w:jc w:val="left"/>
              <w:rPr>
                <w:rStyle w:val="ECCParagraph"/>
                <w:lang w:eastAsia="en-US"/>
              </w:rPr>
            </w:pPr>
            <w:r w:rsidRPr="001C0258">
              <w:rPr>
                <w:rStyle w:val="ECCParagraph"/>
              </w:rPr>
              <w:t>2 tiers – 3GPP</w:t>
            </w:r>
          </w:p>
        </w:tc>
      </w:tr>
      <w:tr w:rsidR="00E83878" w:rsidRPr="00456A38" w14:paraId="39D720BF" w14:textId="77777777" w:rsidTr="00560719">
        <w:trPr>
          <w:gridAfter w:val="1"/>
          <w:wAfter w:w="21" w:type="dxa"/>
        </w:trPr>
        <w:tc>
          <w:tcPr>
            <w:tcW w:w="2843" w:type="dxa"/>
            <w:gridSpan w:val="2"/>
          </w:tcPr>
          <w:p w14:paraId="460B933F" w14:textId="77777777" w:rsidR="00E83878" w:rsidRPr="008354B7" w:rsidRDefault="00E83878" w:rsidP="00667DB7">
            <w:pPr>
              <w:pStyle w:val="ECCTabletext"/>
              <w:jc w:val="left"/>
              <w:rPr>
                <w:rStyle w:val="ECCParagraph"/>
                <w:lang w:eastAsia="en-US"/>
              </w:rPr>
            </w:pPr>
            <w:r w:rsidRPr="008354B7">
              <w:rPr>
                <w:rStyle w:val="ECCParagraph"/>
              </w:rPr>
              <w:t>Cell radius</w:t>
            </w:r>
          </w:p>
        </w:tc>
        <w:tc>
          <w:tcPr>
            <w:tcW w:w="1617" w:type="dxa"/>
          </w:tcPr>
          <w:p w14:paraId="451CA224" w14:textId="77777777" w:rsidR="00E83878" w:rsidRPr="004E482D" w:rsidRDefault="00E83878" w:rsidP="00667DB7">
            <w:pPr>
              <w:pStyle w:val="ECCTabletext"/>
              <w:jc w:val="left"/>
              <w:rPr>
                <w:rStyle w:val="ECCParagraph"/>
                <w:lang w:eastAsia="en-US"/>
              </w:rPr>
            </w:pPr>
            <w:r w:rsidRPr="004E482D">
              <w:rPr>
                <w:rStyle w:val="ECCParagraph"/>
              </w:rPr>
              <w:t>0.47 km</w:t>
            </w:r>
          </w:p>
        </w:tc>
        <w:tc>
          <w:tcPr>
            <w:tcW w:w="2033" w:type="dxa"/>
          </w:tcPr>
          <w:p w14:paraId="76851924" w14:textId="77777777" w:rsidR="00E83878" w:rsidRPr="001C0258" w:rsidRDefault="00E83878" w:rsidP="00667DB7">
            <w:pPr>
              <w:pStyle w:val="ECCTabletext"/>
              <w:jc w:val="left"/>
              <w:rPr>
                <w:rStyle w:val="ECCParagraph"/>
                <w:lang w:eastAsia="en-US"/>
              </w:rPr>
            </w:pPr>
            <w:r w:rsidRPr="001C0258">
              <w:rPr>
                <w:rStyle w:val="ECCParagraph"/>
              </w:rPr>
              <w:t>1 km</w:t>
            </w:r>
          </w:p>
        </w:tc>
        <w:tc>
          <w:tcPr>
            <w:tcW w:w="3219" w:type="dxa"/>
          </w:tcPr>
          <w:p w14:paraId="20E2DA22" w14:textId="08F33EF2" w:rsidR="00E83878" w:rsidRPr="001C0258" w:rsidRDefault="005933C6" w:rsidP="00667DB7">
            <w:pPr>
              <w:pStyle w:val="ECCTabletext"/>
              <w:jc w:val="left"/>
              <w:rPr>
                <w:rStyle w:val="ECCParagraph"/>
                <w:lang w:eastAsia="en-US"/>
              </w:rPr>
            </w:pPr>
            <w:r w:rsidRPr="001C0258">
              <w:rPr>
                <w:rStyle w:val="ECCParagraph"/>
              </w:rPr>
              <w:t xml:space="preserve">Report </w:t>
            </w:r>
            <w:r w:rsidR="00E83878" w:rsidRPr="001C0258">
              <w:rPr>
                <w:rStyle w:val="ECCParagraph"/>
              </w:rPr>
              <w:t>ITU-R M 2292</w:t>
            </w:r>
            <w:r w:rsidR="006A1A23" w:rsidRPr="001C0258">
              <w:rPr>
                <w:rStyle w:val="ECCParagraph"/>
              </w:rPr>
              <w:t xml:space="preserve"> </w:t>
            </w:r>
            <w:r w:rsidRPr="001C0258">
              <w:rPr>
                <w:rStyle w:val="ECCParagraph"/>
              </w:rPr>
              <w:fldChar w:fldCharType="begin"/>
            </w:r>
            <w:r w:rsidRPr="001C0258">
              <w:rPr>
                <w:rStyle w:val="ECCParagraph"/>
              </w:rPr>
              <w:instrText xml:space="preserve"> REF _Ref73698217 \r \h </w:instrText>
            </w:r>
            <w:r w:rsidR="00012B47" w:rsidRPr="001C0258">
              <w:rPr>
                <w:rStyle w:val="ECCParagraph"/>
              </w:rPr>
              <w:instrText xml:space="preserve"> \* MERGEFORMAT </w:instrText>
            </w:r>
            <w:r w:rsidRPr="001C0258">
              <w:rPr>
                <w:rStyle w:val="ECCParagraph"/>
              </w:rPr>
            </w:r>
            <w:r w:rsidRPr="001C0258">
              <w:rPr>
                <w:rStyle w:val="ECCParagraph"/>
              </w:rPr>
              <w:fldChar w:fldCharType="separate"/>
            </w:r>
            <w:r w:rsidR="003407A2">
              <w:rPr>
                <w:rStyle w:val="ECCParagraph"/>
              </w:rPr>
              <w:t>[6]</w:t>
            </w:r>
            <w:r w:rsidRPr="001C0258">
              <w:rPr>
                <w:rStyle w:val="ECCParagraph"/>
              </w:rPr>
              <w:fldChar w:fldCharType="end"/>
            </w:r>
            <w:r w:rsidR="00F476D0" w:rsidRPr="001C0258">
              <w:rPr>
                <w:rStyle w:val="ECCParagraph"/>
              </w:rPr>
              <w:t>, table 2</w:t>
            </w:r>
            <w:r w:rsidR="00E83878" w:rsidRPr="001C0258">
              <w:rPr>
                <w:rStyle w:val="ECCParagraph"/>
              </w:rPr>
              <w:t xml:space="preserve"> 0.5-5</w:t>
            </w:r>
            <w:r w:rsidR="003C0DF8" w:rsidRPr="001C0258">
              <w:rPr>
                <w:rStyle w:val="ECCParagraph"/>
              </w:rPr>
              <w:t> </w:t>
            </w:r>
            <w:r w:rsidR="00E83878" w:rsidRPr="001C0258">
              <w:rPr>
                <w:rStyle w:val="ECCParagraph"/>
              </w:rPr>
              <w:t xml:space="preserve">km (typical 2 km) for macro urban/suburban scenario </w:t>
            </w:r>
          </w:p>
        </w:tc>
      </w:tr>
      <w:tr w:rsidR="00E83878" w:rsidRPr="00456A38" w14:paraId="700A6CAB" w14:textId="77777777" w:rsidTr="00560719">
        <w:trPr>
          <w:gridAfter w:val="1"/>
          <w:wAfter w:w="21" w:type="dxa"/>
        </w:trPr>
        <w:tc>
          <w:tcPr>
            <w:tcW w:w="2843" w:type="dxa"/>
            <w:gridSpan w:val="2"/>
          </w:tcPr>
          <w:p w14:paraId="0D10036D" w14:textId="1E1814BE" w:rsidR="00E83878" w:rsidRPr="008354B7" w:rsidRDefault="00E83878" w:rsidP="00667DB7">
            <w:pPr>
              <w:pStyle w:val="ECCTabletext"/>
              <w:jc w:val="left"/>
              <w:rPr>
                <w:rStyle w:val="ECCParagraph"/>
                <w:lang w:eastAsia="en-US"/>
              </w:rPr>
            </w:pPr>
            <w:r w:rsidRPr="008354B7" w:rsidDel="00B11CEF">
              <w:rPr>
                <w:rStyle w:val="ECCParagraph"/>
              </w:rPr>
              <w:t>System layout</w:t>
            </w:r>
          </w:p>
        </w:tc>
        <w:tc>
          <w:tcPr>
            <w:tcW w:w="1617" w:type="dxa"/>
          </w:tcPr>
          <w:p w14:paraId="3A601D60" w14:textId="77777777" w:rsidR="00E83878" w:rsidRPr="00041232" w:rsidRDefault="00E83878" w:rsidP="00667DB7">
            <w:pPr>
              <w:pStyle w:val="ECCTabletext"/>
              <w:jc w:val="left"/>
              <w:rPr>
                <w:rStyle w:val="ECCParagraph"/>
                <w:lang w:eastAsia="en-US"/>
              </w:rPr>
            </w:pPr>
            <w:r w:rsidRPr="004E482D">
              <w:rPr>
                <w:rStyle w:val="ECCParagraph"/>
              </w:rPr>
              <w:t>Cent</w:t>
            </w:r>
            <w:r w:rsidR="00480C1D" w:rsidRPr="004E482D">
              <w:rPr>
                <w:rStyle w:val="ECCParagraph"/>
              </w:rPr>
              <w:t>re</w:t>
            </w:r>
            <w:r w:rsidRPr="004E482D">
              <w:rPr>
                <w:rStyle w:val="ECCParagraph"/>
              </w:rPr>
              <w:t xml:space="preserve"> of infinite network – Generate wrap around</w:t>
            </w:r>
          </w:p>
        </w:tc>
        <w:tc>
          <w:tcPr>
            <w:tcW w:w="2033" w:type="dxa"/>
          </w:tcPr>
          <w:p w14:paraId="1453CF3C" w14:textId="77777777" w:rsidR="00E83878" w:rsidRPr="00106D1C" w:rsidRDefault="00E83878" w:rsidP="00667DB7">
            <w:pPr>
              <w:pStyle w:val="ECCTabletext"/>
              <w:jc w:val="left"/>
              <w:rPr>
                <w:rStyle w:val="ECCParagraph"/>
                <w:lang w:eastAsia="en-US"/>
              </w:rPr>
            </w:pPr>
            <w:r w:rsidRPr="00106D1C">
              <w:rPr>
                <w:rStyle w:val="ECCParagraph"/>
              </w:rPr>
              <w:t>Cent</w:t>
            </w:r>
            <w:r w:rsidR="00480C1D" w:rsidRPr="00106D1C">
              <w:rPr>
                <w:rStyle w:val="ECCParagraph"/>
              </w:rPr>
              <w:t>re</w:t>
            </w:r>
            <w:r w:rsidRPr="00106D1C">
              <w:rPr>
                <w:rStyle w:val="ECCParagraph"/>
              </w:rPr>
              <w:t xml:space="preserve"> of infinite network – No Generate wrap around</w:t>
            </w:r>
          </w:p>
        </w:tc>
        <w:tc>
          <w:tcPr>
            <w:tcW w:w="3219" w:type="dxa"/>
          </w:tcPr>
          <w:p w14:paraId="6E41DEBA" w14:textId="77777777" w:rsidR="00E83878" w:rsidRPr="00106D1C" w:rsidRDefault="00E83878" w:rsidP="00667DB7">
            <w:pPr>
              <w:pStyle w:val="ECCTabletext"/>
              <w:jc w:val="left"/>
              <w:rPr>
                <w:rStyle w:val="ECCParagraph"/>
                <w:lang w:eastAsia="en-US"/>
              </w:rPr>
            </w:pPr>
            <w:r w:rsidRPr="00106D1C">
              <w:rPr>
                <w:rStyle w:val="ECCParagraph"/>
              </w:rPr>
              <w:t>Cent</w:t>
            </w:r>
            <w:r w:rsidR="00480C1D" w:rsidRPr="00106D1C">
              <w:rPr>
                <w:rStyle w:val="ECCParagraph"/>
              </w:rPr>
              <w:t>re</w:t>
            </w:r>
            <w:r w:rsidRPr="00106D1C">
              <w:rPr>
                <w:rStyle w:val="ECCParagraph"/>
              </w:rPr>
              <w:t xml:space="preserve"> of infinite network – Generate wrap around</w:t>
            </w:r>
          </w:p>
        </w:tc>
      </w:tr>
      <w:tr w:rsidR="00E83878" w:rsidRPr="00456A38" w14:paraId="496BB7AC" w14:textId="77777777" w:rsidTr="00560719">
        <w:trPr>
          <w:gridAfter w:val="1"/>
          <w:wAfter w:w="21" w:type="dxa"/>
        </w:trPr>
        <w:tc>
          <w:tcPr>
            <w:tcW w:w="2843" w:type="dxa"/>
            <w:gridSpan w:val="2"/>
          </w:tcPr>
          <w:p w14:paraId="5AF7D9ED" w14:textId="77777777" w:rsidR="00E83878" w:rsidRPr="008354B7" w:rsidRDefault="00E83878" w:rsidP="00667DB7">
            <w:pPr>
              <w:pStyle w:val="ECCTabletext"/>
              <w:jc w:val="left"/>
              <w:rPr>
                <w:rStyle w:val="ECCParagraph"/>
                <w:lang w:eastAsia="en-US"/>
              </w:rPr>
            </w:pPr>
            <w:r w:rsidRPr="008354B7">
              <w:rPr>
                <w:rStyle w:val="ECCParagraph"/>
              </w:rPr>
              <w:t>Mobile antenna height</w:t>
            </w:r>
          </w:p>
        </w:tc>
        <w:tc>
          <w:tcPr>
            <w:tcW w:w="1617" w:type="dxa"/>
          </w:tcPr>
          <w:p w14:paraId="71703209" w14:textId="77777777" w:rsidR="00E83878" w:rsidRPr="004E482D" w:rsidRDefault="00E83878" w:rsidP="00667DB7">
            <w:pPr>
              <w:pStyle w:val="ECCTabletext"/>
              <w:jc w:val="left"/>
              <w:rPr>
                <w:rStyle w:val="ECCParagraph"/>
                <w:lang w:eastAsia="en-US"/>
              </w:rPr>
            </w:pPr>
            <w:r w:rsidRPr="004E482D">
              <w:rPr>
                <w:rStyle w:val="ECCParagraph"/>
              </w:rPr>
              <w:t>1.5</w:t>
            </w:r>
          </w:p>
        </w:tc>
        <w:tc>
          <w:tcPr>
            <w:tcW w:w="2033" w:type="dxa"/>
          </w:tcPr>
          <w:p w14:paraId="783C7468" w14:textId="77777777" w:rsidR="00E83878" w:rsidRPr="00041232" w:rsidRDefault="00E83878" w:rsidP="00667DB7">
            <w:pPr>
              <w:pStyle w:val="ECCTabletext"/>
              <w:jc w:val="left"/>
              <w:rPr>
                <w:rStyle w:val="ECCParagraph"/>
                <w:lang w:eastAsia="en-US"/>
              </w:rPr>
            </w:pPr>
            <w:r w:rsidRPr="00041232">
              <w:rPr>
                <w:rStyle w:val="ECCParagraph"/>
              </w:rPr>
              <w:t>1.5</w:t>
            </w:r>
          </w:p>
        </w:tc>
        <w:tc>
          <w:tcPr>
            <w:tcW w:w="3219" w:type="dxa"/>
          </w:tcPr>
          <w:p w14:paraId="424AC4C6" w14:textId="77777777" w:rsidR="00E83878" w:rsidRPr="00106D1C" w:rsidRDefault="00E83878" w:rsidP="00667DB7">
            <w:pPr>
              <w:pStyle w:val="ECCTabletext"/>
              <w:jc w:val="left"/>
              <w:rPr>
                <w:rStyle w:val="ECCParagraph"/>
                <w:lang w:eastAsia="en-US"/>
              </w:rPr>
            </w:pPr>
            <w:r w:rsidRPr="00106D1C">
              <w:rPr>
                <w:rStyle w:val="ECCParagraph"/>
              </w:rPr>
              <w:t>1.5</w:t>
            </w:r>
          </w:p>
        </w:tc>
      </w:tr>
      <w:tr w:rsidR="00E83878" w:rsidRPr="00456A38" w14:paraId="503A4B14" w14:textId="77777777" w:rsidTr="00560719">
        <w:trPr>
          <w:gridAfter w:val="1"/>
          <w:wAfter w:w="21" w:type="dxa"/>
        </w:trPr>
        <w:tc>
          <w:tcPr>
            <w:tcW w:w="2843" w:type="dxa"/>
            <w:gridSpan w:val="2"/>
          </w:tcPr>
          <w:p w14:paraId="44720FDC" w14:textId="77777777" w:rsidR="00E83878" w:rsidRPr="008354B7" w:rsidRDefault="00E83878" w:rsidP="00667DB7">
            <w:pPr>
              <w:pStyle w:val="ECCTabletext"/>
              <w:jc w:val="left"/>
              <w:rPr>
                <w:rStyle w:val="ECCParagraph"/>
                <w:lang w:eastAsia="en-US"/>
              </w:rPr>
            </w:pPr>
            <w:r w:rsidRPr="008354B7">
              <w:rPr>
                <w:rStyle w:val="ECCParagraph"/>
              </w:rPr>
              <w:t>Mobile antenna gain</w:t>
            </w:r>
          </w:p>
        </w:tc>
        <w:tc>
          <w:tcPr>
            <w:tcW w:w="1617" w:type="dxa"/>
          </w:tcPr>
          <w:p w14:paraId="66D7449C" w14:textId="77777777" w:rsidR="00E83878" w:rsidRPr="004E482D" w:rsidRDefault="00E83878" w:rsidP="00667DB7">
            <w:pPr>
              <w:pStyle w:val="ECCTabletext"/>
              <w:jc w:val="left"/>
              <w:rPr>
                <w:rStyle w:val="ECCParagraph"/>
                <w:lang w:eastAsia="en-US"/>
              </w:rPr>
            </w:pPr>
            <w:r w:rsidRPr="004E482D">
              <w:rPr>
                <w:rStyle w:val="ECCParagraph"/>
              </w:rPr>
              <w:t>0</w:t>
            </w:r>
          </w:p>
        </w:tc>
        <w:tc>
          <w:tcPr>
            <w:tcW w:w="2033" w:type="dxa"/>
          </w:tcPr>
          <w:p w14:paraId="6B6FFEC5" w14:textId="77777777" w:rsidR="00E83878" w:rsidRPr="00041232" w:rsidRDefault="00E83878" w:rsidP="00667DB7">
            <w:pPr>
              <w:pStyle w:val="ECCTabletext"/>
              <w:jc w:val="left"/>
              <w:rPr>
                <w:rStyle w:val="ECCParagraph"/>
                <w:lang w:eastAsia="en-US"/>
              </w:rPr>
            </w:pPr>
            <w:r w:rsidRPr="00041232">
              <w:rPr>
                <w:rStyle w:val="ECCParagraph"/>
              </w:rPr>
              <w:t>-7</w:t>
            </w:r>
          </w:p>
        </w:tc>
        <w:tc>
          <w:tcPr>
            <w:tcW w:w="3219" w:type="dxa"/>
          </w:tcPr>
          <w:p w14:paraId="428DAD33" w14:textId="77777777" w:rsidR="00E83878" w:rsidRPr="00106D1C" w:rsidRDefault="00E83878" w:rsidP="00667DB7">
            <w:pPr>
              <w:pStyle w:val="ECCTabletext"/>
              <w:jc w:val="left"/>
              <w:rPr>
                <w:rStyle w:val="ECCParagraph"/>
                <w:lang w:eastAsia="en-US"/>
              </w:rPr>
            </w:pPr>
            <w:r w:rsidRPr="00106D1C">
              <w:rPr>
                <w:rStyle w:val="ECCParagraph"/>
              </w:rPr>
              <w:t>-3</w:t>
            </w:r>
          </w:p>
        </w:tc>
      </w:tr>
      <w:tr w:rsidR="00E83878" w:rsidRPr="00456A38" w14:paraId="59E9025F" w14:textId="77777777" w:rsidTr="00560719">
        <w:trPr>
          <w:gridAfter w:val="1"/>
          <w:wAfter w:w="21" w:type="dxa"/>
        </w:trPr>
        <w:tc>
          <w:tcPr>
            <w:tcW w:w="2843" w:type="dxa"/>
            <w:gridSpan w:val="2"/>
          </w:tcPr>
          <w:p w14:paraId="675F1807" w14:textId="77777777" w:rsidR="00E83878" w:rsidRPr="008354B7" w:rsidRDefault="00E83878" w:rsidP="00667DB7">
            <w:pPr>
              <w:pStyle w:val="ECCTabletext"/>
              <w:jc w:val="left"/>
              <w:rPr>
                <w:rStyle w:val="ECCParagraph"/>
                <w:lang w:eastAsia="en-US"/>
              </w:rPr>
            </w:pPr>
            <w:r w:rsidRPr="008354B7">
              <w:rPr>
                <w:rStyle w:val="ECCParagraph"/>
              </w:rPr>
              <w:t>Body Loss (dB)</w:t>
            </w:r>
          </w:p>
        </w:tc>
        <w:tc>
          <w:tcPr>
            <w:tcW w:w="1617" w:type="dxa"/>
          </w:tcPr>
          <w:p w14:paraId="4629B59C" w14:textId="77777777" w:rsidR="00E83878" w:rsidRPr="00456A38" w:rsidRDefault="00E83878" w:rsidP="00667DB7">
            <w:pPr>
              <w:pStyle w:val="ECCTabletext"/>
              <w:jc w:val="left"/>
              <w:rPr>
                <w:rStyle w:val="ECCParagraph"/>
                <w:lang w:eastAsia="en-US"/>
              </w:rPr>
            </w:pPr>
          </w:p>
        </w:tc>
        <w:tc>
          <w:tcPr>
            <w:tcW w:w="2033" w:type="dxa"/>
          </w:tcPr>
          <w:p w14:paraId="4928FF2F" w14:textId="77777777" w:rsidR="00E83878" w:rsidRPr="00456A38" w:rsidRDefault="00E83878" w:rsidP="00667DB7">
            <w:pPr>
              <w:pStyle w:val="ECCTabletext"/>
              <w:jc w:val="left"/>
              <w:rPr>
                <w:rStyle w:val="ECCParagraph"/>
                <w:lang w:eastAsia="en-US"/>
              </w:rPr>
            </w:pPr>
          </w:p>
        </w:tc>
        <w:tc>
          <w:tcPr>
            <w:tcW w:w="3219" w:type="dxa"/>
          </w:tcPr>
          <w:p w14:paraId="44D27BED" w14:textId="77777777" w:rsidR="00E83878" w:rsidRPr="008354B7" w:rsidRDefault="00E83878" w:rsidP="00667DB7">
            <w:pPr>
              <w:pStyle w:val="ECCTabletext"/>
              <w:jc w:val="left"/>
              <w:rPr>
                <w:rStyle w:val="ECCParagraph"/>
                <w:lang w:eastAsia="en-US"/>
              </w:rPr>
            </w:pPr>
            <w:r w:rsidRPr="008354B7">
              <w:rPr>
                <w:rStyle w:val="ECCParagraph"/>
              </w:rPr>
              <w:t>4</w:t>
            </w:r>
          </w:p>
        </w:tc>
      </w:tr>
      <w:tr w:rsidR="00E83878" w:rsidRPr="00456A38" w14:paraId="1A6A5563" w14:textId="77777777" w:rsidTr="00560719">
        <w:trPr>
          <w:gridAfter w:val="1"/>
          <w:wAfter w:w="21" w:type="dxa"/>
        </w:trPr>
        <w:tc>
          <w:tcPr>
            <w:tcW w:w="2843" w:type="dxa"/>
            <w:gridSpan w:val="2"/>
          </w:tcPr>
          <w:p w14:paraId="5B0CD718" w14:textId="77777777" w:rsidR="00E83878" w:rsidRPr="008354B7" w:rsidRDefault="00E83878" w:rsidP="00667DB7">
            <w:pPr>
              <w:pStyle w:val="ECCTabletext"/>
              <w:jc w:val="left"/>
              <w:rPr>
                <w:rStyle w:val="ECCParagraph"/>
                <w:lang w:eastAsia="en-US"/>
              </w:rPr>
            </w:pPr>
            <w:r w:rsidRPr="008354B7">
              <w:rPr>
                <w:rStyle w:val="ECCParagraph"/>
              </w:rPr>
              <w:t>Base Station antenna height</w:t>
            </w:r>
          </w:p>
        </w:tc>
        <w:tc>
          <w:tcPr>
            <w:tcW w:w="1617" w:type="dxa"/>
          </w:tcPr>
          <w:p w14:paraId="16A492BB" w14:textId="77777777" w:rsidR="00E83878" w:rsidRPr="004E482D" w:rsidRDefault="00E83878" w:rsidP="00667DB7">
            <w:pPr>
              <w:pStyle w:val="ECCTabletext"/>
              <w:jc w:val="left"/>
              <w:rPr>
                <w:rStyle w:val="ECCParagraph"/>
                <w:lang w:eastAsia="en-US"/>
              </w:rPr>
            </w:pPr>
            <w:r w:rsidRPr="004E482D">
              <w:rPr>
                <w:rStyle w:val="ECCParagraph"/>
              </w:rPr>
              <w:t>30</w:t>
            </w:r>
          </w:p>
        </w:tc>
        <w:tc>
          <w:tcPr>
            <w:tcW w:w="2033" w:type="dxa"/>
          </w:tcPr>
          <w:p w14:paraId="429DCFB3" w14:textId="77777777" w:rsidR="00E83878" w:rsidRPr="00041232" w:rsidRDefault="00E83878" w:rsidP="00667DB7">
            <w:pPr>
              <w:pStyle w:val="ECCTabletext"/>
              <w:jc w:val="left"/>
              <w:rPr>
                <w:rStyle w:val="ECCParagraph"/>
                <w:lang w:eastAsia="en-US"/>
              </w:rPr>
            </w:pPr>
            <w:r w:rsidRPr="00041232">
              <w:rPr>
                <w:rStyle w:val="ECCParagraph"/>
              </w:rPr>
              <w:t>30</w:t>
            </w:r>
          </w:p>
        </w:tc>
        <w:tc>
          <w:tcPr>
            <w:tcW w:w="3219" w:type="dxa"/>
          </w:tcPr>
          <w:p w14:paraId="3B35CF9C" w14:textId="77777777" w:rsidR="00E83878" w:rsidRPr="00106D1C" w:rsidRDefault="00E83878" w:rsidP="00667DB7">
            <w:pPr>
              <w:pStyle w:val="ECCTabletext"/>
              <w:jc w:val="left"/>
              <w:rPr>
                <w:rStyle w:val="ECCParagraph"/>
                <w:lang w:eastAsia="en-US"/>
              </w:rPr>
            </w:pPr>
            <w:r w:rsidRPr="00106D1C">
              <w:rPr>
                <w:rStyle w:val="ECCParagraph"/>
              </w:rPr>
              <w:t>30</w:t>
            </w:r>
          </w:p>
        </w:tc>
      </w:tr>
      <w:tr w:rsidR="00E83878" w:rsidRPr="00456A38" w14:paraId="3573C882" w14:textId="77777777" w:rsidTr="00560719">
        <w:trPr>
          <w:gridAfter w:val="1"/>
          <w:wAfter w:w="21" w:type="dxa"/>
        </w:trPr>
        <w:tc>
          <w:tcPr>
            <w:tcW w:w="2843" w:type="dxa"/>
            <w:gridSpan w:val="2"/>
          </w:tcPr>
          <w:p w14:paraId="7C5A75E7" w14:textId="77777777" w:rsidR="00E83878" w:rsidRPr="008354B7" w:rsidRDefault="00E83878" w:rsidP="00667DB7">
            <w:pPr>
              <w:pStyle w:val="ECCTabletext"/>
              <w:jc w:val="left"/>
              <w:rPr>
                <w:rStyle w:val="ECCParagraph"/>
                <w:lang w:eastAsia="en-US"/>
              </w:rPr>
            </w:pPr>
            <w:r w:rsidRPr="008354B7">
              <w:rPr>
                <w:rStyle w:val="ECCParagraph"/>
              </w:rPr>
              <w:t>Base station antenna tilt</w:t>
            </w:r>
          </w:p>
        </w:tc>
        <w:tc>
          <w:tcPr>
            <w:tcW w:w="1617" w:type="dxa"/>
          </w:tcPr>
          <w:p w14:paraId="356A0EF0" w14:textId="77777777" w:rsidR="00E83878" w:rsidRPr="004E482D" w:rsidRDefault="00E83878" w:rsidP="00667DB7">
            <w:pPr>
              <w:pStyle w:val="ECCTabletext"/>
              <w:jc w:val="left"/>
              <w:rPr>
                <w:rStyle w:val="ECCParagraph"/>
                <w:lang w:eastAsia="en-US"/>
              </w:rPr>
            </w:pPr>
            <w:r w:rsidRPr="004E482D">
              <w:rPr>
                <w:rStyle w:val="ECCParagraph"/>
              </w:rPr>
              <w:t>-6</w:t>
            </w:r>
          </w:p>
        </w:tc>
        <w:tc>
          <w:tcPr>
            <w:tcW w:w="2033" w:type="dxa"/>
          </w:tcPr>
          <w:p w14:paraId="40CBD5F1" w14:textId="77777777" w:rsidR="00E83878" w:rsidRPr="00041232" w:rsidRDefault="00E83878" w:rsidP="00667DB7">
            <w:pPr>
              <w:pStyle w:val="ECCTabletext"/>
              <w:jc w:val="left"/>
              <w:rPr>
                <w:rStyle w:val="ECCParagraph"/>
                <w:lang w:eastAsia="en-US"/>
              </w:rPr>
            </w:pPr>
            <w:r w:rsidRPr="00041232">
              <w:rPr>
                <w:rStyle w:val="ECCParagraph"/>
              </w:rPr>
              <w:t>-6</w:t>
            </w:r>
          </w:p>
        </w:tc>
        <w:tc>
          <w:tcPr>
            <w:tcW w:w="3219" w:type="dxa"/>
          </w:tcPr>
          <w:p w14:paraId="66DB66B3" w14:textId="77777777" w:rsidR="00E83878" w:rsidRPr="00106D1C" w:rsidRDefault="00E83878" w:rsidP="00667DB7">
            <w:pPr>
              <w:pStyle w:val="ECCTabletext"/>
              <w:jc w:val="left"/>
              <w:rPr>
                <w:rStyle w:val="ECCParagraph"/>
                <w:lang w:eastAsia="en-US"/>
              </w:rPr>
            </w:pPr>
            <w:r w:rsidRPr="00106D1C">
              <w:rPr>
                <w:rStyle w:val="ECCParagraph"/>
              </w:rPr>
              <w:t>-6</w:t>
            </w:r>
          </w:p>
          <w:p w14:paraId="09FFCD4D" w14:textId="77777777" w:rsidR="00E83878" w:rsidRPr="00456A38" w:rsidRDefault="00E83878" w:rsidP="00667DB7">
            <w:pPr>
              <w:pStyle w:val="ECCTabletext"/>
              <w:jc w:val="left"/>
              <w:rPr>
                <w:rStyle w:val="ECCParagraph"/>
                <w:lang w:eastAsia="en-US"/>
              </w:rPr>
            </w:pPr>
          </w:p>
        </w:tc>
      </w:tr>
      <w:tr w:rsidR="00E83878" w:rsidRPr="00456A38" w14:paraId="30E74DEC" w14:textId="77777777" w:rsidTr="00560719">
        <w:trPr>
          <w:gridAfter w:val="1"/>
          <w:wAfter w:w="21" w:type="dxa"/>
        </w:trPr>
        <w:tc>
          <w:tcPr>
            <w:tcW w:w="2843" w:type="dxa"/>
            <w:gridSpan w:val="2"/>
          </w:tcPr>
          <w:p w14:paraId="35DFEC48" w14:textId="77777777" w:rsidR="00E83878" w:rsidRPr="004E482D" w:rsidRDefault="00E83878" w:rsidP="00667DB7">
            <w:pPr>
              <w:pStyle w:val="ECCTabletext"/>
              <w:jc w:val="left"/>
              <w:rPr>
                <w:rStyle w:val="ECCParagraph"/>
                <w:lang w:eastAsia="en-US"/>
              </w:rPr>
            </w:pPr>
            <w:r w:rsidRPr="008354B7">
              <w:rPr>
                <w:rStyle w:val="ECCParagraph"/>
              </w:rPr>
              <w:t>Base station antenna peak gain</w:t>
            </w:r>
          </w:p>
        </w:tc>
        <w:tc>
          <w:tcPr>
            <w:tcW w:w="1617" w:type="dxa"/>
          </w:tcPr>
          <w:p w14:paraId="6A7863D0" w14:textId="77777777" w:rsidR="00E83878" w:rsidRPr="00041232" w:rsidRDefault="00E83878" w:rsidP="00667DB7">
            <w:pPr>
              <w:pStyle w:val="ECCTabletext"/>
              <w:jc w:val="left"/>
              <w:rPr>
                <w:rStyle w:val="ECCParagraph"/>
                <w:lang w:eastAsia="en-US"/>
              </w:rPr>
            </w:pPr>
            <w:r w:rsidRPr="00041232">
              <w:rPr>
                <w:rStyle w:val="ECCParagraph"/>
              </w:rPr>
              <w:t>15</w:t>
            </w:r>
          </w:p>
        </w:tc>
        <w:tc>
          <w:tcPr>
            <w:tcW w:w="2033" w:type="dxa"/>
          </w:tcPr>
          <w:p w14:paraId="279A24B7" w14:textId="77777777" w:rsidR="00E83878" w:rsidRPr="00106D1C" w:rsidRDefault="00E83878" w:rsidP="00667DB7">
            <w:pPr>
              <w:pStyle w:val="ECCTabletext"/>
              <w:jc w:val="left"/>
              <w:rPr>
                <w:rStyle w:val="ECCParagraph"/>
                <w:lang w:eastAsia="en-US"/>
              </w:rPr>
            </w:pPr>
            <w:r w:rsidRPr="00106D1C">
              <w:rPr>
                <w:rStyle w:val="ECCParagraph"/>
              </w:rPr>
              <w:t>18</w:t>
            </w:r>
          </w:p>
        </w:tc>
        <w:tc>
          <w:tcPr>
            <w:tcW w:w="3219" w:type="dxa"/>
          </w:tcPr>
          <w:p w14:paraId="5F7F4783" w14:textId="77777777" w:rsidR="00E83878" w:rsidRPr="00106D1C" w:rsidRDefault="00E83878" w:rsidP="00667DB7">
            <w:pPr>
              <w:pStyle w:val="ECCTabletext"/>
              <w:jc w:val="left"/>
              <w:rPr>
                <w:rStyle w:val="ECCParagraph"/>
                <w:lang w:eastAsia="en-US"/>
              </w:rPr>
            </w:pPr>
            <w:r w:rsidRPr="00106D1C">
              <w:rPr>
                <w:rStyle w:val="ECCParagraph"/>
              </w:rPr>
              <w:t>18</w:t>
            </w:r>
          </w:p>
        </w:tc>
      </w:tr>
      <w:tr w:rsidR="00E83878" w:rsidRPr="00456A38" w14:paraId="510ADCA1" w14:textId="77777777" w:rsidTr="00560719">
        <w:trPr>
          <w:gridAfter w:val="1"/>
          <w:wAfter w:w="21" w:type="dxa"/>
        </w:trPr>
        <w:tc>
          <w:tcPr>
            <w:tcW w:w="2843" w:type="dxa"/>
            <w:gridSpan w:val="2"/>
          </w:tcPr>
          <w:p w14:paraId="34A52EB4" w14:textId="77777777" w:rsidR="00E83878" w:rsidRPr="004E482D" w:rsidRDefault="00E83878" w:rsidP="00560719">
            <w:pPr>
              <w:pStyle w:val="ECCTabletext"/>
              <w:jc w:val="left"/>
              <w:rPr>
                <w:rStyle w:val="ECCParagraph"/>
                <w:lang w:eastAsia="en-US"/>
              </w:rPr>
            </w:pPr>
            <w:r w:rsidRPr="008354B7">
              <w:rPr>
                <w:rStyle w:val="ECCParagraph"/>
              </w:rPr>
              <w:lastRenderedPageBreak/>
              <w:t>BS antenna pattern</w:t>
            </w:r>
          </w:p>
        </w:tc>
        <w:tc>
          <w:tcPr>
            <w:tcW w:w="1617" w:type="dxa"/>
          </w:tcPr>
          <w:p w14:paraId="3FFD6C4F" w14:textId="77777777" w:rsidR="00E83878" w:rsidRPr="00041232" w:rsidRDefault="00E83878" w:rsidP="00560719">
            <w:pPr>
              <w:pStyle w:val="ECCTabletext"/>
              <w:jc w:val="left"/>
              <w:rPr>
                <w:rStyle w:val="ECCParagraph"/>
                <w:lang w:eastAsia="en-US"/>
              </w:rPr>
            </w:pPr>
            <w:r w:rsidRPr="004E482D">
              <w:rPr>
                <w:rStyle w:val="ECCParagraph"/>
              </w:rPr>
              <w:t>Default Tri-Sector Antenna</w:t>
            </w:r>
          </w:p>
          <w:p w14:paraId="7830E006" w14:textId="77777777" w:rsidR="00E83878" w:rsidRPr="00106D1C" w:rsidRDefault="00E83878" w:rsidP="00560719">
            <w:pPr>
              <w:pStyle w:val="ECCTabletext"/>
              <w:jc w:val="left"/>
              <w:rPr>
                <w:rStyle w:val="ECCParagraph"/>
                <w:lang w:eastAsia="en-US"/>
              </w:rPr>
            </w:pPr>
            <w:r w:rsidRPr="00106D1C">
              <w:rPr>
                <w:rStyle w:val="ECCParagraph"/>
              </w:rPr>
              <w:t>3GPP 3</w:t>
            </w:r>
            <w:r w:rsidR="00480C1D" w:rsidRPr="00106D1C">
              <w:rPr>
                <w:rStyle w:val="ECCParagraph"/>
              </w:rPr>
              <w:t xml:space="preserve"> </w:t>
            </w:r>
            <w:r w:rsidRPr="00106D1C">
              <w:rPr>
                <w:rStyle w:val="ECCParagraph"/>
              </w:rPr>
              <w:t>sector</w:t>
            </w:r>
          </w:p>
          <w:p w14:paraId="060F3168" w14:textId="77777777" w:rsidR="00E83878" w:rsidRPr="00456A38" w:rsidRDefault="00E83878" w:rsidP="00560719">
            <w:pPr>
              <w:pStyle w:val="ECCTabletext"/>
              <w:jc w:val="left"/>
              <w:rPr>
                <w:rStyle w:val="ECCParagraph"/>
                <w:lang w:eastAsia="en-US"/>
              </w:rPr>
            </w:pPr>
            <w:r w:rsidRPr="00106D1C">
              <w:rPr>
                <w:rStyle w:val="ECCParagraph"/>
              </w:rPr>
              <w:t>Horizontal and Vertical</w:t>
            </w:r>
          </w:p>
        </w:tc>
        <w:tc>
          <w:tcPr>
            <w:tcW w:w="2033" w:type="dxa"/>
          </w:tcPr>
          <w:p w14:paraId="0FE71390" w14:textId="3DF4F626" w:rsidR="00E83878" w:rsidRPr="00456A38" w:rsidRDefault="00E83878" w:rsidP="00560719">
            <w:pPr>
              <w:pStyle w:val="ECCTabletext"/>
              <w:jc w:val="left"/>
              <w:rPr>
                <w:rStyle w:val="ECCParagraph"/>
                <w:lang w:eastAsia="en-US"/>
              </w:rPr>
            </w:pPr>
            <w:r w:rsidRPr="008354B7">
              <w:rPr>
                <w:rStyle w:val="ECCParagraph"/>
              </w:rPr>
              <w:t xml:space="preserve">ITU-R F.1336-4 </w:t>
            </w:r>
            <w:r w:rsidR="00636C14">
              <w:rPr>
                <w:rStyle w:val="ECCParagraph"/>
              </w:rPr>
              <w:fldChar w:fldCharType="begin"/>
            </w:r>
            <w:r w:rsidR="00636C14">
              <w:rPr>
                <w:rStyle w:val="ECCParagraph"/>
              </w:rPr>
              <w:instrText xml:space="preserve"> REF _Ref73701724 \r \h </w:instrText>
            </w:r>
            <w:r w:rsidR="00012B47">
              <w:rPr>
                <w:rStyle w:val="ECCParagraph"/>
              </w:rPr>
              <w:instrText xml:space="preserve"> \* MERGEFORMAT </w:instrText>
            </w:r>
            <w:r w:rsidR="00636C14">
              <w:rPr>
                <w:rStyle w:val="ECCParagraph"/>
              </w:rPr>
            </w:r>
            <w:r w:rsidR="00636C14">
              <w:rPr>
                <w:rStyle w:val="ECCParagraph"/>
              </w:rPr>
              <w:fldChar w:fldCharType="separate"/>
            </w:r>
            <w:r w:rsidR="003407A2">
              <w:rPr>
                <w:rStyle w:val="ECCParagraph"/>
              </w:rPr>
              <w:t>[22]</w:t>
            </w:r>
            <w:r w:rsidR="00636C14">
              <w:rPr>
                <w:rStyle w:val="ECCParagraph"/>
              </w:rPr>
              <w:fldChar w:fldCharType="end"/>
            </w:r>
            <w:r w:rsidR="006A1A23" w:rsidRPr="008354B7">
              <w:rPr>
                <w:rStyle w:val="ECCParagraph"/>
              </w:rPr>
              <w:t xml:space="preserve"> </w:t>
            </w:r>
            <w:r w:rsidRPr="008354B7">
              <w:rPr>
                <w:rStyle w:val="ECCParagraph"/>
              </w:rPr>
              <w:t xml:space="preserve">Note 7-1 </w:t>
            </w:r>
          </w:p>
        </w:tc>
        <w:tc>
          <w:tcPr>
            <w:tcW w:w="3219" w:type="dxa"/>
          </w:tcPr>
          <w:p w14:paraId="2EE6384E" w14:textId="7A1EF27D" w:rsidR="00E83878" w:rsidRPr="004E482D" w:rsidRDefault="00E83878" w:rsidP="00560719">
            <w:pPr>
              <w:pStyle w:val="ECCTabletext"/>
              <w:jc w:val="left"/>
              <w:rPr>
                <w:rStyle w:val="ECCParagraph"/>
                <w:lang w:eastAsia="en-US"/>
              </w:rPr>
            </w:pPr>
            <w:r w:rsidRPr="008354B7">
              <w:rPr>
                <w:rStyle w:val="ECCParagraph"/>
              </w:rPr>
              <w:t xml:space="preserve">ITU-R F.1336-4 </w:t>
            </w:r>
            <w:r w:rsidR="00636C14">
              <w:rPr>
                <w:rStyle w:val="ECCParagraph"/>
              </w:rPr>
              <w:fldChar w:fldCharType="begin"/>
            </w:r>
            <w:r w:rsidR="00636C14">
              <w:rPr>
                <w:rStyle w:val="ECCParagraph"/>
              </w:rPr>
              <w:instrText xml:space="preserve"> REF _Ref73701724 \r \h </w:instrText>
            </w:r>
            <w:r w:rsidR="00012B47">
              <w:rPr>
                <w:rStyle w:val="ECCParagraph"/>
              </w:rPr>
              <w:instrText xml:space="preserve"> \* MERGEFORMAT </w:instrText>
            </w:r>
            <w:r w:rsidR="00636C14">
              <w:rPr>
                <w:rStyle w:val="ECCParagraph"/>
              </w:rPr>
            </w:r>
            <w:r w:rsidR="00636C14">
              <w:rPr>
                <w:rStyle w:val="ECCParagraph"/>
              </w:rPr>
              <w:fldChar w:fldCharType="separate"/>
            </w:r>
            <w:r w:rsidR="003407A2">
              <w:rPr>
                <w:rStyle w:val="ECCParagraph"/>
              </w:rPr>
              <w:t>[22]</w:t>
            </w:r>
            <w:r w:rsidR="00636C14">
              <w:rPr>
                <w:rStyle w:val="ECCParagraph"/>
              </w:rPr>
              <w:fldChar w:fldCharType="end"/>
            </w:r>
            <w:r w:rsidRPr="00FE285C">
              <w:rPr>
                <w:rStyle w:val="ECCParagraph"/>
              </w:rPr>
              <w:t xml:space="preserve"> </w:t>
            </w:r>
            <w:r w:rsidRPr="008354B7">
              <w:rPr>
                <w:rStyle w:val="ECCParagraph"/>
              </w:rPr>
              <w:t xml:space="preserve">Note 7-1 </w:t>
            </w:r>
            <w:r w:rsidR="00C52FA5" w:rsidRPr="004E482D">
              <w:rPr>
                <w:rStyle w:val="ECCParagraph"/>
              </w:rPr>
              <w:t>with ka=</w:t>
            </w:r>
            <w:proofErr w:type="spellStart"/>
            <w:r w:rsidR="00C52FA5" w:rsidRPr="004E482D">
              <w:rPr>
                <w:rStyle w:val="ECCParagraph"/>
              </w:rPr>
              <w:t>kp</w:t>
            </w:r>
            <w:proofErr w:type="spellEnd"/>
            <w:r w:rsidR="00C52FA5" w:rsidRPr="004E482D">
              <w:rPr>
                <w:rStyle w:val="ECCParagraph"/>
              </w:rPr>
              <w:t>=</w:t>
            </w:r>
            <w:proofErr w:type="spellStart"/>
            <w:r w:rsidR="00C52FA5" w:rsidRPr="004E482D">
              <w:rPr>
                <w:rStyle w:val="ECCParagraph"/>
              </w:rPr>
              <w:t>kh</w:t>
            </w:r>
            <w:proofErr w:type="spellEnd"/>
            <w:r w:rsidR="00C52FA5" w:rsidRPr="004E482D">
              <w:rPr>
                <w:rStyle w:val="ECCParagraph"/>
              </w:rPr>
              <w:t xml:space="preserve">=0.7 and </w:t>
            </w:r>
            <w:proofErr w:type="spellStart"/>
            <w:r w:rsidR="00C52FA5" w:rsidRPr="004E482D">
              <w:rPr>
                <w:rStyle w:val="ECCParagraph"/>
              </w:rPr>
              <w:t>kv</w:t>
            </w:r>
            <w:proofErr w:type="spellEnd"/>
            <w:r w:rsidR="00C52FA5" w:rsidRPr="004E482D">
              <w:rPr>
                <w:rStyle w:val="ECCParagraph"/>
              </w:rPr>
              <w:t>=0.3</w:t>
            </w:r>
          </w:p>
        </w:tc>
      </w:tr>
    </w:tbl>
    <w:p w14:paraId="28BEF397" w14:textId="508B2AE8" w:rsidR="00A137D3" w:rsidRPr="004E482D" w:rsidRDefault="00A137D3" w:rsidP="002909D2">
      <w:pPr>
        <w:pStyle w:val="Caption"/>
        <w:keepNext/>
        <w:rPr>
          <w:rStyle w:val="ECCParagraph"/>
        </w:rPr>
      </w:pPr>
      <w:r>
        <w:t xml:space="preserve">Table </w:t>
      </w:r>
      <w:r>
        <w:fldChar w:fldCharType="begin"/>
      </w:r>
      <w:r w:rsidRPr="00DE571E">
        <w:rPr>
          <w:rStyle w:val="ECCParagraph"/>
        </w:rPr>
        <w:instrText xml:space="preserve"> SEQ Table \* ARABIC </w:instrText>
      </w:r>
      <w:r>
        <w:fldChar w:fldCharType="separate"/>
      </w:r>
      <w:r w:rsidR="00C073EC">
        <w:rPr>
          <w:rStyle w:val="ECCParagraph"/>
          <w:noProof/>
        </w:rPr>
        <w:t>41</w:t>
      </w:r>
      <w:r>
        <w:fldChar w:fldCharType="end"/>
      </w:r>
      <w:r w:rsidRPr="008354B7">
        <w:rPr>
          <w:rStyle w:val="ECCParagraph"/>
        </w:rPr>
        <w:t xml:space="preserve">: </w:t>
      </w:r>
      <w:r w:rsidR="008A1AA7" w:rsidRPr="008354B7">
        <w:rPr>
          <w:rStyle w:val="ECCParagraph"/>
        </w:rPr>
        <w:t>Additional configurations</w:t>
      </w:r>
    </w:p>
    <w:tbl>
      <w:tblPr>
        <w:tblStyle w:val="ECCTable-redheader"/>
        <w:tblW w:w="9567" w:type="dxa"/>
        <w:tblInd w:w="0" w:type="dxa"/>
        <w:tblLook w:val="04A0" w:firstRow="1" w:lastRow="0" w:firstColumn="1" w:lastColumn="0" w:noHBand="0" w:noVBand="1"/>
      </w:tblPr>
      <w:tblGrid>
        <w:gridCol w:w="3321"/>
        <w:gridCol w:w="3236"/>
        <w:gridCol w:w="3010"/>
      </w:tblGrid>
      <w:tr w:rsidR="008A1AA7" w:rsidRPr="00456A38" w14:paraId="1C8F0DAA" w14:textId="77777777" w:rsidTr="00560719">
        <w:trPr>
          <w:cnfStyle w:val="100000000000" w:firstRow="1" w:lastRow="0" w:firstColumn="0" w:lastColumn="0" w:oddVBand="0" w:evenVBand="0" w:oddHBand="0" w:evenHBand="0" w:firstRowFirstColumn="0" w:firstRowLastColumn="0" w:lastRowFirstColumn="0" w:lastRowLastColumn="0"/>
          <w:trHeight w:val="304"/>
        </w:trPr>
        <w:tc>
          <w:tcPr>
            <w:tcW w:w="0" w:type="dxa"/>
          </w:tcPr>
          <w:p w14:paraId="4093BF4C" w14:textId="77777777" w:rsidR="008A1AA7" w:rsidRPr="004E482D" w:rsidRDefault="008A1AA7" w:rsidP="002909D2">
            <w:pPr>
              <w:keepNext/>
              <w:rPr>
                <w:rStyle w:val="ECCParagraph"/>
              </w:rPr>
            </w:pPr>
            <w:r w:rsidRPr="004E482D">
              <w:rPr>
                <w:rStyle w:val="ECCParagraph"/>
              </w:rPr>
              <w:t xml:space="preserve">Parameters </w:t>
            </w:r>
          </w:p>
        </w:tc>
        <w:tc>
          <w:tcPr>
            <w:tcW w:w="0" w:type="dxa"/>
          </w:tcPr>
          <w:p w14:paraId="7F1E9F79" w14:textId="77777777" w:rsidR="008A1AA7" w:rsidRPr="00041232" w:rsidRDefault="008A1AA7" w:rsidP="002909D2">
            <w:pPr>
              <w:keepNext/>
              <w:rPr>
                <w:rStyle w:val="ECCParagraph"/>
              </w:rPr>
            </w:pPr>
            <w:r w:rsidRPr="00041232">
              <w:rPr>
                <w:rStyle w:val="ECCParagraph"/>
              </w:rPr>
              <w:t>Value</w:t>
            </w:r>
          </w:p>
        </w:tc>
        <w:tc>
          <w:tcPr>
            <w:tcW w:w="0" w:type="dxa"/>
          </w:tcPr>
          <w:p w14:paraId="54D8CF21" w14:textId="77777777" w:rsidR="008A1AA7" w:rsidRPr="00106D1C" w:rsidRDefault="008A1AA7" w:rsidP="002909D2">
            <w:pPr>
              <w:keepNext/>
              <w:rPr>
                <w:rStyle w:val="ECCParagraph"/>
              </w:rPr>
            </w:pPr>
            <w:r w:rsidRPr="00106D1C">
              <w:rPr>
                <w:rStyle w:val="ECCParagraph"/>
              </w:rPr>
              <w:t xml:space="preserve">Used in this </w:t>
            </w:r>
            <w:r w:rsidR="00480C1D" w:rsidRPr="00106D1C">
              <w:rPr>
                <w:rStyle w:val="ECCParagraph"/>
              </w:rPr>
              <w:t>R</w:t>
            </w:r>
            <w:r w:rsidRPr="00106D1C">
              <w:rPr>
                <w:rStyle w:val="ECCParagraph"/>
              </w:rPr>
              <w:t xml:space="preserve">eport </w:t>
            </w:r>
          </w:p>
        </w:tc>
      </w:tr>
      <w:tr w:rsidR="008A1AA7" w:rsidRPr="00456A38" w14:paraId="3E8038D6" w14:textId="77777777" w:rsidTr="00560719">
        <w:trPr>
          <w:trHeight w:val="304"/>
        </w:trPr>
        <w:tc>
          <w:tcPr>
            <w:tcW w:w="0" w:type="dxa"/>
          </w:tcPr>
          <w:p w14:paraId="370C0315" w14:textId="77777777" w:rsidR="008A1AA7" w:rsidRPr="008354B7" w:rsidRDefault="008A1AA7" w:rsidP="00560719">
            <w:pPr>
              <w:keepNext/>
              <w:jc w:val="left"/>
              <w:rPr>
                <w:rStyle w:val="ECCParagraph"/>
                <w:lang w:eastAsia="en-US"/>
              </w:rPr>
            </w:pPr>
            <w:r w:rsidRPr="008354B7">
              <w:rPr>
                <w:rStyle w:val="ECCParagraph"/>
              </w:rPr>
              <w:t>Cellular grid</w:t>
            </w:r>
          </w:p>
        </w:tc>
        <w:tc>
          <w:tcPr>
            <w:tcW w:w="0" w:type="dxa"/>
          </w:tcPr>
          <w:p w14:paraId="62DF0BAD" w14:textId="77777777" w:rsidR="008A1AA7" w:rsidRPr="004E482D" w:rsidRDefault="008A1AA7" w:rsidP="00560719">
            <w:pPr>
              <w:keepNext/>
              <w:jc w:val="left"/>
              <w:rPr>
                <w:rStyle w:val="ECCParagraph"/>
                <w:lang w:eastAsia="en-US"/>
              </w:rPr>
            </w:pPr>
            <w:r w:rsidRPr="004E482D">
              <w:rPr>
                <w:rStyle w:val="ECCParagraph"/>
              </w:rPr>
              <w:t>Single-cell, 1-tier, 2-tiers tri-sectors 3GPP</w:t>
            </w:r>
          </w:p>
        </w:tc>
        <w:tc>
          <w:tcPr>
            <w:tcW w:w="0" w:type="dxa"/>
          </w:tcPr>
          <w:p w14:paraId="21CFDDE4" w14:textId="77777777" w:rsidR="008A1AA7" w:rsidRPr="00106D1C" w:rsidRDefault="008A1AA7" w:rsidP="00560719">
            <w:pPr>
              <w:keepNext/>
              <w:jc w:val="left"/>
              <w:rPr>
                <w:rStyle w:val="ECCParagraph"/>
                <w:lang w:eastAsia="en-US"/>
              </w:rPr>
            </w:pPr>
            <w:r w:rsidRPr="00041232">
              <w:rPr>
                <w:rStyle w:val="ECCParagraph"/>
              </w:rPr>
              <w:t xml:space="preserve">Depending on network loading factor as defined in row </w:t>
            </w:r>
            <w:r w:rsidR="00C52FA5" w:rsidRPr="00106D1C">
              <w:rPr>
                <w:rStyle w:val="ECCParagraph"/>
              </w:rPr>
              <w:t>below</w:t>
            </w:r>
          </w:p>
        </w:tc>
      </w:tr>
      <w:tr w:rsidR="00C52FA5" w:rsidRPr="00456A38" w14:paraId="2689A3B9" w14:textId="77777777" w:rsidTr="00560719">
        <w:trPr>
          <w:trHeight w:val="304"/>
        </w:trPr>
        <w:tc>
          <w:tcPr>
            <w:tcW w:w="0" w:type="dxa"/>
          </w:tcPr>
          <w:p w14:paraId="58114EBF" w14:textId="77777777" w:rsidR="00C52FA5" w:rsidRPr="004E482D" w:rsidRDefault="00C52FA5" w:rsidP="00560719">
            <w:pPr>
              <w:keepNext/>
              <w:jc w:val="left"/>
              <w:rPr>
                <w:rStyle w:val="ECCParagraph"/>
                <w:lang w:eastAsia="en-US"/>
              </w:rPr>
            </w:pPr>
            <w:r w:rsidRPr="008354B7">
              <w:rPr>
                <w:rStyle w:val="ECCParagraph"/>
              </w:rPr>
              <w:t>Network loading</w:t>
            </w:r>
          </w:p>
        </w:tc>
        <w:tc>
          <w:tcPr>
            <w:tcW w:w="0" w:type="dxa"/>
          </w:tcPr>
          <w:p w14:paraId="2B06C988" w14:textId="70E551ED" w:rsidR="00C52FA5" w:rsidRPr="00DE571E" w:rsidRDefault="00C52FA5" w:rsidP="00560719">
            <w:pPr>
              <w:keepNext/>
              <w:jc w:val="left"/>
              <w:rPr>
                <w:rStyle w:val="ECCParagraph"/>
                <w:lang w:eastAsia="en-US"/>
              </w:rPr>
            </w:pPr>
            <w:r w:rsidRPr="00041232">
              <w:rPr>
                <w:rStyle w:val="ECCParagraph"/>
              </w:rPr>
              <w:t xml:space="preserve">For interference studies with 1-tier and 2-tier cellular networks the loading of the network has to be considered as otherwise the results may not reflect realistic network behaviour. The activity factor as given in </w:t>
            </w:r>
            <w:r w:rsidR="0082590A">
              <w:rPr>
                <w:rStyle w:val="ECCParagraph"/>
              </w:rPr>
              <w:t xml:space="preserve">Report </w:t>
            </w:r>
            <w:r w:rsidRPr="00041232">
              <w:rPr>
                <w:rStyle w:val="ECCParagraph"/>
              </w:rPr>
              <w:t xml:space="preserve">ITU-R M.2292 </w:t>
            </w:r>
            <w:r w:rsidR="005933C6">
              <w:rPr>
                <w:rStyle w:val="ECCParagraph"/>
              </w:rPr>
              <w:fldChar w:fldCharType="begin"/>
            </w:r>
            <w:r w:rsidR="005933C6">
              <w:rPr>
                <w:rStyle w:val="ECCParagraph"/>
              </w:rPr>
              <w:instrText xml:space="preserve"> REF _Ref73698217 \r \h </w:instrText>
            </w:r>
            <w:r w:rsidR="00012B47">
              <w:rPr>
                <w:rStyle w:val="ECCParagraph"/>
              </w:rPr>
              <w:instrText xml:space="preserve"> \* MERGEFORMAT </w:instrText>
            </w:r>
            <w:r w:rsidR="005933C6">
              <w:rPr>
                <w:rStyle w:val="ECCParagraph"/>
              </w:rPr>
            </w:r>
            <w:r w:rsidR="005933C6">
              <w:rPr>
                <w:rStyle w:val="ECCParagraph"/>
              </w:rPr>
              <w:fldChar w:fldCharType="separate"/>
            </w:r>
            <w:r w:rsidR="003407A2">
              <w:rPr>
                <w:rStyle w:val="ECCParagraph"/>
              </w:rPr>
              <w:t>[6]</w:t>
            </w:r>
            <w:r w:rsidR="005933C6">
              <w:rPr>
                <w:rStyle w:val="ECCParagraph"/>
              </w:rPr>
              <w:fldChar w:fldCharType="end"/>
            </w:r>
            <w:r w:rsidR="0082590A">
              <w:rPr>
                <w:rStyle w:val="ECCParagraph"/>
              </w:rPr>
              <w:t xml:space="preserve"> </w:t>
            </w:r>
            <w:r w:rsidRPr="00041232">
              <w:rPr>
                <w:rStyle w:val="ECCParagraph"/>
              </w:rPr>
              <w:t>may be used for randomly se</w:t>
            </w:r>
            <w:r w:rsidRPr="00106D1C">
              <w:rPr>
                <w:rStyle w:val="ECCParagraph"/>
              </w:rPr>
              <w:t>lecting x% of BS to randomly transmit or receive</w:t>
            </w:r>
            <w:r w:rsidR="00142E58">
              <w:rPr>
                <w:rStyle w:val="ECCParagraph"/>
              </w:rPr>
              <w:t>.</w:t>
            </w:r>
          </w:p>
        </w:tc>
        <w:tc>
          <w:tcPr>
            <w:tcW w:w="0" w:type="dxa"/>
          </w:tcPr>
          <w:p w14:paraId="3E6E3F92" w14:textId="77777777" w:rsidR="00C52FA5" w:rsidRPr="008354B7" w:rsidRDefault="00C52FA5" w:rsidP="00560719">
            <w:pPr>
              <w:keepNext/>
              <w:jc w:val="left"/>
              <w:rPr>
                <w:rStyle w:val="ECCParagraph"/>
                <w:lang w:eastAsia="en-US"/>
              </w:rPr>
            </w:pPr>
            <w:r w:rsidRPr="008354B7">
              <w:rPr>
                <w:rStyle w:val="ECCParagraph"/>
              </w:rPr>
              <w:t>x = 50%</w:t>
            </w:r>
          </w:p>
        </w:tc>
      </w:tr>
    </w:tbl>
    <w:p w14:paraId="639599E5" w14:textId="26FEAD80" w:rsidR="00B86A60" w:rsidRPr="00106D1C" w:rsidRDefault="00B86A60" w:rsidP="00B841DB">
      <w:pPr>
        <w:pStyle w:val="ECCAnnexheading1"/>
        <w:rPr>
          <w:rStyle w:val="ECCParagraph"/>
        </w:rPr>
      </w:pPr>
      <w:bookmarkStart w:id="538" w:name="_Ref69823641"/>
      <w:bookmarkStart w:id="539" w:name="_Ref70350822"/>
      <w:bookmarkStart w:id="540" w:name="_Toc70407038"/>
      <w:bookmarkStart w:id="541" w:name="_Toc82091348"/>
      <w:r w:rsidRPr="00106D1C">
        <w:rPr>
          <w:rStyle w:val="ECCParagraph"/>
        </w:rPr>
        <w:lastRenderedPageBreak/>
        <w:t>Studies</w:t>
      </w:r>
      <w:bookmarkEnd w:id="538"/>
      <w:bookmarkEnd w:id="539"/>
      <w:bookmarkEnd w:id="540"/>
      <w:bookmarkEnd w:id="541"/>
    </w:p>
    <w:p w14:paraId="7D3DD66E" w14:textId="77777777" w:rsidR="0078228E" w:rsidRPr="00106D1C" w:rsidRDefault="00B86A60" w:rsidP="009714FB">
      <w:pPr>
        <w:pStyle w:val="ECCAnnexheading2"/>
        <w:rPr>
          <w:rStyle w:val="ECCParagraph"/>
        </w:rPr>
      </w:pPr>
      <w:r w:rsidRPr="00106D1C">
        <w:rPr>
          <w:rStyle w:val="ECCParagraph"/>
        </w:rPr>
        <w:t>Study #1</w:t>
      </w:r>
    </w:p>
    <w:p w14:paraId="7C4BE889" w14:textId="0BB1B0C2" w:rsidR="00875F2F" w:rsidRPr="00106D1C" w:rsidRDefault="00875F2F" w:rsidP="00DE571E">
      <w:pPr>
        <w:pStyle w:val="ECCTabletext"/>
        <w:rPr>
          <w:rStyle w:val="ECCParagraph"/>
        </w:rPr>
      </w:pPr>
      <w:r w:rsidRPr="00106D1C">
        <w:rPr>
          <w:rStyle w:val="ECCParagraph"/>
        </w:rPr>
        <w:t>The spurious limit as defined by E</w:t>
      </w:r>
      <w:r w:rsidR="00765064" w:rsidRPr="00106D1C">
        <w:rPr>
          <w:rStyle w:val="ECCParagraph"/>
        </w:rPr>
        <w:t>R</w:t>
      </w:r>
      <w:r w:rsidRPr="00106D1C">
        <w:rPr>
          <w:rStyle w:val="ECCParagraph"/>
        </w:rPr>
        <w:t>C Rec</w:t>
      </w:r>
      <w:r w:rsidR="003D2807">
        <w:rPr>
          <w:rStyle w:val="ECCParagraph"/>
        </w:rPr>
        <w:t>ommendation</w:t>
      </w:r>
      <w:r w:rsidRPr="00106D1C">
        <w:rPr>
          <w:rStyle w:val="ECCParagraph"/>
        </w:rPr>
        <w:t xml:space="preserve"> 74-01 </w:t>
      </w:r>
      <w:r w:rsidR="00974B09">
        <w:rPr>
          <w:rStyle w:val="ECCParagraph"/>
        </w:rPr>
        <w:fldChar w:fldCharType="begin"/>
      </w:r>
      <w:r w:rsidR="00974B09">
        <w:rPr>
          <w:rStyle w:val="ECCParagraph"/>
        </w:rPr>
        <w:instrText xml:space="preserve"> REF _Ref73698640 \r \h </w:instrText>
      </w:r>
      <w:r w:rsidR="00974B09">
        <w:rPr>
          <w:rStyle w:val="ECCParagraph"/>
        </w:rPr>
      </w:r>
      <w:r w:rsidR="00974B09">
        <w:rPr>
          <w:rStyle w:val="ECCParagraph"/>
        </w:rPr>
        <w:fldChar w:fldCharType="separate"/>
      </w:r>
      <w:r w:rsidR="003407A2">
        <w:rPr>
          <w:rStyle w:val="ECCParagraph"/>
        </w:rPr>
        <w:t>[8]</w:t>
      </w:r>
      <w:r w:rsidR="00974B09">
        <w:rPr>
          <w:rStyle w:val="ECCParagraph"/>
        </w:rPr>
        <w:fldChar w:fldCharType="end"/>
      </w:r>
      <w:r w:rsidR="00EA61E3">
        <w:rPr>
          <w:rStyle w:val="ECCParagraph"/>
        </w:rPr>
        <w:t xml:space="preserve"> </w:t>
      </w:r>
      <w:r w:rsidRPr="00106D1C">
        <w:rPr>
          <w:rStyle w:val="ECCParagraph"/>
        </w:rPr>
        <w:t xml:space="preserve">covers emission peaks that could be transient. When doing simulations in this study, those emissions, the peaks of the different </w:t>
      </w:r>
      <w:r w:rsidR="00782470">
        <w:rPr>
          <w:rStyle w:val="ECCParagraph"/>
        </w:rPr>
        <w:t>Short Range Devices</w:t>
      </w:r>
      <w:r w:rsidR="00782470" w:rsidRPr="00106D1C">
        <w:rPr>
          <w:rStyle w:val="ECCParagraph"/>
        </w:rPr>
        <w:t xml:space="preserve"> </w:t>
      </w:r>
      <w:r w:rsidR="00782470">
        <w:rPr>
          <w:rStyle w:val="ECCParagraph"/>
        </w:rPr>
        <w:t>(</w:t>
      </w:r>
      <w:r w:rsidRPr="00106D1C">
        <w:rPr>
          <w:rStyle w:val="ECCParagraph"/>
        </w:rPr>
        <w:t>SRDs</w:t>
      </w:r>
      <w:r w:rsidR="00782470">
        <w:rPr>
          <w:rStyle w:val="ECCParagraph"/>
        </w:rPr>
        <w:t>)</w:t>
      </w:r>
      <w:r w:rsidR="00765064" w:rsidRPr="00106D1C">
        <w:rPr>
          <w:rStyle w:val="ECCParagraph"/>
        </w:rPr>
        <w:t>,</w:t>
      </w:r>
      <w:r w:rsidRPr="00106D1C">
        <w:rPr>
          <w:rStyle w:val="ECCParagraph"/>
        </w:rPr>
        <w:t xml:space="preserve"> have not </w:t>
      </w:r>
      <w:r w:rsidR="00765064" w:rsidRPr="00106D1C">
        <w:rPr>
          <w:rStyle w:val="ECCParagraph"/>
        </w:rPr>
        <w:t xml:space="preserve">been </w:t>
      </w:r>
      <w:r w:rsidRPr="00106D1C">
        <w:rPr>
          <w:rStyle w:val="ECCParagraph"/>
        </w:rPr>
        <w:t>aggregated.</w:t>
      </w:r>
    </w:p>
    <w:p w14:paraId="0724C842" w14:textId="58885CFC" w:rsidR="00875F2F" w:rsidRPr="00106D1C" w:rsidRDefault="00875F2F" w:rsidP="00875F2F">
      <w:pPr>
        <w:pStyle w:val="ECCTabletext"/>
        <w:rPr>
          <w:rStyle w:val="ECCParagraph"/>
        </w:rPr>
      </w:pPr>
      <w:r w:rsidRPr="00342DF3">
        <w:rPr>
          <w:rStyle w:val="ECCParagraph"/>
        </w:rPr>
        <w:t xml:space="preserve">In this study, the aggregated interference level in the spurious domain is calculated by adding contributions </w:t>
      </w:r>
      <w:r w:rsidRPr="00106D1C">
        <w:rPr>
          <w:rStyle w:val="ECCParagraph"/>
        </w:rPr>
        <w:t xml:space="preserve">from all active devices (assuming </w:t>
      </w:r>
      <w:r w:rsidR="00F20C85">
        <w:rPr>
          <w:rStyle w:val="ECCParagraph"/>
        </w:rPr>
        <w:t xml:space="preserve">Max. </w:t>
      </w:r>
      <w:r w:rsidRPr="00106D1C">
        <w:rPr>
          <w:rStyle w:val="ECCParagraph"/>
        </w:rPr>
        <w:t>spurious level per device as given in ERC Rec</w:t>
      </w:r>
      <w:r w:rsidR="003D2807">
        <w:rPr>
          <w:rStyle w:val="ECCParagraph"/>
        </w:rPr>
        <w:t>ommendation</w:t>
      </w:r>
      <w:r w:rsidRPr="00106D1C">
        <w:rPr>
          <w:rStyle w:val="ECCParagraph"/>
        </w:rPr>
        <w:t xml:space="preserve"> 74-01) and subtracting a value corresponding to 10log10(Number of active devices). </w:t>
      </w:r>
    </w:p>
    <w:p w14:paraId="29234273" w14:textId="64C4ABF8" w:rsidR="00875F2F" w:rsidRPr="008354B7" w:rsidRDefault="00875F2F" w:rsidP="002909D2">
      <w:pPr>
        <w:jc w:val="center"/>
        <w:rPr>
          <w:rStyle w:val="ECCParagraph"/>
        </w:rPr>
      </w:pPr>
      <w:r w:rsidRPr="00667DB7">
        <w:rPr>
          <w:rStyle w:val="ECCParagraph"/>
          <w:noProof/>
          <w:lang w:val="fr-FR" w:eastAsia="fr-FR"/>
        </w:rPr>
        <w:drawing>
          <wp:inline distT="0" distB="0" distL="0" distR="0" wp14:anchorId="36B123BC" wp14:editId="44B4C288">
            <wp:extent cx="5626100" cy="3683000"/>
            <wp:effectExtent l="0" t="0" r="0" b="0"/>
            <wp:docPr id="37" name="Image 37"/>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3"/>
                    <a:stretch>
                      <a:fillRect/>
                    </a:stretch>
                  </pic:blipFill>
                  <pic:spPr>
                    <a:xfrm>
                      <a:off x="0" y="0"/>
                      <a:ext cx="5626100" cy="3683000"/>
                    </a:xfrm>
                    <a:prstGeom prst="rect">
                      <a:avLst/>
                    </a:prstGeom>
                  </pic:spPr>
                </pic:pic>
              </a:graphicData>
            </a:graphic>
          </wp:inline>
        </w:drawing>
      </w:r>
    </w:p>
    <w:p w14:paraId="6806459F" w14:textId="2A00C66B" w:rsidR="002909D2" w:rsidRPr="008354B7" w:rsidRDefault="002909D2" w:rsidP="002909D2">
      <w:pPr>
        <w:pStyle w:val="Caption"/>
        <w:rPr>
          <w:rStyle w:val="ECCParagraph"/>
        </w:rPr>
      </w:pPr>
      <w:r w:rsidRPr="0081487D">
        <w:rPr>
          <w:lang w:val="en-GB"/>
        </w:rPr>
        <w:t xml:space="preserve">Figure </w:t>
      </w:r>
      <w:r w:rsidR="00476183">
        <w:fldChar w:fldCharType="begin"/>
      </w:r>
      <w:r w:rsidR="00476183" w:rsidRPr="0081487D">
        <w:rPr>
          <w:lang w:val="en-GB"/>
        </w:rPr>
        <w:instrText xml:space="preserve"> SEQ Figure \* ARABIC </w:instrText>
      </w:r>
      <w:r w:rsidR="00476183">
        <w:fldChar w:fldCharType="separate"/>
      </w:r>
      <w:r w:rsidR="00FD2247">
        <w:rPr>
          <w:noProof/>
          <w:lang w:val="en-GB"/>
        </w:rPr>
        <w:t>17</w:t>
      </w:r>
      <w:r w:rsidR="00476183">
        <w:rPr>
          <w:noProof/>
        </w:rPr>
        <w:fldChar w:fldCharType="end"/>
      </w:r>
    </w:p>
    <w:p w14:paraId="48B911A4" w14:textId="27795D93" w:rsidR="00875F2F" w:rsidRPr="00106D1C" w:rsidRDefault="00875F2F" w:rsidP="00875F2F">
      <w:pPr>
        <w:pStyle w:val="ECCTabletext"/>
        <w:rPr>
          <w:rStyle w:val="ECCParagraph"/>
        </w:rPr>
      </w:pPr>
      <w:r w:rsidRPr="004E482D">
        <w:rPr>
          <w:rStyle w:val="ECCParagraph"/>
        </w:rPr>
        <w:t xml:space="preserve">In this study, the aggregated interference level in the spurious domain is calculated by adding contributions from all active devices (assuming </w:t>
      </w:r>
      <w:r w:rsidR="004172FD">
        <w:rPr>
          <w:rStyle w:val="ECCParagraph"/>
        </w:rPr>
        <w:t>m</w:t>
      </w:r>
      <w:r w:rsidR="00F20C85">
        <w:rPr>
          <w:rStyle w:val="ECCParagraph"/>
        </w:rPr>
        <w:t xml:space="preserve">ax. </w:t>
      </w:r>
      <w:r w:rsidRPr="004E482D">
        <w:rPr>
          <w:rStyle w:val="ECCParagraph"/>
        </w:rPr>
        <w:t xml:space="preserve">spurious level per </w:t>
      </w:r>
      <w:r w:rsidRPr="00033187">
        <w:rPr>
          <w:rStyle w:val="ECCParagraph"/>
        </w:rPr>
        <w:t>device) and subtracting a value corresponding to 10log10(Number of active devices). The first study is on the co</w:t>
      </w:r>
      <w:r w:rsidR="00BD3680" w:rsidRPr="00033187">
        <w:rPr>
          <w:rStyle w:val="ECCParagraph"/>
        </w:rPr>
        <w:t>-</w:t>
      </w:r>
      <w:r w:rsidRPr="00033187">
        <w:rPr>
          <w:rStyle w:val="ECCParagraph"/>
        </w:rPr>
        <w:t xml:space="preserve">existence between each of the </w:t>
      </w:r>
      <w:r w:rsidR="00846F1B" w:rsidRPr="00033187">
        <w:rPr>
          <w:rStyle w:val="ECCParagraph"/>
        </w:rPr>
        <w:t xml:space="preserve">three </w:t>
      </w:r>
      <w:r w:rsidRPr="00033187">
        <w:rPr>
          <w:rStyle w:val="ECCParagraph"/>
        </w:rPr>
        <w:t xml:space="preserve">technologies NBN, LPWAN-CSS and LPWAN-UNB and LTE base stations below 915 MHz, in accordance with the agreed approach which is to determine the DC </w:t>
      </w:r>
      <w:r w:rsidR="004172FD" w:rsidRPr="00033187">
        <w:rPr>
          <w:rStyle w:val="ECCParagraph"/>
        </w:rPr>
        <w:t>m</w:t>
      </w:r>
      <w:r w:rsidR="00F20C85" w:rsidRPr="00033187">
        <w:rPr>
          <w:rStyle w:val="ECCParagraph"/>
        </w:rPr>
        <w:t xml:space="preserve">ax. </w:t>
      </w:r>
      <w:r w:rsidRPr="00033187">
        <w:rPr>
          <w:rStyle w:val="ECCParagraph"/>
        </w:rPr>
        <w:t xml:space="preserve">of 500 mW in the 1st RFID channel, under the assumption of a uniform distribution of </w:t>
      </w:r>
      <w:r w:rsidR="00782470" w:rsidRPr="00033187">
        <w:rPr>
          <w:rStyle w:val="ECCParagraph"/>
        </w:rPr>
        <w:t>Short Range Devices (</w:t>
      </w:r>
      <w:r w:rsidRPr="00033187">
        <w:rPr>
          <w:rStyle w:val="ECCParagraph"/>
        </w:rPr>
        <w:t>SRDs</w:t>
      </w:r>
      <w:r w:rsidR="00782470">
        <w:rPr>
          <w:rStyle w:val="ECCParagraph"/>
        </w:rPr>
        <w:t>)</w:t>
      </w:r>
      <w:r w:rsidRPr="00106D1C">
        <w:rPr>
          <w:rStyle w:val="ECCParagraph"/>
        </w:rPr>
        <w:t xml:space="preserve"> (constant number of SRDs/MHz).</w:t>
      </w:r>
    </w:p>
    <w:p w14:paraId="7EE68E93" w14:textId="1E06EA9D" w:rsidR="00875F2F" w:rsidRPr="004E482D" w:rsidRDefault="00875F2F" w:rsidP="00DE571E">
      <w:pPr>
        <w:pStyle w:val="ECCTabletext"/>
        <w:rPr>
          <w:rStyle w:val="ECCParagraph"/>
        </w:rPr>
      </w:pPr>
      <w:r w:rsidRPr="00106D1C">
        <w:rPr>
          <w:rStyle w:val="ECCParagraph"/>
        </w:rPr>
        <w:t xml:space="preserve">The simulations were carried out according to the approach defined in section </w:t>
      </w:r>
      <w:r w:rsidR="00765064" w:rsidRPr="00456A38">
        <w:rPr>
          <w:rStyle w:val="ECCParagraph"/>
        </w:rPr>
        <w:fldChar w:fldCharType="begin"/>
      </w:r>
      <w:r w:rsidR="00765064" w:rsidRPr="00456A38">
        <w:rPr>
          <w:rStyle w:val="ECCParagraph"/>
        </w:rPr>
        <w:instrText xml:space="preserve"> REF _Ref68719302 \r \h </w:instrText>
      </w:r>
      <w:r w:rsidR="00456A38">
        <w:rPr>
          <w:rStyle w:val="ECCParagraph"/>
        </w:rPr>
        <w:instrText xml:space="preserve"> \* MERGEFORMAT </w:instrText>
      </w:r>
      <w:r w:rsidR="00765064" w:rsidRPr="00456A38">
        <w:rPr>
          <w:rStyle w:val="ECCParagraph"/>
        </w:rPr>
      </w:r>
      <w:r w:rsidR="00765064" w:rsidRPr="00456A38">
        <w:rPr>
          <w:rStyle w:val="ECCParagraph"/>
        </w:rPr>
        <w:fldChar w:fldCharType="separate"/>
      </w:r>
      <w:r w:rsidR="00765064" w:rsidRPr="00456A38">
        <w:rPr>
          <w:rStyle w:val="ECCParagraph"/>
        </w:rPr>
        <w:t>5.1</w:t>
      </w:r>
      <w:r w:rsidR="00765064" w:rsidRPr="00456A38">
        <w:rPr>
          <w:rStyle w:val="ECCParagraph"/>
        </w:rPr>
        <w:fldChar w:fldCharType="end"/>
      </w:r>
      <w:r w:rsidR="00F52329">
        <w:rPr>
          <w:rStyle w:val="ECCParagraph"/>
        </w:rPr>
        <w:t xml:space="preserve"> </w:t>
      </w:r>
      <w:r w:rsidRPr="008354B7">
        <w:rPr>
          <w:rStyle w:val="ECCParagraph"/>
        </w:rPr>
        <w:t xml:space="preserve">which is used to determine the </w:t>
      </w:r>
      <w:r w:rsidR="004172FD">
        <w:rPr>
          <w:rStyle w:val="ECCParagraph"/>
        </w:rPr>
        <w:t>m</w:t>
      </w:r>
      <w:r w:rsidR="00033187">
        <w:rPr>
          <w:rStyle w:val="ECCParagraph"/>
        </w:rPr>
        <w:t>ax</w:t>
      </w:r>
      <w:r w:rsidR="00256575">
        <w:rPr>
          <w:rStyle w:val="ECCParagraph"/>
        </w:rPr>
        <w:t>imum</w:t>
      </w:r>
      <w:r w:rsidRPr="008354B7">
        <w:rPr>
          <w:rStyle w:val="ECCParagraph"/>
        </w:rPr>
        <w:t xml:space="preserve"> DC of 500 mW in the 1st RFID channel, for a uniform distribution of SRDs (constant number of SRDs/MHz).</w:t>
      </w:r>
      <w:r w:rsidR="00033187">
        <w:rPr>
          <w:rStyle w:val="ECCParagraph"/>
        </w:rPr>
        <w:t xml:space="preserve"> The automatic </w:t>
      </w:r>
      <w:r w:rsidR="00033187" w:rsidRPr="00033187">
        <w:rPr>
          <w:rStyle w:val="jlqj4b"/>
        </w:rPr>
        <w:t>power control was used for both NBN and CSS technology</w:t>
      </w:r>
      <w:r w:rsidR="00033187">
        <w:rPr>
          <w:rStyle w:val="jlqj4b"/>
        </w:rPr>
        <w:t>.</w:t>
      </w:r>
    </w:p>
    <w:p w14:paraId="6DF8A0F9" w14:textId="77777777" w:rsidR="0078228E" w:rsidRPr="00041232" w:rsidRDefault="0078228E" w:rsidP="00106D1C">
      <w:pPr>
        <w:pStyle w:val="ECCAnnexheading3"/>
        <w:rPr>
          <w:rStyle w:val="ECCParagraph"/>
          <w:rFonts w:eastAsia="Calibri"/>
        </w:rPr>
      </w:pPr>
      <w:r w:rsidRPr="004E482D">
        <w:rPr>
          <w:rStyle w:val="ECCParagraph"/>
          <w:rFonts w:eastAsia="Calibri"/>
        </w:rPr>
        <w:t>NBN deployment scenarios</w:t>
      </w:r>
    </w:p>
    <w:p w14:paraId="76446F28" w14:textId="0A634834" w:rsidR="0078228E" w:rsidRPr="00106D1C" w:rsidRDefault="0078228E">
      <w:pPr>
        <w:rPr>
          <w:rStyle w:val="ECCParagraph"/>
        </w:rPr>
      </w:pPr>
      <w:r w:rsidRPr="00106D1C">
        <w:rPr>
          <w:rStyle w:val="ECCParagraph"/>
        </w:rPr>
        <w:t xml:space="preserve">In the first scenario, a distribution of 25% of the </w:t>
      </w:r>
      <w:r w:rsidR="004172FD">
        <w:rPr>
          <w:rStyle w:val="ECCParagraph"/>
        </w:rPr>
        <w:t>m</w:t>
      </w:r>
      <w:r w:rsidR="00F20C85">
        <w:rPr>
          <w:rStyle w:val="ECCParagraph"/>
        </w:rPr>
        <w:t>ax</w:t>
      </w:r>
      <w:r w:rsidR="00033187">
        <w:rPr>
          <w:rStyle w:val="ECCParagraph"/>
        </w:rPr>
        <w:t>imum</w:t>
      </w:r>
      <w:r w:rsidR="00F20C85">
        <w:rPr>
          <w:rStyle w:val="ECCParagraph"/>
        </w:rPr>
        <w:t xml:space="preserve"> </w:t>
      </w:r>
      <w:r w:rsidRPr="00106D1C">
        <w:rPr>
          <w:rStyle w:val="ECCParagraph"/>
        </w:rPr>
        <w:t xml:space="preserve">density per channel on the second and third RFID channels </w:t>
      </w:r>
      <w:r w:rsidR="00BE03F4" w:rsidRPr="00106D1C">
        <w:rPr>
          <w:rStyle w:val="ECCParagraph"/>
        </w:rPr>
        <w:t xml:space="preserve">was considered </w:t>
      </w:r>
      <w:r w:rsidRPr="00106D1C">
        <w:rPr>
          <w:rStyle w:val="ECCParagraph"/>
        </w:rPr>
        <w:t xml:space="preserve">respectively on 917.5 MHz and 918.7 MHz. </w:t>
      </w:r>
    </w:p>
    <w:p w14:paraId="3A6957BA" w14:textId="44B9F746" w:rsidR="0078228E" w:rsidRPr="00342DF3" w:rsidRDefault="0078228E" w:rsidP="0078228E">
      <w:pPr>
        <w:rPr>
          <w:rStyle w:val="ECCParagraph"/>
        </w:rPr>
      </w:pPr>
      <w:r w:rsidRPr="00106D1C">
        <w:rPr>
          <w:rStyle w:val="ECCParagraph"/>
        </w:rPr>
        <w:t xml:space="preserve">The propagation models used for simulations are Extended Hata with and without environment </w:t>
      </w:r>
      <w:r w:rsidR="00F70E3F" w:rsidRPr="00106D1C">
        <w:rPr>
          <w:rStyle w:val="ECCParagraph"/>
        </w:rPr>
        <w:t>variation</w:t>
      </w:r>
      <w:r w:rsidRPr="00106D1C">
        <w:rPr>
          <w:rStyle w:val="ECCParagraph"/>
        </w:rPr>
        <w:t xml:space="preserve"> and </w:t>
      </w:r>
      <w:r w:rsidR="00765064" w:rsidRPr="00106D1C">
        <w:rPr>
          <w:rStyle w:val="ECCParagraph"/>
        </w:rPr>
        <w:t xml:space="preserve">Recommendation ITU-R </w:t>
      </w:r>
      <w:r w:rsidRPr="00106D1C">
        <w:rPr>
          <w:rStyle w:val="ECCParagraph"/>
        </w:rPr>
        <w:t>P.1411-10</w:t>
      </w:r>
      <w:r w:rsidR="00C26D12">
        <w:rPr>
          <w:rStyle w:val="ECCParagraph"/>
        </w:rPr>
        <w:t xml:space="preserve"> </w:t>
      </w:r>
      <w:r w:rsidR="0097327E">
        <w:rPr>
          <w:rStyle w:val="ECCParagraph"/>
        </w:rPr>
        <w:fldChar w:fldCharType="begin"/>
      </w:r>
      <w:r w:rsidR="0097327E">
        <w:rPr>
          <w:rStyle w:val="ECCParagraph"/>
        </w:rPr>
        <w:instrText xml:space="preserve"> REF _Ref73701902 \r \h </w:instrText>
      </w:r>
      <w:r w:rsidR="0097327E">
        <w:rPr>
          <w:rStyle w:val="ECCParagraph"/>
        </w:rPr>
      </w:r>
      <w:r w:rsidR="0097327E">
        <w:rPr>
          <w:rStyle w:val="ECCParagraph"/>
        </w:rPr>
        <w:fldChar w:fldCharType="separate"/>
      </w:r>
      <w:r w:rsidR="003407A2">
        <w:rPr>
          <w:rStyle w:val="ECCParagraph"/>
        </w:rPr>
        <w:t>[25]</w:t>
      </w:r>
      <w:r w:rsidR="0097327E">
        <w:rPr>
          <w:rStyle w:val="ECCParagraph"/>
        </w:rPr>
        <w:fldChar w:fldCharType="end"/>
      </w:r>
      <w:r w:rsidR="00F65730">
        <w:rPr>
          <w:rStyle w:val="ECCParagraph"/>
        </w:rPr>
        <w:t xml:space="preserve"> </w:t>
      </w:r>
      <w:r w:rsidRPr="00106D1C">
        <w:rPr>
          <w:rStyle w:val="ECCParagraph"/>
        </w:rPr>
        <w:t xml:space="preserve">without variation. </w:t>
      </w:r>
      <w:proofErr w:type="gramStart"/>
      <w:r w:rsidRPr="00106D1C">
        <w:rPr>
          <w:rStyle w:val="ECCParagraph"/>
        </w:rPr>
        <w:t>In order to</w:t>
      </w:r>
      <w:proofErr w:type="gramEnd"/>
      <w:r w:rsidRPr="00106D1C">
        <w:rPr>
          <w:rStyle w:val="ECCParagraph"/>
        </w:rPr>
        <w:t xml:space="preserve"> determine the impact of each of two types of interferences (blocking and unwanted emissions), the blocking interference was first simulated by setting a </w:t>
      </w:r>
      <w:r w:rsidRPr="00106D1C">
        <w:rPr>
          <w:rStyle w:val="ECCParagraph"/>
        </w:rPr>
        <w:lastRenderedPageBreak/>
        <w:t xml:space="preserve">perfect NBN </w:t>
      </w:r>
      <w:r w:rsidRPr="00033187">
        <w:rPr>
          <w:rStyle w:val="ECCParagraph"/>
        </w:rPr>
        <w:t xml:space="preserve">emission mask i.e. </w:t>
      </w:r>
      <w:r w:rsidR="009D1F49" w:rsidRPr="00033187">
        <w:rPr>
          <w:rStyle w:val="ECCParagraph"/>
        </w:rPr>
        <w:t>by ignoring</w:t>
      </w:r>
      <w:r w:rsidRPr="00033187">
        <w:rPr>
          <w:rStyle w:val="ECCParagraph"/>
        </w:rPr>
        <w:t xml:space="preserve"> unwanted</w:t>
      </w:r>
      <w:r w:rsidRPr="00106D1C">
        <w:rPr>
          <w:rStyle w:val="ECCParagraph"/>
        </w:rPr>
        <w:t xml:space="preserve"> and spurious emissions. This result on blocking gives us an idea of a lower bound of interferences due to receiver characteristics of the victim LTE systems.</w:t>
      </w:r>
    </w:p>
    <w:p w14:paraId="66DEC896" w14:textId="5915DDC0" w:rsidR="00115B02" w:rsidRDefault="0078228E" w:rsidP="00115B02">
      <w:pPr>
        <w:rPr>
          <w:rStyle w:val="ECCParagraph"/>
        </w:rPr>
      </w:pPr>
      <w:r w:rsidRPr="00342DF3">
        <w:rPr>
          <w:rStyle w:val="ECCParagraph"/>
        </w:rPr>
        <w:t xml:space="preserve">The considered unwanted emissions mask for NBN system is based on -36 dBm/100 kHz spurious limit. The interferences results are given in </w:t>
      </w:r>
      <w:r w:rsidR="009B0473">
        <w:rPr>
          <w:rStyle w:val="ECCParagraph"/>
        </w:rPr>
        <w:fldChar w:fldCharType="begin"/>
      </w:r>
      <w:r w:rsidR="009B0473">
        <w:rPr>
          <w:rStyle w:val="ECCParagraph"/>
        </w:rPr>
        <w:instrText xml:space="preserve"> REF _Ref70351113 \h </w:instrText>
      </w:r>
      <w:r w:rsidR="009B0473">
        <w:rPr>
          <w:rStyle w:val="ECCParagraph"/>
        </w:rPr>
      </w:r>
      <w:r w:rsidR="009B0473">
        <w:rPr>
          <w:rStyle w:val="ECCParagraph"/>
        </w:rPr>
        <w:fldChar w:fldCharType="separate"/>
      </w:r>
      <w:r w:rsidR="00316AAB" w:rsidRPr="00342DF3">
        <w:rPr>
          <w:rStyle w:val="ECCParagraph"/>
        </w:rPr>
        <w:t xml:space="preserve">Table </w:t>
      </w:r>
      <w:r w:rsidR="00316AAB">
        <w:rPr>
          <w:rStyle w:val="ECCParagraph"/>
          <w:noProof/>
        </w:rPr>
        <w:t>40</w:t>
      </w:r>
      <w:r w:rsidR="009B0473">
        <w:rPr>
          <w:rStyle w:val="ECCParagraph"/>
        </w:rPr>
        <w:fldChar w:fldCharType="end"/>
      </w:r>
      <w:r w:rsidR="00DC0E0C">
        <w:rPr>
          <w:rStyle w:val="ECCParagraph"/>
        </w:rPr>
        <w:t xml:space="preserve"> </w:t>
      </w:r>
      <w:r w:rsidR="006B2900" w:rsidRPr="00342DF3">
        <w:rPr>
          <w:rStyle w:val="ECCParagraph"/>
        </w:rPr>
        <w:t>for information</w:t>
      </w:r>
      <w:r w:rsidRPr="00342DF3">
        <w:rPr>
          <w:rStyle w:val="ECCParagraph"/>
        </w:rPr>
        <w:t>.</w:t>
      </w:r>
      <w:r w:rsidR="006B2900" w:rsidRPr="00342DF3">
        <w:rPr>
          <w:rStyle w:val="ECCParagraph"/>
        </w:rPr>
        <w:t xml:space="preserve"> </w:t>
      </w:r>
    </w:p>
    <w:p w14:paraId="584A238F" w14:textId="5E05F3AF" w:rsidR="00620BD5" w:rsidRDefault="00115B02" w:rsidP="00115B02">
      <w:pPr>
        <w:rPr>
          <w:rStyle w:val="ECCParagraph"/>
        </w:rPr>
      </w:pPr>
      <w:r>
        <w:rPr>
          <w:rStyle w:val="ECCParagraph"/>
        </w:rPr>
        <w:t>I</w:t>
      </w:r>
      <w:r w:rsidRPr="00342DF3">
        <w:rPr>
          <w:rStyle w:val="ECCParagraph"/>
        </w:rPr>
        <w:t>n</w:t>
      </w:r>
      <w:r w:rsidR="0078228E" w:rsidRPr="00342DF3">
        <w:rPr>
          <w:rStyle w:val="ECCParagraph"/>
        </w:rPr>
        <w:t xml:space="preserve"> the second scenario, 25% of the </w:t>
      </w:r>
      <w:r w:rsidR="004172FD">
        <w:rPr>
          <w:rStyle w:val="ECCParagraph"/>
        </w:rPr>
        <w:t>m</w:t>
      </w:r>
      <w:r w:rsidR="00F20C85">
        <w:rPr>
          <w:rStyle w:val="ECCParagraph"/>
        </w:rPr>
        <w:t>ax</w:t>
      </w:r>
      <w:r w:rsidR="001E4D3A">
        <w:rPr>
          <w:rStyle w:val="ECCParagraph"/>
        </w:rPr>
        <w:t>imum</w:t>
      </w:r>
      <w:r w:rsidR="0078228E" w:rsidRPr="00342DF3">
        <w:rPr>
          <w:rStyle w:val="ECCParagraph"/>
        </w:rPr>
        <w:t xml:space="preserve"> density is distributed on each of the </w:t>
      </w:r>
      <w:r w:rsidR="009F65F9">
        <w:rPr>
          <w:rStyle w:val="ECCParagraph"/>
        </w:rPr>
        <w:t>three</w:t>
      </w:r>
      <w:r w:rsidR="009F65F9" w:rsidRPr="00342DF3">
        <w:rPr>
          <w:rStyle w:val="ECCParagraph"/>
        </w:rPr>
        <w:t xml:space="preserve"> </w:t>
      </w:r>
      <w:r w:rsidR="0078228E" w:rsidRPr="00342DF3">
        <w:rPr>
          <w:rStyle w:val="ECCParagraph"/>
        </w:rPr>
        <w:t xml:space="preserve">RFID channels; the DC is set at its maximum on the </w:t>
      </w:r>
      <w:r w:rsidR="006B2900" w:rsidRPr="00342DF3">
        <w:rPr>
          <w:rStyle w:val="ECCParagraph"/>
        </w:rPr>
        <w:t>second and the third</w:t>
      </w:r>
      <w:r w:rsidR="0078228E" w:rsidRPr="00342DF3">
        <w:rPr>
          <w:rStyle w:val="ECCParagraph"/>
        </w:rPr>
        <w:t xml:space="preserve"> RFID channels and will only be adjusted on the first RFID channel. </w:t>
      </w:r>
    </w:p>
    <w:p w14:paraId="765760B2" w14:textId="4FDFBE8F" w:rsidR="0078228E" w:rsidRPr="00342DF3" w:rsidRDefault="0078228E" w:rsidP="00C142CA">
      <w:pPr>
        <w:rPr>
          <w:rStyle w:val="ECCParagraph"/>
        </w:rPr>
      </w:pPr>
    </w:p>
    <w:p w14:paraId="0262789F" w14:textId="77777777" w:rsidR="009B7F6B" w:rsidRDefault="009B7F6B">
      <w:pPr>
        <w:pStyle w:val="Caption"/>
        <w:rPr>
          <w:rStyle w:val="ECCParagraph"/>
        </w:rPr>
        <w:sectPr w:rsidR="009B7F6B" w:rsidSect="00966EF5">
          <w:headerReference w:type="even" r:id="rId24"/>
          <w:headerReference w:type="default" r:id="rId25"/>
          <w:footerReference w:type="even" r:id="rId26"/>
          <w:footerReference w:type="default" r:id="rId27"/>
          <w:headerReference w:type="first" r:id="rId28"/>
          <w:footerReference w:type="first" r:id="rId29"/>
          <w:pgSz w:w="11907" w:h="16840" w:code="9"/>
          <w:pgMar w:top="1440" w:right="1134" w:bottom="1440" w:left="1134" w:header="709" w:footer="709" w:gutter="0"/>
          <w:cols w:space="708"/>
          <w:titlePg/>
          <w:docGrid w:linePitch="360"/>
        </w:sectPr>
      </w:pPr>
      <w:bookmarkStart w:id="542" w:name="_Ref70351113"/>
    </w:p>
    <w:p w14:paraId="6B760B97" w14:textId="4783FA9D" w:rsidR="0078228E" w:rsidRDefault="0078228E" w:rsidP="00676733">
      <w:pPr>
        <w:pStyle w:val="Caption"/>
        <w:rPr>
          <w:rStyle w:val="ECCParagraph"/>
        </w:rPr>
      </w:pPr>
      <w:r w:rsidRPr="00342DF3">
        <w:rPr>
          <w:rStyle w:val="ECCParagraph"/>
        </w:rPr>
        <w:lastRenderedPageBreak/>
        <w:t xml:space="preserve">Table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C073EC">
        <w:rPr>
          <w:rStyle w:val="ECCParagraph"/>
          <w:noProof/>
        </w:rPr>
        <w:t>42</w:t>
      </w:r>
      <w:r w:rsidRPr="00DE571E">
        <w:rPr>
          <w:rStyle w:val="ECCParagraph"/>
        </w:rPr>
        <w:fldChar w:fldCharType="end"/>
      </w:r>
      <w:bookmarkEnd w:id="542"/>
      <w:r w:rsidRPr="008354B7">
        <w:rPr>
          <w:rStyle w:val="ECCParagraph"/>
        </w:rPr>
        <w:t xml:space="preserve">: </w:t>
      </w:r>
      <w:r w:rsidR="00006EC2" w:rsidRPr="008354B7">
        <w:rPr>
          <w:rStyle w:val="ECCParagraph"/>
        </w:rPr>
        <w:t>Average b</w:t>
      </w:r>
      <w:r w:rsidR="004572C1" w:rsidRPr="004E482D">
        <w:rPr>
          <w:rStyle w:val="ECCParagraph"/>
        </w:rPr>
        <w:t>itrate loss in the ref cell (%)</w:t>
      </w:r>
      <w:r w:rsidR="00AC6063">
        <w:rPr>
          <w:rStyle w:val="ECCParagraph"/>
        </w:rPr>
        <w:t xml:space="preserve"> </w:t>
      </w:r>
      <w:r w:rsidRPr="004E482D">
        <w:rPr>
          <w:rStyle w:val="ECCParagraph"/>
        </w:rPr>
        <w:t xml:space="preserve">in the case </w:t>
      </w:r>
      <w:r w:rsidR="00D5790C">
        <w:rPr>
          <w:rStyle w:val="ECCParagraph"/>
        </w:rPr>
        <w:t>three</w:t>
      </w:r>
      <w:r w:rsidR="00D5790C" w:rsidRPr="004E482D">
        <w:rPr>
          <w:rStyle w:val="ECCParagraph"/>
        </w:rPr>
        <w:t xml:space="preserve"> </w:t>
      </w:r>
      <w:r w:rsidRPr="004E482D">
        <w:rPr>
          <w:rStyle w:val="ECCParagraph"/>
        </w:rPr>
        <w:t xml:space="preserve">RFID Channels used for </w:t>
      </w:r>
      <w:r w:rsidR="00321604">
        <w:rPr>
          <w:rStyle w:val="ECCParagraph"/>
        </w:rPr>
        <w:t>h</w:t>
      </w:r>
      <w:r w:rsidRPr="004E482D">
        <w:rPr>
          <w:rStyle w:val="ECCParagraph"/>
        </w:rPr>
        <w:t>igh</w:t>
      </w:r>
      <w:r w:rsidR="009F65F9">
        <w:rPr>
          <w:rStyle w:val="ECCParagraph"/>
        </w:rPr>
        <w:t>-</w:t>
      </w:r>
      <w:r w:rsidR="00676733">
        <w:rPr>
          <w:rStyle w:val="ECCParagraph"/>
        </w:rPr>
        <w:t>power SRDs</w:t>
      </w:r>
    </w:p>
    <w:tbl>
      <w:tblPr>
        <w:tblW w:w="0" w:type="auto"/>
        <w:tblCellMar>
          <w:left w:w="70" w:type="dxa"/>
          <w:right w:w="70" w:type="dxa"/>
        </w:tblCellMar>
        <w:tblLook w:val="0000" w:firstRow="0" w:lastRow="0" w:firstColumn="0" w:lastColumn="0" w:noHBand="0" w:noVBand="0"/>
      </w:tblPr>
      <w:tblGrid>
        <w:gridCol w:w="12770"/>
      </w:tblGrid>
      <w:tr w:rsidR="00F65730" w14:paraId="13FD3E95" w14:textId="43DA2BA3" w:rsidTr="00F65730">
        <w:tc>
          <w:tcPr>
            <w:tcW w:w="10719" w:type="dxa"/>
          </w:tcPr>
          <w:tbl>
            <w:tblPr>
              <w:tblW w:w="5000" w:type="pct"/>
              <w:tblCellMar>
                <w:left w:w="70" w:type="dxa"/>
                <w:right w:w="70" w:type="dxa"/>
              </w:tblCellMar>
              <w:tblLook w:val="0000" w:firstRow="0" w:lastRow="0" w:firstColumn="0" w:lastColumn="0" w:noHBand="0" w:noVBand="0"/>
            </w:tblPr>
            <w:tblGrid>
              <w:gridCol w:w="12630"/>
            </w:tblGrid>
            <w:tr w:rsidR="00F65730" w14:paraId="5B048098" w14:textId="77777777" w:rsidTr="00F65730">
              <w:tc>
                <w:tcPr>
                  <w:tcW w:w="5000" w:type="pct"/>
                </w:tcPr>
                <w:tbl>
                  <w:tblPr>
                    <w:tblStyle w:val="ECCTable-redheader"/>
                    <w:tblW w:w="12480" w:type="dxa"/>
                    <w:tblInd w:w="0" w:type="dxa"/>
                    <w:tblLook w:val="0020" w:firstRow="1" w:lastRow="0" w:firstColumn="0" w:lastColumn="0" w:noHBand="0" w:noVBand="0"/>
                  </w:tblPr>
                  <w:tblGrid>
                    <w:gridCol w:w="2506"/>
                    <w:gridCol w:w="1383"/>
                    <w:gridCol w:w="2454"/>
                    <w:gridCol w:w="2593"/>
                    <w:gridCol w:w="3544"/>
                  </w:tblGrid>
                  <w:tr w:rsidR="004F366B" w:rsidRPr="00456A38" w14:paraId="1CDCBF66" w14:textId="77777777" w:rsidTr="004F366B">
                    <w:trPr>
                      <w:cnfStyle w:val="100000000000" w:firstRow="1" w:lastRow="0" w:firstColumn="0" w:lastColumn="0" w:oddVBand="0" w:evenVBand="0" w:oddHBand="0" w:evenHBand="0" w:firstRowFirstColumn="0" w:firstRowLastColumn="0" w:lastRowFirstColumn="0" w:lastRowLastColumn="0"/>
                      <w:trHeight w:val="308"/>
                    </w:trPr>
                    <w:tc>
                      <w:tcPr>
                        <w:tcW w:w="1004" w:type="pct"/>
                      </w:tcPr>
                      <w:p w14:paraId="0055425C" w14:textId="43C92B8A" w:rsidR="00F65730" w:rsidRPr="00D00A95" w:rsidRDefault="00F65730" w:rsidP="004F366B">
                        <w:pPr>
                          <w:pStyle w:val="ECCTableHeaderwhitefont"/>
                          <w:ind w:left="-131" w:firstLine="131"/>
                          <w:rPr>
                            <w:rStyle w:val="ECCParagraph"/>
                          </w:rPr>
                        </w:pPr>
                        <w:r>
                          <w:rPr>
                            <w:rStyle w:val="ECCParagraph"/>
                          </w:rPr>
                          <w:t>DC on each of the three RFID channel</w:t>
                        </w:r>
                      </w:p>
                    </w:tc>
                    <w:tc>
                      <w:tcPr>
                        <w:tcW w:w="554" w:type="pct"/>
                        <w:vAlign w:val="top"/>
                      </w:tcPr>
                      <w:p w14:paraId="61DF7E8A" w14:textId="583AD0C2" w:rsidR="00F65730" w:rsidRPr="00D00A95" w:rsidRDefault="00F65730" w:rsidP="00D00A95">
                        <w:pPr>
                          <w:pStyle w:val="ECCTableHeaderwhitefont"/>
                          <w:rPr>
                            <w:rStyle w:val="ECCParagraph"/>
                          </w:rPr>
                        </w:pPr>
                        <w:r w:rsidRPr="00A0151C">
                          <w:rPr>
                            <w:rStyle w:val="ECCParagraph"/>
                          </w:rPr>
                          <w:t>Propagation models</w:t>
                        </w:r>
                      </w:p>
                    </w:tc>
                    <w:tc>
                      <w:tcPr>
                        <w:tcW w:w="983" w:type="pct"/>
                        <w:vAlign w:val="top"/>
                      </w:tcPr>
                      <w:p w14:paraId="1F52647D" w14:textId="77777777" w:rsidR="00340E98" w:rsidRDefault="00F65730" w:rsidP="00D00A95">
                        <w:pPr>
                          <w:pStyle w:val="ECCTableHeaderwhitefont"/>
                          <w:rPr>
                            <w:rStyle w:val="ECCParagraph"/>
                            <w:b w:val="0"/>
                          </w:rPr>
                        </w:pPr>
                        <w:r w:rsidRPr="001E6816">
                          <w:rPr>
                            <w:rStyle w:val="ECCParagraph"/>
                          </w:rPr>
                          <w:t xml:space="preserve">Blocking only </w:t>
                        </w:r>
                      </w:p>
                      <w:p w14:paraId="56065A09" w14:textId="36E8E2D2" w:rsidR="00F65730" w:rsidRPr="00D00A95" w:rsidRDefault="00F65730" w:rsidP="00D00A95">
                        <w:pPr>
                          <w:pStyle w:val="ECCTableHeaderwhitefont"/>
                          <w:rPr>
                            <w:rStyle w:val="ECCParagraph"/>
                          </w:rPr>
                        </w:pPr>
                        <w:r w:rsidRPr="001E6816">
                          <w:rPr>
                            <w:rStyle w:val="ECCParagraph"/>
                          </w:rPr>
                          <w:t>(for information)</w:t>
                        </w:r>
                      </w:p>
                    </w:tc>
                    <w:tc>
                      <w:tcPr>
                        <w:tcW w:w="1039" w:type="pct"/>
                        <w:vAlign w:val="top"/>
                      </w:tcPr>
                      <w:p w14:paraId="4CB8F4B1" w14:textId="7DDA4622" w:rsidR="00F65730" w:rsidRPr="00D00A95" w:rsidRDefault="00F65730" w:rsidP="00D00A95">
                        <w:pPr>
                          <w:pStyle w:val="ECCTableHeaderwhitefont"/>
                          <w:rPr>
                            <w:rStyle w:val="ECCParagraph"/>
                          </w:rPr>
                        </w:pPr>
                        <w:r w:rsidRPr="001E6816">
                          <w:rPr>
                            <w:rStyle w:val="ECCParagraph"/>
                          </w:rPr>
                          <w:t>-36 dBm/100 kHz (with</w:t>
                        </w:r>
                        <w:r w:rsidR="003C71CF">
                          <w:rPr>
                            <w:rStyle w:val="ECCParagraph"/>
                          </w:rPr>
                          <w:t xml:space="preserve"> </w:t>
                        </w:r>
                        <w:r w:rsidRPr="001E6816">
                          <w:rPr>
                            <w:rStyle w:val="ECCParagraph"/>
                          </w:rPr>
                          <w:t>spurious aggregation, for information)</w:t>
                        </w:r>
                      </w:p>
                    </w:tc>
                    <w:tc>
                      <w:tcPr>
                        <w:tcW w:w="1420" w:type="pct"/>
                      </w:tcPr>
                      <w:p w14:paraId="28F09EF0" w14:textId="77777777" w:rsidR="00340E98" w:rsidRDefault="00F65730" w:rsidP="00D00A95">
                        <w:pPr>
                          <w:pStyle w:val="ECCTableHeaderwhitefont"/>
                          <w:rPr>
                            <w:rStyle w:val="ECCParagraph"/>
                            <w:b w:val="0"/>
                          </w:rPr>
                        </w:pPr>
                        <w:r w:rsidRPr="001E6816">
                          <w:rPr>
                            <w:rStyle w:val="ECCParagraph"/>
                          </w:rPr>
                          <w:t>-36 dBm/100 kHz</w:t>
                        </w:r>
                      </w:p>
                      <w:p w14:paraId="6E9019F1" w14:textId="36E5CCDA" w:rsidR="00F65730" w:rsidRPr="00D00A95" w:rsidRDefault="00F65730" w:rsidP="00D00A95">
                        <w:pPr>
                          <w:pStyle w:val="ECCTableHeaderwhitefont"/>
                          <w:rPr>
                            <w:rStyle w:val="ECCParagraph"/>
                          </w:rPr>
                        </w:pPr>
                        <w:r w:rsidRPr="001E6816">
                          <w:rPr>
                            <w:rStyle w:val="ECCParagraph"/>
                          </w:rPr>
                          <w:t xml:space="preserve"> (without spurious aggregation)</w:t>
                        </w:r>
                      </w:p>
                    </w:tc>
                  </w:tr>
                  <w:tr w:rsidR="004F366B" w:rsidRPr="00456A38" w14:paraId="13ECA6EA" w14:textId="77777777" w:rsidTr="004F366B">
                    <w:trPr>
                      <w:trHeight w:val="310"/>
                    </w:trPr>
                    <w:tc>
                      <w:tcPr>
                        <w:tcW w:w="1004" w:type="pct"/>
                        <w:vMerge w:val="restart"/>
                        <w:vAlign w:val="top"/>
                      </w:tcPr>
                      <w:p w14:paraId="5BA77B2D" w14:textId="60C587C0" w:rsidR="00F65730" w:rsidRPr="004F366B" w:rsidRDefault="00F65730" w:rsidP="00676733">
                        <w:pPr>
                          <w:pStyle w:val="ECCTabletext"/>
                          <w:rPr>
                            <w:rStyle w:val="ECCParagraph"/>
                          </w:rPr>
                        </w:pPr>
                        <w:r w:rsidRPr="004F366B">
                          <w:rPr>
                            <w:rStyle w:val="ECCParagraph"/>
                          </w:rPr>
                          <w:t>Max DC</w:t>
                        </w:r>
                      </w:p>
                    </w:tc>
                    <w:tc>
                      <w:tcPr>
                        <w:tcW w:w="554" w:type="pct"/>
                      </w:tcPr>
                      <w:p w14:paraId="46D478D6" w14:textId="77777777" w:rsidR="00F65730" w:rsidRPr="004F366B" w:rsidRDefault="00F65730" w:rsidP="00676733">
                        <w:pPr>
                          <w:rPr>
                            <w:rStyle w:val="ECCParagraph"/>
                          </w:rPr>
                        </w:pPr>
                        <w:r w:rsidRPr="004F366B">
                          <w:rPr>
                            <w:rStyle w:val="ECCParagraph"/>
                          </w:rPr>
                          <w:t>(1)</w:t>
                        </w:r>
                      </w:p>
                    </w:tc>
                    <w:tc>
                      <w:tcPr>
                        <w:tcW w:w="983" w:type="pct"/>
                      </w:tcPr>
                      <w:p w14:paraId="602C87ED" w14:textId="7F6D3412" w:rsidR="00F65730" w:rsidRPr="004F366B" w:rsidRDefault="00F65730" w:rsidP="00676733">
                        <w:pPr>
                          <w:rPr>
                            <w:rStyle w:val="ECCParagraph"/>
                          </w:rPr>
                        </w:pPr>
                        <w:r w:rsidRPr="004F366B">
                          <w:rPr>
                            <w:rStyle w:val="ECCParagraph"/>
                          </w:rPr>
                          <w:t>16.3</w:t>
                        </w:r>
                      </w:p>
                    </w:tc>
                    <w:tc>
                      <w:tcPr>
                        <w:tcW w:w="1039" w:type="pct"/>
                      </w:tcPr>
                      <w:p w14:paraId="2767754D" w14:textId="60182BE7" w:rsidR="00F65730" w:rsidRPr="004F366B" w:rsidRDefault="00F65730" w:rsidP="00676733">
                        <w:pPr>
                          <w:rPr>
                            <w:rStyle w:val="ECCParagraph"/>
                          </w:rPr>
                        </w:pPr>
                        <w:r w:rsidRPr="004F366B">
                          <w:rPr>
                            <w:rStyle w:val="ECCParagraph"/>
                          </w:rPr>
                          <w:t>33.4</w:t>
                        </w:r>
                      </w:p>
                    </w:tc>
                    <w:tc>
                      <w:tcPr>
                        <w:tcW w:w="1420" w:type="pct"/>
                      </w:tcPr>
                      <w:p w14:paraId="470BDB85" w14:textId="3D620BF8" w:rsidR="00F65730" w:rsidRPr="004F366B" w:rsidRDefault="00F65730" w:rsidP="00676733">
                        <w:pPr>
                          <w:rPr>
                            <w:rStyle w:val="ECCParagraph"/>
                          </w:rPr>
                        </w:pPr>
                        <w:r w:rsidRPr="004F366B">
                          <w:rPr>
                            <w:rStyle w:val="ECCParagraph"/>
                          </w:rPr>
                          <w:t>29.4</w:t>
                        </w:r>
                      </w:p>
                    </w:tc>
                  </w:tr>
                  <w:tr w:rsidR="004F366B" w:rsidRPr="00456A38" w14:paraId="2709C728" w14:textId="77777777" w:rsidTr="004F366B">
                    <w:trPr>
                      <w:trHeight w:val="238"/>
                    </w:trPr>
                    <w:tc>
                      <w:tcPr>
                        <w:tcW w:w="1004" w:type="pct"/>
                        <w:vMerge/>
                        <w:vAlign w:val="top"/>
                      </w:tcPr>
                      <w:p w14:paraId="33DD2015" w14:textId="77777777" w:rsidR="00F65730" w:rsidRPr="004F366B" w:rsidRDefault="00F65730" w:rsidP="00676733">
                        <w:pPr>
                          <w:pStyle w:val="ECCTabletext"/>
                          <w:rPr>
                            <w:rStyle w:val="ECCParagraph"/>
                          </w:rPr>
                        </w:pPr>
                      </w:p>
                    </w:tc>
                    <w:tc>
                      <w:tcPr>
                        <w:tcW w:w="554" w:type="pct"/>
                      </w:tcPr>
                      <w:p w14:paraId="52FDF7A4" w14:textId="77777777" w:rsidR="00F65730" w:rsidRPr="004F366B" w:rsidRDefault="00F65730" w:rsidP="00676733">
                        <w:pPr>
                          <w:rPr>
                            <w:rStyle w:val="ECCParagraph"/>
                          </w:rPr>
                        </w:pPr>
                        <w:r w:rsidRPr="004F366B">
                          <w:rPr>
                            <w:rStyle w:val="ECCParagraph"/>
                          </w:rPr>
                          <w:t>(2)</w:t>
                        </w:r>
                      </w:p>
                    </w:tc>
                    <w:tc>
                      <w:tcPr>
                        <w:tcW w:w="983" w:type="pct"/>
                      </w:tcPr>
                      <w:p w14:paraId="74122558" w14:textId="4DD99F88" w:rsidR="00F65730" w:rsidRPr="004F366B" w:rsidRDefault="00F65730" w:rsidP="00676733">
                        <w:pPr>
                          <w:rPr>
                            <w:rStyle w:val="ECCParagraph"/>
                          </w:rPr>
                        </w:pPr>
                        <w:r w:rsidRPr="004F366B">
                          <w:rPr>
                            <w:rStyle w:val="ECCParagraph"/>
                          </w:rPr>
                          <w:t>10.4</w:t>
                        </w:r>
                      </w:p>
                    </w:tc>
                    <w:tc>
                      <w:tcPr>
                        <w:tcW w:w="1039" w:type="pct"/>
                      </w:tcPr>
                      <w:p w14:paraId="772F87D8" w14:textId="294A743D" w:rsidR="00F65730" w:rsidRPr="004F366B" w:rsidRDefault="00F65730" w:rsidP="00676733">
                        <w:pPr>
                          <w:rPr>
                            <w:rStyle w:val="ECCParagraph"/>
                          </w:rPr>
                        </w:pPr>
                        <w:r w:rsidRPr="004F366B">
                          <w:rPr>
                            <w:rStyle w:val="ECCParagraph"/>
                          </w:rPr>
                          <w:t>25.7</w:t>
                        </w:r>
                      </w:p>
                    </w:tc>
                    <w:tc>
                      <w:tcPr>
                        <w:tcW w:w="1420" w:type="pct"/>
                      </w:tcPr>
                      <w:p w14:paraId="757B5271" w14:textId="1BAE17FF" w:rsidR="00F65730" w:rsidRPr="004F366B" w:rsidRDefault="00F65730" w:rsidP="00676733">
                        <w:pPr>
                          <w:rPr>
                            <w:rStyle w:val="ECCParagraph"/>
                          </w:rPr>
                        </w:pPr>
                        <w:r w:rsidRPr="004F366B">
                          <w:rPr>
                            <w:rStyle w:val="ECCParagraph"/>
                          </w:rPr>
                          <w:t>21.4</w:t>
                        </w:r>
                      </w:p>
                    </w:tc>
                  </w:tr>
                  <w:tr w:rsidR="004F366B" w:rsidRPr="00456A38" w14:paraId="252EDF5B" w14:textId="77777777" w:rsidTr="004F366B">
                    <w:trPr>
                      <w:trHeight w:val="238"/>
                    </w:trPr>
                    <w:tc>
                      <w:tcPr>
                        <w:tcW w:w="1004" w:type="pct"/>
                        <w:vMerge/>
                        <w:vAlign w:val="top"/>
                      </w:tcPr>
                      <w:p w14:paraId="3D2A2372" w14:textId="77777777" w:rsidR="00F65730" w:rsidRPr="004F366B" w:rsidRDefault="00F65730" w:rsidP="00676733">
                        <w:pPr>
                          <w:pStyle w:val="ECCTabletext"/>
                          <w:rPr>
                            <w:rStyle w:val="ECCParagraph"/>
                          </w:rPr>
                        </w:pPr>
                      </w:p>
                    </w:tc>
                    <w:tc>
                      <w:tcPr>
                        <w:tcW w:w="554" w:type="pct"/>
                      </w:tcPr>
                      <w:p w14:paraId="7120092D" w14:textId="77777777" w:rsidR="00F65730" w:rsidRPr="004F366B" w:rsidRDefault="00F65730" w:rsidP="00676733">
                        <w:pPr>
                          <w:rPr>
                            <w:rStyle w:val="ECCParagraph"/>
                          </w:rPr>
                        </w:pPr>
                        <w:r w:rsidRPr="004F366B">
                          <w:rPr>
                            <w:rStyle w:val="ECCParagraph"/>
                          </w:rPr>
                          <w:t>(3)</w:t>
                        </w:r>
                      </w:p>
                    </w:tc>
                    <w:tc>
                      <w:tcPr>
                        <w:tcW w:w="983" w:type="pct"/>
                      </w:tcPr>
                      <w:p w14:paraId="750CF589" w14:textId="3FFE0B01" w:rsidR="00F65730" w:rsidRPr="004F366B" w:rsidRDefault="00F65730" w:rsidP="00676733">
                        <w:pPr>
                          <w:rPr>
                            <w:rStyle w:val="ECCParagraph"/>
                          </w:rPr>
                        </w:pPr>
                        <w:r w:rsidRPr="004F366B">
                          <w:rPr>
                            <w:rStyle w:val="ECCParagraph"/>
                          </w:rPr>
                          <w:t>9.9</w:t>
                        </w:r>
                      </w:p>
                    </w:tc>
                    <w:tc>
                      <w:tcPr>
                        <w:tcW w:w="1039" w:type="pct"/>
                      </w:tcPr>
                      <w:p w14:paraId="0D348215" w14:textId="7F6CD4FB" w:rsidR="00F65730" w:rsidRPr="004F366B" w:rsidRDefault="00F65730" w:rsidP="00676733">
                        <w:pPr>
                          <w:rPr>
                            <w:rStyle w:val="ECCParagraph"/>
                          </w:rPr>
                        </w:pPr>
                        <w:r w:rsidRPr="004F366B">
                          <w:rPr>
                            <w:rStyle w:val="ECCParagraph"/>
                          </w:rPr>
                          <w:t>25.2</w:t>
                        </w:r>
                      </w:p>
                    </w:tc>
                    <w:tc>
                      <w:tcPr>
                        <w:tcW w:w="1420" w:type="pct"/>
                      </w:tcPr>
                      <w:p w14:paraId="326F161A" w14:textId="7519D8F4" w:rsidR="00F65730" w:rsidRPr="004F366B" w:rsidRDefault="00F65730" w:rsidP="00676733">
                        <w:pPr>
                          <w:rPr>
                            <w:rStyle w:val="ECCParagraph"/>
                          </w:rPr>
                        </w:pPr>
                        <w:r w:rsidRPr="004F366B">
                          <w:rPr>
                            <w:rStyle w:val="ECCParagraph"/>
                          </w:rPr>
                          <w:t>21</w:t>
                        </w:r>
                      </w:p>
                    </w:tc>
                  </w:tr>
                  <w:tr w:rsidR="004F366B" w:rsidRPr="00456A38" w14:paraId="68151B38" w14:textId="77777777" w:rsidTr="004F366B">
                    <w:trPr>
                      <w:trHeight w:val="196"/>
                    </w:trPr>
                    <w:tc>
                      <w:tcPr>
                        <w:tcW w:w="1004" w:type="pct"/>
                        <w:vMerge w:val="restart"/>
                        <w:vAlign w:val="top"/>
                      </w:tcPr>
                      <w:p w14:paraId="78CC25D0" w14:textId="1BDDC068" w:rsidR="00F65730" w:rsidRPr="004F366B" w:rsidRDefault="00F65730" w:rsidP="00A0151C">
                        <w:pPr>
                          <w:pStyle w:val="ECCTabletext"/>
                          <w:rPr>
                            <w:rStyle w:val="ECCParagraph"/>
                          </w:rPr>
                        </w:pPr>
                        <w:r w:rsidRPr="004F366B">
                          <w:rPr>
                            <w:rStyle w:val="ECCParagraph"/>
                          </w:rPr>
                          <w:t>80% max DC</w:t>
                        </w:r>
                      </w:p>
                    </w:tc>
                    <w:tc>
                      <w:tcPr>
                        <w:tcW w:w="554" w:type="pct"/>
                      </w:tcPr>
                      <w:p w14:paraId="62C62A74" w14:textId="2162061A" w:rsidR="00F65730" w:rsidRPr="004F366B" w:rsidRDefault="00F65730" w:rsidP="00A0151C">
                        <w:pPr>
                          <w:rPr>
                            <w:rStyle w:val="ECCParagraph"/>
                          </w:rPr>
                        </w:pPr>
                        <w:r w:rsidRPr="004F366B">
                          <w:rPr>
                            <w:rStyle w:val="ECCParagraph"/>
                          </w:rPr>
                          <w:t>(1)</w:t>
                        </w:r>
                      </w:p>
                    </w:tc>
                    <w:tc>
                      <w:tcPr>
                        <w:tcW w:w="983" w:type="pct"/>
                      </w:tcPr>
                      <w:p w14:paraId="6757804D" w14:textId="1EC26903" w:rsidR="00F65730" w:rsidRPr="004F366B" w:rsidRDefault="00F65730" w:rsidP="00A0151C">
                        <w:pPr>
                          <w:rPr>
                            <w:rStyle w:val="ECCParagraph"/>
                          </w:rPr>
                        </w:pPr>
                        <w:r w:rsidRPr="004F366B">
                          <w:rPr>
                            <w:rStyle w:val="ECCParagraph"/>
                          </w:rPr>
                          <w:t>15</w:t>
                        </w:r>
                      </w:p>
                    </w:tc>
                    <w:tc>
                      <w:tcPr>
                        <w:tcW w:w="1039" w:type="pct"/>
                      </w:tcPr>
                      <w:p w14:paraId="22E1F3D9" w14:textId="222AA24C" w:rsidR="00F65730" w:rsidRPr="004F366B" w:rsidRDefault="00F65730" w:rsidP="00A0151C">
                        <w:pPr>
                          <w:rPr>
                            <w:rStyle w:val="ECCParagraph"/>
                          </w:rPr>
                        </w:pPr>
                        <w:r w:rsidRPr="004F366B">
                          <w:rPr>
                            <w:rStyle w:val="ECCParagraph"/>
                          </w:rPr>
                          <w:t>31.5</w:t>
                        </w:r>
                      </w:p>
                    </w:tc>
                    <w:tc>
                      <w:tcPr>
                        <w:tcW w:w="1420" w:type="pct"/>
                      </w:tcPr>
                      <w:p w14:paraId="5154988F" w14:textId="70CC716A" w:rsidR="00F65730" w:rsidRPr="004F366B" w:rsidRDefault="00F65730" w:rsidP="00A0151C">
                        <w:pPr>
                          <w:rPr>
                            <w:rStyle w:val="ECCParagraph"/>
                          </w:rPr>
                        </w:pPr>
                        <w:r w:rsidRPr="004F366B">
                          <w:rPr>
                            <w:rStyle w:val="ECCParagraph"/>
                          </w:rPr>
                          <w:t>27</w:t>
                        </w:r>
                      </w:p>
                    </w:tc>
                  </w:tr>
                  <w:tr w:rsidR="004F366B" w:rsidRPr="00456A38" w14:paraId="06ADBE84" w14:textId="77777777" w:rsidTr="004F366B">
                    <w:trPr>
                      <w:trHeight w:val="196"/>
                    </w:trPr>
                    <w:tc>
                      <w:tcPr>
                        <w:tcW w:w="1004" w:type="pct"/>
                        <w:vMerge/>
                        <w:vAlign w:val="top"/>
                      </w:tcPr>
                      <w:p w14:paraId="0AEA1D8D" w14:textId="77777777" w:rsidR="00F65730" w:rsidRPr="004F366B" w:rsidRDefault="00F65730" w:rsidP="00A0151C">
                        <w:pPr>
                          <w:pStyle w:val="ECCTabletext"/>
                          <w:rPr>
                            <w:rStyle w:val="ECCParagraph"/>
                          </w:rPr>
                        </w:pPr>
                      </w:p>
                    </w:tc>
                    <w:tc>
                      <w:tcPr>
                        <w:tcW w:w="554" w:type="pct"/>
                      </w:tcPr>
                      <w:p w14:paraId="7985E7AA" w14:textId="4890DC93" w:rsidR="00F65730" w:rsidRPr="004F366B" w:rsidRDefault="00F65730" w:rsidP="00A0151C">
                        <w:pPr>
                          <w:rPr>
                            <w:rStyle w:val="ECCParagraph"/>
                          </w:rPr>
                        </w:pPr>
                        <w:r w:rsidRPr="004F366B">
                          <w:rPr>
                            <w:rStyle w:val="ECCParagraph"/>
                          </w:rPr>
                          <w:t>(2)</w:t>
                        </w:r>
                      </w:p>
                    </w:tc>
                    <w:tc>
                      <w:tcPr>
                        <w:tcW w:w="983" w:type="pct"/>
                      </w:tcPr>
                      <w:p w14:paraId="21156650" w14:textId="3D9112DF" w:rsidR="00F65730" w:rsidRPr="004F366B" w:rsidRDefault="00F65730" w:rsidP="00A0151C">
                        <w:pPr>
                          <w:rPr>
                            <w:rStyle w:val="ECCParagraph"/>
                          </w:rPr>
                        </w:pPr>
                        <w:r w:rsidRPr="004F366B">
                          <w:rPr>
                            <w:rStyle w:val="ECCParagraph"/>
                          </w:rPr>
                          <w:t>9.7</w:t>
                        </w:r>
                      </w:p>
                    </w:tc>
                    <w:tc>
                      <w:tcPr>
                        <w:tcW w:w="1039" w:type="pct"/>
                      </w:tcPr>
                      <w:p w14:paraId="4D02C0C9" w14:textId="77BC1045" w:rsidR="00F65730" w:rsidRPr="004F366B" w:rsidRDefault="00F65730" w:rsidP="00A0151C">
                        <w:pPr>
                          <w:rPr>
                            <w:rStyle w:val="ECCParagraph"/>
                          </w:rPr>
                        </w:pPr>
                        <w:r w:rsidRPr="004F366B">
                          <w:rPr>
                            <w:rStyle w:val="ECCParagraph"/>
                          </w:rPr>
                          <w:t>24.3</w:t>
                        </w:r>
                      </w:p>
                    </w:tc>
                    <w:tc>
                      <w:tcPr>
                        <w:tcW w:w="1420" w:type="pct"/>
                      </w:tcPr>
                      <w:p w14:paraId="7DAAC1EC" w14:textId="09DA25B0" w:rsidR="00F65730" w:rsidRPr="004F366B" w:rsidRDefault="00F65730" w:rsidP="00A0151C">
                        <w:pPr>
                          <w:rPr>
                            <w:rStyle w:val="ECCParagraph"/>
                          </w:rPr>
                        </w:pPr>
                        <w:r w:rsidRPr="004F366B">
                          <w:rPr>
                            <w:rStyle w:val="ECCParagraph"/>
                          </w:rPr>
                          <w:t>20.2</w:t>
                        </w:r>
                      </w:p>
                    </w:tc>
                  </w:tr>
                  <w:tr w:rsidR="004F366B" w:rsidRPr="00456A38" w14:paraId="7BC274DD" w14:textId="77777777" w:rsidTr="004F366B">
                    <w:trPr>
                      <w:trHeight w:val="196"/>
                    </w:trPr>
                    <w:tc>
                      <w:tcPr>
                        <w:tcW w:w="1004" w:type="pct"/>
                        <w:vMerge/>
                        <w:vAlign w:val="top"/>
                      </w:tcPr>
                      <w:p w14:paraId="52727FA1" w14:textId="77777777" w:rsidR="00F65730" w:rsidRPr="004F366B" w:rsidRDefault="00F65730" w:rsidP="00A0151C">
                        <w:pPr>
                          <w:pStyle w:val="ECCTabletext"/>
                          <w:rPr>
                            <w:rStyle w:val="ECCParagraph"/>
                          </w:rPr>
                        </w:pPr>
                      </w:p>
                    </w:tc>
                    <w:tc>
                      <w:tcPr>
                        <w:tcW w:w="554" w:type="pct"/>
                      </w:tcPr>
                      <w:p w14:paraId="42F373F0" w14:textId="786AD807" w:rsidR="00F65730" w:rsidRPr="004F366B" w:rsidRDefault="00F65730" w:rsidP="00A0151C">
                        <w:pPr>
                          <w:rPr>
                            <w:rStyle w:val="ECCParagraph"/>
                          </w:rPr>
                        </w:pPr>
                        <w:r w:rsidRPr="004F366B">
                          <w:rPr>
                            <w:rStyle w:val="ECCParagraph"/>
                          </w:rPr>
                          <w:t>(3)</w:t>
                        </w:r>
                      </w:p>
                    </w:tc>
                    <w:tc>
                      <w:tcPr>
                        <w:tcW w:w="983" w:type="pct"/>
                      </w:tcPr>
                      <w:p w14:paraId="10B3902A" w14:textId="51F4C7E9" w:rsidR="00F65730" w:rsidRPr="004F366B" w:rsidRDefault="00F65730" w:rsidP="00A0151C">
                        <w:pPr>
                          <w:rPr>
                            <w:rStyle w:val="ECCParagraph"/>
                          </w:rPr>
                        </w:pPr>
                        <w:r w:rsidRPr="004F366B">
                          <w:rPr>
                            <w:rStyle w:val="ECCParagraph"/>
                          </w:rPr>
                          <w:t>9.4</w:t>
                        </w:r>
                      </w:p>
                    </w:tc>
                    <w:tc>
                      <w:tcPr>
                        <w:tcW w:w="1039" w:type="pct"/>
                      </w:tcPr>
                      <w:p w14:paraId="53AE43CB" w14:textId="20DA211A" w:rsidR="00F65730" w:rsidRPr="004F366B" w:rsidRDefault="00F65730" w:rsidP="00A0151C">
                        <w:pPr>
                          <w:rPr>
                            <w:rStyle w:val="ECCParagraph"/>
                          </w:rPr>
                        </w:pPr>
                        <w:r w:rsidRPr="004F366B">
                          <w:rPr>
                            <w:rStyle w:val="ECCParagraph"/>
                          </w:rPr>
                          <w:t>23.9</w:t>
                        </w:r>
                      </w:p>
                    </w:tc>
                    <w:tc>
                      <w:tcPr>
                        <w:tcW w:w="1420" w:type="pct"/>
                      </w:tcPr>
                      <w:p w14:paraId="5F6BA6D9" w14:textId="5540F356" w:rsidR="00F65730" w:rsidRPr="004F366B" w:rsidRDefault="00F65730" w:rsidP="00A0151C">
                        <w:pPr>
                          <w:rPr>
                            <w:rStyle w:val="ECCParagraph"/>
                          </w:rPr>
                        </w:pPr>
                        <w:r w:rsidRPr="004F366B">
                          <w:rPr>
                            <w:rStyle w:val="ECCParagraph"/>
                          </w:rPr>
                          <w:t>20</w:t>
                        </w:r>
                      </w:p>
                    </w:tc>
                  </w:tr>
                  <w:tr w:rsidR="004F366B" w:rsidRPr="00456A38" w14:paraId="779D6EF8" w14:textId="77777777" w:rsidTr="004F366B">
                    <w:trPr>
                      <w:trHeight w:val="192"/>
                    </w:trPr>
                    <w:tc>
                      <w:tcPr>
                        <w:tcW w:w="1004" w:type="pct"/>
                        <w:vMerge w:val="restart"/>
                        <w:vAlign w:val="top"/>
                      </w:tcPr>
                      <w:p w14:paraId="0CC217D3" w14:textId="7B4A63A0" w:rsidR="00F65730" w:rsidRPr="004F366B" w:rsidRDefault="00F65730" w:rsidP="00A0151C">
                        <w:pPr>
                          <w:pStyle w:val="ECCTabletext"/>
                          <w:rPr>
                            <w:rStyle w:val="ECCParagraph"/>
                          </w:rPr>
                        </w:pPr>
                        <w:r w:rsidRPr="004F366B">
                          <w:rPr>
                            <w:rStyle w:val="ECCParagraph"/>
                          </w:rPr>
                          <w:t>60% max DC</w:t>
                        </w:r>
                      </w:p>
                    </w:tc>
                    <w:tc>
                      <w:tcPr>
                        <w:tcW w:w="554" w:type="pct"/>
                      </w:tcPr>
                      <w:p w14:paraId="3AE6CF16" w14:textId="4537C256" w:rsidR="00F65730" w:rsidRPr="004F366B" w:rsidRDefault="00F65730" w:rsidP="00A0151C">
                        <w:pPr>
                          <w:rPr>
                            <w:rStyle w:val="ECCParagraph"/>
                          </w:rPr>
                        </w:pPr>
                        <w:r w:rsidRPr="004F366B">
                          <w:rPr>
                            <w:rStyle w:val="ECCParagraph"/>
                          </w:rPr>
                          <w:t>(1)</w:t>
                        </w:r>
                      </w:p>
                    </w:tc>
                    <w:tc>
                      <w:tcPr>
                        <w:tcW w:w="983" w:type="pct"/>
                      </w:tcPr>
                      <w:p w14:paraId="43A364D2" w14:textId="153C1F36" w:rsidR="00F65730" w:rsidRPr="004F366B" w:rsidRDefault="00F65730" w:rsidP="00A0151C">
                        <w:pPr>
                          <w:rPr>
                            <w:rStyle w:val="ECCParagraph"/>
                          </w:rPr>
                        </w:pPr>
                        <w:r w:rsidRPr="004F366B">
                          <w:rPr>
                            <w:rStyle w:val="ECCParagraph"/>
                          </w:rPr>
                          <w:t>13.8</w:t>
                        </w:r>
                      </w:p>
                    </w:tc>
                    <w:tc>
                      <w:tcPr>
                        <w:tcW w:w="1039" w:type="pct"/>
                      </w:tcPr>
                      <w:p w14:paraId="6E5FA05B" w14:textId="75A63CD9" w:rsidR="00F65730" w:rsidRPr="004F366B" w:rsidRDefault="00F65730" w:rsidP="00A0151C">
                        <w:pPr>
                          <w:rPr>
                            <w:rStyle w:val="ECCParagraph"/>
                          </w:rPr>
                        </w:pPr>
                        <w:r w:rsidRPr="004F366B">
                          <w:rPr>
                            <w:rStyle w:val="ECCParagraph"/>
                          </w:rPr>
                          <w:t>29.5</w:t>
                        </w:r>
                      </w:p>
                    </w:tc>
                    <w:tc>
                      <w:tcPr>
                        <w:tcW w:w="1420" w:type="pct"/>
                      </w:tcPr>
                      <w:p w14:paraId="6597BB9E" w14:textId="36E8FF65" w:rsidR="00F65730" w:rsidRPr="004F366B" w:rsidRDefault="00F65730" w:rsidP="00A0151C">
                        <w:pPr>
                          <w:rPr>
                            <w:rStyle w:val="ECCParagraph"/>
                          </w:rPr>
                        </w:pPr>
                        <w:r w:rsidRPr="004F366B">
                          <w:rPr>
                            <w:rStyle w:val="ECCParagraph"/>
                          </w:rPr>
                          <w:t>25.7</w:t>
                        </w:r>
                      </w:p>
                    </w:tc>
                  </w:tr>
                  <w:tr w:rsidR="004F366B" w:rsidRPr="00456A38" w14:paraId="01AC820D" w14:textId="77777777" w:rsidTr="004F366B">
                    <w:trPr>
                      <w:trHeight w:val="192"/>
                    </w:trPr>
                    <w:tc>
                      <w:tcPr>
                        <w:tcW w:w="1004" w:type="pct"/>
                        <w:vMerge/>
                        <w:vAlign w:val="top"/>
                      </w:tcPr>
                      <w:p w14:paraId="28F21697" w14:textId="77777777" w:rsidR="00F65730" w:rsidRPr="004F366B" w:rsidRDefault="00F65730" w:rsidP="00A0151C">
                        <w:pPr>
                          <w:pStyle w:val="ECCTabletext"/>
                          <w:rPr>
                            <w:rStyle w:val="ECCParagraph"/>
                          </w:rPr>
                        </w:pPr>
                      </w:p>
                    </w:tc>
                    <w:tc>
                      <w:tcPr>
                        <w:tcW w:w="554" w:type="pct"/>
                      </w:tcPr>
                      <w:p w14:paraId="1C41DC15" w14:textId="07273849" w:rsidR="00F65730" w:rsidRPr="004F366B" w:rsidRDefault="00F65730" w:rsidP="00A0151C">
                        <w:pPr>
                          <w:rPr>
                            <w:rStyle w:val="ECCParagraph"/>
                          </w:rPr>
                        </w:pPr>
                        <w:r w:rsidRPr="004F366B">
                          <w:rPr>
                            <w:rStyle w:val="ECCParagraph"/>
                          </w:rPr>
                          <w:t>(2)</w:t>
                        </w:r>
                      </w:p>
                    </w:tc>
                    <w:tc>
                      <w:tcPr>
                        <w:tcW w:w="983" w:type="pct"/>
                      </w:tcPr>
                      <w:p w14:paraId="25A4DEBB" w14:textId="1F6327EF" w:rsidR="00F65730" w:rsidRPr="004F366B" w:rsidRDefault="00F65730" w:rsidP="00A0151C">
                        <w:pPr>
                          <w:rPr>
                            <w:rStyle w:val="ECCParagraph"/>
                          </w:rPr>
                        </w:pPr>
                        <w:r w:rsidRPr="004F366B">
                          <w:rPr>
                            <w:rStyle w:val="ECCParagraph"/>
                          </w:rPr>
                          <w:t>8.4</w:t>
                        </w:r>
                      </w:p>
                    </w:tc>
                    <w:tc>
                      <w:tcPr>
                        <w:tcW w:w="1039" w:type="pct"/>
                      </w:tcPr>
                      <w:p w14:paraId="41018240" w14:textId="2BE3B565" w:rsidR="00F65730" w:rsidRPr="004F366B" w:rsidRDefault="00F65730" w:rsidP="00A0151C">
                        <w:pPr>
                          <w:rPr>
                            <w:rStyle w:val="ECCParagraph"/>
                          </w:rPr>
                        </w:pPr>
                        <w:r w:rsidRPr="004F366B">
                          <w:rPr>
                            <w:rStyle w:val="ECCParagraph"/>
                          </w:rPr>
                          <w:t>22.3</w:t>
                        </w:r>
                      </w:p>
                    </w:tc>
                    <w:tc>
                      <w:tcPr>
                        <w:tcW w:w="1420" w:type="pct"/>
                      </w:tcPr>
                      <w:p w14:paraId="71EEB4AD" w14:textId="47F03EA6" w:rsidR="00F65730" w:rsidRPr="004F366B" w:rsidRDefault="00F65730" w:rsidP="00A0151C">
                        <w:pPr>
                          <w:rPr>
                            <w:rStyle w:val="ECCParagraph"/>
                          </w:rPr>
                        </w:pPr>
                        <w:r w:rsidRPr="004F366B">
                          <w:rPr>
                            <w:rStyle w:val="ECCParagraph"/>
                          </w:rPr>
                          <w:t>19.8</w:t>
                        </w:r>
                      </w:p>
                    </w:tc>
                  </w:tr>
                  <w:tr w:rsidR="004F366B" w:rsidRPr="00456A38" w14:paraId="51D3324D" w14:textId="77777777" w:rsidTr="004F366B">
                    <w:trPr>
                      <w:trHeight w:val="192"/>
                    </w:trPr>
                    <w:tc>
                      <w:tcPr>
                        <w:tcW w:w="1004" w:type="pct"/>
                        <w:vMerge/>
                        <w:vAlign w:val="top"/>
                      </w:tcPr>
                      <w:p w14:paraId="5205EB96" w14:textId="77777777" w:rsidR="00F65730" w:rsidRPr="004F366B" w:rsidRDefault="00F65730" w:rsidP="00A0151C">
                        <w:pPr>
                          <w:pStyle w:val="ECCTabletext"/>
                          <w:rPr>
                            <w:rStyle w:val="ECCParagraph"/>
                          </w:rPr>
                        </w:pPr>
                      </w:p>
                    </w:tc>
                    <w:tc>
                      <w:tcPr>
                        <w:tcW w:w="554" w:type="pct"/>
                      </w:tcPr>
                      <w:p w14:paraId="2645B5EE" w14:textId="06A6F03C" w:rsidR="00F65730" w:rsidRPr="004F366B" w:rsidRDefault="00F65730" w:rsidP="00A0151C">
                        <w:pPr>
                          <w:rPr>
                            <w:rStyle w:val="ECCParagraph"/>
                          </w:rPr>
                        </w:pPr>
                        <w:r w:rsidRPr="004F366B">
                          <w:rPr>
                            <w:rStyle w:val="ECCParagraph"/>
                          </w:rPr>
                          <w:t>(3)</w:t>
                        </w:r>
                      </w:p>
                    </w:tc>
                    <w:tc>
                      <w:tcPr>
                        <w:tcW w:w="983" w:type="pct"/>
                      </w:tcPr>
                      <w:p w14:paraId="5B6128FA" w14:textId="0C33FB00" w:rsidR="00F65730" w:rsidRPr="004F366B" w:rsidRDefault="00F65730" w:rsidP="00A0151C">
                        <w:pPr>
                          <w:rPr>
                            <w:rStyle w:val="ECCParagraph"/>
                          </w:rPr>
                        </w:pPr>
                        <w:r w:rsidRPr="004F366B">
                          <w:rPr>
                            <w:rStyle w:val="ECCParagraph"/>
                          </w:rPr>
                          <w:t>8.2</w:t>
                        </w:r>
                      </w:p>
                    </w:tc>
                    <w:tc>
                      <w:tcPr>
                        <w:tcW w:w="1039" w:type="pct"/>
                      </w:tcPr>
                      <w:p w14:paraId="396DDD88" w14:textId="42286962" w:rsidR="00F65730" w:rsidRPr="004F366B" w:rsidRDefault="00F65730" w:rsidP="00A0151C">
                        <w:pPr>
                          <w:rPr>
                            <w:rStyle w:val="ECCParagraph"/>
                          </w:rPr>
                        </w:pPr>
                        <w:r w:rsidRPr="004F366B">
                          <w:rPr>
                            <w:rStyle w:val="ECCParagraph"/>
                          </w:rPr>
                          <w:t>21.9</w:t>
                        </w:r>
                      </w:p>
                    </w:tc>
                    <w:tc>
                      <w:tcPr>
                        <w:tcW w:w="1420" w:type="pct"/>
                      </w:tcPr>
                      <w:p w14:paraId="46D874A9" w14:textId="736DC4F3" w:rsidR="00F65730" w:rsidRPr="004F366B" w:rsidRDefault="00F65730" w:rsidP="00A0151C">
                        <w:pPr>
                          <w:rPr>
                            <w:rStyle w:val="ECCParagraph"/>
                          </w:rPr>
                        </w:pPr>
                        <w:r w:rsidRPr="004F366B">
                          <w:rPr>
                            <w:rStyle w:val="ECCParagraph"/>
                          </w:rPr>
                          <w:t>19.4</w:t>
                        </w:r>
                      </w:p>
                    </w:tc>
                  </w:tr>
                  <w:tr w:rsidR="004F366B" w:rsidRPr="00456A38" w14:paraId="0B82D96F" w14:textId="77777777" w:rsidTr="004F366B">
                    <w:trPr>
                      <w:trHeight w:val="192"/>
                    </w:trPr>
                    <w:tc>
                      <w:tcPr>
                        <w:tcW w:w="1004" w:type="pct"/>
                        <w:vMerge w:val="restart"/>
                        <w:vAlign w:val="top"/>
                      </w:tcPr>
                      <w:p w14:paraId="6DB720F8" w14:textId="706A56F1" w:rsidR="00F65730" w:rsidRPr="004F366B" w:rsidRDefault="00F65730" w:rsidP="00A0151C">
                        <w:pPr>
                          <w:pStyle w:val="ECCTabletext"/>
                          <w:rPr>
                            <w:rStyle w:val="ECCParagraph"/>
                          </w:rPr>
                        </w:pPr>
                        <w:r w:rsidRPr="004F366B">
                          <w:rPr>
                            <w:rStyle w:val="ECCParagraph"/>
                          </w:rPr>
                          <w:t>40% Max DC</w:t>
                        </w:r>
                      </w:p>
                    </w:tc>
                    <w:tc>
                      <w:tcPr>
                        <w:tcW w:w="554" w:type="pct"/>
                      </w:tcPr>
                      <w:p w14:paraId="7F14FDA7" w14:textId="2DFEBACE" w:rsidR="00F65730" w:rsidRPr="004F366B" w:rsidRDefault="00F65730" w:rsidP="00A0151C">
                        <w:pPr>
                          <w:rPr>
                            <w:rStyle w:val="ECCParagraph"/>
                          </w:rPr>
                        </w:pPr>
                        <w:r w:rsidRPr="004F366B">
                          <w:rPr>
                            <w:rStyle w:val="ECCParagraph"/>
                          </w:rPr>
                          <w:t>(1)</w:t>
                        </w:r>
                      </w:p>
                    </w:tc>
                    <w:tc>
                      <w:tcPr>
                        <w:tcW w:w="983" w:type="pct"/>
                      </w:tcPr>
                      <w:p w14:paraId="6353E3E1" w14:textId="62FC8807" w:rsidR="00F65730" w:rsidRPr="004F366B" w:rsidRDefault="00F65730" w:rsidP="00A0151C">
                        <w:pPr>
                          <w:rPr>
                            <w:rStyle w:val="ECCParagraph"/>
                          </w:rPr>
                        </w:pPr>
                        <w:r w:rsidRPr="004F366B">
                          <w:rPr>
                            <w:rStyle w:val="ECCParagraph"/>
                          </w:rPr>
                          <w:t>12.1</w:t>
                        </w:r>
                      </w:p>
                    </w:tc>
                    <w:tc>
                      <w:tcPr>
                        <w:tcW w:w="1039" w:type="pct"/>
                      </w:tcPr>
                      <w:p w14:paraId="245A2474" w14:textId="0253802F" w:rsidR="00F65730" w:rsidRPr="004F366B" w:rsidRDefault="00F65730" w:rsidP="00A0151C">
                        <w:pPr>
                          <w:rPr>
                            <w:rStyle w:val="ECCParagraph"/>
                          </w:rPr>
                        </w:pPr>
                        <w:r w:rsidRPr="004F366B">
                          <w:rPr>
                            <w:rStyle w:val="ECCParagraph"/>
                          </w:rPr>
                          <w:t>28.5</w:t>
                        </w:r>
                      </w:p>
                    </w:tc>
                    <w:tc>
                      <w:tcPr>
                        <w:tcW w:w="1420" w:type="pct"/>
                      </w:tcPr>
                      <w:p w14:paraId="31353754" w14:textId="5D2C0399" w:rsidR="00F65730" w:rsidRPr="004F366B" w:rsidRDefault="00F65730" w:rsidP="00A0151C">
                        <w:pPr>
                          <w:rPr>
                            <w:rStyle w:val="ECCParagraph"/>
                          </w:rPr>
                        </w:pPr>
                        <w:r w:rsidRPr="004F366B">
                          <w:rPr>
                            <w:rStyle w:val="ECCParagraph"/>
                          </w:rPr>
                          <w:t>23.3</w:t>
                        </w:r>
                      </w:p>
                    </w:tc>
                  </w:tr>
                  <w:tr w:rsidR="004F366B" w:rsidRPr="00456A38" w14:paraId="71C21461" w14:textId="77777777" w:rsidTr="004F366B">
                    <w:trPr>
                      <w:trHeight w:val="192"/>
                    </w:trPr>
                    <w:tc>
                      <w:tcPr>
                        <w:tcW w:w="1004" w:type="pct"/>
                        <w:vMerge/>
                        <w:vAlign w:val="top"/>
                      </w:tcPr>
                      <w:p w14:paraId="0A012DED" w14:textId="77777777" w:rsidR="00F65730" w:rsidRPr="004F366B" w:rsidRDefault="00F65730" w:rsidP="00A0151C">
                        <w:pPr>
                          <w:pStyle w:val="ECCTabletext"/>
                          <w:rPr>
                            <w:rStyle w:val="ECCParagraph"/>
                          </w:rPr>
                        </w:pPr>
                      </w:p>
                    </w:tc>
                    <w:tc>
                      <w:tcPr>
                        <w:tcW w:w="554" w:type="pct"/>
                      </w:tcPr>
                      <w:p w14:paraId="768DB012" w14:textId="20514941" w:rsidR="00F65730" w:rsidRPr="004F366B" w:rsidRDefault="00F65730" w:rsidP="00A0151C">
                        <w:pPr>
                          <w:rPr>
                            <w:rStyle w:val="ECCParagraph"/>
                          </w:rPr>
                        </w:pPr>
                        <w:r w:rsidRPr="004F366B">
                          <w:rPr>
                            <w:rStyle w:val="ECCParagraph"/>
                          </w:rPr>
                          <w:t>(2)</w:t>
                        </w:r>
                      </w:p>
                    </w:tc>
                    <w:tc>
                      <w:tcPr>
                        <w:tcW w:w="983" w:type="pct"/>
                      </w:tcPr>
                      <w:p w14:paraId="34A8AB5C" w14:textId="780CB386" w:rsidR="00F65730" w:rsidRPr="004F366B" w:rsidRDefault="00F65730" w:rsidP="00A0151C">
                        <w:pPr>
                          <w:rPr>
                            <w:rStyle w:val="ECCParagraph"/>
                          </w:rPr>
                        </w:pPr>
                        <w:r w:rsidRPr="004F366B">
                          <w:rPr>
                            <w:rStyle w:val="ECCParagraph"/>
                          </w:rPr>
                          <w:t>8.3</w:t>
                        </w:r>
                      </w:p>
                    </w:tc>
                    <w:tc>
                      <w:tcPr>
                        <w:tcW w:w="1039" w:type="pct"/>
                      </w:tcPr>
                      <w:p w14:paraId="45C2B5F9" w14:textId="0D0C23AC" w:rsidR="00F65730" w:rsidRPr="004F366B" w:rsidRDefault="00F65730" w:rsidP="00A0151C">
                        <w:pPr>
                          <w:rPr>
                            <w:rStyle w:val="ECCParagraph"/>
                          </w:rPr>
                        </w:pPr>
                        <w:r w:rsidRPr="004F366B">
                          <w:rPr>
                            <w:rStyle w:val="ECCParagraph"/>
                          </w:rPr>
                          <w:t>20.9</w:t>
                        </w:r>
                      </w:p>
                    </w:tc>
                    <w:tc>
                      <w:tcPr>
                        <w:tcW w:w="1420" w:type="pct"/>
                      </w:tcPr>
                      <w:p w14:paraId="59CBEB38" w14:textId="4CB3F653" w:rsidR="00F65730" w:rsidRPr="004F366B" w:rsidRDefault="00F65730" w:rsidP="00A0151C">
                        <w:pPr>
                          <w:rPr>
                            <w:rStyle w:val="ECCParagraph"/>
                          </w:rPr>
                        </w:pPr>
                        <w:r w:rsidRPr="004F366B">
                          <w:rPr>
                            <w:rStyle w:val="ECCParagraph"/>
                          </w:rPr>
                          <w:t>17.2</w:t>
                        </w:r>
                      </w:p>
                    </w:tc>
                  </w:tr>
                  <w:tr w:rsidR="004F366B" w:rsidRPr="00456A38" w14:paraId="1799F69F" w14:textId="77777777" w:rsidTr="004F366B">
                    <w:trPr>
                      <w:trHeight w:val="192"/>
                    </w:trPr>
                    <w:tc>
                      <w:tcPr>
                        <w:tcW w:w="1004" w:type="pct"/>
                        <w:vMerge/>
                        <w:vAlign w:val="top"/>
                      </w:tcPr>
                      <w:p w14:paraId="3D94C5CC" w14:textId="77777777" w:rsidR="00F65730" w:rsidRPr="004F366B" w:rsidRDefault="00F65730" w:rsidP="00A0151C">
                        <w:pPr>
                          <w:pStyle w:val="ECCTabletext"/>
                          <w:rPr>
                            <w:rStyle w:val="ECCParagraph"/>
                          </w:rPr>
                        </w:pPr>
                      </w:p>
                    </w:tc>
                    <w:tc>
                      <w:tcPr>
                        <w:tcW w:w="554" w:type="pct"/>
                      </w:tcPr>
                      <w:p w14:paraId="694A4BFC" w14:textId="697402F9" w:rsidR="00F65730" w:rsidRPr="004F366B" w:rsidRDefault="00F65730" w:rsidP="00A0151C">
                        <w:pPr>
                          <w:rPr>
                            <w:rStyle w:val="ECCParagraph"/>
                          </w:rPr>
                        </w:pPr>
                        <w:r w:rsidRPr="004F366B">
                          <w:rPr>
                            <w:rStyle w:val="ECCParagraph"/>
                          </w:rPr>
                          <w:t>(3)</w:t>
                        </w:r>
                      </w:p>
                    </w:tc>
                    <w:tc>
                      <w:tcPr>
                        <w:tcW w:w="983" w:type="pct"/>
                      </w:tcPr>
                      <w:p w14:paraId="6251E9B9" w14:textId="458CFBA2" w:rsidR="00F65730" w:rsidRPr="004F366B" w:rsidRDefault="00F65730" w:rsidP="00A0151C">
                        <w:pPr>
                          <w:rPr>
                            <w:rStyle w:val="ECCParagraph"/>
                          </w:rPr>
                        </w:pPr>
                        <w:r w:rsidRPr="004F366B">
                          <w:rPr>
                            <w:rStyle w:val="ECCParagraph"/>
                          </w:rPr>
                          <w:t>7.8</w:t>
                        </w:r>
                      </w:p>
                    </w:tc>
                    <w:tc>
                      <w:tcPr>
                        <w:tcW w:w="1039" w:type="pct"/>
                      </w:tcPr>
                      <w:p w14:paraId="7B803C9D" w14:textId="15F542CD" w:rsidR="00F65730" w:rsidRPr="004F366B" w:rsidRDefault="00F65730" w:rsidP="00A0151C">
                        <w:pPr>
                          <w:rPr>
                            <w:rStyle w:val="ECCParagraph"/>
                          </w:rPr>
                        </w:pPr>
                        <w:r w:rsidRPr="004F366B">
                          <w:rPr>
                            <w:rStyle w:val="ECCParagraph"/>
                          </w:rPr>
                          <w:t>20.1</w:t>
                        </w:r>
                      </w:p>
                    </w:tc>
                    <w:tc>
                      <w:tcPr>
                        <w:tcW w:w="1420" w:type="pct"/>
                      </w:tcPr>
                      <w:p w14:paraId="01A24E25" w14:textId="145A2ACA" w:rsidR="00F65730" w:rsidRPr="004F366B" w:rsidRDefault="00F65730" w:rsidP="00A0151C">
                        <w:pPr>
                          <w:rPr>
                            <w:rStyle w:val="ECCParagraph"/>
                          </w:rPr>
                        </w:pPr>
                        <w:r w:rsidRPr="004F366B">
                          <w:rPr>
                            <w:rStyle w:val="ECCParagraph"/>
                          </w:rPr>
                          <w:t>16.4</w:t>
                        </w:r>
                      </w:p>
                    </w:tc>
                  </w:tr>
                  <w:tr w:rsidR="004F366B" w:rsidRPr="00456A38" w14:paraId="311E2B44" w14:textId="77777777" w:rsidTr="004F366B">
                    <w:trPr>
                      <w:trHeight w:val="192"/>
                    </w:trPr>
                    <w:tc>
                      <w:tcPr>
                        <w:tcW w:w="1004" w:type="pct"/>
                        <w:vMerge w:val="restart"/>
                        <w:vAlign w:val="top"/>
                      </w:tcPr>
                      <w:p w14:paraId="412E813E" w14:textId="66538447" w:rsidR="00F65730" w:rsidRPr="004F366B" w:rsidRDefault="00F65730" w:rsidP="00A0151C">
                        <w:pPr>
                          <w:pStyle w:val="ECCTabletext"/>
                          <w:rPr>
                            <w:rStyle w:val="ECCParagraph"/>
                          </w:rPr>
                        </w:pPr>
                        <w:r w:rsidRPr="004F366B">
                          <w:rPr>
                            <w:rStyle w:val="ECCParagraph"/>
                          </w:rPr>
                          <w:t>20% Max DC</w:t>
                        </w:r>
                      </w:p>
                    </w:tc>
                    <w:tc>
                      <w:tcPr>
                        <w:tcW w:w="554" w:type="pct"/>
                      </w:tcPr>
                      <w:p w14:paraId="0D2B0426" w14:textId="65C6A034" w:rsidR="00F65730" w:rsidRPr="004F366B" w:rsidRDefault="00F65730" w:rsidP="00A0151C">
                        <w:pPr>
                          <w:rPr>
                            <w:rStyle w:val="ECCParagraph"/>
                          </w:rPr>
                        </w:pPr>
                        <w:r w:rsidRPr="004F366B">
                          <w:rPr>
                            <w:rStyle w:val="ECCParagraph"/>
                          </w:rPr>
                          <w:t>(1)</w:t>
                        </w:r>
                      </w:p>
                    </w:tc>
                    <w:tc>
                      <w:tcPr>
                        <w:tcW w:w="983" w:type="pct"/>
                      </w:tcPr>
                      <w:p w14:paraId="464AD948" w14:textId="5379A726" w:rsidR="00F65730" w:rsidRPr="004F366B" w:rsidRDefault="00F65730" w:rsidP="00A0151C">
                        <w:pPr>
                          <w:rPr>
                            <w:rStyle w:val="ECCParagraph"/>
                          </w:rPr>
                        </w:pPr>
                        <w:r w:rsidRPr="004F366B">
                          <w:rPr>
                            <w:rStyle w:val="ECCParagraph"/>
                          </w:rPr>
                          <w:t>11.3</w:t>
                        </w:r>
                      </w:p>
                    </w:tc>
                    <w:tc>
                      <w:tcPr>
                        <w:tcW w:w="1039" w:type="pct"/>
                      </w:tcPr>
                      <w:p w14:paraId="407E70D4" w14:textId="1D90A2BB" w:rsidR="00F65730" w:rsidRPr="004F366B" w:rsidRDefault="00F65730" w:rsidP="00A0151C">
                        <w:pPr>
                          <w:rPr>
                            <w:rStyle w:val="ECCParagraph"/>
                          </w:rPr>
                        </w:pPr>
                        <w:r w:rsidRPr="004F366B">
                          <w:rPr>
                            <w:rStyle w:val="ECCParagraph"/>
                          </w:rPr>
                          <w:t>25</w:t>
                        </w:r>
                      </w:p>
                    </w:tc>
                    <w:tc>
                      <w:tcPr>
                        <w:tcW w:w="1420" w:type="pct"/>
                      </w:tcPr>
                      <w:p w14:paraId="4DBB4E68" w14:textId="278D2314" w:rsidR="00F65730" w:rsidRPr="004F366B" w:rsidRDefault="00F65730" w:rsidP="00A0151C">
                        <w:pPr>
                          <w:rPr>
                            <w:rStyle w:val="ECCParagraph"/>
                          </w:rPr>
                        </w:pPr>
                        <w:r w:rsidRPr="004F366B">
                          <w:rPr>
                            <w:rStyle w:val="ECCParagraph"/>
                          </w:rPr>
                          <w:t>23.1</w:t>
                        </w:r>
                      </w:p>
                    </w:tc>
                  </w:tr>
                  <w:tr w:rsidR="004F366B" w:rsidRPr="00456A38" w14:paraId="70B473F6" w14:textId="77777777" w:rsidTr="004F366B">
                    <w:trPr>
                      <w:trHeight w:val="192"/>
                    </w:trPr>
                    <w:tc>
                      <w:tcPr>
                        <w:tcW w:w="1004" w:type="pct"/>
                        <w:vMerge/>
                        <w:vAlign w:val="top"/>
                      </w:tcPr>
                      <w:p w14:paraId="52089C6D" w14:textId="77777777" w:rsidR="00F65730" w:rsidRPr="004F366B" w:rsidRDefault="00F65730" w:rsidP="00A0151C">
                        <w:pPr>
                          <w:pStyle w:val="ECCTabletext"/>
                          <w:rPr>
                            <w:rStyle w:val="ECCParagraph"/>
                          </w:rPr>
                        </w:pPr>
                      </w:p>
                    </w:tc>
                    <w:tc>
                      <w:tcPr>
                        <w:tcW w:w="554" w:type="pct"/>
                      </w:tcPr>
                      <w:p w14:paraId="7546FF1A" w14:textId="0FFCDB10" w:rsidR="00F65730" w:rsidRPr="004F366B" w:rsidRDefault="00F65730" w:rsidP="00A0151C">
                        <w:pPr>
                          <w:rPr>
                            <w:rStyle w:val="ECCParagraph"/>
                          </w:rPr>
                        </w:pPr>
                        <w:r w:rsidRPr="004F366B">
                          <w:rPr>
                            <w:rStyle w:val="ECCParagraph"/>
                          </w:rPr>
                          <w:t>(2)</w:t>
                        </w:r>
                      </w:p>
                    </w:tc>
                    <w:tc>
                      <w:tcPr>
                        <w:tcW w:w="983" w:type="pct"/>
                      </w:tcPr>
                      <w:p w14:paraId="3FB57FA8" w14:textId="747A2878" w:rsidR="00F65730" w:rsidRPr="004F366B" w:rsidRDefault="00F65730" w:rsidP="00A0151C">
                        <w:pPr>
                          <w:rPr>
                            <w:rStyle w:val="ECCParagraph"/>
                          </w:rPr>
                        </w:pPr>
                        <w:r w:rsidRPr="004F366B">
                          <w:rPr>
                            <w:rStyle w:val="ECCParagraph"/>
                          </w:rPr>
                          <w:t>6.8</w:t>
                        </w:r>
                      </w:p>
                    </w:tc>
                    <w:tc>
                      <w:tcPr>
                        <w:tcW w:w="1039" w:type="pct"/>
                      </w:tcPr>
                      <w:p w14:paraId="30EF2992" w14:textId="60E57270" w:rsidR="00F65730" w:rsidRPr="004F366B" w:rsidRDefault="00F65730" w:rsidP="00A0151C">
                        <w:pPr>
                          <w:rPr>
                            <w:rStyle w:val="ECCParagraph"/>
                          </w:rPr>
                        </w:pPr>
                        <w:r w:rsidRPr="004F366B">
                          <w:rPr>
                            <w:rStyle w:val="ECCParagraph"/>
                          </w:rPr>
                          <w:t>19.5</w:t>
                        </w:r>
                      </w:p>
                    </w:tc>
                    <w:tc>
                      <w:tcPr>
                        <w:tcW w:w="1420" w:type="pct"/>
                      </w:tcPr>
                      <w:p w14:paraId="621AA233" w14:textId="07699616" w:rsidR="00F65730" w:rsidRPr="004F366B" w:rsidRDefault="00F65730" w:rsidP="00A0151C">
                        <w:pPr>
                          <w:rPr>
                            <w:rStyle w:val="ECCParagraph"/>
                          </w:rPr>
                        </w:pPr>
                        <w:r w:rsidRPr="004F366B">
                          <w:rPr>
                            <w:rStyle w:val="ECCParagraph"/>
                          </w:rPr>
                          <w:t>16</w:t>
                        </w:r>
                      </w:p>
                    </w:tc>
                  </w:tr>
                  <w:tr w:rsidR="004F366B" w:rsidRPr="00456A38" w14:paraId="544468BF" w14:textId="77777777" w:rsidTr="004F366B">
                    <w:trPr>
                      <w:trHeight w:val="192"/>
                    </w:trPr>
                    <w:tc>
                      <w:tcPr>
                        <w:tcW w:w="1004" w:type="pct"/>
                        <w:vMerge/>
                        <w:vAlign w:val="top"/>
                      </w:tcPr>
                      <w:p w14:paraId="55D19CC7" w14:textId="77777777" w:rsidR="00F65730" w:rsidRPr="004F366B" w:rsidRDefault="00F65730" w:rsidP="00A0151C">
                        <w:pPr>
                          <w:pStyle w:val="ECCTabletext"/>
                          <w:rPr>
                            <w:rStyle w:val="ECCParagraph"/>
                          </w:rPr>
                        </w:pPr>
                      </w:p>
                    </w:tc>
                    <w:tc>
                      <w:tcPr>
                        <w:tcW w:w="554" w:type="pct"/>
                      </w:tcPr>
                      <w:p w14:paraId="7E0EA003" w14:textId="726CA510" w:rsidR="00F65730" w:rsidRPr="004F366B" w:rsidRDefault="00F65730" w:rsidP="00A0151C">
                        <w:pPr>
                          <w:rPr>
                            <w:rStyle w:val="ECCParagraph"/>
                          </w:rPr>
                        </w:pPr>
                        <w:r w:rsidRPr="004F366B">
                          <w:rPr>
                            <w:rStyle w:val="ECCParagraph"/>
                          </w:rPr>
                          <w:t>(3)</w:t>
                        </w:r>
                      </w:p>
                    </w:tc>
                    <w:tc>
                      <w:tcPr>
                        <w:tcW w:w="983" w:type="pct"/>
                      </w:tcPr>
                      <w:p w14:paraId="121D97B7" w14:textId="4D376FF5" w:rsidR="00F65730" w:rsidRPr="004F366B" w:rsidRDefault="00F65730" w:rsidP="00A0151C">
                        <w:pPr>
                          <w:rPr>
                            <w:rStyle w:val="ECCParagraph"/>
                          </w:rPr>
                        </w:pPr>
                        <w:r w:rsidRPr="004F366B">
                          <w:rPr>
                            <w:rStyle w:val="ECCParagraph"/>
                          </w:rPr>
                          <w:t>6.4</w:t>
                        </w:r>
                      </w:p>
                    </w:tc>
                    <w:tc>
                      <w:tcPr>
                        <w:tcW w:w="1039" w:type="pct"/>
                      </w:tcPr>
                      <w:p w14:paraId="14520E71" w14:textId="33D61C70" w:rsidR="00F65730" w:rsidRPr="004F366B" w:rsidRDefault="00F65730" w:rsidP="00A0151C">
                        <w:pPr>
                          <w:rPr>
                            <w:rStyle w:val="ECCParagraph"/>
                          </w:rPr>
                        </w:pPr>
                        <w:r w:rsidRPr="004F366B">
                          <w:rPr>
                            <w:rStyle w:val="ECCParagraph"/>
                          </w:rPr>
                          <w:t>19.3</w:t>
                        </w:r>
                      </w:p>
                    </w:tc>
                    <w:tc>
                      <w:tcPr>
                        <w:tcW w:w="1420" w:type="pct"/>
                      </w:tcPr>
                      <w:p w14:paraId="2B00B90D" w14:textId="17A9EBBE" w:rsidR="00F65730" w:rsidRPr="004F366B" w:rsidRDefault="00F65730" w:rsidP="00A0151C">
                        <w:pPr>
                          <w:rPr>
                            <w:rStyle w:val="ECCParagraph"/>
                          </w:rPr>
                        </w:pPr>
                        <w:r w:rsidRPr="004F366B">
                          <w:rPr>
                            <w:rStyle w:val="ECCParagraph"/>
                          </w:rPr>
                          <w:t>15.3</w:t>
                        </w:r>
                      </w:p>
                    </w:tc>
                  </w:tr>
                  <w:tr w:rsidR="00F65730" w:rsidRPr="00456A38" w14:paraId="6F3183E2" w14:textId="77777777" w:rsidTr="004F366B">
                    <w:trPr>
                      <w:trHeight w:val="192"/>
                    </w:trPr>
                    <w:tc>
                      <w:tcPr>
                        <w:tcW w:w="5000" w:type="pct"/>
                        <w:gridSpan w:val="5"/>
                        <w:vAlign w:val="top"/>
                      </w:tcPr>
                      <w:p w14:paraId="4F3417BB" w14:textId="77777777" w:rsidR="00F65730" w:rsidRPr="004F366B" w:rsidRDefault="00F65730" w:rsidP="00676733">
                        <w:pPr>
                          <w:pStyle w:val="ECCTabletext"/>
                          <w:rPr>
                            <w:rStyle w:val="ECCParagraph"/>
                          </w:rPr>
                        </w:pPr>
                        <w:r w:rsidRPr="004F366B">
                          <w:rPr>
                            <w:rStyle w:val="ECCParagraph"/>
                          </w:rPr>
                          <w:t>Propagation models:</w:t>
                        </w:r>
                      </w:p>
                      <w:p w14:paraId="1C7F42DE" w14:textId="77777777" w:rsidR="00F65730" w:rsidRPr="004F366B" w:rsidRDefault="00F65730" w:rsidP="00676733">
                        <w:pPr>
                          <w:rPr>
                            <w:rStyle w:val="ECCParagraph"/>
                          </w:rPr>
                        </w:pPr>
                        <w:r w:rsidRPr="004F366B">
                          <w:rPr>
                            <w:rStyle w:val="ECCParagraph"/>
                          </w:rPr>
                          <w:t>(1) Extended Hata with variations</w:t>
                        </w:r>
                      </w:p>
                      <w:p w14:paraId="593501A2" w14:textId="77777777" w:rsidR="00F65730" w:rsidRPr="004F366B" w:rsidRDefault="00F65730" w:rsidP="00676733">
                        <w:pPr>
                          <w:rPr>
                            <w:rStyle w:val="ECCParagraph"/>
                          </w:rPr>
                        </w:pPr>
                        <w:r w:rsidRPr="004F366B">
                          <w:rPr>
                            <w:rStyle w:val="ECCParagraph"/>
                          </w:rPr>
                          <w:t>(2) Extended Hata without variations</w:t>
                        </w:r>
                      </w:p>
                      <w:p w14:paraId="0246BF9C" w14:textId="222B4FC5" w:rsidR="00F65730" w:rsidRPr="004F366B" w:rsidRDefault="00F65730" w:rsidP="00676733">
                        <w:pPr>
                          <w:rPr>
                            <w:rStyle w:val="ECCParagraph"/>
                          </w:rPr>
                        </w:pPr>
                        <w:r w:rsidRPr="004F366B">
                          <w:rPr>
                            <w:rStyle w:val="ECCParagraph"/>
                          </w:rPr>
                          <w:t xml:space="preserve">(3) ITU-R P.1411 </w:t>
                        </w:r>
                        <w:r w:rsidR="00340E98">
                          <w:rPr>
                            <w:rStyle w:val="ECCParagraph"/>
                          </w:rPr>
                          <w:fldChar w:fldCharType="begin"/>
                        </w:r>
                        <w:r w:rsidR="00340E98">
                          <w:rPr>
                            <w:rStyle w:val="ECCParagraph"/>
                          </w:rPr>
                          <w:instrText xml:space="preserve"> REF _Ref72325791 \r \h </w:instrText>
                        </w:r>
                        <w:r w:rsidR="00340E98">
                          <w:rPr>
                            <w:rStyle w:val="ECCParagraph"/>
                          </w:rPr>
                        </w:r>
                        <w:r w:rsidR="00340E98">
                          <w:rPr>
                            <w:rStyle w:val="ECCParagraph"/>
                          </w:rPr>
                          <w:fldChar w:fldCharType="separate"/>
                        </w:r>
                        <w:r w:rsidR="00340E98">
                          <w:rPr>
                            <w:rStyle w:val="ECCParagraph"/>
                          </w:rPr>
                          <w:t>[25]</w:t>
                        </w:r>
                        <w:r w:rsidR="00340E98">
                          <w:rPr>
                            <w:rStyle w:val="ECCParagraph"/>
                          </w:rPr>
                          <w:fldChar w:fldCharType="end"/>
                        </w:r>
                        <w:r w:rsidR="00340E98">
                          <w:rPr>
                            <w:rStyle w:val="ECCParagraph"/>
                          </w:rPr>
                          <w:t xml:space="preserve"> </w:t>
                        </w:r>
                        <w:r w:rsidRPr="004F366B">
                          <w:rPr>
                            <w:rStyle w:val="ECCParagraph"/>
                          </w:rPr>
                          <w:t>(TN-NN) and extended Hata (NN-NAP) without variation</w:t>
                        </w:r>
                      </w:p>
                    </w:tc>
                  </w:tr>
                </w:tbl>
                <w:p w14:paraId="35F36C6C" w14:textId="77777777" w:rsidR="00F65730" w:rsidRDefault="00F65730" w:rsidP="0078228E">
                  <w:pPr>
                    <w:rPr>
                      <w:rStyle w:val="ECCParagraph"/>
                    </w:rPr>
                  </w:pPr>
                </w:p>
              </w:tc>
            </w:tr>
            <w:tr w:rsidR="00F65730" w14:paraId="750D683C" w14:textId="77777777" w:rsidTr="00F65730">
              <w:tc>
                <w:tcPr>
                  <w:tcW w:w="5000" w:type="pct"/>
                </w:tcPr>
                <w:p w14:paraId="56C62195" w14:textId="77777777" w:rsidR="00F65730" w:rsidRDefault="00F65730" w:rsidP="0078228E">
                  <w:pPr>
                    <w:rPr>
                      <w:rStyle w:val="ECCParagraph"/>
                    </w:rPr>
                  </w:pPr>
                </w:p>
              </w:tc>
            </w:tr>
          </w:tbl>
          <w:p w14:paraId="13354CD4" w14:textId="77777777" w:rsidR="00F65730" w:rsidRDefault="00F65730" w:rsidP="0054517A">
            <w:pPr>
              <w:pStyle w:val="ECCTableHeaderwhitefont"/>
              <w:rPr>
                <w:rStyle w:val="ECCParagraph"/>
                <w:bCs w:val="0"/>
                <w:color w:val="auto"/>
                <w:szCs w:val="22"/>
                <w:lang w:eastAsia="en-US"/>
              </w:rPr>
            </w:pPr>
          </w:p>
        </w:tc>
      </w:tr>
    </w:tbl>
    <w:p w14:paraId="14ACF843" w14:textId="7B5A2D59" w:rsidR="008F6E6C" w:rsidRDefault="00BF1E06" w:rsidP="0052108A">
      <w:pPr>
        <w:pStyle w:val="Caption"/>
        <w:rPr>
          <w:rStyle w:val="ECCParagraph"/>
        </w:rPr>
      </w:pPr>
      <w:r w:rsidRPr="008354B7">
        <w:rPr>
          <w:rStyle w:val="ECCParagraph"/>
        </w:rPr>
        <w:lastRenderedPageBreak/>
        <w:t>T</w:t>
      </w:r>
      <w:r w:rsidRPr="00342DF3">
        <w:rPr>
          <w:rStyle w:val="ECCParagraph"/>
        </w:rPr>
        <w:t xml:space="preserve">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C073EC">
        <w:rPr>
          <w:rStyle w:val="ECCParagraph"/>
          <w:noProof/>
        </w:rPr>
        <w:t>43</w:t>
      </w:r>
      <w:r w:rsidRPr="00DE571E">
        <w:rPr>
          <w:rStyle w:val="ECCParagraph"/>
        </w:rPr>
        <w:fldChar w:fldCharType="end"/>
      </w:r>
      <w:r w:rsidRPr="008354B7">
        <w:rPr>
          <w:rStyle w:val="ECCParagraph"/>
        </w:rPr>
        <w:t xml:space="preserve">: Interference brought by the addition of the first RFID for high power SRDs </w:t>
      </w:r>
      <w:r w:rsidRPr="004E482D">
        <w:rPr>
          <w:rStyle w:val="ECCParagraph"/>
        </w:rPr>
        <w:t>compared to its non-use</w:t>
      </w:r>
    </w:p>
    <w:tbl>
      <w:tblPr>
        <w:tblStyle w:val="ECCTable-redheader"/>
        <w:tblW w:w="5000" w:type="pct"/>
        <w:tblInd w:w="0" w:type="dxa"/>
        <w:tblLook w:val="0020" w:firstRow="1" w:lastRow="0" w:firstColumn="0" w:lastColumn="0" w:noHBand="0" w:noVBand="0"/>
      </w:tblPr>
      <w:tblGrid>
        <w:gridCol w:w="1833"/>
        <w:gridCol w:w="1833"/>
        <w:gridCol w:w="2023"/>
        <w:gridCol w:w="2829"/>
        <w:gridCol w:w="2511"/>
        <w:gridCol w:w="2921"/>
      </w:tblGrid>
      <w:tr w:rsidR="00185DAA" w:rsidRPr="00C4090C" w14:paraId="08DD4BC0" w14:textId="77777777" w:rsidTr="00F26168">
        <w:trPr>
          <w:cnfStyle w:val="100000000000" w:firstRow="1" w:lastRow="0" w:firstColumn="0" w:lastColumn="0" w:oddVBand="0" w:evenVBand="0" w:oddHBand="0" w:evenHBand="0" w:firstRowFirstColumn="0" w:firstRowLastColumn="0" w:lastRowFirstColumn="0" w:lastRowLastColumn="0"/>
          <w:trHeight w:val="308"/>
        </w:trPr>
        <w:tc>
          <w:tcPr>
            <w:tcW w:w="657" w:type="pct"/>
          </w:tcPr>
          <w:p w14:paraId="67028445" w14:textId="367A36A2" w:rsidR="00185DAA" w:rsidRPr="0052108A" w:rsidRDefault="00185DAA" w:rsidP="00A52695">
            <w:pPr>
              <w:pStyle w:val="ECCTableHeaderwhitefont"/>
              <w:rPr>
                <w:rStyle w:val="ECCParagraph"/>
              </w:rPr>
            </w:pPr>
            <w:r w:rsidRPr="0052108A">
              <w:rPr>
                <w:rStyle w:val="ECCParagraph"/>
              </w:rPr>
              <w:t>DC: (2nd and 3rd RFID channel)</w:t>
            </w:r>
          </w:p>
        </w:tc>
        <w:tc>
          <w:tcPr>
            <w:tcW w:w="657" w:type="pct"/>
          </w:tcPr>
          <w:p w14:paraId="31B956B3" w14:textId="62260108" w:rsidR="00185DAA" w:rsidRPr="00F65730" w:rsidRDefault="00185DAA" w:rsidP="00A52695">
            <w:pPr>
              <w:pStyle w:val="ECCTableHeaderwhitefont"/>
              <w:rPr>
                <w:rStyle w:val="ECCParagraph"/>
              </w:rPr>
            </w:pPr>
            <w:r w:rsidRPr="0052108A">
              <w:rPr>
                <w:rStyle w:val="ECCParagraph"/>
              </w:rPr>
              <w:t>DC: (1st RFID channel)</w:t>
            </w:r>
          </w:p>
        </w:tc>
        <w:tc>
          <w:tcPr>
            <w:tcW w:w="725" w:type="pct"/>
            <w:vAlign w:val="top"/>
          </w:tcPr>
          <w:p w14:paraId="2E3FED44" w14:textId="77777777" w:rsidR="00185DAA" w:rsidRPr="00F65730" w:rsidRDefault="00185DAA" w:rsidP="00A52695">
            <w:pPr>
              <w:pStyle w:val="ECCTableHeaderwhitefont"/>
              <w:rPr>
                <w:rStyle w:val="ECCParagraph"/>
              </w:rPr>
            </w:pPr>
            <w:r w:rsidRPr="0052108A">
              <w:rPr>
                <w:rStyle w:val="ECCParagraph"/>
              </w:rPr>
              <w:t>Propagation model</w:t>
            </w:r>
          </w:p>
        </w:tc>
        <w:tc>
          <w:tcPr>
            <w:tcW w:w="1014" w:type="pct"/>
            <w:vAlign w:val="top"/>
          </w:tcPr>
          <w:p w14:paraId="657E142E" w14:textId="77777777" w:rsidR="00185DAA" w:rsidRPr="00F65730" w:rsidRDefault="00185DAA" w:rsidP="00A52695">
            <w:pPr>
              <w:pStyle w:val="ECCTableHeaderwhitefont"/>
              <w:rPr>
                <w:rStyle w:val="ECCParagraph"/>
              </w:rPr>
            </w:pPr>
            <w:r w:rsidRPr="0052108A">
              <w:rPr>
                <w:rStyle w:val="ECCParagraph"/>
              </w:rPr>
              <w:t xml:space="preserve">Blocking only </w:t>
            </w:r>
            <w:r w:rsidRPr="0052108A">
              <w:rPr>
                <w:rStyle w:val="ECCParagraph"/>
              </w:rPr>
              <w:br/>
              <w:t>(for information)</w:t>
            </w:r>
          </w:p>
        </w:tc>
        <w:tc>
          <w:tcPr>
            <w:tcW w:w="900" w:type="pct"/>
            <w:vAlign w:val="top"/>
          </w:tcPr>
          <w:p w14:paraId="30D917AE" w14:textId="77777777" w:rsidR="00185DAA" w:rsidRPr="00F65730" w:rsidRDefault="00185DAA" w:rsidP="00A52695">
            <w:pPr>
              <w:pStyle w:val="ECCTableHeaderwhitefont"/>
              <w:rPr>
                <w:rStyle w:val="ECCParagraph"/>
              </w:rPr>
            </w:pPr>
            <w:r w:rsidRPr="0052108A">
              <w:rPr>
                <w:rStyle w:val="ECCParagraph"/>
              </w:rPr>
              <w:t>-36 dBm/100 kHz (with spurious aggregation, for information)</w:t>
            </w:r>
          </w:p>
        </w:tc>
        <w:tc>
          <w:tcPr>
            <w:tcW w:w="1047" w:type="pct"/>
            <w:vAlign w:val="top"/>
          </w:tcPr>
          <w:p w14:paraId="136E486D" w14:textId="77777777" w:rsidR="00185DAA" w:rsidRPr="00F65730" w:rsidRDefault="00185DAA" w:rsidP="00A52695">
            <w:pPr>
              <w:pStyle w:val="ECCTableHeaderwhitefont"/>
              <w:rPr>
                <w:rStyle w:val="ECCParagraph"/>
              </w:rPr>
            </w:pPr>
            <w:r w:rsidRPr="0052108A">
              <w:rPr>
                <w:rStyle w:val="ECCParagraph"/>
              </w:rPr>
              <w:t>-36 dBm/100 kHz (without spurious aggregation)</w:t>
            </w:r>
          </w:p>
        </w:tc>
      </w:tr>
      <w:tr w:rsidR="00185DAA" w:rsidRPr="00C4090C" w14:paraId="4C868997" w14:textId="77777777" w:rsidTr="00F26168">
        <w:trPr>
          <w:trHeight w:val="181"/>
        </w:trPr>
        <w:tc>
          <w:tcPr>
            <w:tcW w:w="657" w:type="pct"/>
            <w:vMerge w:val="restart"/>
          </w:tcPr>
          <w:p w14:paraId="1CAB0423" w14:textId="3BCF9C9F" w:rsidR="00185DAA" w:rsidRPr="0052108A" w:rsidRDefault="00185DAA" w:rsidP="00A52695">
            <w:pPr>
              <w:pStyle w:val="ECCTabletext"/>
              <w:rPr>
                <w:rStyle w:val="ECCParagraph"/>
              </w:rPr>
            </w:pPr>
            <w:r w:rsidRPr="0052108A">
              <w:rPr>
                <w:rStyle w:val="ECCParagraph"/>
              </w:rPr>
              <w:t>max DC</w:t>
            </w:r>
          </w:p>
        </w:tc>
        <w:tc>
          <w:tcPr>
            <w:tcW w:w="657" w:type="pct"/>
            <w:vMerge w:val="restart"/>
          </w:tcPr>
          <w:p w14:paraId="6ED35CDE" w14:textId="66992846" w:rsidR="00185DAA" w:rsidRPr="00F65730" w:rsidRDefault="00185DAA" w:rsidP="00A52695">
            <w:pPr>
              <w:pStyle w:val="ECCTabletext"/>
              <w:rPr>
                <w:rStyle w:val="ECCParagraph"/>
              </w:rPr>
            </w:pPr>
            <w:r w:rsidRPr="0052108A">
              <w:rPr>
                <w:rStyle w:val="ECCParagraph"/>
              </w:rPr>
              <w:t>0% max DC</w:t>
            </w:r>
          </w:p>
        </w:tc>
        <w:tc>
          <w:tcPr>
            <w:tcW w:w="725" w:type="pct"/>
          </w:tcPr>
          <w:p w14:paraId="3D9E9128" w14:textId="77777777" w:rsidR="00185DAA" w:rsidRPr="00F65730" w:rsidRDefault="00185DAA" w:rsidP="00A52695">
            <w:pPr>
              <w:pStyle w:val="ECCTabletext"/>
              <w:rPr>
                <w:rStyle w:val="ECCParagraph"/>
              </w:rPr>
            </w:pPr>
            <w:r w:rsidRPr="0052108A">
              <w:rPr>
                <w:rStyle w:val="ECCParagraph"/>
              </w:rPr>
              <w:t>(1)</w:t>
            </w:r>
          </w:p>
        </w:tc>
        <w:tc>
          <w:tcPr>
            <w:tcW w:w="1014" w:type="pct"/>
          </w:tcPr>
          <w:p w14:paraId="07338393" w14:textId="77777777" w:rsidR="00185DAA" w:rsidRPr="00F65730" w:rsidRDefault="00185DAA" w:rsidP="00A52695">
            <w:pPr>
              <w:pStyle w:val="ECCTabletext"/>
              <w:rPr>
                <w:rStyle w:val="ECCParagraph"/>
              </w:rPr>
            </w:pPr>
            <w:r w:rsidRPr="0052108A">
              <w:rPr>
                <w:rStyle w:val="ECCParagraph"/>
              </w:rPr>
              <w:t>5.8</w:t>
            </w:r>
          </w:p>
        </w:tc>
        <w:tc>
          <w:tcPr>
            <w:tcW w:w="900" w:type="pct"/>
          </w:tcPr>
          <w:p w14:paraId="5E4B6249" w14:textId="77777777" w:rsidR="00185DAA" w:rsidRPr="00F65730" w:rsidRDefault="00185DAA" w:rsidP="00A52695">
            <w:pPr>
              <w:pStyle w:val="ECCTabletext"/>
              <w:rPr>
                <w:rStyle w:val="ECCParagraph"/>
              </w:rPr>
            </w:pPr>
            <w:r w:rsidRPr="0052108A">
              <w:rPr>
                <w:rStyle w:val="ECCParagraph"/>
              </w:rPr>
              <w:t>24.3</w:t>
            </w:r>
          </w:p>
        </w:tc>
        <w:tc>
          <w:tcPr>
            <w:tcW w:w="1047" w:type="pct"/>
          </w:tcPr>
          <w:p w14:paraId="0D067A17" w14:textId="77777777" w:rsidR="00185DAA" w:rsidRPr="00F65730" w:rsidRDefault="00185DAA" w:rsidP="00A52695">
            <w:pPr>
              <w:pStyle w:val="ECCTabletext"/>
              <w:rPr>
                <w:rStyle w:val="ECCParagraph"/>
              </w:rPr>
            </w:pPr>
            <w:r w:rsidRPr="0052108A">
              <w:rPr>
                <w:rStyle w:val="ECCParagraph"/>
              </w:rPr>
              <w:t>18</w:t>
            </w:r>
          </w:p>
        </w:tc>
      </w:tr>
      <w:tr w:rsidR="00185DAA" w:rsidRPr="00C4090C" w14:paraId="24F5D3A8" w14:textId="77777777" w:rsidTr="00F26168">
        <w:trPr>
          <w:trHeight w:val="308"/>
        </w:trPr>
        <w:tc>
          <w:tcPr>
            <w:tcW w:w="657" w:type="pct"/>
            <w:vMerge/>
          </w:tcPr>
          <w:p w14:paraId="5BA24D41" w14:textId="77777777" w:rsidR="00185DAA" w:rsidRPr="0052108A" w:rsidRDefault="00185DAA" w:rsidP="00A52695">
            <w:pPr>
              <w:pStyle w:val="ECCTabletext"/>
              <w:rPr>
                <w:rStyle w:val="ECCParagraph"/>
              </w:rPr>
            </w:pPr>
          </w:p>
        </w:tc>
        <w:tc>
          <w:tcPr>
            <w:tcW w:w="657" w:type="pct"/>
            <w:vMerge/>
          </w:tcPr>
          <w:p w14:paraId="59FBEC33" w14:textId="67CA6C1C" w:rsidR="00185DAA" w:rsidRPr="0052108A" w:rsidRDefault="00185DAA" w:rsidP="00A52695">
            <w:pPr>
              <w:pStyle w:val="ECCTabletext"/>
              <w:rPr>
                <w:rStyle w:val="ECCParagraph"/>
              </w:rPr>
            </w:pPr>
          </w:p>
        </w:tc>
        <w:tc>
          <w:tcPr>
            <w:tcW w:w="725" w:type="pct"/>
          </w:tcPr>
          <w:p w14:paraId="30A13AD1" w14:textId="77777777" w:rsidR="00185DAA" w:rsidRPr="00F65730" w:rsidRDefault="00185DAA" w:rsidP="00A52695">
            <w:pPr>
              <w:pStyle w:val="ECCTabletext"/>
              <w:rPr>
                <w:rStyle w:val="ECCParagraph"/>
              </w:rPr>
            </w:pPr>
            <w:r w:rsidRPr="0052108A">
              <w:rPr>
                <w:rStyle w:val="ECCParagraph"/>
              </w:rPr>
              <w:t>(2)</w:t>
            </w:r>
          </w:p>
        </w:tc>
        <w:tc>
          <w:tcPr>
            <w:tcW w:w="1014" w:type="pct"/>
          </w:tcPr>
          <w:p w14:paraId="345A390C" w14:textId="77777777" w:rsidR="00185DAA" w:rsidRPr="00F65730" w:rsidRDefault="00185DAA" w:rsidP="00A52695">
            <w:pPr>
              <w:pStyle w:val="ECCTabletext"/>
              <w:rPr>
                <w:rStyle w:val="ECCParagraph"/>
              </w:rPr>
            </w:pPr>
            <w:r w:rsidRPr="0052108A">
              <w:rPr>
                <w:rStyle w:val="ECCParagraph"/>
              </w:rPr>
              <w:t>5.6</w:t>
            </w:r>
          </w:p>
        </w:tc>
        <w:tc>
          <w:tcPr>
            <w:tcW w:w="900" w:type="pct"/>
          </w:tcPr>
          <w:p w14:paraId="044B4207" w14:textId="77777777" w:rsidR="00185DAA" w:rsidRPr="00F65730" w:rsidRDefault="00185DAA" w:rsidP="00A52695">
            <w:pPr>
              <w:pStyle w:val="ECCTabletext"/>
              <w:rPr>
                <w:rStyle w:val="ECCParagraph"/>
              </w:rPr>
            </w:pPr>
            <w:r w:rsidRPr="0052108A">
              <w:rPr>
                <w:rStyle w:val="ECCParagraph"/>
              </w:rPr>
              <w:t>18.4</w:t>
            </w:r>
          </w:p>
        </w:tc>
        <w:tc>
          <w:tcPr>
            <w:tcW w:w="1047" w:type="pct"/>
          </w:tcPr>
          <w:p w14:paraId="5630B0A7" w14:textId="77777777" w:rsidR="00185DAA" w:rsidRPr="00F65730" w:rsidRDefault="00185DAA" w:rsidP="00A52695">
            <w:pPr>
              <w:pStyle w:val="ECCTabletext"/>
              <w:rPr>
                <w:rStyle w:val="ECCParagraph"/>
              </w:rPr>
            </w:pPr>
            <w:r w:rsidRPr="0052108A">
              <w:rPr>
                <w:rStyle w:val="ECCParagraph"/>
              </w:rPr>
              <w:t>14.7</w:t>
            </w:r>
          </w:p>
        </w:tc>
      </w:tr>
      <w:tr w:rsidR="00185DAA" w:rsidRPr="00C4090C" w14:paraId="2104C4D8" w14:textId="77777777" w:rsidTr="00F26168">
        <w:trPr>
          <w:trHeight w:val="308"/>
        </w:trPr>
        <w:tc>
          <w:tcPr>
            <w:tcW w:w="657" w:type="pct"/>
            <w:vMerge/>
          </w:tcPr>
          <w:p w14:paraId="07E74294" w14:textId="77777777" w:rsidR="00185DAA" w:rsidRPr="0052108A" w:rsidRDefault="00185DAA" w:rsidP="00A52695">
            <w:pPr>
              <w:pStyle w:val="ECCTabletext"/>
              <w:rPr>
                <w:rStyle w:val="ECCParagraph"/>
              </w:rPr>
            </w:pPr>
          </w:p>
        </w:tc>
        <w:tc>
          <w:tcPr>
            <w:tcW w:w="657" w:type="pct"/>
            <w:vMerge/>
          </w:tcPr>
          <w:p w14:paraId="08509C5B" w14:textId="7C7AA3B5" w:rsidR="00185DAA" w:rsidRPr="0052108A" w:rsidRDefault="00185DAA" w:rsidP="00A52695">
            <w:pPr>
              <w:pStyle w:val="ECCTabletext"/>
              <w:rPr>
                <w:rStyle w:val="ECCParagraph"/>
              </w:rPr>
            </w:pPr>
          </w:p>
        </w:tc>
        <w:tc>
          <w:tcPr>
            <w:tcW w:w="725" w:type="pct"/>
          </w:tcPr>
          <w:p w14:paraId="178B06A8" w14:textId="77777777" w:rsidR="00185DAA" w:rsidRPr="00F65730" w:rsidRDefault="00185DAA" w:rsidP="00A52695">
            <w:pPr>
              <w:pStyle w:val="ECCTabletext"/>
              <w:rPr>
                <w:rStyle w:val="ECCParagraph"/>
              </w:rPr>
            </w:pPr>
            <w:r w:rsidRPr="0052108A">
              <w:rPr>
                <w:rStyle w:val="ECCParagraph"/>
              </w:rPr>
              <w:t>(3)</w:t>
            </w:r>
          </w:p>
        </w:tc>
        <w:tc>
          <w:tcPr>
            <w:tcW w:w="1014" w:type="pct"/>
          </w:tcPr>
          <w:p w14:paraId="4B8B2C54" w14:textId="77777777" w:rsidR="00185DAA" w:rsidRPr="00F65730" w:rsidRDefault="00185DAA" w:rsidP="00A52695">
            <w:pPr>
              <w:pStyle w:val="ECCTabletext"/>
              <w:rPr>
                <w:rStyle w:val="ECCParagraph"/>
              </w:rPr>
            </w:pPr>
            <w:r w:rsidRPr="0052108A">
              <w:rPr>
                <w:rStyle w:val="ECCParagraph"/>
              </w:rPr>
              <w:t>4.9</w:t>
            </w:r>
          </w:p>
        </w:tc>
        <w:tc>
          <w:tcPr>
            <w:tcW w:w="900" w:type="pct"/>
          </w:tcPr>
          <w:p w14:paraId="35306F6D" w14:textId="77777777" w:rsidR="00185DAA" w:rsidRPr="00F65730" w:rsidRDefault="00185DAA" w:rsidP="00A52695">
            <w:pPr>
              <w:pStyle w:val="ECCTabletext"/>
              <w:rPr>
                <w:rStyle w:val="ECCParagraph"/>
              </w:rPr>
            </w:pPr>
            <w:r w:rsidRPr="0052108A">
              <w:rPr>
                <w:rStyle w:val="ECCParagraph"/>
              </w:rPr>
              <w:t>16.2</w:t>
            </w:r>
          </w:p>
        </w:tc>
        <w:tc>
          <w:tcPr>
            <w:tcW w:w="1047" w:type="pct"/>
          </w:tcPr>
          <w:p w14:paraId="1E2F8B6E" w14:textId="77777777" w:rsidR="00185DAA" w:rsidRPr="00F65730" w:rsidRDefault="00185DAA" w:rsidP="00A52695">
            <w:pPr>
              <w:pStyle w:val="ECCTabletext"/>
              <w:rPr>
                <w:rStyle w:val="ECCParagraph"/>
              </w:rPr>
            </w:pPr>
            <w:r w:rsidRPr="0052108A">
              <w:rPr>
                <w:rStyle w:val="ECCParagraph"/>
              </w:rPr>
              <w:t>13.2</w:t>
            </w:r>
          </w:p>
        </w:tc>
      </w:tr>
      <w:tr w:rsidR="00185DAA" w:rsidRPr="00C4090C" w14:paraId="5476049A" w14:textId="77777777" w:rsidTr="00F26168">
        <w:trPr>
          <w:trHeight w:val="202"/>
        </w:trPr>
        <w:tc>
          <w:tcPr>
            <w:tcW w:w="657" w:type="pct"/>
            <w:vMerge/>
          </w:tcPr>
          <w:p w14:paraId="54A811D9" w14:textId="77777777" w:rsidR="00185DAA" w:rsidRPr="0052108A" w:rsidRDefault="00185DAA" w:rsidP="00A52695">
            <w:pPr>
              <w:pStyle w:val="ECCTabletext"/>
              <w:rPr>
                <w:rStyle w:val="ECCParagraph"/>
              </w:rPr>
            </w:pPr>
          </w:p>
        </w:tc>
        <w:tc>
          <w:tcPr>
            <w:tcW w:w="657" w:type="pct"/>
            <w:vMerge w:val="restart"/>
            <w:vAlign w:val="top"/>
          </w:tcPr>
          <w:p w14:paraId="5917E01E" w14:textId="4DF1E9ED" w:rsidR="00185DAA" w:rsidRPr="00F65730" w:rsidRDefault="00185DAA" w:rsidP="00A52695">
            <w:pPr>
              <w:pStyle w:val="ECCTabletext"/>
              <w:rPr>
                <w:rStyle w:val="ECCParagraph"/>
              </w:rPr>
            </w:pPr>
            <w:r w:rsidRPr="0052108A">
              <w:rPr>
                <w:rStyle w:val="ECCParagraph"/>
              </w:rPr>
              <w:t>20% max DC</w:t>
            </w:r>
          </w:p>
        </w:tc>
        <w:tc>
          <w:tcPr>
            <w:tcW w:w="725" w:type="pct"/>
          </w:tcPr>
          <w:p w14:paraId="03FDD06B" w14:textId="77777777" w:rsidR="00185DAA" w:rsidRPr="00F65730" w:rsidRDefault="00185DAA" w:rsidP="00A52695">
            <w:pPr>
              <w:pStyle w:val="ECCTabletext"/>
              <w:rPr>
                <w:rStyle w:val="ECCParagraph"/>
              </w:rPr>
            </w:pPr>
            <w:r w:rsidRPr="0052108A">
              <w:rPr>
                <w:rStyle w:val="ECCParagraph"/>
              </w:rPr>
              <w:t>(1)</w:t>
            </w:r>
          </w:p>
        </w:tc>
        <w:tc>
          <w:tcPr>
            <w:tcW w:w="1014" w:type="pct"/>
          </w:tcPr>
          <w:p w14:paraId="3B315377" w14:textId="77777777" w:rsidR="00185DAA" w:rsidRPr="00F65730" w:rsidRDefault="00185DAA" w:rsidP="00A52695">
            <w:pPr>
              <w:pStyle w:val="ECCTabletext"/>
              <w:rPr>
                <w:rStyle w:val="ECCParagraph"/>
              </w:rPr>
            </w:pPr>
            <w:r w:rsidRPr="0052108A">
              <w:rPr>
                <w:rStyle w:val="ECCParagraph"/>
              </w:rPr>
              <w:t>11.3 (+5.5)</w:t>
            </w:r>
          </w:p>
        </w:tc>
        <w:tc>
          <w:tcPr>
            <w:tcW w:w="900" w:type="pct"/>
          </w:tcPr>
          <w:p w14:paraId="6E5BD7B7" w14:textId="77777777" w:rsidR="00185DAA" w:rsidRPr="00F65730" w:rsidRDefault="00185DAA" w:rsidP="00A52695">
            <w:pPr>
              <w:pStyle w:val="ECCTabletext"/>
              <w:rPr>
                <w:rStyle w:val="ECCParagraph"/>
              </w:rPr>
            </w:pPr>
            <w:r w:rsidRPr="0052108A">
              <w:rPr>
                <w:rStyle w:val="ECCParagraph"/>
              </w:rPr>
              <w:t>25 (+0.7)</w:t>
            </w:r>
          </w:p>
        </w:tc>
        <w:tc>
          <w:tcPr>
            <w:tcW w:w="1047" w:type="pct"/>
          </w:tcPr>
          <w:p w14:paraId="546F7F5D" w14:textId="77777777" w:rsidR="00185DAA" w:rsidRPr="00F65730" w:rsidRDefault="00185DAA" w:rsidP="00A52695">
            <w:pPr>
              <w:pStyle w:val="ECCTabletext"/>
              <w:rPr>
                <w:rStyle w:val="ECCParagraph"/>
              </w:rPr>
            </w:pPr>
            <w:r w:rsidRPr="0052108A">
              <w:rPr>
                <w:rStyle w:val="ECCParagraph"/>
              </w:rPr>
              <w:t>23.1 (+5.1)</w:t>
            </w:r>
          </w:p>
        </w:tc>
      </w:tr>
      <w:tr w:rsidR="00185DAA" w:rsidRPr="00C4090C" w14:paraId="6F3A1DEC" w14:textId="77777777" w:rsidTr="00F26168">
        <w:trPr>
          <w:trHeight w:val="285"/>
        </w:trPr>
        <w:tc>
          <w:tcPr>
            <w:tcW w:w="657" w:type="pct"/>
            <w:vMerge/>
          </w:tcPr>
          <w:p w14:paraId="71B65B8D" w14:textId="77777777" w:rsidR="00185DAA" w:rsidRPr="0052108A" w:rsidRDefault="00185DAA" w:rsidP="00A52695">
            <w:pPr>
              <w:pStyle w:val="ECCTabletext"/>
              <w:rPr>
                <w:rStyle w:val="ECCParagraph"/>
              </w:rPr>
            </w:pPr>
          </w:p>
        </w:tc>
        <w:tc>
          <w:tcPr>
            <w:tcW w:w="657" w:type="pct"/>
            <w:vMerge/>
            <w:vAlign w:val="top"/>
          </w:tcPr>
          <w:p w14:paraId="3981D383" w14:textId="4EC1891F" w:rsidR="00185DAA" w:rsidRPr="0052108A" w:rsidRDefault="00185DAA" w:rsidP="00A52695">
            <w:pPr>
              <w:pStyle w:val="ECCTabletext"/>
              <w:rPr>
                <w:rStyle w:val="ECCParagraph"/>
              </w:rPr>
            </w:pPr>
          </w:p>
        </w:tc>
        <w:tc>
          <w:tcPr>
            <w:tcW w:w="725" w:type="pct"/>
          </w:tcPr>
          <w:p w14:paraId="449C1B9C" w14:textId="77777777" w:rsidR="00185DAA" w:rsidRPr="00F65730" w:rsidRDefault="00185DAA" w:rsidP="00A52695">
            <w:pPr>
              <w:pStyle w:val="ECCTabletext"/>
              <w:rPr>
                <w:rStyle w:val="ECCParagraph"/>
              </w:rPr>
            </w:pPr>
            <w:r w:rsidRPr="0052108A">
              <w:rPr>
                <w:rStyle w:val="ECCParagraph"/>
              </w:rPr>
              <w:t>(2)</w:t>
            </w:r>
          </w:p>
        </w:tc>
        <w:tc>
          <w:tcPr>
            <w:tcW w:w="1014" w:type="pct"/>
          </w:tcPr>
          <w:p w14:paraId="33DC1367" w14:textId="77777777" w:rsidR="00185DAA" w:rsidRPr="00F65730" w:rsidRDefault="00185DAA" w:rsidP="00A52695">
            <w:pPr>
              <w:pStyle w:val="ECCTabletext"/>
              <w:rPr>
                <w:rStyle w:val="ECCParagraph"/>
              </w:rPr>
            </w:pPr>
            <w:r w:rsidRPr="0052108A">
              <w:rPr>
                <w:rStyle w:val="ECCParagraph"/>
              </w:rPr>
              <w:t>6.8 (+1.2)</w:t>
            </w:r>
          </w:p>
        </w:tc>
        <w:tc>
          <w:tcPr>
            <w:tcW w:w="900" w:type="pct"/>
          </w:tcPr>
          <w:p w14:paraId="1CE12731" w14:textId="77777777" w:rsidR="00185DAA" w:rsidRPr="00F65730" w:rsidRDefault="00185DAA" w:rsidP="00A52695">
            <w:pPr>
              <w:pStyle w:val="ECCTabletext"/>
              <w:rPr>
                <w:rStyle w:val="ECCParagraph"/>
              </w:rPr>
            </w:pPr>
            <w:r w:rsidRPr="0052108A">
              <w:rPr>
                <w:rStyle w:val="ECCParagraph"/>
              </w:rPr>
              <w:t>19.5 (+1.1)</w:t>
            </w:r>
          </w:p>
        </w:tc>
        <w:tc>
          <w:tcPr>
            <w:tcW w:w="1047" w:type="pct"/>
          </w:tcPr>
          <w:p w14:paraId="04A9554D" w14:textId="77777777" w:rsidR="00185DAA" w:rsidRPr="00F65730" w:rsidRDefault="00185DAA" w:rsidP="00A52695">
            <w:pPr>
              <w:pStyle w:val="ECCTabletext"/>
              <w:rPr>
                <w:rStyle w:val="ECCParagraph"/>
              </w:rPr>
            </w:pPr>
            <w:r w:rsidRPr="0052108A">
              <w:rPr>
                <w:rStyle w:val="ECCParagraph"/>
              </w:rPr>
              <w:t>16 (+1.3)</w:t>
            </w:r>
          </w:p>
        </w:tc>
      </w:tr>
      <w:tr w:rsidR="00185DAA" w:rsidRPr="00C4090C" w14:paraId="4892B25C" w14:textId="77777777" w:rsidTr="00F26168">
        <w:trPr>
          <w:trHeight w:val="348"/>
        </w:trPr>
        <w:tc>
          <w:tcPr>
            <w:tcW w:w="657" w:type="pct"/>
            <w:vMerge/>
          </w:tcPr>
          <w:p w14:paraId="53B4AF24" w14:textId="77777777" w:rsidR="00185DAA" w:rsidRPr="0052108A" w:rsidRDefault="00185DAA" w:rsidP="00A52695">
            <w:pPr>
              <w:pStyle w:val="ECCTabletext"/>
              <w:rPr>
                <w:rStyle w:val="ECCParagraph"/>
              </w:rPr>
            </w:pPr>
          </w:p>
        </w:tc>
        <w:tc>
          <w:tcPr>
            <w:tcW w:w="657" w:type="pct"/>
            <w:vMerge/>
            <w:vAlign w:val="top"/>
          </w:tcPr>
          <w:p w14:paraId="05D17703" w14:textId="7BE322A3" w:rsidR="00185DAA" w:rsidRPr="0052108A" w:rsidRDefault="00185DAA" w:rsidP="00A52695">
            <w:pPr>
              <w:pStyle w:val="ECCTabletext"/>
              <w:rPr>
                <w:rStyle w:val="ECCParagraph"/>
              </w:rPr>
            </w:pPr>
          </w:p>
        </w:tc>
        <w:tc>
          <w:tcPr>
            <w:tcW w:w="725" w:type="pct"/>
          </w:tcPr>
          <w:p w14:paraId="4FCF5A4C" w14:textId="77777777" w:rsidR="00185DAA" w:rsidRPr="00F65730" w:rsidRDefault="00185DAA" w:rsidP="00A52695">
            <w:pPr>
              <w:pStyle w:val="ECCTabletext"/>
              <w:rPr>
                <w:rStyle w:val="ECCParagraph"/>
              </w:rPr>
            </w:pPr>
            <w:r w:rsidRPr="0052108A">
              <w:rPr>
                <w:rStyle w:val="ECCParagraph"/>
              </w:rPr>
              <w:t>(3)</w:t>
            </w:r>
          </w:p>
        </w:tc>
        <w:tc>
          <w:tcPr>
            <w:tcW w:w="1014" w:type="pct"/>
          </w:tcPr>
          <w:p w14:paraId="60C7F5E4" w14:textId="77777777" w:rsidR="00185DAA" w:rsidRPr="00F65730" w:rsidRDefault="00185DAA" w:rsidP="00A52695">
            <w:pPr>
              <w:pStyle w:val="ECCTabletext"/>
              <w:rPr>
                <w:rStyle w:val="ECCParagraph"/>
              </w:rPr>
            </w:pPr>
            <w:r w:rsidRPr="0052108A">
              <w:rPr>
                <w:rStyle w:val="ECCParagraph"/>
              </w:rPr>
              <w:t>6.4 (+1.5)</w:t>
            </w:r>
          </w:p>
        </w:tc>
        <w:tc>
          <w:tcPr>
            <w:tcW w:w="900" w:type="pct"/>
          </w:tcPr>
          <w:p w14:paraId="72311553" w14:textId="77777777" w:rsidR="00185DAA" w:rsidRPr="00F65730" w:rsidRDefault="00185DAA" w:rsidP="00A52695">
            <w:pPr>
              <w:pStyle w:val="ECCTabletext"/>
              <w:rPr>
                <w:rStyle w:val="ECCParagraph"/>
              </w:rPr>
            </w:pPr>
            <w:r w:rsidRPr="0052108A">
              <w:rPr>
                <w:rStyle w:val="ECCParagraph"/>
              </w:rPr>
              <w:t>19.3 (+3.1)</w:t>
            </w:r>
          </w:p>
        </w:tc>
        <w:tc>
          <w:tcPr>
            <w:tcW w:w="1047" w:type="pct"/>
          </w:tcPr>
          <w:p w14:paraId="600C07C3" w14:textId="77777777" w:rsidR="00185DAA" w:rsidRPr="00F65730" w:rsidRDefault="00185DAA" w:rsidP="00A52695">
            <w:pPr>
              <w:pStyle w:val="ECCTabletext"/>
              <w:rPr>
                <w:rStyle w:val="ECCParagraph"/>
              </w:rPr>
            </w:pPr>
            <w:r w:rsidRPr="0052108A">
              <w:rPr>
                <w:rStyle w:val="ECCParagraph"/>
              </w:rPr>
              <w:t>15.3 (+2.1)</w:t>
            </w:r>
          </w:p>
        </w:tc>
      </w:tr>
      <w:tr w:rsidR="00185DAA" w:rsidRPr="00C4090C" w14:paraId="1CCCA759" w14:textId="77777777" w:rsidTr="00F26168">
        <w:trPr>
          <w:trHeight w:val="212"/>
        </w:trPr>
        <w:tc>
          <w:tcPr>
            <w:tcW w:w="657" w:type="pct"/>
            <w:vMerge/>
          </w:tcPr>
          <w:p w14:paraId="54B8FA2E" w14:textId="77777777" w:rsidR="00185DAA" w:rsidRPr="0052108A" w:rsidRDefault="00185DAA" w:rsidP="00A52695">
            <w:pPr>
              <w:pStyle w:val="ECCTabletext"/>
              <w:rPr>
                <w:rStyle w:val="ECCParagraph"/>
              </w:rPr>
            </w:pPr>
          </w:p>
        </w:tc>
        <w:tc>
          <w:tcPr>
            <w:tcW w:w="657" w:type="pct"/>
            <w:vMerge w:val="restart"/>
            <w:vAlign w:val="top"/>
          </w:tcPr>
          <w:p w14:paraId="7E17FA50" w14:textId="55AFCF85" w:rsidR="00185DAA" w:rsidRPr="00F65730" w:rsidRDefault="00185DAA" w:rsidP="00A52695">
            <w:pPr>
              <w:pStyle w:val="ECCTabletext"/>
              <w:rPr>
                <w:rStyle w:val="ECCParagraph"/>
              </w:rPr>
            </w:pPr>
            <w:r w:rsidRPr="0052108A">
              <w:rPr>
                <w:rStyle w:val="ECCParagraph"/>
              </w:rPr>
              <w:t>40% max DC</w:t>
            </w:r>
          </w:p>
        </w:tc>
        <w:tc>
          <w:tcPr>
            <w:tcW w:w="725" w:type="pct"/>
          </w:tcPr>
          <w:p w14:paraId="78EAB7F5" w14:textId="77777777" w:rsidR="00185DAA" w:rsidRPr="00F65730" w:rsidRDefault="00185DAA" w:rsidP="00A52695">
            <w:pPr>
              <w:pStyle w:val="ECCTabletext"/>
              <w:rPr>
                <w:rStyle w:val="ECCParagraph"/>
              </w:rPr>
            </w:pPr>
            <w:r w:rsidRPr="0052108A">
              <w:rPr>
                <w:rStyle w:val="ECCParagraph"/>
              </w:rPr>
              <w:t>(1)</w:t>
            </w:r>
          </w:p>
        </w:tc>
        <w:tc>
          <w:tcPr>
            <w:tcW w:w="1014" w:type="pct"/>
          </w:tcPr>
          <w:p w14:paraId="5FA03D98" w14:textId="77777777" w:rsidR="00185DAA" w:rsidRPr="00F65730" w:rsidRDefault="00185DAA" w:rsidP="00A52695">
            <w:pPr>
              <w:pStyle w:val="ECCTabletext"/>
              <w:rPr>
                <w:rStyle w:val="ECCParagraph"/>
              </w:rPr>
            </w:pPr>
            <w:r w:rsidRPr="0052108A">
              <w:rPr>
                <w:rStyle w:val="ECCParagraph"/>
              </w:rPr>
              <w:t>12.1 (+6.3)</w:t>
            </w:r>
          </w:p>
        </w:tc>
        <w:tc>
          <w:tcPr>
            <w:tcW w:w="900" w:type="pct"/>
          </w:tcPr>
          <w:p w14:paraId="2167D958" w14:textId="77777777" w:rsidR="00185DAA" w:rsidRPr="00F65730" w:rsidRDefault="00185DAA" w:rsidP="00A52695">
            <w:pPr>
              <w:pStyle w:val="ECCTabletext"/>
              <w:rPr>
                <w:rStyle w:val="ECCParagraph"/>
              </w:rPr>
            </w:pPr>
            <w:r w:rsidRPr="0052108A">
              <w:rPr>
                <w:rStyle w:val="ECCParagraph"/>
              </w:rPr>
              <w:t>28.5 (+4.2)</w:t>
            </w:r>
          </w:p>
        </w:tc>
        <w:tc>
          <w:tcPr>
            <w:tcW w:w="1047" w:type="pct"/>
          </w:tcPr>
          <w:p w14:paraId="2809D8BE" w14:textId="77777777" w:rsidR="00185DAA" w:rsidRPr="00F65730" w:rsidRDefault="00185DAA" w:rsidP="00A52695">
            <w:pPr>
              <w:pStyle w:val="ECCTabletext"/>
              <w:rPr>
                <w:rStyle w:val="ECCParagraph"/>
              </w:rPr>
            </w:pPr>
            <w:r w:rsidRPr="0052108A">
              <w:rPr>
                <w:rStyle w:val="ECCParagraph"/>
              </w:rPr>
              <w:t>23.3 (+5.3)</w:t>
            </w:r>
          </w:p>
        </w:tc>
      </w:tr>
      <w:tr w:rsidR="00185DAA" w:rsidRPr="00C4090C" w14:paraId="4871AE5A" w14:textId="77777777" w:rsidTr="00F26168">
        <w:trPr>
          <w:trHeight w:val="274"/>
        </w:trPr>
        <w:tc>
          <w:tcPr>
            <w:tcW w:w="657" w:type="pct"/>
            <w:vMerge/>
          </w:tcPr>
          <w:p w14:paraId="7DC2E6B3" w14:textId="77777777" w:rsidR="00185DAA" w:rsidRPr="0052108A" w:rsidRDefault="00185DAA" w:rsidP="00A52695">
            <w:pPr>
              <w:pStyle w:val="ECCTabletext"/>
              <w:rPr>
                <w:rStyle w:val="ECCParagraph"/>
              </w:rPr>
            </w:pPr>
          </w:p>
        </w:tc>
        <w:tc>
          <w:tcPr>
            <w:tcW w:w="657" w:type="pct"/>
            <w:vMerge/>
            <w:vAlign w:val="top"/>
          </w:tcPr>
          <w:p w14:paraId="21E7ED39" w14:textId="5762A0E2" w:rsidR="00185DAA" w:rsidRPr="0052108A" w:rsidRDefault="00185DAA" w:rsidP="00A52695">
            <w:pPr>
              <w:pStyle w:val="ECCTabletext"/>
              <w:rPr>
                <w:rStyle w:val="ECCParagraph"/>
              </w:rPr>
            </w:pPr>
          </w:p>
        </w:tc>
        <w:tc>
          <w:tcPr>
            <w:tcW w:w="725" w:type="pct"/>
          </w:tcPr>
          <w:p w14:paraId="598459E1" w14:textId="77777777" w:rsidR="00185DAA" w:rsidRPr="00F65730" w:rsidRDefault="00185DAA" w:rsidP="00A52695">
            <w:pPr>
              <w:pStyle w:val="ECCTabletext"/>
              <w:rPr>
                <w:rStyle w:val="ECCParagraph"/>
              </w:rPr>
            </w:pPr>
            <w:r w:rsidRPr="0052108A">
              <w:rPr>
                <w:rStyle w:val="ECCParagraph"/>
              </w:rPr>
              <w:t>(2)</w:t>
            </w:r>
          </w:p>
        </w:tc>
        <w:tc>
          <w:tcPr>
            <w:tcW w:w="1014" w:type="pct"/>
          </w:tcPr>
          <w:p w14:paraId="4578F317" w14:textId="77777777" w:rsidR="00185DAA" w:rsidRPr="00F65730" w:rsidRDefault="00185DAA" w:rsidP="00A52695">
            <w:pPr>
              <w:pStyle w:val="ECCTabletext"/>
              <w:rPr>
                <w:rStyle w:val="ECCParagraph"/>
              </w:rPr>
            </w:pPr>
            <w:r w:rsidRPr="0052108A">
              <w:rPr>
                <w:rStyle w:val="ECCParagraph"/>
              </w:rPr>
              <w:t>8.3 (+2.7)</w:t>
            </w:r>
          </w:p>
        </w:tc>
        <w:tc>
          <w:tcPr>
            <w:tcW w:w="900" w:type="pct"/>
          </w:tcPr>
          <w:p w14:paraId="4C1297D7" w14:textId="77777777" w:rsidR="00185DAA" w:rsidRPr="00F65730" w:rsidRDefault="00185DAA" w:rsidP="00A52695">
            <w:pPr>
              <w:pStyle w:val="ECCTabletext"/>
              <w:rPr>
                <w:rStyle w:val="ECCParagraph"/>
              </w:rPr>
            </w:pPr>
            <w:r w:rsidRPr="0052108A">
              <w:rPr>
                <w:rStyle w:val="ECCParagraph"/>
              </w:rPr>
              <w:t>20.9 (+2.5)</w:t>
            </w:r>
          </w:p>
        </w:tc>
        <w:tc>
          <w:tcPr>
            <w:tcW w:w="1047" w:type="pct"/>
          </w:tcPr>
          <w:p w14:paraId="0057EED2" w14:textId="77777777" w:rsidR="00185DAA" w:rsidRPr="00F65730" w:rsidRDefault="00185DAA" w:rsidP="00A52695">
            <w:pPr>
              <w:pStyle w:val="ECCTabletext"/>
              <w:rPr>
                <w:rStyle w:val="ECCParagraph"/>
              </w:rPr>
            </w:pPr>
            <w:r w:rsidRPr="0052108A">
              <w:rPr>
                <w:rStyle w:val="ECCParagraph"/>
              </w:rPr>
              <w:t>17.2 (+2.5)</w:t>
            </w:r>
          </w:p>
        </w:tc>
      </w:tr>
      <w:tr w:rsidR="00185DAA" w:rsidRPr="00C4090C" w14:paraId="3129979A" w14:textId="77777777" w:rsidTr="00F26168">
        <w:trPr>
          <w:trHeight w:val="208"/>
        </w:trPr>
        <w:tc>
          <w:tcPr>
            <w:tcW w:w="657" w:type="pct"/>
            <w:vMerge/>
          </w:tcPr>
          <w:p w14:paraId="1B3B82A2" w14:textId="77777777" w:rsidR="00185DAA" w:rsidRPr="0052108A" w:rsidRDefault="00185DAA" w:rsidP="00A52695">
            <w:pPr>
              <w:pStyle w:val="ECCTabletext"/>
              <w:rPr>
                <w:rStyle w:val="ECCParagraph"/>
              </w:rPr>
            </w:pPr>
          </w:p>
        </w:tc>
        <w:tc>
          <w:tcPr>
            <w:tcW w:w="657" w:type="pct"/>
            <w:vMerge/>
            <w:vAlign w:val="top"/>
          </w:tcPr>
          <w:p w14:paraId="7EEBCFC7" w14:textId="391950BF" w:rsidR="00185DAA" w:rsidRPr="0052108A" w:rsidRDefault="00185DAA" w:rsidP="00A52695">
            <w:pPr>
              <w:pStyle w:val="ECCTabletext"/>
              <w:rPr>
                <w:rStyle w:val="ECCParagraph"/>
              </w:rPr>
            </w:pPr>
          </w:p>
        </w:tc>
        <w:tc>
          <w:tcPr>
            <w:tcW w:w="725" w:type="pct"/>
          </w:tcPr>
          <w:p w14:paraId="378F0DAA" w14:textId="77777777" w:rsidR="00185DAA" w:rsidRPr="00F65730" w:rsidRDefault="00185DAA" w:rsidP="00A52695">
            <w:pPr>
              <w:pStyle w:val="ECCTabletext"/>
              <w:rPr>
                <w:rStyle w:val="ECCParagraph"/>
              </w:rPr>
            </w:pPr>
            <w:r w:rsidRPr="0052108A">
              <w:rPr>
                <w:rStyle w:val="ECCParagraph"/>
              </w:rPr>
              <w:t>(3)</w:t>
            </w:r>
          </w:p>
        </w:tc>
        <w:tc>
          <w:tcPr>
            <w:tcW w:w="1014" w:type="pct"/>
          </w:tcPr>
          <w:p w14:paraId="060BFCB7" w14:textId="77777777" w:rsidR="00185DAA" w:rsidRPr="00F65730" w:rsidRDefault="00185DAA" w:rsidP="00A52695">
            <w:pPr>
              <w:pStyle w:val="ECCTabletext"/>
              <w:rPr>
                <w:rStyle w:val="ECCParagraph"/>
              </w:rPr>
            </w:pPr>
            <w:r w:rsidRPr="0052108A">
              <w:rPr>
                <w:rStyle w:val="ECCParagraph"/>
              </w:rPr>
              <w:t>7.8 (+2.9)</w:t>
            </w:r>
          </w:p>
        </w:tc>
        <w:tc>
          <w:tcPr>
            <w:tcW w:w="900" w:type="pct"/>
          </w:tcPr>
          <w:p w14:paraId="14EAB6AD" w14:textId="77777777" w:rsidR="00185DAA" w:rsidRPr="00F65730" w:rsidRDefault="00185DAA" w:rsidP="00A52695">
            <w:pPr>
              <w:pStyle w:val="ECCTabletext"/>
              <w:rPr>
                <w:rStyle w:val="ECCParagraph"/>
              </w:rPr>
            </w:pPr>
            <w:r w:rsidRPr="0052108A">
              <w:rPr>
                <w:rStyle w:val="ECCParagraph"/>
              </w:rPr>
              <w:t>20.1 (+3.9)</w:t>
            </w:r>
          </w:p>
        </w:tc>
        <w:tc>
          <w:tcPr>
            <w:tcW w:w="1047" w:type="pct"/>
          </w:tcPr>
          <w:p w14:paraId="0B6EB530" w14:textId="77777777" w:rsidR="00185DAA" w:rsidRPr="00F65730" w:rsidRDefault="00185DAA" w:rsidP="00A52695">
            <w:pPr>
              <w:pStyle w:val="ECCTabletext"/>
              <w:rPr>
                <w:rStyle w:val="ECCParagraph"/>
              </w:rPr>
            </w:pPr>
            <w:r w:rsidRPr="0052108A">
              <w:rPr>
                <w:rStyle w:val="ECCParagraph"/>
              </w:rPr>
              <w:t>16.4 (+3.2)</w:t>
            </w:r>
          </w:p>
        </w:tc>
      </w:tr>
      <w:tr w:rsidR="00185DAA" w:rsidRPr="00C4090C" w14:paraId="2ADBFB4A" w14:textId="77777777" w:rsidTr="00F26168">
        <w:trPr>
          <w:trHeight w:val="270"/>
        </w:trPr>
        <w:tc>
          <w:tcPr>
            <w:tcW w:w="657" w:type="pct"/>
            <w:vMerge/>
          </w:tcPr>
          <w:p w14:paraId="47F4B709" w14:textId="77777777" w:rsidR="00185DAA" w:rsidRPr="0052108A" w:rsidRDefault="00185DAA" w:rsidP="00A52695">
            <w:pPr>
              <w:pStyle w:val="ECCTabletext"/>
              <w:rPr>
                <w:rStyle w:val="ECCParagraph"/>
              </w:rPr>
            </w:pPr>
          </w:p>
        </w:tc>
        <w:tc>
          <w:tcPr>
            <w:tcW w:w="657" w:type="pct"/>
            <w:vMerge w:val="restart"/>
            <w:vAlign w:val="top"/>
          </w:tcPr>
          <w:p w14:paraId="4412927C" w14:textId="550F531F" w:rsidR="00185DAA" w:rsidRPr="00F65730" w:rsidRDefault="00185DAA" w:rsidP="00A52695">
            <w:pPr>
              <w:pStyle w:val="ECCTabletext"/>
              <w:rPr>
                <w:rStyle w:val="ECCParagraph"/>
              </w:rPr>
            </w:pPr>
            <w:r w:rsidRPr="0052108A">
              <w:rPr>
                <w:rStyle w:val="ECCParagraph"/>
              </w:rPr>
              <w:t>60% max DC</w:t>
            </w:r>
          </w:p>
        </w:tc>
        <w:tc>
          <w:tcPr>
            <w:tcW w:w="725" w:type="pct"/>
          </w:tcPr>
          <w:p w14:paraId="178A7272" w14:textId="77777777" w:rsidR="00185DAA" w:rsidRPr="00F65730" w:rsidRDefault="00185DAA" w:rsidP="00A52695">
            <w:pPr>
              <w:pStyle w:val="ECCTabletext"/>
              <w:rPr>
                <w:rStyle w:val="ECCParagraph"/>
              </w:rPr>
            </w:pPr>
            <w:r w:rsidRPr="0052108A">
              <w:rPr>
                <w:rStyle w:val="ECCParagraph"/>
              </w:rPr>
              <w:t>(1)</w:t>
            </w:r>
          </w:p>
        </w:tc>
        <w:tc>
          <w:tcPr>
            <w:tcW w:w="1014" w:type="pct"/>
          </w:tcPr>
          <w:p w14:paraId="35553942" w14:textId="77777777" w:rsidR="00185DAA" w:rsidRPr="00F65730" w:rsidRDefault="00185DAA" w:rsidP="00A52695">
            <w:pPr>
              <w:pStyle w:val="ECCTabletext"/>
              <w:rPr>
                <w:rStyle w:val="ECCParagraph"/>
              </w:rPr>
            </w:pPr>
            <w:r w:rsidRPr="0052108A">
              <w:rPr>
                <w:rStyle w:val="ECCParagraph"/>
              </w:rPr>
              <w:t>13.8 (+8.0)</w:t>
            </w:r>
          </w:p>
        </w:tc>
        <w:tc>
          <w:tcPr>
            <w:tcW w:w="900" w:type="pct"/>
          </w:tcPr>
          <w:p w14:paraId="21827B82" w14:textId="77777777" w:rsidR="00185DAA" w:rsidRPr="00F65730" w:rsidRDefault="00185DAA" w:rsidP="00A52695">
            <w:pPr>
              <w:pStyle w:val="ECCTabletext"/>
              <w:rPr>
                <w:rStyle w:val="ECCParagraph"/>
              </w:rPr>
            </w:pPr>
            <w:r w:rsidRPr="0052108A">
              <w:rPr>
                <w:rStyle w:val="ECCParagraph"/>
              </w:rPr>
              <w:t>29.5 (+5.2)</w:t>
            </w:r>
          </w:p>
        </w:tc>
        <w:tc>
          <w:tcPr>
            <w:tcW w:w="1047" w:type="pct"/>
          </w:tcPr>
          <w:p w14:paraId="25C8FE99" w14:textId="77777777" w:rsidR="00185DAA" w:rsidRPr="00F65730" w:rsidRDefault="00185DAA" w:rsidP="00A52695">
            <w:pPr>
              <w:pStyle w:val="ECCTabletext"/>
              <w:rPr>
                <w:rStyle w:val="ECCParagraph"/>
              </w:rPr>
            </w:pPr>
            <w:r w:rsidRPr="0052108A">
              <w:rPr>
                <w:rStyle w:val="ECCParagraph"/>
              </w:rPr>
              <w:t>25.7 (+7.7)</w:t>
            </w:r>
          </w:p>
        </w:tc>
      </w:tr>
      <w:tr w:rsidR="00185DAA" w:rsidRPr="00C4090C" w14:paraId="535023E0" w14:textId="77777777" w:rsidTr="00F26168">
        <w:trPr>
          <w:trHeight w:val="204"/>
        </w:trPr>
        <w:tc>
          <w:tcPr>
            <w:tcW w:w="657" w:type="pct"/>
            <w:vMerge/>
          </w:tcPr>
          <w:p w14:paraId="3D1BA494" w14:textId="77777777" w:rsidR="00185DAA" w:rsidRPr="0052108A" w:rsidRDefault="00185DAA" w:rsidP="00A52695">
            <w:pPr>
              <w:pStyle w:val="ECCTabletext"/>
              <w:rPr>
                <w:rStyle w:val="ECCParagraph"/>
              </w:rPr>
            </w:pPr>
          </w:p>
        </w:tc>
        <w:tc>
          <w:tcPr>
            <w:tcW w:w="657" w:type="pct"/>
            <w:vMerge/>
            <w:vAlign w:val="top"/>
          </w:tcPr>
          <w:p w14:paraId="5387B921" w14:textId="121EA7E5" w:rsidR="00185DAA" w:rsidRPr="0052108A" w:rsidRDefault="00185DAA" w:rsidP="00A52695">
            <w:pPr>
              <w:pStyle w:val="ECCTabletext"/>
              <w:rPr>
                <w:rStyle w:val="ECCParagraph"/>
              </w:rPr>
            </w:pPr>
          </w:p>
        </w:tc>
        <w:tc>
          <w:tcPr>
            <w:tcW w:w="725" w:type="pct"/>
          </w:tcPr>
          <w:p w14:paraId="18D60DA5" w14:textId="77777777" w:rsidR="00185DAA" w:rsidRPr="00F65730" w:rsidRDefault="00185DAA" w:rsidP="00A52695">
            <w:pPr>
              <w:pStyle w:val="ECCTabletext"/>
              <w:rPr>
                <w:rStyle w:val="ECCParagraph"/>
              </w:rPr>
            </w:pPr>
            <w:r w:rsidRPr="0052108A">
              <w:rPr>
                <w:rStyle w:val="ECCParagraph"/>
              </w:rPr>
              <w:t>(2)</w:t>
            </w:r>
          </w:p>
        </w:tc>
        <w:tc>
          <w:tcPr>
            <w:tcW w:w="1014" w:type="pct"/>
          </w:tcPr>
          <w:p w14:paraId="66D62092" w14:textId="77777777" w:rsidR="00185DAA" w:rsidRPr="00F65730" w:rsidRDefault="00185DAA" w:rsidP="00A52695">
            <w:pPr>
              <w:pStyle w:val="ECCTabletext"/>
              <w:rPr>
                <w:rStyle w:val="ECCParagraph"/>
              </w:rPr>
            </w:pPr>
            <w:r w:rsidRPr="0052108A">
              <w:rPr>
                <w:rStyle w:val="ECCParagraph"/>
              </w:rPr>
              <w:t>8.4 (+2.8)</w:t>
            </w:r>
          </w:p>
        </w:tc>
        <w:tc>
          <w:tcPr>
            <w:tcW w:w="900" w:type="pct"/>
          </w:tcPr>
          <w:p w14:paraId="3FAC72A1" w14:textId="77777777" w:rsidR="00185DAA" w:rsidRPr="00F65730" w:rsidRDefault="00185DAA" w:rsidP="00A52695">
            <w:pPr>
              <w:pStyle w:val="ECCTabletext"/>
              <w:rPr>
                <w:rStyle w:val="ECCParagraph"/>
              </w:rPr>
            </w:pPr>
            <w:r w:rsidRPr="0052108A">
              <w:rPr>
                <w:rStyle w:val="ECCParagraph"/>
              </w:rPr>
              <w:t xml:space="preserve">22.3 </w:t>
            </w:r>
            <w:r w:rsidRPr="00F65730">
              <w:rPr>
                <w:rStyle w:val="ECCParagraph"/>
              </w:rPr>
              <w:t>(+3.9)</w:t>
            </w:r>
          </w:p>
        </w:tc>
        <w:tc>
          <w:tcPr>
            <w:tcW w:w="1047" w:type="pct"/>
          </w:tcPr>
          <w:p w14:paraId="55B6726A" w14:textId="77777777" w:rsidR="00185DAA" w:rsidRPr="00F65730" w:rsidRDefault="00185DAA" w:rsidP="00A52695">
            <w:pPr>
              <w:pStyle w:val="ECCTabletext"/>
              <w:rPr>
                <w:rStyle w:val="ECCParagraph"/>
              </w:rPr>
            </w:pPr>
            <w:r w:rsidRPr="0052108A">
              <w:rPr>
                <w:rStyle w:val="ECCParagraph"/>
              </w:rPr>
              <w:t>19.8 (+5.1)</w:t>
            </w:r>
          </w:p>
        </w:tc>
      </w:tr>
      <w:tr w:rsidR="00185DAA" w:rsidRPr="00C4090C" w14:paraId="08605307" w14:textId="77777777" w:rsidTr="00F26168">
        <w:trPr>
          <w:trHeight w:val="266"/>
        </w:trPr>
        <w:tc>
          <w:tcPr>
            <w:tcW w:w="657" w:type="pct"/>
            <w:vMerge/>
          </w:tcPr>
          <w:p w14:paraId="68228151" w14:textId="77777777" w:rsidR="00185DAA" w:rsidRPr="0052108A" w:rsidRDefault="00185DAA" w:rsidP="00A52695">
            <w:pPr>
              <w:pStyle w:val="ECCTabletext"/>
              <w:rPr>
                <w:rStyle w:val="ECCParagraph"/>
              </w:rPr>
            </w:pPr>
          </w:p>
        </w:tc>
        <w:tc>
          <w:tcPr>
            <w:tcW w:w="657" w:type="pct"/>
            <w:vMerge/>
            <w:vAlign w:val="top"/>
          </w:tcPr>
          <w:p w14:paraId="0E65B75D" w14:textId="688597EE" w:rsidR="00185DAA" w:rsidRPr="0052108A" w:rsidRDefault="00185DAA" w:rsidP="00A52695">
            <w:pPr>
              <w:pStyle w:val="ECCTabletext"/>
              <w:rPr>
                <w:rStyle w:val="ECCParagraph"/>
              </w:rPr>
            </w:pPr>
          </w:p>
        </w:tc>
        <w:tc>
          <w:tcPr>
            <w:tcW w:w="725" w:type="pct"/>
          </w:tcPr>
          <w:p w14:paraId="6F382CA5" w14:textId="77777777" w:rsidR="00185DAA" w:rsidRPr="00F65730" w:rsidRDefault="00185DAA" w:rsidP="00A52695">
            <w:pPr>
              <w:pStyle w:val="ECCTabletext"/>
              <w:rPr>
                <w:rStyle w:val="ECCParagraph"/>
              </w:rPr>
            </w:pPr>
            <w:r w:rsidRPr="0052108A">
              <w:rPr>
                <w:rStyle w:val="ECCParagraph"/>
              </w:rPr>
              <w:t>(3)</w:t>
            </w:r>
          </w:p>
        </w:tc>
        <w:tc>
          <w:tcPr>
            <w:tcW w:w="1014" w:type="pct"/>
          </w:tcPr>
          <w:p w14:paraId="5915A92E" w14:textId="77777777" w:rsidR="00185DAA" w:rsidRPr="00F65730" w:rsidRDefault="00185DAA" w:rsidP="00A52695">
            <w:pPr>
              <w:pStyle w:val="ECCTabletext"/>
              <w:rPr>
                <w:rStyle w:val="ECCParagraph"/>
              </w:rPr>
            </w:pPr>
            <w:r w:rsidRPr="0052108A">
              <w:rPr>
                <w:rStyle w:val="ECCParagraph"/>
              </w:rPr>
              <w:t>8.2 (+3.3)</w:t>
            </w:r>
          </w:p>
        </w:tc>
        <w:tc>
          <w:tcPr>
            <w:tcW w:w="900" w:type="pct"/>
          </w:tcPr>
          <w:p w14:paraId="2F0831A3" w14:textId="77777777" w:rsidR="00185DAA" w:rsidRPr="00F65730" w:rsidRDefault="00185DAA" w:rsidP="00A52695">
            <w:pPr>
              <w:pStyle w:val="ECCTabletext"/>
              <w:rPr>
                <w:rStyle w:val="ECCParagraph"/>
              </w:rPr>
            </w:pPr>
            <w:r w:rsidRPr="0052108A">
              <w:rPr>
                <w:rStyle w:val="ECCParagraph"/>
              </w:rPr>
              <w:t>21.9 (+5.7)</w:t>
            </w:r>
          </w:p>
        </w:tc>
        <w:tc>
          <w:tcPr>
            <w:tcW w:w="1047" w:type="pct"/>
          </w:tcPr>
          <w:p w14:paraId="68651194" w14:textId="77777777" w:rsidR="00185DAA" w:rsidRPr="00F65730" w:rsidRDefault="00185DAA" w:rsidP="00A52695">
            <w:pPr>
              <w:pStyle w:val="ECCTabletext"/>
              <w:rPr>
                <w:rStyle w:val="ECCParagraph"/>
              </w:rPr>
            </w:pPr>
            <w:r w:rsidRPr="0052108A">
              <w:rPr>
                <w:rStyle w:val="ECCParagraph"/>
              </w:rPr>
              <w:t>19.4 (+6.2)</w:t>
            </w:r>
          </w:p>
        </w:tc>
      </w:tr>
      <w:tr w:rsidR="00185DAA" w:rsidRPr="00C4090C" w14:paraId="6C0D6944" w14:textId="77777777" w:rsidTr="00F26168">
        <w:trPr>
          <w:trHeight w:val="200"/>
        </w:trPr>
        <w:tc>
          <w:tcPr>
            <w:tcW w:w="657" w:type="pct"/>
            <w:vMerge/>
          </w:tcPr>
          <w:p w14:paraId="258003B2" w14:textId="77777777" w:rsidR="00185DAA" w:rsidRPr="0052108A" w:rsidRDefault="00185DAA" w:rsidP="00A52695">
            <w:pPr>
              <w:pStyle w:val="ECCTabletext"/>
              <w:rPr>
                <w:rStyle w:val="ECCParagraph"/>
              </w:rPr>
            </w:pPr>
          </w:p>
        </w:tc>
        <w:tc>
          <w:tcPr>
            <w:tcW w:w="657" w:type="pct"/>
            <w:vMerge w:val="restart"/>
            <w:vAlign w:val="top"/>
          </w:tcPr>
          <w:p w14:paraId="1A85392F" w14:textId="0EC7E3EF" w:rsidR="00185DAA" w:rsidRPr="00F65730" w:rsidRDefault="00185DAA" w:rsidP="00A52695">
            <w:pPr>
              <w:pStyle w:val="ECCTabletext"/>
              <w:rPr>
                <w:rStyle w:val="ECCParagraph"/>
              </w:rPr>
            </w:pPr>
            <w:r w:rsidRPr="0052108A">
              <w:rPr>
                <w:rStyle w:val="ECCParagraph"/>
              </w:rPr>
              <w:t>80% max DC</w:t>
            </w:r>
          </w:p>
        </w:tc>
        <w:tc>
          <w:tcPr>
            <w:tcW w:w="725" w:type="pct"/>
          </w:tcPr>
          <w:p w14:paraId="03EF8D08" w14:textId="77777777" w:rsidR="00185DAA" w:rsidRPr="00F65730" w:rsidRDefault="00185DAA" w:rsidP="00A52695">
            <w:pPr>
              <w:pStyle w:val="ECCTabletext"/>
              <w:rPr>
                <w:rStyle w:val="ECCParagraph"/>
              </w:rPr>
            </w:pPr>
            <w:r w:rsidRPr="0052108A">
              <w:rPr>
                <w:rStyle w:val="ECCParagraph"/>
              </w:rPr>
              <w:t>(1)</w:t>
            </w:r>
          </w:p>
        </w:tc>
        <w:tc>
          <w:tcPr>
            <w:tcW w:w="1014" w:type="pct"/>
          </w:tcPr>
          <w:p w14:paraId="18020DED" w14:textId="77777777" w:rsidR="00185DAA" w:rsidRPr="00F65730" w:rsidRDefault="00185DAA" w:rsidP="00A52695">
            <w:pPr>
              <w:pStyle w:val="ECCTabletext"/>
              <w:rPr>
                <w:rStyle w:val="ECCParagraph"/>
              </w:rPr>
            </w:pPr>
            <w:r w:rsidRPr="0052108A">
              <w:rPr>
                <w:rStyle w:val="ECCParagraph"/>
              </w:rPr>
              <w:t>15 (+9.2)</w:t>
            </w:r>
          </w:p>
        </w:tc>
        <w:tc>
          <w:tcPr>
            <w:tcW w:w="900" w:type="pct"/>
          </w:tcPr>
          <w:p w14:paraId="21DD0269" w14:textId="77777777" w:rsidR="00185DAA" w:rsidRPr="00F65730" w:rsidRDefault="00185DAA" w:rsidP="00A52695">
            <w:pPr>
              <w:pStyle w:val="ECCTabletext"/>
              <w:rPr>
                <w:rStyle w:val="ECCParagraph"/>
              </w:rPr>
            </w:pPr>
            <w:r w:rsidRPr="0052108A">
              <w:rPr>
                <w:rStyle w:val="ECCParagraph"/>
              </w:rPr>
              <w:t>31.5 (+7.2)</w:t>
            </w:r>
          </w:p>
        </w:tc>
        <w:tc>
          <w:tcPr>
            <w:tcW w:w="1047" w:type="pct"/>
          </w:tcPr>
          <w:p w14:paraId="36B22A4C" w14:textId="77777777" w:rsidR="00185DAA" w:rsidRPr="00F65730" w:rsidRDefault="00185DAA" w:rsidP="00A52695">
            <w:pPr>
              <w:pStyle w:val="ECCTabletext"/>
              <w:rPr>
                <w:rStyle w:val="ECCParagraph"/>
              </w:rPr>
            </w:pPr>
            <w:r w:rsidRPr="0052108A">
              <w:rPr>
                <w:rStyle w:val="ECCParagraph"/>
              </w:rPr>
              <w:t>27 (+9.0)</w:t>
            </w:r>
          </w:p>
        </w:tc>
      </w:tr>
      <w:tr w:rsidR="00185DAA" w:rsidRPr="00C4090C" w14:paraId="532553E5" w14:textId="77777777" w:rsidTr="00F26168">
        <w:trPr>
          <w:trHeight w:val="306"/>
        </w:trPr>
        <w:tc>
          <w:tcPr>
            <w:tcW w:w="657" w:type="pct"/>
            <w:vMerge/>
          </w:tcPr>
          <w:p w14:paraId="021A0917" w14:textId="77777777" w:rsidR="00185DAA" w:rsidRPr="0052108A" w:rsidRDefault="00185DAA" w:rsidP="00A52695">
            <w:pPr>
              <w:pStyle w:val="ECCTabletext"/>
              <w:rPr>
                <w:rStyle w:val="ECCParagraph"/>
              </w:rPr>
            </w:pPr>
          </w:p>
        </w:tc>
        <w:tc>
          <w:tcPr>
            <w:tcW w:w="657" w:type="pct"/>
            <w:vMerge/>
            <w:vAlign w:val="top"/>
          </w:tcPr>
          <w:p w14:paraId="77E815AD" w14:textId="3B1A7C29" w:rsidR="00185DAA" w:rsidRPr="0052108A" w:rsidRDefault="00185DAA" w:rsidP="00A52695">
            <w:pPr>
              <w:pStyle w:val="ECCTabletext"/>
              <w:rPr>
                <w:rStyle w:val="ECCParagraph"/>
              </w:rPr>
            </w:pPr>
          </w:p>
        </w:tc>
        <w:tc>
          <w:tcPr>
            <w:tcW w:w="725" w:type="pct"/>
          </w:tcPr>
          <w:p w14:paraId="1D949492" w14:textId="77777777" w:rsidR="00185DAA" w:rsidRPr="00F65730" w:rsidRDefault="00185DAA" w:rsidP="00A52695">
            <w:pPr>
              <w:pStyle w:val="ECCTabletext"/>
              <w:rPr>
                <w:rStyle w:val="ECCParagraph"/>
              </w:rPr>
            </w:pPr>
            <w:r w:rsidRPr="0052108A">
              <w:rPr>
                <w:rStyle w:val="ECCParagraph"/>
              </w:rPr>
              <w:t>(2)</w:t>
            </w:r>
          </w:p>
        </w:tc>
        <w:tc>
          <w:tcPr>
            <w:tcW w:w="1014" w:type="pct"/>
          </w:tcPr>
          <w:p w14:paraId="68146F4A" w14:textId="77777777" w:rsidR="00185DAA" w:rsidRPr="00F65730" w:rsidRDefault="00185DAA" w:rsidP="00A52695">
            <w:pPr>
              <w:pStyle w:val="ECCTabletext"/>
              <w:rPr>
                <w:rStyle w:val="ECCParagraph"/>
              </w:rPr>
            </w:pPr>
            <w:r w:rsidRPr="0052108A">
              <w:rPr>
                <w:rStyle w:val="ECCParagraph"/>
              </w:rPr>
              <w:t>9.7 (+4.1)</w:t>
            </w:r>
          </w:p>
        </w:tc>
        <w:tc>
          <w:tcPr>
            <w:tcW w:w="900" w:type="pct"/>
          </w:tcPr>
          <w:p w14:paraId="72FE6A4F" w14:textId="77777777" w:rsidR="00185DAA" w:rsidRPr="00F65730" w:rsidRDefault="00185DAA" w:rsidP="00A52695">
            <w:pPr>
              <w:pStyle w:val="ECCTabletext"/>
              <w:rPr>
                <w:rStyle w:val="ECCParagraph"/>
              </w:rPr>
            </w:pPr>
            <w:r w:rsidRPr="0052108A">
              <w:rPr>
                <w:rStyle w:val="ECCParagraph"/>
              </w:rPr>
              <w:t>24.3 (+5.9)</w:t>
            </w:r>
          </w:p>
        </w:tc>
        <w:tc>
          <w:tcPr>
            <w:tcW w:w="1047" w:type="pct"/>
          </w:tcPr>
          <w:p w14:paraId="25413F47" w14:textId="77777777" w:rsidR="00185DAA" w:rsidRPr="00F65730" w:rsidRDefault="00185DAA" w:rsidP="00A52695">
            <w:pPr>
              <w:pStyle w:val="ECCTabletext"/>
              <w:rPr>
                <w:rStyle w:val="ECCParagraph"/>
              </w:rPr>
            </w:pPr>
            <w:r w:rsidRPr="0052108A">
              <w:rPr>
                <w:rStyle w:val="ECCParagraph"/>
              </w:rPr>
              <w:t>20.2 (+5.5)</w:t>
            </w:r>
          </w:p>
        </w:tc>
      </w:tr>
      <w:tr w:rsidR="00185DAA" w:rsidRPr="00C4090C" w14:paraId="1F6A43C5" w14:textId="77777777" w:rsidTr="00F26168">
        <w:trPr>
          <w:trHeight w:val="121"/>
        </w:trPr>
        <w:tc>
          <w:tcPr>
            <w:tcW w:w="657" w:type="pct"/>
            <w:vMerge/>
          </w:tcPr>
          <w:p w14:paraId="6A6AACE4" w14:textId="77777777" w:rsidR="00185DAA" w:rsidRPr="0052108A" w:rsidRDefault="00185DAA" w:rsidP="00A52695">
            <w:pPr>
              <w:pStyle w:val="ECCTabletext"/>
              <w:rPr>
                <w:rStyle w:val="ECCParagraph"/>
              </w:rPr>
            </w:pPr>
          </w:p>
        </w:tc>
        <w:tc>
          <w:tcPr>
            <w:tcW w:w="657" w:type="pct"/>
            <w:vMerge/>
            <w:vAlign w:val="top"/>
          </w:tcPr>
          <w:p w14:paraId="3EA0B4A8" w14:textId="3BDB62D1" w:rsidR="00185DAA" w:rsidRPr="0052108A" w:rsidRDefault="00185DAA" w:rsidP="00A52695">
            <w:pPr>
              <w:pStyle w:val="ECCTabletext"/>
              <w:rPr>
                <w:rStyle w:val="ECCParagraph"/>
              </w:rPr>
            </w:pPr>
          </w:p>
        </w:tc>
        <w:tc>
          <w:tcPr>
            <w:tcW w:w="725" w:type="pct"/>
          </w:tcPr>
          <w:p w14:paraId="363F6C4B" w14:textId="77777777" w:rsidR="00185DAA" w:rsidRPr="00F65730" w:rsidRDefault="00185DAA" w:rsidP="00A52695">
            <w:pPr>
              <w:pStyle w:val="ECCTabletext"/>
              <w:rPr>
                <w:rStyle w:val="ECCParagraph"/>
              </w:rPr>
            </w:pPr>
            <w:r w:rsidRPr="0052108A">
              <w:rPr>
                <w:rStyle w:val="ECCParagraph"/>
              </w:rPr>
              <w:t>(3)</w:t>
            </w:r>
          </w:p>
        </w:tc>
        <w:tc>
          <w:tcPr>
            <w:tcW w:w="1014" w:type="pct"/>
          </w:tcPr>
          <w:p w14:paraId="3A2A5C3A" w14:textId="77777777" w:rsidR="00185DAA" w:rsidRPr="00F65730" w:rsidRDefault="00185DAA" w:rsidP="00A52695">
            <w:pPr>
              <w:pStyle w:val="ECCTabletext"/>
              <w:rPr>
                <w:rStyle w:val="ECCParagraph"/>
              </w:rPr>
            </w:pPr>
            <w:r w:rsidRPr="0052108A">
              <w:rPr>
                <w:rStyle w:val="ECCParagraph"/>
              </w:rPr>
              <w:t>9.4 (+4.5)</w:t>
            </w:r>
          </w:p>
        </w:tc>
        <w:tc>
          <w:tcPr>
            <w:tcW w:w="900" w:type="pct"/>
          </w:tcPr>
          <w:p w14:paraId="0620F4E4" w14:textId="77777777" w:rsidR="00185DAA" w:rsidRPr="00F65730" w:rsidRDefault="00185DAA" w:rsidP="00A52695">
            <w:pPr>
              <w:pStyle w:val="ECCTabletext"/>
              <w:rPr>
                <w:rStyle w:val="ECCParagraph"/>
              </w:rPr>
            </w:pPr>
            <w:r w:rsidRPr="0052108A">
              <w:rPr>
                <w:rStyle w:val="ECCParagraph"/>
              </w:rPr>
              <w:t>23.9 (+7.7)</w:t>
            </w:r>
          </w:p>
        </w:tc>
        <w:tc>
          <w:tcPr>
            <w:tcW w:w="1047" w:type="pct"/>
          </w:tcPr>
          <w:p w14:paraId="395F7DCF" w14:textId="77777777" w:rsidR="00185DAA" w:rsidRPr="00F65730" w:rsidRDefault="00185DAA" w:rsidP="00A52695">
            <w:pPr>
              <w:pStyle w:val="ECCTabletext"/>
              <w:rPr>
                <w:rStyle w:val="ECCParagraph"/>
              </w:rPr>
            </w:pPr>
            <w:r w:rsidRPr="0052108A">
              <w:rPr>
                <w:rStyle w:val="ECCParagraph"/>
              </w:rPr>
              <w:t>20 (+6.8)</w:t>
            </w:r>
          </w:p>
        </w:tc>
      </w:tr>
      <w:tr w:rsidR="00185DAA" w:rsidRPr="00C4090C" w14:paraId="2265AB9D" w14:textId="77777777" w:rsidTr="00F26168">
        <w:trPr>
          <w:trHeight w:val="40"/>
        </w:trPr>
        <w:tc>
          <w:tcPr>
            <w:tcW w:w="657" w:type="pct"/>
            <w:vMerge/>
          </w:tcPr>
          <w:p w14:paraId="1908AC5D" w14:textId="77777777" w:rsidR="00185DAA" w:rsidRPr="0052108A" w:rsidRDefault="00185DAA" w:rsidP="00A52695">
            <w:pPr>
              <w:pStyle w:val="ECCTabletext"/>
              <w:rPr>
                <w:rStyle w:val="ECCParagraph"/>
              </w:rPr>
            </w:pPr>
          </w:p>
        </w:tc>
        <w:tc>
          <w:tcPr>
            <w:tcW w:w="657" w:type="pct"/>
            <w:vMerge w:val="restart"/>
            <w:vAlign w:val="top"/>
          </w:tcPr>
          <w:p w14:paraId="5B3EEAF5" w14:textId="197783D1" w:rsidR="00185DAA" w:rsidRPr="00F65730" w:rsidRDefault="00185DAA" w:rsidP="00A52695">
            <w:pPr>
              <w:pStyle w:val="ECCTabletext"/>
              <w:rPr>
                <w:rStyle w:val="ECCParagraph"/>
              </w:rPr>
            </w:pPr>
            <w:r w:rsidRPr="0052108A">
              <w:rPr>
                <w:rStyle w:val="ECCParagraph"/>
              </w:rPr>
              <w:t>Max DC</w:t>
            </w:r>
          </w:p>
        </w:tc>
        <w:tc>
          <w:tcPr>
            <w:tcW w:w="725" w:type="pct"/>
          </w:tcPr>
          <w:p w14:paraId="17C8983E" w14:textId="77777777" w:rsidR="00185DAA" w:rsidRPr="00F65730" w:rsidRDefault="00185DAA" w:rsidP="00A52695">
            <w:pPr>
              <w:pStyle w:val="ECCTabletext"/>
              <w:rPr>
                <w:rStyle w:val="ECCParagraph"/>
              </w:rPr>
            </w:pPr>
            <w:r w:rsidRPr="0052108A">
              <w:rPr>
                <w:rStyle w:val="ECCParagraph"/>
              </w:rPr>
              <w:t>(1)</w:t>
            </w:r>
          </w:p>
        </w:tc>
        <w:tc>
          <w:tcPr>
            <w:tcW w:w="1014" w:type="pct"/>
          </w:tcPr>
          <w:p w14:paraId="058530D5" w14:textId="77777777" w:rsidR="00185DAA" w:rsidRPr="00F65730" w:rsidRDefault="00185DAA" w:rsidP="00A52695">
            <w:pPr>
              <w:pStyle w:val="ECCTabletext"/>
              <w:rPr>
                <w:rStyle w:val="ECCParagraph"/>
              </w:rPr>
            </w:pPr>
            <w:r w:rsidRPr="0052108A">
              <w:rPr>
                <w:rStyle w:val="ECCParagraph"/>
              </w:rPr>
              <w:t>16.3 (+10.5)</w:t>
            </w:r>
          </w:p>
        </w:tc>
        <w:tc>
          <w:tcPr>
            <w:tcW w:w="900" w:type="pct"/>
          </w:tcPr>
          <w:p w14:paraId="61AF1898" w14:textId="77777777" w:rsidR="00185DAA" w:rsidRPr="00F65730" w:rsidRDefault="00185DAA" w:rsidP="00A52695">
            <w:pPr>
              <w:pStyle w:val="ECCTabletext"/>
              <w:rPr>
                <w:rStyle w:val="ECCParagraph"/>
              </w:rPr>
            </w:pPr>
            <w:r w:rsidRPr="0052108A">
              <w:rPr>
                <w:rStyle w:val="ECCParagraph"/>
              </w:rPr>
              <w:t>33.4 (+9.1)</w:t>
            </w:r>
          </w:p>
        </w:tc>
        <w:tc>
          <w:tcPr>
            <w:tcW w:w="1047" w:type="pct"/>
          </w:tcPr>
          <w:p w14:paraId="154F686C" w14:textId="77777777" w:rsidR="00185DAA" w:rsidRPr="00F65730" w:rsidRDefault="00185DAA" w:rsidP="00A52695">
            <w:pPr>
              <w:pStyle w:val="ECCTabletext"/>
              <w:rPr>
                <w:rStyle w:val="ECCParagraph"/>
              </w:rPr>
            </w:pPr>
            <w:r w:rsidRPr="0052108A">
              <w:rPr>
                <w:rStyle w:val="ECCParagraph"/>
              </w:rPr>
              <w:t>29.4 (+11.4)</w:t>
            </w:r>
          </w:p>
        </w:tc>
      </w:tr>
      <w:tr w:rsidR="00185DAA" w:rsidRPr="00C4090C" w14:paraId="11B1736B" w14:textId="77777777" w:rsidTr="00F26168">
        <w:trPr>
          <w:trHeight w:val="20"/>
        </w:trPr>
        <w:tc>
          <w:tcPr>
            <w:tcW w:w="657" w:type="pct"/>
            <w:vMerge/>
          </w:tcPr>
          <w:p w14:paraId="4D7E7F75" w14:textId="77777777" w:rsidR="00185DAA" w:rsidRPr="0052108A" w:rsidRDefault="00185DAA" w:rsidP="00A52695">
            <w:pPr>
              <w:pStyle w:val="ECCTabletext"/>
              <w:rPr>
                <w:rStyle w:val="ECCParagraph"/>
              </w:rPr>
            </w:pPr>
          </w:p>
        </w:tc>
        <w:tc>
          <w:tcPr>
            <w:tcW w:w="657" w:type="pct"/>
            <w:vMerge/>
            <w:vAlign w:val="top"/>
          </w:tcPr>
          <w:p w14:paraId="7DC6EA75" w14:textId="7CC9318A" w:rsidR="00185DAA" w:rsidRPr="0052108A" w:rsidRDefault="00185DAA" w:rsidP="00A52695">
            <w:pPr>
              <w:pStyle w:val="ECCTabletext"/>
              <w:rPr>
                <w:rStyle w:val="ECCParagraph"/>
              </w:rPr>
            </w:pPr>
          </w:p>
        </w:tc>
        <w:tc>
          <w:tcPr>
            <w:tcW w:w="725" w:type="pct"/>
          </w:tcPr>
          <w:p w14:paraId="531D8396" w14:textId="77777777" w:rsidR="00185DAA" w:rsidRPr="00F65730" w:rsidRDefault="00185DAA" w:rsidP="00A52695">
            <w:pPr>
              <w:pStyle w:val="ECCTabletext"/>
              <w:rPr>
                <w:rStyle w:val="ECCParagraph"/>
              </w:rPr>
            </w:pPr>
            <w:r w:rsidRPr="0052108A">
              <w:rPr>
                <w:rStyle w:val="ECCParagraph"/>
              </w:rPr>
              <w:t>(2)</w:t>
            </w:r>
          </w:p>
        </w:tc>
        <w:tc>
          <w:tcPr>
            <w:tcW w:w="1014" w:type="pct"/>
          </w:tcPr>
          <w:p w14:paraId="2E4DFFB7" w14:textId="77777777" w:rsidR="00185DAA" w:rsidRPr="00F65730" w:rsidRDefault="00185DAA" w:rsidP="00A52695">
            <w:pPr>
              <w:pStyle w:val="ECCTabletext"/>
              <w:rPr>
                <w:rStyle w:val="ECCParagraph"/>
              </w:rPr>
            </w:pPr>
            <w:r w:rsidRPr="0052108A">
              <w:rPr>
                <w:rStyle w:val="ECCParagraph"/>
              </w:rPr>
              <w:t>10.4 (+4.8)</w:t>
            </w:r>
          </w:p>
        </w:tc>
        <w:tc>
          <w:tcPr>
            <w:tcW w:w="900" w:type="pct"/>
          </w:tcPr>
          <w:p w14:paraId="0157CA61" w14:textId="77777777" w:rsidR="00185DAA" w:rsidRPr="00F65730" w:rsidRDefault="00185DAA" w:rsidP="00A52695">
            <w:pPr>
              <w:pStyle w:val="ECCTabletext"/>
              <w:rPr>
                <w:rStyle w:val="ECCParagraph"/>
              </w:rPr>
            </w:pPr>
            <w:r w:rsidRPr="0052108A">
              <w:rPr>
                <w:rStyle w:val="ECCParagraph"/>
              </w:rPr>
              <w:t>25.7 (+7.3)</w:t>
            </w:r>
          </w:p>
        </w:tc>
        <w:tc>
          <w:tcPr>
            <w:tcW w:w="1047" w:type="pct"/>
          </w:tcPr>
          <w:p w14:paraId="1FFB95E0" w14:textId="77777777" w:rsidR="00185DAA" w:rsidRPr="00F65730" w:rsidRDefault="00185DAA" w:rsidP="00A52695">
            <w:pPr>
              <w:pStyle w:val="ECCTabletext"/>
              <w:rPr>
                <w:rStyle w:val="ECCParagraph"/>
              </w:rPr>
            </w:pPr>
            <w:r w:rsidRPr="0052108A">
              <w:rPr>
                <w:rStyle w:val="ECCParagraph"/>
              </w:rPr>
              <w:t>21.4 (+6.7)</w:t>
            </w:r>
          </w:p>
        </w:tc>
      </w:tr>
      <w:tr w:rsidR="00185DAA" w:rsidRPr="00C4090C" w14:paraId="45403D8B" w14:textId="77777777" w:rsidTr="00F26168">
        <w:trPr>
          <w:trHeight w:val="178"/>
        </w:trPr>
        <w:tc>
          <w:tcPr>
            <w:tcW w:w="657" w:type="pct"/>
            <w:vMerge/>
          </w:tcPr>
          <w:p w14:paraId="7382611F" w14:textId="77777777" w:rsidR="00185DAA" w:rsidRPr="0052108A" w:rsidRDefault="00185DAA" w:rsidP="00A52695">
            <w:pPr>
              <w:pStyle w:val="ECCTabletext"/>
              <w:rPr>
                <w:rStyle w:val="ECCParagraph"/>
              </w:rPr>
            </w:pPr>
          </w:p>
        </w:tc>
        <w:tc>
          <w:tcPr>
            <w:tcW w:w="657" w:type="pct"/>
            <w:vMerge/>
            <w:vAlign w:val="top"/>
          </w:tcPr>
          <w:p w14:paraId="6B779165" w14:textId="08EC7CF4" w:rsidR="00185DAA" w:rsidRPr="0052108A" w:rsidRDefault="00185DAA" w:rsidP="00A52695">
            <w:pPr>
              <w:pStyle w:val="ECCTabletext"/>
              <w:rPr>
                <w:rStyle w:val="ECCParagraph"/>
              </w:rPr>
            </w:pPr>
          </w:p>
        </w:tc>
        <w:tc>
          <w:tcPr>
            <w:tcW w:w="725" w:type="pct"/>
          </w:tcPr>
          <w:p w14:paraId="6511BBBC" w14:textId="77777777" w:rsidR="00185DAA" w:rsidRPr="00F65730" w:rsidRDefault="00185DAA" w:rsidP="00A52695">
            <w:pPr>
              <w:pStyle w:val="ECCTabletext"/>
              <w:rPr>
                <w:rStyle w:val="ECCParagraph"/>
              </w:rPr>
            </w:pPr>
            <w:r w:rsidRPr="0052108A">
              <w:rPr>
                <w:rStyle w:val="ECCParagraph"/>
              </w:rPr>
              <w:t>(3)</w:t>
            </w:r>
          </w:p>
        </w:tc>
        <w:tc>
          <w:tcPr>
            <w:tcW w:w="1014" w:type="pct"/>
          </w:tcPr>
          <w:p w14:paraId="745C18CD" w14:textId="77777777" w:rsidR="00185DAA" w:rsidRPr="00F65730" w:rsidRDefault="00185DAA" w:rsidP="00A52695">
            <w:pPr>
              <w:pStyle w:val="ECCTabletext"/>
              <w:rPr>
                <w:rStyle w:val="ECCParagraph"/>
              </w:rPr>
            </w:pPr>
            <w:r w:rsidRPr="0052108A">
              <w:rPr>
                <w:rStyle w:val="ECCParagraph"/>
              </w:rPr>
              <w:t>9.9 (+5.0)</w:t>
            </w:r>
          </w:p>
        </w:tc>
        <w:tc>
          <w:tcPr>
            <w:tcW w:w="900" w:type="pct"/>
          </w:tcPr>
          <w:p w14:paraId="0C3053D5" w14:textId="77777777" w:rsidR="00185DAA" w:rsidRPr="00F65730" w:rsidRDefault="00185DAA" w:rsidP="00A52695">
            <w:pPr>
              <w:pStyle w:val="ECCTabletext"/>
              <w:rPr>
                <w:rStyle w:val="ECCParagraph"/>
              </w:rPr>
            </w:pPr>
            <w:r w:rsidRPr="0052108A">
              <w:rPr>
                <w:rStyle w:val="ECCParagraph"/>
              </w:rPr>
              <w:t>25.2 (+9.0)</w:t>
            </w:r>
          </w:p>
        </w:tc>
        <w:tc>
          <w:tcPr>
            <w:tcW w:w="1047" w:type="pct"/>
          </w:tcPr>
          <w:p w14:paraId="350CC076" w14:textId="77777777" w:rsidR="00185DAA" w:rsidRPr="00F65730" w:rsidRDefault="00185DAA" w:rsidP="00A52695">
            <w:pPr>
              <w:pStyle w:val="ECCTabletext"/>
              <w:rPr>
                <w:rStyle w:val="ECCParagraph"/>
              </w:rPr>
            </w:pPr>
            <w:r w:rsidRPr="0052108A">
              <w:rPr>
                <w:rStyle w:val="ECCParagraph"/>
              </w:rPr>
              <w:t>21 (+7.8)</w:t>
            </w:r>
          </w:p>
        </w:tc>
      </w:tr>
      <w:tr w:rsidR="00185DAA" w:rsidRPr="00C4090C" w14:paraId="6BC53F82" w14:textId="77777777" w:rsidTr="00F26168">
        <w:trPr>
          <w:trHeight w:val="178"/>
        </w:trPr>
        <w:tc>
          <w:tcPr>
            <w:tcW w:w="5000" w:type="pct"/>
            <w:gridSpan w:val="6"/>
          </w:tcPr>
          <w:p w14:paraId="4C85CCB2" w14:textId="6BD4E336" w:rsidR="00185DAA" w:rsidRPr="00F65730" w:rsidRDefault="00185DAA" w:rsidP="00A52695">
            <w:pPr>
              <w:pStyle w:val="ECCTabletext"/>
              <w:rPr>
                <w:rStyle w:val="ECCParagraph"/>
              </w:rPr>
            </w:pPr>
            <w:r w:rsidRPr="008354B7">
              <w:rPr>
                <w:rStyle w:val="ECCParagraph"/>
              </w:rPr>
              <w:t>Propagation models:</w:t>
            </w:r>
          </w:p>
          <w:p w14:paraId="440AA247" w14:textId="77777777" w:rsidR="00185DAA" w:rsidRPr="00F65730" w:rsidRDefault="00185DAA" w:rsidP="00A52695">
            <w:pPr>
              <w:rPr>
                <w:rStyle w:val="ECCParagraph"/>
              </w:rPr>
            </w:pPr>
            <w:r w:rsidRPr="004E482D">
              <w:rPr>
                <w:rStyle w:val="ECCParagraph"/>
              </w:rPr>
              <w:t>(1) Extended Hata with variations</w:t>
            </w:r>
          </w:p>
          <w:p w14:paraId="670060EC" w14:textId="77777777" w:rsidR="00185DAA" w:rsidRPr="00F65730" w:rsidRDefault="00185DAA" w:rsidP="00A52695">
            <w:pPr>
              <w:rPr>
                <w:rStyle w:val="ECCParagraph"/>
              </w:rPr>
            </w:pPr>
            <w:r w:rsidRPr="00106D1C">
              <w:rPr>
                <w:rStyle w:val="ECCParagraph"/>
              </w:rPr>
              <w:t>(2) Extended Hata without variations</w:t>
            </w:r>
          </w:p>
          <w:p w14:paraId="1493237D" w14:textId="7F990C59" w:rsidR="00185DAA" w:rsidRPr="00F65730" w:rsidRDefault="00185DAA" w:rsidP="00A52695">
            <w:pPr>
              <w:pStyle w:val="ECCTabletext"/>
              <w:rPr>
                <w:rStyle w:val="ECCParagraph"/>
              </w:rPr>
            </w:pPr>
            <w:r w:rsidRPr="00106D1C">
              <w:rPr>
                <w:rStyle w:val="ECCParagraph"/>
              </w:rPr>
              <w:t xml:space="preserve">(3) ITU-R P.1411 </w:t>
            </w:r>
            <w:r w:rsidR="00340E98">
              <w:rPr>
                <w:rStyle w:val="ECCParagraph"/>
              </w:rPr>
              <w:fldChar w:fldCharType="begin"/>
            </w:r>
            <w:r w:rsidR="00340E98">
              <w:rPr>
                <w:rStyle w:val="ECCParagraph"/>
              </w:rPr>
              <w:instrText xml:space="preserve"> REF _Ref72325791 \r \h </w:instrText>
            </w:r>
            <w:r w:rsidR="00340E98">
              <w:rPr>
                <w:rStyle w:val="ECCParagraph"/>
              </w:rPr>
            </w:r>
            <w:r w:rsidR="00340E98">
              <w:rPr>
                <w:rStyle w:val="ECCParagraph"/>
              </w:rPr>
              <w:fldChar w:fldCharType="separate"/>
            </w:r>
            <w:r w:rsidR="00340E98">
              <w:rPr>
                <w:rStyle w:val="ECCParagraph"/>
              </w:rPr>
              <w:t>[25]</w:t>
            </w:r>
            <w:r w:rsidR="00340E98">
              <w:rPr>
                <w:rStyle w:val="ECCParagraph"/>
              </w:rPr>
              <w:fldChar w:fldCharType="end"/>
            </w:r>
            <w:r w:rsidR="00340E98" w:rsidRPr="00106D1C">
              <w:rPr>
                <w:rStyle w:val="ECCParagraph"/>
              </w:rPr>
              <w:t xml:space="preserve"> </w:t>
            </w:r>
            <w:r w:rsidRPr="00106D1C">
              <w:rPr>
                <w:rStyle w:val="ECCParagraph"/>
              </w:rPr>
              <w:t>(TN-NN) and extended Hata</w:t>
            </w:r>
            <w:r w:rsidRPr="00F65730">
              <w:rPr>
                <w:rStyle w:val="ECCParagraph"/>
              </w:rPr>
              <w:t xml:space="preserve"> (NN-NAP) without variation</w:t>
            </w:r>
          </w:p>
        </w:tc>
      </w:tr>
    </w:tbl>
    <w:p w14:paraId="259475B7" w14:textId="77777777" w:rsidR="0078228E" w:rsidRPr="00106D1C" w:rsidRDefault="0078228E" w:rsidP="000573D9">
      <w:pPr>
        <w:pStyle w:val="ECCAnnexheading3"/>
        <w:rPr>
          <w:rStyle w:val="ECCParagraph"/>
          <w:rFonts w:eastAsia="Calibri"/>
        </w:rPr>
      </w:pPr>
      <w:r w:rsidRPr="00106D1C">
        <w:rPr>
          <w:rStyle w:val="ECCParagraph"/>
          <w:rFonts w:eastAsia="Calibri"/>
        </w:rPr>
        <w:lastRenderedPageBreak/>
        <w:t>LPWAN UBN deployment scenarios</w:t>
      </w:r>
    </w:p>
    <w:p w14:paraId="5549BD6C" w14:textId="1EB9140D" w:rsidR="0078228E" w:rsidRPr="00106D1C" w:rsidRDefault="0078228E" w:rsidP="00C142CA">
      <w:pPr>
        <w:rPr>
          <w:rStyle w:val="ECCParagraph"/>
        </w:rPr>
      </w:pPr>
      <w:r w:rsidRPr="00106D1C">
        <w:rPr>
          <w:rStyle w:val="ECCParagraph"/>
        </w:rPr>
        <w:t xml:space="preserve">In the first scenario, the high-power </w:t>
      </w:r>
      <w:r w:rsidR="00183755">
        <w:rPr>
          <w:rStyle w:val="ECCParagraph"/>
        </w:rPr>
        <w:t>Short Range Devices</w:t>
      </w:r>
      <w:r w:rsidR="00183755" w:rsidRPr="00106D1C">
        <w:rPr>
          <w:rStyle w:val="ECCParagraph"/>
        </w:rPr>
        <w:t xml:space="preserve"> </w:t>
      </w:r>
      <w:r w:rsidR="00183755">
        <w:rPr>
          <w:rStyle w:val="ECCParagraph"/>
        </w:rPr>
        <w:t>(</w:t>
      </w:r>
      <w:r w:rsidRPr="00106D1C">
        <w:rPr>
          <w:rStyle w:val="ECCParagraph"/>
        </w:rPr>
        <w:t>SRDs</w:t>
      </w:r>
      <w:r w:rsidR="00183755">
        <w:rPr>
          <w:rStyle w:val="ECCParagraph"/>
        </w:rPr>
        <w:t>)</w:t>
      </w:r>
      <w:r w:rsidRPr="00106D1C">
        <w:rPr>
          <w:rStyle w:val="ECCParagraph"/>
        </w:rPr>
        <w:t xml:space="preserve"> are distributed over the second and third RFID channels respectively on 917.5 MHz and 918.7 MHz with 25% of the max density per channel and for the terminals a distribution of 75% of the max</w:t>
      </w:r>
      <w:r w:rsidR="00F20C85">
        <w:rPr>
          <w:rStyle w:val="ECCParagraph"/>
        </w:rPr>
        <w:t xml:space="preserve"> </w:t>
      </w:r>
      <w:r w:rsidRPr="00106D1C">
        <w:rPr>
          <w:rStyle w:val="ECCParagraph"/>
        </w:rPr>
        <w:t>density was considered. The interferences results are given in Table 5</w:t>
      </w:r>
      <w:r w:rsidR="00C142CA" w:rsidRPr="00106D1C">
        <w:rPr>
          <w:rStyle w:val="ECCParagraph"/>
        </w:rPr>
        <w:t>4</w:t>
      </w:r>
      <w:r w:rsidRPr="00106D1C">
        <w:rPr>
          <w:rStyle w:val="ECCParagraph"/>
        </w:rPr>
        <w:t xml:space="preserve"> in Annex </w:t>
      </w:r>
      <w:r w:rsidR="00350EBB">
        <w:rPr>
          <w:rStyle w:val="ECCParagraph"/>
        </w:rPr>
        <w:t>3</w:t>
      </w:r>
      <w:r w:rsidRPr="00106D1C">
        <w:rPr>
          <w:rStyle w:val="ECCParagraph"/>
        </w:rPr>
        <w:t>.</w:t>
      </w:r>
    </w:p>
    <w:p w14:paraId="08F4CABA" w14:textId="53B0F796" w:rsidR="0078228E" w:rsidRPr="00106D1C" w:rsidRDefault="009F2C39">
      <w:pPr>
        <w:rPr>
          <w:rStyle w:val="ECCParagraph"/>
        </w:rPr>
      </w:pPr>
      <w:r>
        <w:rPr>
          <w:rStyle w:val="ECCParagraph"/>
        </w:rPr>
        <w:t xml:space="preserve">In </w:t>
      </w:r>
      <w:r w:rsidR="0078228E" w:rsidRPr="00106D1C">
        <w:rPr>
          <w:rStyle w:val="ECCParagraph"/>
        </w:rPr>
        <w:t xml:space="preserve">the second scenario, high-power SRDs with 25% of the </w:t>
      </w:r>
      <w:r w:rsidR="00AC7D0E">
        <w:rPr>
          <w:rStyle w:val="ECCParagraph"/>
        </w:rPr>
        <w:t>m</w:t>
      </w:r>
      <w:r w:rsidR="00F20C85">
        <w:rPr>
          <w:rStyle w:val="ECCParagraph"/>
        </w:rPr>
        <w:t xml:space="preserve">ax. </w:t>
      </w:r>
      <w:r w:rsidR="0078228E" w:rsidRPr="00106D1C">
        <w:rPr>
          <w:rStyle w:val="ECCParagraph"/>
        </w:rPr>
        <w:t xml:space="preserve">density is added to the first RFID channel; the DC is set at its maximum for the high-power SRDs on the </w:t>
      </w:r>
      <w:r w:rsidR="005E16B1" w:rsidRPr="00106D1C">
        <w:rPr>
          <w:rStyle w:val="ECCParagraph"/>
        </w:rPr>
        <w:t>second and the third</w:t>
      </w:r>
      <w:r w:rsidR="0078228E" w:rsidRPr="00106D1C">
        <w:rPr>
          <w:rStyle w:val="ECCParagraph"/>
        </w:rPr>
        <w:t xml:space="preserve"> RFID channels and is only be adjusted for high-power SRDs on the first RFID channel and for 25 m</w:t>
      </w:r>
      <w:r w:rsidR="00D70CF8">
        <w:rPr>
          <w:rStyle w:val="ECCParagraph"/>
        </w:rPr>
        <w:t>W</w:t>
      </w:r>
      <w:r w:rsidR="0078228E" w:rsidRPr="00106D1C">
        <w:rPr>
          <w:rStyle w:val="ECCParagraph"/>
        </w:rPr>
        <w:t xml:space="preserve"> terminals.</w:t>
      </w:r>
    </w:p>
    <w:p w14:paraId="018B3EA2" w14:textId="36F3779E" w:rsidR="0052108A" w:rsidRPr="00193BF6" w:rsidRDefault="0078228E" w:rsidP="0052108A">
      <w:pPr>
        <w:pStyle w:val="Caption"/>
      </w:pPr>
      <w:bookmarkStart w:id="543" w:name="_Ref70350801"/>
      <w:r w:rsidRPr="00106D1C">
        <w:rPr>
          <w:rStyle w:val="ECCParagraph"/>
        </w:rPr>
        <w:t xml:space="preserve">Table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465ADA">
        <w:rPr>
          <w:rStyle w:val="ECCParagraph"/>
          <w:noProof/>
        </w:rPr>
        <w:t>44</w:t>
      </w:r>
      <w:r w:rsidRPr="00DE571E">
        <w:rPr>
          <w:rStyle w:val="ECCParagraph"/>
        </w:rPr>
        <w:fldChar w:fldCharType="end"/>
      </w:r>
      <w:bookmarkEnd w:id="543"/>
      <w:r w:rsidRPr="008354B7">
        <w:rPr>
          <w:rStyle w:val="ECCParagraph"/>
        </w:rPr>
        <w:t xml:space="preserve">: </w:t>
      </w:r>
      <w:r w:rsidR="00006EC2" w:rsidRPr="008354B7">
        <w:rPr>
          <w:rStyle w:val="ECCParagraph"/>
        </w:rPr>
        <w:t>Average b</w:t>
      </w:r>
      <w:r w:rsidR="00D678C0" w:rsidRPr="004E482D">
        <w:rPr>
          <w:rStyle w:val="ECCParagraph"/>
        </w:rPr>
        <w:t xml:space="preserve">itrate loss in the ref cell (%) </w:t>
      </w:r>
      <w:r w:rsidR="009F2C39">
        <w:rPr>
          <w:rStyle w:val="ECCParagraph"/>
        </w:rPr>
        <w:t>three</w:t>
      </w:r>
      <w:r w:rsidR="009F2C39" w:rsidRPr="004E482D">
        <w:rPr>
          <w:rStyle w:val="ECCParagraph"/>
        </w:rPr>
        <w:t xml:space="preserve"> </w:t>
      </w:r>
      <w:r w:rsidRPr="004E482D">
        <w:rPr>
          <w:rStyle w:val="ECCParagraph"/>
        </w:rPr>
        <w:t xml:space="preserve">RFID Channels used for </w:t>
      </w:r>
      <w:r w:rsidR="00321604">
        <w:rPr>
          <w:rStyle w:val="ECCParagraph"/>
        </w:rPr>
        <w:t>h</w:t>
      </w:r>
      <w:r w:rsidRPr="004E482D">
        <w:rPr>
          <w:rStyle w:val="ECCParagraph"/>
        </w:rPr>
        <w:t>igh</w:t>
      </w:r>
      <w:r w:rsidR="00B01D18">
        <w:rPr>
          <w:rStyle w:val="ECCParagraph"/>
        </w:rPr>
        <w:t>-</w:t>
      </w:r>
      <w:r w:rsidRPr="004E482D">
        <w:rPr>
          <w:rStyle w:val="ECCParagraph"/>
        </w:rPr>
        <w:t>power SRDs</w:t>
      </w:r>
    </w:p>
    <w:tbl>
      <w:tblPr>
        <w:tblStyle w:val="ECCTable-redheader"/>
        <w:tblW w:w="4866" w:type="pct"/>
        <w:tblInd w:w="0" w:type="dxa"/>
        <w:tblLayout w:type="fixed"/>
        <w:tblLook w:val="04A0" w:firstRow="1" w:lastRow="0" w:firstColumn="1" w:lastColumn="0" w:noHBand="0" w:noVBand="1"/>
      </w:tblPr>
      <w:tblGrid>
        <w:gridCol w:w="1556"/>
        <w:gridCol w:w="2028"/>
        <w:gridCol w:w="2292"/>
        <w:gridCol w:w="1436"/>
        <w:gridCol w:w="2930"/>
        <w:gridCol w:w="3334"/>
      </w:tblGrid>
      <w:tr w:rsidR="00C45D5F" w:rsidRPr="007D29FF" w14:paraId="25A6F20E" w14:textId="77777777" w:rsidTr="000573D9">
        <w:trPr>
          <w:cnfStyle w:val="100000000000" w:firstRow="1" w:lastRow="0" w:firstColumn="0" w:lastColumn="0" w:oddVBand="0" w:evenVBand="0" w:oddHBand="0" w:evenHBand="0" w:firstRowFirstColumn="0" w:firstRowLastColumn="0" w:lastRowFirstColumn="0" w:lastRowLastColumn="0"/>
          <w:trHeight w:val="300"/>
        </w:trPr>
        <w:tc>
          <w:tcPr>
            <w:tcW w:w="573" w:type="pct"/>
            <w:tcBorders>
              <w:top w:val="single" w:sz="4" w:space="0" w:color="FFFFFF" w:themeColor="background1"/>
              <w:left w:val="single" w:sz="4" w:space="0" w:color="FFFFFF" w:themeColor="background1"/>
              <w:bottom w:val="single" w:sz="4" w:space="0" w:color="FFFFFF" w:themeColor="background1"/>
            </w:tcBorders>
            <w:shd w:val="clear" w:color="auto" w:fill="D2232A"/>
            <w:noWrap/>
          </w:tcPr>
          <w:p w14:paraId="6497AE36" w14:textId="77777777" w:rsidR="00C45D5F" w:rsidRPr="00C45D5F" w:rsidRDefault="00C45D5F" w:rsidP="00C45D5F">
            <w:r w:rsidRPr="004E482D">
              <w:rPr>
                <w:rStyle w:val="ECCParagraph"/>
              </w:rPr>
              <w:t>DC: NAP (2nd and 3rd RFID channel)</w:t>
            </w:r>
          </w:p>
        </w:tc>
        <w:tc>
          <w:tcPr>
            <w:tcW w:w="747" w:type="pct"/>
            <w:tcBorders>
              <w:top w:val="single" w:sz="4" w:space="0" w:color="FFFFFF" w:themeColor="background1"/>
              <w:bottom w:val="single" w:sz="4" w:space="0" w:color="FFFFFF" w:themeColor="background1"/>
            </w:tcBorders>
            <w:shd w:val="clear" w:color="auto" w:fill="D2232A"/>
            <w:noWrap/>
          </w:tcPr>
          <w:p w14:paraId="2A032728" w14:textId="77777777" w:rsidR="00C45D5F" w:rsidRPr="00C45D5F" w:rsidRDefault="00C45D5F" w:rsidP="00C45D5F">
            <w:r w:rsidRPr="00F7354C">
              <w:t>DC: NAP</w:t>
            </w:r>
          </w:p>
          <w:p w14:paraId="560205B1" w14:textId="77777777" w:rsidR="00C45D5F" w:rsidRPr="00C45D5F" w:rsidRDefault="00C45D5F" w:rsidP="00C45D5F">
            <w:r w:rsidRPr="00F7354C">
              <w:t>(1st RFID channel)</w:t>
            </w:r>
          </w:p>
        </w:tc>
        <w:tc>
          <w:tcPr>
            <w:tcW w:w="844" w:type="pct"/>
            <w:tcBorders>
              <w:top w:val="single" w:sz="4" w:space="0" w:color="FFFFFF" w:themeColor="background1"/>
              <w:bottom w:val="single" w:sz="4" w:space="0" w:color="FFFFFF" w:themeColor="background1"/>
            </w:tcBorders>
            <w:shd w:val="clear" w:color="auto" w:fill="D2232A"/>
            <w:noWrap/>
          </w:tcPr>
          <w:p w14:paraId="26A1412D" w14:textId="77777777" w:rsidR="00C45D5F" w:rsidRPr="00C45D5F" w:rsidRDefault="00C45D5F" w:rsidP="00C45D5F">
            <w:r w:rsidRPr="00F7354C">
              <w:t>DC TN</w:t>
            </w:r>
            <w:r w:rsidRPr="00C45D5F">
              <w:t xml:space="preserve"> (1st RFID channel)</w:t>
            </w:r>
          </w:p>
        </w:tc>
        <w:tc>
          <w:tcPr>
            <w:tcW w:w="529" w:type="pct"/>
            <w:tcBorders>
              <w:top w:val="single" w:sz="4" w:space="0" w:color="FFFFFF" w:themeColor="background1"/>
              <w:bottom w:val="single" w:sz="4" w:space="0" w:color="FFFFFF" w:themeColor="background1"/>
            </w:tcBorders>
            <w:shd w:val="clear" w:color="auto" w:fill="D2232A"/>
            <w:noWrap/>
          </w:tcPr>
          <w:p w14:paraId="134E2814" w14:textId="77777777" w:rsidR="00C45D5F" w:rsidRPr="00C45D5F" w:rsidRDefault="00C45D5F" w:rsidP="00C45D5F">
            <w:r w:rsidRPr="008354B7">
              <w:rPr>
                <w:rStyle w:val="ECCParagraph"/>
              </w:rPr>
              <w:t>Propagation model</w:t>
            </w:r>
          </w:p>
        </w:tc>
        <w:tc>
          <w:tcPr>
            <w:tcW w:w="1079" w:type="pct"/>
            <w:tcBorders>
              <w:top w:val="single" w:sz="4" w:space="0" w:color="FFFFFF" w:themeColor="background1"/>
              <w:bottom w:val="single" w:sz="4" w:space="0" w:color="FFFFFF" w:themeColor="background1"/>
            </w:tcBorders>
            <w:shd w:val="clear" w:color="auto" w:fill="D2232A"/>
          </w:tcPr>
          <w:p w14:paraId="38643ABE" w14:textId="77777777" w:rsidR="00C45D5F" w:rsidRPr="00C45D5F" w:rsidRDefault="00C45D5F" w:rsidP="00C45D5F">
            <w:r w:rsidRPr="008354B7">
              <w:rPr>
                <w:rStyle w:val="ECCParagraph"/>
              </w:rPr>
              <w:t>Blocking only (for information)</w:t>
            </w:r>
          </w:p>
        </w:tc>
        <w:tc>
          <w:tcPr>
            <w:tcW w:w="1228" w:type="pct"/>
            <w:tcBorders>
              <w:top w:val="single" w:sz="4" w:space="0" w:color="FFFFFF" w:themeColor="background1"/>
              <w:bottom w:val="single" w:sz="4" w:space="0" w:color="FFFFFF" w:themeColor="background1"/>
              <w:right w:val="single" w:sz="4" w:space="0" w:color="FFFFFF" w:themeColor="background1"/>
            </w:tcBorders>
            <w:shd w:val="clear" w:color="auto" w:fill="D2232A"/>
          </w:tcPr>
          <w:p w14:paraId="782E5CB1" w14:textId="77777777" w:rsidR="00C45D5F" w:rsidRPr="00C45D5F" w:rsidRDefault="00C45D5F" w:rsidP="00C45D5F">
            <w:r w:rsidRPr="008354B7">
              <w:rPr>
                <w:rStyle w:val="ECCParagraph"/>
              </w:rPr>
              <w:t>-36 dBm/100 kHz (with spurious aggregation, for information)</w:t>
            </w:r>
          </w:p>
        </w:tc>
      </w:tr>
      <w:tr w:rsidR="00C45D5F" w:rsidRPr="00456A38" w14:paraId="1F6169B1" w14:textId="77777777" w:rsidTr="000573D9">
        <w:trPr>
          <w:trHeight w:val="150"/>
        </w:trPr>
        <w:tc>
          <w:tcPr>
            <w:tcW w:w="573" w:type="pct"/>
            <w:vMerge w:val="restart"/>
            <w:noWrap/>
          </w:tcPr>
          <w:p w14:paraId="10A0D164" w14:textId="77777777" w:rsidR="00C45D5F" w:rsidRPr="00C45D5F" w:rsidRDefault="00C45D5F" w:rsidP="00C45D5F">
            <w:pPr>
              <w:rPr>
                <w:rStyle w:val="ECCParagraph"/>
              </w:rPr>
            </w:pPr>
            <w:r w:rsidRPr="00041232">
              <w:rPr>
                <w:rStyle w:val="ECCParagraph"/>
              </w:rPr>
              <w:t>Max DC (10%)</w:t>
            </w:r>
          </w:p>
          <w:p w14:paraId="048D95B1" w14:textId="77777777" w:rsidR="00C45D5F" w:rsidRPr="00106D1C" w:rsidRDefault="00C45D5F" w:rsidP="00C45D5F">
            <w:pPr>
              <w:rPr>
                <w:rStyle w:val="ECCParagraph"/>
              </w:rPr>
            </w:pPr>
          </w:p>
        </w:tc>
        <w:tc>
          <w:tcPr>
            <w:tcW w:w="747" w:type="pct"/>
            <w:vMerge w:val="restart"/>
            <w:noWrap/>
          </w:tcPr>
          <w:p w14:paraId="46B448CB" w14:textId="77777777" w:rsidR="00C45D5F" w:rsidRPr="00C45D5F" w:rsidRDefault="00C45D5F" w:rsidP="00C45D5F">
            <w:pPr>
              <w:rPr>
                <w:rStyle w:val="ECCParagraph"/>
              </w:rPr>
            </w:pPr>
            <w:r w:rsidRPr="00F7354C">
              <w:t>Max=10%</w:t>
            </w:r>
          </w:p>
        </w:tc>
        <w:tc>
          <w:tcPr>
            <w:tcW w:w="844" w:type="pct"/>
            <w:vMerge w:val="restart"/>
            <w:noWrap/>
          </w:tcPr>
          <w:p w14:paraId="0D597502" w14:textId="77777777" w:rsidR="00C45D5F" w:rsidRPr="00C45D5F" w:rsidRDefault="00C45D5F" w:rsidP="00C45D5F">
            <w:pPr>
              <w:rPr>
                <w:rStyle w:val="ECCParagraph"/>
              </w:rPr>
            </w:pPr>
            <w:r>
              <w:t>Max=1</w:t>
            </w:r>
            <w:r w:rsidRPr="00C45D5F">
              <w:t>%</w:t>
            </w:r>
          </w:p>
        </w:tc>
        <w:tc>
          <w:tcPr>
            <w:tcW w:w="529" w:type="pct"/>
          </w:tcPr>
          <w:p w14:paraId="3BEA785D" w14:textId="77777777" w:rsidR="00C45D5F" w:rsidRPr="00C45D5F" w:rsidRDefault="00C45D5F" w:rsidP="00C45D5F">
            <w:pPr>
              <w:rPr>
                <w:rStyle w:val="ECCParagraph"/>
              </w:rPr>
            </w:pPr>
            <w:r w:rsidRPr="004E482D">
              <w:rPr>
                <w:rStyle w:val="ECCParagraph"/>
              </w:rPr>
              <w:t>(1)</w:t>
            </w:r>
          </w:p>
        </w:tc>
        <w:tc>
          <w:tcPr>
            <w:tcW w:w="1079" w:type="pct"/>
          </w:tcPr>
          <w:p w14:paraId="2D1848D3" w14:textId="77777777" w:rsidR="00C45D5F" w:rsidRPr="00C45D5F" w:rsidRDefault="00C45D5F" w:rsidP="00C45D5F">
            <w:pPr>
              <w:rPr>
                <w:rStyle w:val="ECCParagraph"/>
              </w:rPr>
            </w:pPr>
            <w:r w:rsidRPr="004E482D">
              <w:rPr>
                <w:rStyle w:val="ECCParagraph"/>
              </w:rPr>
              <w:t>7.4</w:t>
            </w:r>
          </w:p>
        </w:tc>
        <w:tc>
          <w:tcPr>
            <w:tcW w:w="1228" w:type="pct"/>
          </w:tcPr>
          <w:p w14:paraId="17AE939B" w14:textId="77777777" w:rsidR="00C45D5F" w:rsidRPr="00C45D5F" w:rsidRDefault="00C45D5F" w:rsidP="00C45D5F">
            <w:pPr>
              <w:rPr>
                <w:rStyle w:val="ECCParagraph"/>
              </w:rPr>
            </w:pPr>
            <w:r w:rsidRPr="00041232">
              <w:rPr>
                <w:rStyle w:val="ECCParagraph"/>
              </w:rPr>
              <w:t>44.7</w:t>
            </w:r>
          </w:p>
        </w:tc>
      </w:tr>
      <w:tr w:rsidR="00C45D5F" w:rsidRPr="00456A38" w14:paraId="59AE7E62" w14:textId="77777777" w:rsidTr="000573D9">
        <w:trPr>
          <w:trHeight w:val="150"/>
        </w:trPr>
        <w:tc>
          <w:tcPr>
            <w:tcW w:w="573" w:type="pct"/>
            <w:vMerge/>
            <w:noWrap/>
          </w:tcPr>
          <w:p w14:paraId="7720709B" w14:textId="77777777" w:rsidR="00C45D5F" w:rsidRPr="00041232" w:rsidRDefault="00C45D5F" w:rsidP="00C45D5F">
            <w:pPr>
              <w:rPr>
                <w:rStyle w:val="ECCParagraph"/>
              </w:rPr>
            </w:pPr>
          </w:p>
        </w:tc>
        <w:tc>
          <w:tcPr>
            <w:tcW w:w="747" w:type="pct"/>
            <w:vMerge/>
            <w:noWrap/>
          </w:tcPr>
          <w:p w14:paraId="328CEB30" w14:textId="77777777" w:rsidR="00C45D5F" w:rsidRPr="00F7354C" w:rsidRDefault="00C45D5F" w:rsidP="00C45D5F"/>
        </w:tc>
        <w:tc>
          <w:tcPr>
            <w:tcW w:w="844" w:type="pct"/>
            <w:vMerge/>
            <w:noWrap/>
          </w:tcPr>
          <w:p w14:paraId="63275419" w14:textId="77777777" w:rsidR="00C45D5F" w:rsidRDefault="00C45D5F" w:rsidP="00C45D5F"/>
        </w:tc>
        <w:tc>
          <w:tcPr>
            <w:tcW w:w="529" w:type="pct"/>
          </w:tcPr>
          <w:p w14:paraId="76D21DBE" w14:textId="77777777" w:rsidR="00C45D5F" w:rsidRPr="00C45D5F" w:rsidRDefault="00C45D5F" w:rsidP="00C45D5F">
            <w:pPr>
              <w:rPr>
                <w:rStyle w:val="ECCParagraph"/>
              </w:rPr>
            </w:pPr>
            <w:r w:rsidRPr="00041232">
              <w:rPr>
                <w:rStyle w:val="ECCParagraph"/>
              </w:rPr>
              <w:t>(2)</w:t>
            </w:r>
          </w:p>
        </w:tc>
        <w:tc>
          <w:tcPr>
            <w:tcW w:w="1079" w:type="pct"/>
          </w:tcPr>
          <w:p w14:paraId="75CBF9FB" w14:textId="77777777" w:rsidR="00C45D5F" w:rsidRPr="00C45D5F" w:rsidRDefault="00C45D5F" w:rsidP="00C45D5F">
            <w:pPr>
              <w:rPr>
                <w:rStyle w:val="ECCParagraph"/>
              </w:rPr>
            </w:pPr>
            <w:r w:rsidRPr="00106D1C">
              <w:rPr>
                <w:rStyle w:val="ECCParagraph"/>
              </w:rPr>
              <w:t>1.6</w:t>
            </w:r>
          </w:p>
        </w:tc>
        <w:tc>
          <w:tcPr>
            <w:tcW w:w="1228" w:type="pct"/>
          </w:tcPr>
          <w:p w14:paraId="2D420B0B" w14:textId="77777777" w:rsidR="00C45D5F" w:rsidRPr="00C45D5F" w:rsidRDefault="00C45D5F" w:rsidP="00C45D5F">
            <w:pPr>
              <w:rPr>
                <w:rStyle w:val="ECCParagraph"/>
              </w:rPr>
            </w:pPr>
            <w:r w:rsidRPr="00106D1C">
              <w:rPr>
                <w:rStyle w:val="ECCParagraph"/>
              </w:rPr>
              <w:t>29.1</w:t>
            </w:r>
          </w:p>
        </w:tc>
      </w:tr>
      <w:tr w:rsidR="00C45D5F" w:rsidRPr="00456A38" w14:paraId="7D06916B" w14:textId="77777777" w:rsidTr="000573D9">
        <w:trPr>
          <w:trHeight w:val="150"/>
        </w:trPr>
        <w:tc>
          <w:tcPr>
            <w:tcW w:w="573" w:type="pct"/>
            <w:vMerge/>
            <w:noWrap/>
          </w:tcPr>
          <w:p w14:paraId="16336A31" w14:textId="77777777" w:rsidR="00C45D5F" w:rsidRPr="00041232" w:rsidRDefault="00C45D5F" w:rsidP="00C45D5F">
            <w:pPr>
              <w:rPr>
                <w:rStyle w:val="ECCParagraph"/>
              </w:rPr>
            </w:pPr>
          </w:p>
        </w:tc>
        <w:tc>
          <w:tcPr>
            <w:tcW w:w="747" w:type="pct"/>
            <w:vMerge w:val="restart"/>
            <w:noWrap/>
          </w:tcPr>
          <w:p w14:paraId="4D7DA58E" w14:textId="77777777" w:rsidR="00C45D5F" w:rsidRPr="00C45D5F" w:rsidRDefault="00C45D5F" w:rsidP="00C45D5F">
            <w:pPr>
              <w:rPr>
                <w:rStyle w:val="ECCParagraph"/>
              </w:rPr>
            </w:pPr>
            <w:r w:rsidRPr="00F7354C">
              <w:t>80% Max. DC</w:t>
            </w:r>
          </w:p>
        </w:tc>
        <w:tc>
          <w:tcPr>
            <w:tcW w:w="844" w:type="pct"/>
            <w:vMerge w:val="restart"/>
            <w:noWrap/>
          </w:tcPr>
          <w:p w14:paraId="68450490" w14:textId="77777777" w:rsidR="00C45D5F" w:rsidRPr="00C45D5F" w:rsidRDefault="00C45D5F" w:rsidP="00C45D5F">
            <w:pPr>
              <w:rPr>
                <w:rStyle w:val="ECCParagraph"/>
              </w:rPr>
            </w:pPr>
            <w:r w:rsidRPr="00F7354C">
              <w:t>80% Max. DC</w:t>
            </w:r>
          </w:p>
        </w:tc>
        <w:tc>
          <w:tcPr>
            <w:tcW w:w="529" w:type="pct"/>
          </w:tcPr>
          <w:p w14:paraId="3ACCE932" w14:textId="77777777" w:rsidR="00C45D5F" w:rsidRPr="00C45D5F" w:rsidRDefault="00C45D5F" w:rsidP="00C45D5F">
            <w:pPr>
              <w:rPr>
                <w:rStyle w:val="ECCParagraph"/>
              </w:rPr>
            </w:pPr>
            <w:r w:rsidRPr="004E482D">
              <w:rPr>
                <w:rStyle w:val="ECCParagraph"/>
              </w:rPr>
              <w:t>(1)</w:t>
            </w:r>
          </w:p>
        </w:tc>
        <w:tc>
          <w:tcPr>
            <w:tcW w:w="1079" w:type="pct"/>
          </w:tcPr>
          <w:p w14:paraId="621AF7AE" w14:textId="77777777" w:rsidR="00C45D5F" w:rsidRPr="00C45D5F" w:rsidRDefault="00C45D5F" w:rsidP="00C45D5F">
            <w:pPr>
              <w:rPr>
                <w:rStyle w:val="ECCParagraph"/>
              </w:rPr>
            </w:pPr>
            <w:r w:rsidRPr="00106D1C">
              <w:rPr>
                <w:rStyle w:val="ECCParagraph"/>
              </w:rPr>
              <w:t>6.1</w:t>
            </w:r>
          </w:p>
        </w:tc>
        <w:tc>
          <w:tcPr>
            <w:tcW w:w="1228" w:type="pct"/>
          </w:tcPr>
          <w:p w14:paraId="3F9CCA38" w14:textId="77777777" w:rsidR="00C45D5F" w:rsidRPr="00C45D5F" w:rsidRDefault="00C45D5F" w:rsidP="00C45D5F">
            <w:pPr>
              <w:rPr>
                <w:rStyle w:val="ECCParagraph"/>
              </w:rPr>
            </w:pPr>
            <w:r w:rsidRPr="00106D1C">
              <w:rPr>
                <w:rStyle w:val="ECCParagraph"/>
              </w:rPr>
              <w:t>39.1</w:t>
            </w:r>
          </w:p>
        </w:tc>
      </w:tr>
      <w:tr w:rsidR="00C45D5F" w:rsidRPr="00456A38" w14:paraId="30324908" w14:textId="77777777" w:rsidTr="000573D9">
        <w:trPr>
          <w:trHeight w:val="150"/>
        </w:trPr>
        <w:tc>
          <w:tcPr>
            <w:tcW w:w="573" w:type="pct"/>
            <w:vMerge/>
            <w:noWrap/>
          </w:tcPr>
          <w:p w14:paraId="0005B63A" w14:textId="77777777" w:rsidR="00C45D5F" w:rsidRPr="00041232" w:rsidRDefault="00C45D5F" w:rsidP="00C45D5F">
            <w:pPr>
              <w:rPr>
                <w:rStyle w:val="ECCParagraph"/>
              </w:rPr>
            </w:pPr>
          </w:p>
        </w:tc>
        <w:tc>
          <w:tcPr>
            <w:tcW w:w="747" w:type="pct"/>
            <w:vMerge/>
            <w:noWrap/>
          </w:tcPr>
          <w:p w14:paraId="762C8863" w14:textId="77777777" w:rsidR="00C45D5F" w:rsidRPr="00F7354C" w:rsidRDefault="00C45D5F" w:rsidP="00C45D5F"/>
        </w:tc>
        <w:tc>
          <w:tcPr>
            <w:tcW w:w="844" w:type="pct"/>
            <w:vMerge/>
            <w:noWrap/>
          </w:tcPr>
          <w:p w14:paraId="25793C72" w14:textId="77777777" w:rsidR="00C45D5F" w:rsidRPr="00F7354C" w:rsidRDefault="00C45D5F" w:rsidP="00C45D5F"/>
        </w:tc>
        <w:tc>
          <w:tcPr>
            <w:tcW w:w="529" w:type="pct"/>
          </w:tcPr>
          <w:p w14:paraId="3710BA34" w14:textId="77777777" w:rsidR="00C45D5F" w:rsidRPr="00C45D5F" w:rsidRDefault="00C45D5F" w:rsidP="00C45D5F">
            <w:pPr>
              <w:rPr>
                <w:rStyle w:val="ECCParagraph"/>
              </w:rPr>
            </w:pPr>
            <w:r w:rsidRPr="00041232">
              <w:rPr>
                <w:rStyle w:val="ECCParagraph"/>
              </w:rPr>
              <w:t>(2)</w:t>
            </w:r>
          </w:p>
        </w:tc>
        <w:tc>
          <w:tcPr>
            <w:tcW w:w="1079" w:type="pct"/>
          </w:tcPr>
          <w:p w14:paraId="17C44019" w14:textId="77777777" w:rsidR="00C45D5F" w:rsidRPr="00C45D5F" w:rsidRDefault="00C45D5F" w:rsidP="00C45D5F">
            <w:pPr>
              <w:rPr>
                <w:rStyle w:val="ECCParagraph"/>
              </w:rPr>
            </w:pPr>
            <w:r w:rsidRPr="00106D1C">
              <w:rPr>
                <w:rStyle w:val="ECCParagraph"/>
              </w:rPr>
              <w:t>1.3</w:t>
            </w:r>
          </w:p>
        </w:tc>
        <w:tc>
          <w:tcPr>
            <w:tcW w:w="1228" w:type="pct"/>
          </w:tcPr>
          <w:p w14:paraId="5EDBC570" w14:textId="77777777" w:rsidR="00C45D5F" w:rsidRPr="00C45D5F" w:rsidRDefault="00C45D5F" w:rsidP="00C45D5F">
            <w:pPr>
              <w:rPr>
                <w:rStyle w:val="ECCParagraph"/>
              </w:rPr>
            </w:pPr>
            <w:r w:rsidRPr="00106D1C">
              <w:rPr>
                <w:rStyle w:val="ECCParagraph"/>
              </w:rPr>
              <w:t>23.7</w:t>
            </w:r>
          </w:p>
        </w:tc>
      </w:tr>
      <w:tr w:rsidR="00C45D5F" w:rsidRPr="00456A38" w14:paraId="469D8760" w14:textId="77777777" w:rsidTr="000573D9">
        <w:trPr>
          <w:trHeight w:val="150"/>
        </w:trPr>
        <w:tc>
          <w:tcPr>
            <w:tcW w:w="573" w:type="pct"/>
            <w:vMerge/>
            <w:noWrap/>
          </w:tcPr>
          <w:p w14:paraId="14288E9A" w14:textId="77777777" w:rsidR="00C45D5F" w:rsidRPr="00041232" w:rsidRDefault="00C45D5F" w:rsidP="00C45D5F">
            <w:pPr>
              <w:rPr>
                <w:rStyle w:val="ECCParagraph"/>
              </w:rPr>
            </w:pPr>
          </w:p>
        </w:tc>
        <w:tc>
          <w:tcPr>
            <w:tcW w:w="747" w:type="pct"/>
            <w:vMerge w:val="restart"/>
            <w:noWrap/>
          </w:tcPr>
          <w:p w14:paraId="72F3637D" w14:textId="77777777" w:rsidR="00C45D5F" w:rsidRPr="00C45D5F" w:rsidRDefault="00C45D5F" w:rsidP="00C45D5F">
            <w:pPr>
              <w:rPr>
                <w:rStyle w:val="ECCParagraph"/>
              </w:rPr>
            </w:pPr>
            <w:r w:rsidRPr="00F7354C">
              <w:t xml:space="preserve">60% </w:t>
            </w:r>
            <w:r w:rsidRPr="00C45D5F">
              <w:t>Max. DC</w:t>
            </w:r>
          </w:p>
        </w:tc>
        <w:tc>
          <w:tcPr>
            <w:tcW w:w="844" w:type="pct"/>
            <w:vMerge w:val="restart"/>
            <w:noWrap/>
          </w:tcPr>
          <w:p w14:paraId="7E3C9F6D" w14:textId="77777777" w:rsidR="00C45D5F" w:rsidRPr="00C45D5F" w:rsidRDefault="00C45D5F" w:rsidP="00C45D5F">
            <w:pPr>
              <w:rPr>
                <w:rStyle w:val="ECCParagraph"/>
              </w:rPr>
            </w:pPr>
            <w:r w:rsidRPr="00F7354C">
              <w:t>60% Max. DC</w:t>
            </w:r>
          </w:p>
        </w:tc>
        <w:tc>
          <w:tcPr>
            <w:tcW w:w="529" w:type="pct"/>
          </w:tcPr>
          <w:p w14:paraId="76BD23E3" w14:textId="77777777" w:rsidR="00C45D5F" w:rsidRPr="00C45D5F" w:rsidRDefault="00C45D5F" w:rsidP="00C45D5F">
            <w:pPr>
              <w:rPr>
                <w:rStyle w:val="ECCParagraph"/>
              </w:rPr>
            </w:pPr>
            <w:r w:rsidRPr="004E482D">
              <w:rPr>
                <w:rStyle w:val="ECCParagraph"/>
              </w:rPr>
              <w:t>(1)</w:t>
            </w:r>
          </w:p>
        </w:tc>
        <w:tc>
          <w:tcPr>
            <w:tcW w:w="1079" w:type="pct"/>
          </w:tcPr>
          <w:p w14:paraId="5116AF14" w14:textId="77777777" w:rsidR="00C45D5F" w:rsidRPr="00C45D5F" w:rsidRDefault="00C45D5F" w:rsidP="00C45D5F">
            <w:pPr>
              <w:rPr>
                <w:rStyle w:val="ECCParagraph"/>
              </w:rPr>
            </w:pPr>
            <w:r w:rsidRPr="00106D1C">
              <w:rPr>
                <w:rStyle w:val="ECCParagraph"/>
              </w:rPr>
              <w:t>4.8</w:t>
            </w:r>
          </w:p>
        </w:tc>
        <w:tc>
          <w:tcPr>
            <w:tcW w:w="1228" w:type="pct"/>
          </w:tcPr>
          <w:p w14:paraId="6E477698" w14:textId="77777777" w:rsidR="00C45D5F" w:rsidRPr="00C45D5F" w:rsidRDefault="00C45D5F" w:rsidP="00C45D5F">
            <w:pPr>
              <w:rPr>
                <w:rStyle w:val="ECCParagraph"/>
              </w:rPr>
            </w:pPr>
            <w:r w:rsidRPr="00106D1C">
              <w:rPr>
                <w:rStyle w:val="ECCParagraph"/>
              </w:rPr>
              <w:t>31.6</w:t>
            </w:r>
          </w:p>
        </w:tc>
      </w:tr>
      <w:tr w:rsidR="00C45D5F" w:rsidRPr="00456A38" w14:paraId="21196F82" w14:textId="77777777" w:rsidTr="000573D9">
        <w:trPr>
          <w:trHeight w:val="150"/>
        </w:trPr>
        <w:tc>
          <w:tcPr>
            <w:tcW w:w="573" w:type="pct"/>
            <w:vMerge/>
            <w:noWrap/>
          </w:tcPr>
          <w:p w14:paraId="245F45EB" w14:textId="77777777" w:rsidR="00C45D5F" w:rsidRPr="00041232" w:rsidRDefault="00C45D5F" w:rsidP="00C45D5F">
            <w:pPr>
              <w:rPr>
                <w:rStyle w:val="ECCParagraph"/>
              </w:rPr>
            </w:pPr>
          </w:p>
        </w:tc>
        <w:tc>
          <w:tcPr>
            <w:tcW w:w="747" w:type="pct"/>
            <w:vMerge/>
            <w:noWrap/>
          </w:tcPr>
          <w:p w14:paraId="760A0C41" w14:textId="77777777" w:rsidR="00C45D5F" w:rsidRPr="00F7354C" w:rsidRDefault="00C45D5F" w:rsidP="00C45D5F"/>
        </w:tc>
        <w:tc>
          <w:tcPr>
            <w:tcW w:w="844" w:type="pct"/>
            <w:vMerge/>
            <w:noWrap/>
          </w:tcPr>
          <w:p w14:paraId="7A85092E" w14:textId="77777777" w:rsidR="00C45D5F" w:rsidRPr="00F7354C" w:rsidRDefault="00C45D5F" w:rsidP="00C45D5F"/>
        </w:tc>
        <w:tc>
          <w:tcPr>
            <w:tcW w:w="529" w:type="pct"/>
          </w:tcPr>
          <w:p w14:paraId="5CBE1562" w14:textId="77777777" w:rsidR="00C45D5F" w:rsidRPr="00C45D5F" w:rsidRDefault="00C45D5F" w:rsidP="00C45D5F">
            <w:pPr>
              <w:rPr>
                <w:rStyle w:val="ECCParagraph"/>
              </w:rPr>
            </w:pPr>
            <w:r w:rsidRPr="00041232">
              <w:rPr>
                <w:rStyle w:val="ECCParagraph"/>
              </w:rPr>
              <w:t>(2)</w:t>
            </w:r>
          </w:p>
        </w:tc>
        <w:tc>
          <w:tcPr>
            <w:tcW w:w="1079" w:type="pct"/>
          </w:tcPr>
          <w:p w14:paraId="03472B32" w14:textId="77777777" w:rsidR="00C45D5F" w:rsidRPr="00C45D5F" w:rsidRDefault="00C45D5F" w:rsidP="00C45D5F">
            <w:pPr>
              <w:rPr>
                <w:rStyle w:val="ECCParagraph"/>
              </w:rPr>
            </w:pPr>
            <w:r w:rsidRPr="00106D1C">
              <w:rPr>
                <w:rStyle w:val="ECCParagraph"/>
              </w:rPr>
              <w:t>1.1</w:t>
            </w:r>
          </w:p>
        </w:tc>
        <w:tc>
          <w:tcPr>
            <w:tcW w:w="1228" w:type="pct"/>
          </w:tcPr>
          <w:p w14:paraId="5C50C16E" w14:textId="77777777" w:rsidR="00C45D5F" w:rsidRPr="00C45D5F" w:rsidRDefault="00C45D5F" w:rsidP="00C45D5F">
            <w:pPr>
              <w:rPr>
                <w:rStyle w:val="ECCParagraph"/>
              </w:rPr>
            </w:pPr>
            <w:r w:rsidRPr="00106D1C">
              <w:rPr>
                <w:rStyle w:val="ECCParagraph"/>
              </w:rPr>
              <w:t>18.7</w:t>
            </w:r>
          </w:p>
        </w:tc>
      </w:tr>
      <w:tr w:rsidR="00C45D5F" w:rsidRPr="00456A38" w14:paraId="5A249206" w14:textId="77777777" w:rsidTr="000573D9">
        <w:trPr>
          <w:trHeight w:val="150"/>
        </w:trPr>
        <w:tc>
          <w:tcPr>
            <w:tcW w:w="573" w:type="pct"/>
            <w:vMerge/>
            <w:noWrap/>
          </w:tcPr>
          <w:p w14:paraId="67D790D6" w14:textId="77777777" w:rsidR="00C45D5F" w:rsidRPr="00041232" w:rsidRDefault="00C45D5F" w:rsidP="00C45D5F">
            <w:pPr>
              <w:rPr>
                <w:rStyle w:val="ECCParagraph"/>
              </w:rPr>
            </w:pPr>
          </w:p>
        </w:tc>
        <w:tc>
          <w:tcPr>
            <w:tcW w:w="747" w:type="pct"/>
            <w:vMerge w:val="restart"/>
            <w:noWrap/>
          </w:tcPr>
          <w:p w14:paraId="53DC4DF0" w14:textId="77777777" w:rsidR="00C45D5F" w:rsidRPr="00C45D5F" w:rsidRDefault="00C45D5F" w:rsidP="00C45D5F">
            <w:pPr>
              <w:rPr>
                <w:rStyle w:val="ECCParagraph"/>
              </w:rPr>
            </w:pPr>
            <w:r w:rsidRPr="00F7354C">
              <w:t>40% Max. DC</w:t>
            </w:r>
          </w:p>
        </w:tc>
        <w:tc>
          <w:tcPr>
            <w:tcW w:w="844" w:type="pct"/>
            <w:vMerge w:val="restart"/>
            <w:noWrap/>
          </w:tcPr>
          <w:p w14:paraId="45A6D51E" w14:textId="77777777" w:rsidR="00C45D5F" w:rsidRPr="00C45D5F" w:rsidRDefault="00C45D5F" w:rsidP="00C45D5F">
            <w:pPr>
              <w:rPr>
                <w:rStyle w:val="ECCParagraph"/>
              </w:rPr>
            </w:pPr>
            <w:r w:rsidRPr="00F7354C">
              <w:t>40% Max. DC</w:t>
            </w:r>
          </w:p>
        </w:tc>
        <w:tc>
          <w:tcPr>
            <w:tcW w:w="529" w:type="pct"/>
          </w:tcPr>
          <w:p w14:paraId="2C4AAD13" w14:textId="77777777" w:rsidR="00C45D5F" w:rsidRPr="00C45D5F" w:rsidRDefault="00C45D5F" w:rsidP="00C45D5F">
            <w:pPr>
              <w:rPr>
                <w:rStyle w:val="ECCParagraph"/>
              </w:rPr>
            </w:pPr>
            <w:r w:rsidRPr="004E482D">
              <w:rPr>
                <w:rStyle w:val="ECCParagraph"/>
              </w:rPr>
              <w:t>(1)</w:t>
            </w:r>
          </w:p>
        </w:tc>
        <w:tc>
          <w:tcPr>
            <w:tcW w:w="1079" w:type="pct"/>
          </w:tcPr>
          <w:p w14:paraId="47DE8F30" w14:textId="77777777" w:rsidR="00C45D5F" w:rsidRPr="00C45D5F" w:rsidRDefault="00C45D5F" w:rsidP="00C45D5F">
            <w:pPr>
              <w:rPr>
                <w:rStyle w:val="ECCParagraph"/>
              </w:rPr>
            </w:pPr>
            <w:r w:rsidRPr="00106D1C">
              <w:rPr>
                <w:rStyle w:val="ECCParagraph"/>
              </w:rPr>
              <w:t>3.1</w:t>
            </w:r>
          </w:p>
        </w:tc>
        <w:tc>
          <w:tcPr>
            <w:tcW w:w="1228" w:type="pct"/>
          </w:tcPr>
          <w:p w14:paraId="402803BF" w14:textId="77777777" w:rsidR="00C45D5F" w:rsidRPr="00C45D5F" w:rsidRDefault="00C45D5F" w:rsidP="00C45D5F">
            <w:pPr>
              <w:rPr>
                <w:rStyle w:val="ECCParagraph"/>
              </w:rPr>
            </w:pPr>
            <w:r w:rsidRPr="00106D1C">
              <w:rPr>
                <w:rStyle w:val="ECCParagraph"/>
              </w:rPr>
              <w:t>22.9</w:t>
            </w:r>
          </w:p>
        </w:tc>
      </w:tr>
      <w:tr w:rsidR="00C45D5F" w:rsidRPr="00456A38" w14:paraId="77EA1E51" w14:textId="77777777" w:rsidTr="000573D9">
        <w:trPr>
          <w:trHeight w:val="150"/>
        </w:trPr>
        <w:tc>
          <w:tcPr>
            <w:tcW w:w="573" w:type="pct"/>
            <w:vMerge/>
            <w:noWrap/>
          </w:tcPr>
          <w:p w14:paraId="4802CFA3" w14:textId="77777777" w:rsidR="00C45D5F" w:rsidRPr="00041232" w:rsidRDefault="00C45D5F" w:rsidP="00C45D5F">
            <w:pPr>
              <w:rPr>
                <w:rStyle w:val="ECCParagraph"/>
              </w:rPr>
            </w:pPr>
          </w:p>
        </w:tc>
        <w:tc>
          <w:tcPr>
            <w:tcW w:w="747" w:type="pct"/>
            <w:vMerge/>
            <w:noWrap/>
          </w:tcPr>
          <w:p w14:paraId="2EE489CA" w14:textId="77777777" w:rsidR="00C45D5F" w:rsidRPr="00F7354C" w:rsidRDefault="00C45D5F" w:rsidP="00C45D5F"/>
        </w:tc>
        <w:tc>
          <w:tcPr>
            <w:tcW w:w="844" w:type="pct"/>
            <w:vMerge/>
            <w:noWrap/>
          </w:tcPr>
          <w:p w14:paraId="1086E19A" w14:textId="77777777" w:rsidR="00C45D5F" w:rsidRPr="00F7354C" w:rsidRDefault="00C45D5F" w:rsidP="00C45D5F"/>
        </w:tc>
        <w:tc>
          <w:tcPr>
            <w:tcW w:w="529" w:type="pct"/>
          </w:tcPr>
          <w:p w14:paraId="218994E8" w14:textId="77777777" w:rsidR="00C45D5F" w:rsidRPr="00C45D5F" w:rsidRDefault="00C45D5F" w:rsidP="00C45D5F">
            <w:pPr>
              <w:rPr>
                <w:rStyle w:val="ECCParagraph"/>
              </w:rPr>
            </w:pPr>
            <w:r w:rsidRPr="00041232">
              <w:rPr>
                <w:rStyle w:val="ECCParagraph"/>
              </w:rPr>
              <w:t>(2)</w:t>
            </w:r>
          </w:p>
        </w:tc>
        <w:tc>
          <w:tcPr>
            <w:tcW w:w="1079" w:type="pct"/>
          </w:tcPr>
          <w:p w14:paraId="36225875" w14:textId="77777777" w:rsidR="00C45D5F" w:rsidRPr="00C45D5F" w:rsidRDefault="00C45D5F" w:rsidP="00C45D5F">
            <w:pPr>
              <w:rPr>
                <w:rStyle w:val="ECCParagraph"/>
              </w:rPr>
            </w:pPr>
            <w:r w:rsidRPr="00106D1C">
              <w:rPr>
                <w:rStyle w:val="ECCParagraph"/>
              </w:rPr>
              <w:t>0.72</w:t>
            </w:r>
          </w:p>
        </w:tc>
        <w:tc>
          <w:tcPr>
            <w:tcW w:w="1228" w:type="pct"/>
          </w:tcPr>
          <w:p w14:paraId="5EA8419D" w14:textId="77777777" w:rsidR="00C45D5F" w:rsidRPr="00C45D5F" w:rsidRDefault="00C45D5F" w:rsidP="00C45D5F">
            <w:pPr>
              <w:rPr>
                <w:rStyle w:val="ECCParagraph"/>
              </w:rPr>
            </w:pPr>
            <w:r w:rsidRPr="00106D1C">
              <w:rPr>
                <w:rStyle w:val="ECCParagraph"/>
              </w:rPr>
              <w:t>13.7</w:t>
            </w:r>
          </w:p>
        </w:tc>
      </w:tr>
      <w:tr w:rsidR="00C45D5F" w:rsidRPr="00456A38" w14:paraId="7A0796A1" w14:textId="77777777" w:rsidTr="000573D9">
        <w:trPr>
          <w:trHeight w:val="150"/>
        </w:trPr>
        <w:tc>
          <w:tcPr>
            <w:tcW w:w="573" w:type="pct"/>
            <w:vMerge/>
            <w:noWrap/>
          </w:tcPr>
          <w:p w14:paraId="6B99F40C" w14:textId="77777777" w:rsidR="00C45D5F" w:rsidRPr="00041232" w:rsidRDefault="00C45D5F" w:rsidP="00C45D5F">
            <w:pPr>
              <w:rPr>
                <w:rStyle w:val="ECCParagraph"/>
              </w:rPr>
            </w:pPr>
          </w:p>
        </w:tc>
        <w:tc>
          <w:tcPr>
            <w:tcW w:w="747" w:type="pct"/>
            <w:vMerge w:val="restart"/>
            <w:noWrap/>
          </w:tcPr>
          <w:p w14:paraId="0C345C7C" w14:textId="77777777" w:rsidR="00C45D5F" w:rsidRPr="00C45D5F" w:rsidRDefault="00C45D5F" w:rsidP="00C45D5F">
            <w:pPr>
              <w:rPr>
                <w:rStyle w:val="ECCParagraph"/>
              </w:rPr>
            </w:pPr>
            <w:r w:rsidRPr="00F7354C">
              <w:t>20% Max. DC</w:t>
            </w:r>
          </w:p>
        </w:tc>
        <w:tc>
          <w:tcPr>
            <w:tcW w:w="844" w:type="pct"/>
            <w:vMerge w:val="restart"/>
            <w:noWrap/>
          </w:tcPr>
          <w:p w14:paraId="4FCCB8B8" w14:textId="77777777" w:rsidR="00C45D5F" w:rsidRPr="00C45D5F" w:rsidRDefault="00C45D5F" w:rsidP="00C45D5F">
            <w:pPr>
              <w:rPr>
                <w:rStyle w:val="ECCParagraph"/>
              </w:rPr>
            </w:pPr>
            <w:r w:rsidRPr="00F7354C">
              <w:t>20% Max. DC</w:t>
            </w:r>
          </w:p>
        </w:tc>
        <w:tc>
          <w:tcPr>
            <w:tcW w:w="529" w:type="pct"/>
          </w:tcPr>
          <w:p w14:paraId="7BD7431B" w14:textId="77777777" w:rsidR="00C45D5F" w:rsidRPr="00C45D5F" w:rsidRDefault="00C45D5F" w:rsidP="00C45D5F">
            <w:pPr>
              <w:rPr>
                <w:rStyle w:val="ECCParagraph"/>
              </w:rPr>
            </w:pPr>
            <w:r w:rsidRPr="004E482D">
              <w:rPr>
                <w:rStyle w:val="ECCParagraph"/>
              </w:rPr>
              <w:t>(1)</w:t>
            </w:r>
          </w:p>
        </w:tc>
        <w:tc>
          <w:tcPr>
            <w:tcW w:w="1079" w:type="pct"/>
          </w:tcPr>
          <w:p w14:paraId="0C3661F7" w14:textId="77777777" w:rsidR="00C45D5F" w:rsidRPr="00C45D5F" w:rsidRDefault="00C45D5F" w:rsidP="00C45D5F">
            <w:pPr>
              <w:rPr>
                <w:rStyle w:val="ECCParagraph"/>
              </w:rPr>
            </w:pPr>
            <w:r w:rsidRPr="00106D1C">
              <w:rPr>
                <w:rStyle w:val="ECCParagraph"/>
              </w:rPr>
              <w:t>1.9</w:t>
            </w:r>
          </w:p>
        </w:tc>
        <w:tc>
          <w:tcPr>
            <w:tcW w:w="1228" w:type="pct"/>
          </w:tcPr>
          <w:p w14:paraId="1D58FDA6" w14:textId="77777777" w:rsidR="00C45D5F" w:rsidRPr="00C45D5F" w:rsidRDefault="00C45D5F" w:rsidP="00C45D5F">
            <w:pPr>
              <w:rPr>
                <w:rStyle w:val="ECCParagraph"/>
              </w:rPr>
            </w:pPr>
            <w:r w:rsidRPr="00106D1C">
              <w:rPr>
                <w:rStyle w:val="ECCParagraph"/>
              </w:rPr>
              <w:t>11.5</w:t>
            </w:r>
          </w:p>
        </w:tc>
      </w:tr>
      <w:tr w:rsidR="00C45D5F" w:rsidRPr="00456A38" w14:paraId="08956F32" w14:textId="77777777" w:rsidTr="000573D9">
        <w:trPr>
          <w:trHeight w:val="150"/>
        </w:trPr>
        <w:tc>
          <w:tcPr>
            <w:tcW w:w="573" w:type="pct"/>
            <w:vMerge/>
            <w:noWrap/>
          </w:tcPr>
          <w:p w14:paraId="102A89B7" w14:textId="77777777" w:rsidR="00C45D5F" w:rsidRPr="00041232" w:rsidRDefault="00C45D5F" w:rsidP="00C45D5F">
            <w:pPr>
              <w:rPr>
                <w:rStyle w:val="ECCParagraph"/>
              </w:rPr>
            </w:pPr>
          </w:p>
        </w:tc>
        <w:tc>
          <w:tcPr>
            <w:tcW w:w="747" w:type="pct"/>
            <w:vMerge/>
            <w:noWrap/>
          </w:tcPr>
          <w:p w14:paraId="4AF1E242" w14:textId="77777777" w:rsidR="00C45D5F" w:rsidRPr="00F7354C" w:rsidRDefault="00C45D5F" w:rsidP="00C45D5F"/>
        </w:tc>
        <w:tc>
          <w:tcPr>
            <w:tcW w:w="844" w:type="pct"/>
            <w:vMerge/>
            <w:noWrap/>
          </w:tcPr>
          <w:p w14:paraId="3C81E155" w14:textId="77777777" w:rsidR="00C45D5F" w:rsidRPr="00F7354C" w:rsidRDefault="00C45D5F" w:rsidP="00C45D5F"/>
        </w:tc>
        <w:tc>
          <w:tcPr>
            <w:tcW w:w="529" w:type="pct"/>
          </w:tcPr>
          <w:p w14:paraId="5DAE4E2C" w14:textId="77777777" w:rsidR="00C45D5F" w:rsidRPr="00C45D5F" w:rsidRDefault="00C45D5F" w:rsidP="00C45D5F">
            <w:pPr>
              <w:rPr>
                <w:rStyle w:val="ECCParagraph"/>
              </w:rPr>
            </w:pPr>
            <w:r w:rsidRPr="00041232">
              <w:rPr>
                <w:rStyle w:val="ECCParagraph"/>
              </w:rPr>
              <w:t>(2)</w:t>
            </w:r>
          </w:p>
        </w:tc>
        <w:tc>
          <w:tcPr>
            <w:tcW w:w="1079" w:type="pct"/>
          </w:tcPr>
          <w:p w14:paraId="02F9D517" w14:textId="77777777" w:rsidR="00C45D5F" w:rsidRPr="00C45D5F" w:rsidRDefault="00C45D5F" w:rsidP="00C45D5F">
            <w:pPr>
              <w:rPr>
                <w:rStyle w:val="ECCParagraph"/>
              </w:rPr>
            </w:pPr>
            <w:r w:rsidRPr="00106D1C">
              <w:rPr>
                <w:rStyle w:val="ECCParagraph"/>
              </w:rPr>
              <w:t>0.4</w:t>
            </w:r>
          </w:p>
        </w:tc>
        <w:tc>
          <w:tcPr>
            <w:tcW w:w="1228" w:type="pct"/>
          </w:tcPr>
          <w:p w14:paraId="4570846F" w14:textId="77777777" w:rsidR="00C45D5F" w:rsidRPr="00C45D5F" w:rsidRDefault="00C45D5F" w:rsidP="00C45D5F">
            <w:pPr>
              <w:rPr>
                <w:rStyle w:val="ECCParagraph"/>
              </w:rPr>
            </w:pPr>
            <w:r w:rsidRPr="00106D1C">
              <w:rPr>
                <w:rStyle w:val="ECCParagraph"/>
              </w:rPr>
              <w:t>7.6</w:t>
            </w:r>
          </w:p>
        </w:tc>
      </w:tr>
      <w:tr w:rsidR="00C45D5F" w:rsidRPr="00456A38" w14:paraId="44E5FE45" w14:textId="77777777" w:rsidTr="000573D9">
        <w:trPr>
          <w:trHeight w:val="150"/>
        </w:trPr>
        <w:tc>
          <w:tcPr>
            <w:tcW w:w="573" w:type="pct"/>
            <w:vMerge/>
            <w:noWrap/>
          </w:tcPr>
          <w:p w14:paraId="67D7859D" w14:textId="77777777" w:rsidR="00C45D5F" w:rsidRPr="00041232" w:rsidRDefault="00C45D5F" w:rsidP="00C45D5F">
            <w:pPr>
              <w:rPr>
                <w:rStyle w:val="ECCParagraph"/>
              </w:rPr>
            </w:pPr>
          </w:p>
        </w:tc>
        <w:tc>
          <w:tcPr>
            <w:tcW w:w="747" w:type="pct"/>
            <w:vMerge w:val="restart"/>
            <w:noWrap/>
          </w:tcPr>
          <w:p w14:paraId="522DB791" w14:textId="77777777" w:rsidR="00C45D5F" w:rsidRPr="00C45D5F" w:rsidRDefault="00C45D5F" w:rsidP="00C45D5F">
            <w:pPr>
              <w:rPr>
                <w:rStyle w:val="ECCParagraph"/>
              </w:rPr>
            </w:pPr>
            <w:r w:rsidRPr="00F7354C">
              <w:t>10% Max. DC</w:t>
            </w:r>
          </w:p>
        </w:tc>
        <w:tc>
          <w:tcPr>
            <w:tcW w:w="844" w:type="pct"/>
            <w:vMerge w:val="restart"/>
            <w:noWrap/>
          </w:tcPr>
          <w:p w14:paraId="3EE82638" w14:textId="77777777" w:rsidR="00C45D5F" w:rsidRPr="00C45D5F" w:rsidRDefault="00C45D5F" w:rsidP="00C45D5F">
            <w:pPr>
              <w:rPr>
                <w:rStyle w:val="ECCParagraph"/>
              </w:rPr>
            </w:pPr>
            <w:r w:rsidRPr="00F7354C">
              <w:t>10% Max. DC</w:t>
            </w:r>
          </w:p>
        </w:tc>
        <w:tc>
          <w:tcPr>
            <w:tcW w:w="529" w:type="pct"/>
          </w:tcPr>
          <w:p w14:paraId="6B0F0570" w14:textId="77777777" w:rsidR="00C45D5F" w:rsidRPr="00C45D5F" w:rsidRDefault="00C45D5F" w:rsidP="00C45D5F">
            <w:pPr>
              <w:rPr>
                <w:rStyle w:val="ECCParagraph"/>
              </w:rPr>
            </w:pPr>
            <w:r w:rsidRPr="004E482D">
              <w:rPr>
                <w:rStyle w:val="ECCParagraph"/>
              </w:rPr>
              <w:t>(1)</w:t>
            </w:r>
          </w:p>
        </w:tc>
        <w:tc>
          <w:tcPr>
            <w:tcW w:w="1079" w:type="pct"/>
          </w:tcPr>
          <w:p w14:paraId="3A508463" w14:textId="77777777" w:rsidR="00C45D5F" w:rsidRPr="00C45D5F" w:rsidRDefault="00C45D5F" w:rsidP="00C45D5F">
            <w:pPr>
              <w:rPr>
                <w:rStyle w:val="ECCParagraph"/>
              </w:rPr>
            </w:pPr>
            <w:r w:rsidRPr="00106D1C">
              <w:rPr>
                <w:rStyle w:val="ECCParagraph"/>
              </w:rPr>
              <w:t>1.1</w:t>
            </w:r>
          </w:p>
        </w:tc>
        <w:tc>
          <w:tcPr>
            <w:tcW w:w="1228" w:type="pct"/>
          </w:tcPr>
          <w:p w14:paraId="3DF3969E" w14:textId="77777777" w:rsidR="00C45D5F" w:rsidRPr="00C45D5F" w:rsidRDefault="00C45D5F" w:rsidP="00C45D5F">
            <w:pPr>
              <w:rPr>
                <w:rStyle w:val="ECCParagraph"/>
              </w:rPr>
            </w:pPr>
            <w:r w:rsidRPr="00106D1C">
              <w:rPr>
                <w:rStyle w:val="ECCParagraph"/>
              </w:rPr>
              <w:t>7.5</w:t>
            </w:r>
          </w:p>
        </w:tc>
      </w:tr>
      <w:tr w:rsidR="00C45D5F" w:rsidRPr="00456A38" w14:paraId="1B3AB391" w14:textId="77777777" w:rsidTr="000573D9">
        <w:trPr>
          <w:trHeight w:val="150"/>
        </w:trPr>
        <w:tc>
          <w:tcPr>
            <w:tcW w:w="573" w:type="pct"/>
            <w:vMerge/>
            <w:noWrap/>
          </w:tcPr>
          <w:p w14:paraId="465872DC" w14:textId="77777777" w:rsidR="00C45D5F" w:rsidRPr="00041232" w:rsidRDefault="00C45D5F" w:rsidP="00C45D5F">
            <w:pPr>
              <w:rPr>
                <w:rStyle w:val="ECCParagraph"/>
              </w:rPr>
            </w:pPr>
          </w:p>
        </w:tc>
        <w:tc>
          <w:tcPr>
            <w:tcW w:w="747" w:type="pct"/>
            <w:vMerge/>
            <w:noWrap/>
          </w:tcPr>
          <w:p w14:paraId="4A3B3AF0" w14:textId="77777777" w:rsidR="00C45D5F" w:rsidRPr="00F7354C" w:rsidRDefault="00C45D5F" w:rsidP="00C45D5F"/>
        </w:tc>
        <w:tc>
          <w:tcPr>
            <w:tcW w:w="844" w:type="pct"/>
            <w:vMerge/>
            <w:noWrap/>
          </w:tcPr>
          <w:p w14:paraId="5D50DAEF" w14:textId="77777777" w:rsidR="00C45D5F" w:rsidRPr="00F7354C" w:rsidRDefault="00C45D5F" w:rsidP="00C45D5F"/>
        </w:tc>
        <w:tc>
          <w:tcPr>
            <w:tcW w:w="529" w:type="pct"/>
          </w:tcPr>
          <w:p w14:paraId="01EBE330" w14:textId="77777777" w:rsidR="00C45D5F" w:rsidRPr="00C45D5F" w:rsidRDefault="00C45D5F" w:rsidP="00C45D5F">
            <w:pPr>
              <w:rPr>
                <w:rStyle w:val="ECCParagraph"/>
              </w:rPr>
            </w:pPr>
            <w:r w:rsidRPr="00041232">
              <w:rPr>
                <w:rStyle w:val="ECCParagraph"/>
              </w:rPr>
              <w:t>(2)</w:t>
            </w:r>
          </w:p>
        </w:tc>
        <w:tc>
          <w:tcPr>
            <w:tcW w:w="1079" w:type="pct"/>
          </w:tcPr>
          <w:p w14:paraId="51774C2D" w14:textId="77777777" w:rsidR="00C45D5F" w:rsidRPr="00C45D5F" w:rsidRDefault="00C45D5F" w:rsidP="00C45D5F">
            <w:pPr>
              <w:rPr>
                <w:rStyle w:val="ECCParagraph"/>
              </w:rPr>
            </w:pPr>
            <w:r w:rsidRPr="00106D1C">
              <w:rPr>
                <w:rStyle w:val="ECCParagraph"/>
              </w:rPr>
              <w:t>0.3</w:t>
            </w:r>
          </w:p>
        </w:tc>
        <w:tc>
          <w:tcPr>
            <w:tcW w:w="1228" w:type="pct"/>
          </w:tcPr>
          <w:p w14:paraId="68B24CD7" w14:textId="77777777" w:rsidR="00C45D5F" w:rsidRPr="00C45D5F" w:rsidRDefault="00C45D5F" w:rsidP="00C45D5F">
            <w:pPr>
              <w:rPr>
                <w:rStyle w:val="ECCParagraph"/>
              </w:rPr>
            </w:pPr>
            <w:r w:rsidRPr="00106D1C">
              <w:rPr>
                <w:rStyle w:val="ECCParagraph"/>
              </w:rPr>
              <w:t>3.9</w:t>
            </w:r>
          </w:p>
        </w:tc>
      </w:tr>
      <w:tr w:rsidR="00C45D5F" w:rsidRPr="00456A38" w14:paraId="4F97C7F1" w14:textId="77777777" w:rsidTr="00D0304D">
        <w:trPr>
          <w:trHeight w:val="767"/>
        </w:trPr>
        <w:tc>
          <w:tcPr>
            <w:tcW w:w="5000" w:type="pct"/>
            <w:gridSpan w:val="6"/>
            <w:noWrap/>
          </w:tcPr>
          <w:p w14:paraId="360784E3" w14:textId="77777777" w:rsidR="00C45D5F" w:rsidRPr="00C45D5F" w:rsidRDefault="00C45D5F" w:rsidP="00C45D5F">
            <w:pPr>
              <w:pStyle w:val="ECCTabletext"/>
              <w:rPr>
                <w:rStyle w:val="ECCParagraph"/>
              </w:rPr>
            </w:pPr>
            <w:r w:rsidRPr="008354B7">
              <w:rPr>
                <w:rStyle w:val="ECCParagraph"/>
              </w:rPr>
              <w:t>Propagation models:</w:t>
            </w:r>
          </w:p>
          <w:p w14:paraId="5981CFAE" w14:textId="77777777" w:rsidR="00C45D5F" w:rsidRPr="00C45D5F" w:rsidRDefault="00C45D5F" w:rsidP="00C45D5F">
            <w:pPr>
              <w:rPr>
                <w:rStyle w:val="ECCParagraph"/>
              </w:rPr>
            </w:pPr>
            <w:r w:rsidRPr="004E482D">
              <w:rPr>
                <w:rStyle w:val="ECCParagraph"/>
              </w:rPr>
              <w:t>(1) Extended Hata with variations</w:t>
            </w:r>
          </w:p>
          <w:p w14:paraId="64093088" w14:textId="77777777" w:rsidR="00C45D5F" w:rsidRPr="00C45D5F" w:rsidRDefault="00C45D5F" w:rsidP="00C45D5F">
            <w:pPr>
              <w:rPr>
                <w:rStyle w:val="ECCParagraph"/>
              </w:rPr>
            </w:pPr>
            <w:r w:rsidRPr="00106D1C">
              <w:rPr>
                <w:rStyle w:val="ECCParagraph"/>
              </w:rPr>
              <w:t>(2) Extended Hata without variations</w:t>
            </w:r>
          </w:p>
        </w:tc>
      </w:tr>
    </w:tbl>
    <w:p w14:paraId="2AC0DD7F" w14:textId="4D0EC716" w:rsidR="0078228E" w:rsidRPr="00342DF3" w:rsidRDefault="0078228E">
      <w:pPr>
        <w:rPr>
          <w:rStyle w:val="ECCParagraph"/>
        </w:rPr>
      </w:pPr>
      <w:r w:rsidRPr="00106D1C">
        <w:rPr>
          <w:rStyle w:val="ECCParagraph"/>
        </w:rPr>
        <w:lastRenderedPageBreak/>
        <w:t>By adding the high</w:t>
      </w:r>
      <w:r w:rsidR="009F2C39">
        <w:rPr>
          <w:rStyle w:val="ECCParagraph"/>
        </w:rPr>
        <w:t>-</w:t>
      </w:r>
      <w:r w:rsidRPr="00106D1C">
        <w:rPr>
          <w:rStyle w:val="ECCParagraph"/>
        </w:rPr>
        <w:t xml:space="preserve">power </w:t>
      </w:r>
      <w:r w:rsidR="00183755">
        <w:rPr>
          <w:rStyle w:val="ECCParagraph"/>
        </w:rPr>
        <w:t>Short Range Devices</w:t>
      </w:r>
      <w:r w:rsidR="00183755" w:rsidRPr="00106D1C">
        <w:rPr>
          <w:rStyle w:val="ECCParagraph"/>
        </w:rPr>
        <w:t xml:space="preserve"> </w:t>
      </w:r>
      <w:r w:rsidR="00183755">
        <w:rPr>
          <w:rStyle w:val="ECCParagraph"/>
        </w:rPr>
        <w:t>(</w:t>
      </w:r>
      <w:r w:rsidRPr="00106D1C">
        <w:rPr>
          <w:rStyle w:val="ECCParagraph"/>
        </w:rPr>
        <w:t>SRDs</w:t>
      </w:r>
      <w:r w:rsidR="00183755">
        <w:rPr>
          <w:rStyle w:val="ECCParagraph"/>
        </w:rPr>
        <w:t>)</w:t>
      </w:r>
      <w:r w:rsidRPr="00106D1C">
        <w:rPr>
          <w:rStyle w:val="ECCParagraph"/>
        </w:rPr>
        <w:t xml:space="preserve"> devices (NAP) to the first RFID channel with the </w:t>
      </w:r>
      <w:r w:rsidR="002A1C7A">
        <w:rPr>
          <w:rStyle w:val="ECCParagraph"/>
        </w:rPr>
        <w:t>maximum</w:t>
      </w:r>
      <w:r w:rsidR="00F20C85">
        <w:rPr>
          <w:rStyle w:val="ECCParagraph"/>
        </w:rPr>
        <w:t xml:space="preserve"> </w:t>
      </w:r>
      <w:r w:rsidRPr="00106D1C">
        <w:rPr>
          <w:rStyle w:val="ECCParagraph"/>
        </w:rPr>
        <w:t>DC</w:t>
      </w:r>
      <w:r w:rsidR="00F72431" w:rsidRPr="00106D1C">
        <w:rPr>
          <w:rStyle w:val="ECCParagraph"/>
        </w:rPr>
        <w:t xml:space="preserve"> (10%)</w:t>
      </w:r>
      <w:r w:rsidRPr="00106D1C">
        <w:rPr>
          <w:rStyle w:val="ECCParagraph"/>
        </w:rPr>
        <w:t xml:space="preserve">, the resulting adjacent band impact on LTE Uplink below 915 MHz </w:t>
      </w:r>
      <w:r w:rsidR="00006EC2" w:rsidRPr="00106D1C">
        <w:rPr>
          <w:rStyle w:val="ECCParagraph"/>
        </w:rPr>
        <w:t xml:space="preserve">leads to an </w:t>
      </w:r>
      <w:r w:rsidRPr="00106D1C">
        <w:rPr>
          <w:rStyle w:val="ECCParagraph"/>
        </w:rPr>
        <w:t xml:space="preserve">increase </w:t>
      </w:r>
      <w:r w:rsidR="00006EC2" w:rsidRPr="00106D1C">
        <w:rPr>
          <w:rStyle w:val="ECCParagraph"/>
        </w:rPr>
        <w:t xml:space="preserve">of the </w:t>
      </w:r>
      <w:r w:rsidRPr="00106D1C">
        <w:rPr>
          <w:rStyle w:val="ECCParagraph"/>
        </w:rPr>
        <w:t xml:space="preserve">probability of </w:t>
      </w:r>
      <w:r w:rsidR="00006EC2" w:rsidRPr="00342DF3">
        <w:rPr>
          <w:rStyle w:val="ECCParagraph"/>
        </w:rPr>
        <w:t xml:space="preserve">average </w:t>
      </w:r>
      <w:r w:rsidRPr="00342DF3">
        <w:rPr>
          <w:rStyle w:val="ECCParagraph"/>
        </w:rPr>
        <w:t>bitrate loss from 19.2</w:t>
      </w:r>
      <w:r w:rsidR="00F72431" w:rsidRPr="00342DF3">
        <w:rPr>
          <w:rStyle w:val="ECCParagraph"/>
        </w:rPr>
        <w:t>%</w:t>
      </w:r>
      <w:r w:rsidRPr="00342DF3">
        <w:rPr>
          <w:rStyle w:val="ECCParagraph"/>
        </w:rPr>
        <w:t xml:space="preserve"> up to 20.5%.</w:t>
      </w:r>
    </w:p>
    <w:p w14:paraId="43FE2B93" w14:textId="3846EA77" w:rsidR="0078228E" w:rsidRPr="008354B7" w:rsidRDefault="0078228E">
      <w:pPr>
        <w:rPr>
          <w:rStyle w:val="ECCParagraph"/>
        </w:rPr>
      </w:pPr>
      <w:r w:rsidRPr="00342DF3">
        <w:rPr>
          <w:rStyle w:val="ECCParagraph"/>
        </w:rPr>
        <w:t>Co</w:t>
      </w:r>
      <w:r w:rsidR="00CA0BBE">
        <w:rPr>
          <w:rStyle w:val="ECCParagraph"/>
        </w:rPr>
        <w:t>-</w:t>
      </w:r>
      <w:r w:rsidRPr="00342DF3">
        <w:rPr>
          <w:rStyle w:val="ECCParagraph"/>
        </w:rPr>
        <w:t>existence could be ensured when decreasing the DC of high</w:t>
      </w:r>
      <w:r w:rsidR="009B434A">
        <w:rPr>
          <w:rStyle w:val="ECCParagraph"/>
        </w:rPr>
        <w:t>-</w:t>
      </w:r>
      <w:r w:rsidRPr="00342DF3">
        <w:rPr>
          <w:rStyle w:val="ECCParagraph"/>
        </w:rPr>
        <w:t>power SRDs on the 1st RFID channel and the DC of terminals by 80% (i.e. allowing 20% of the currently allowed DC on other RFID channels)</w:t>
      </w:r>
      <w:r w:rsidR="004F38AA" w:rsidRPr="00A239DF">
        <w:rPr>
          <w:rStyle w:val="ECCParagraph"/>
        </w:rPr>
        <w:t xml:space="preserve"> by</w:t>
      </w:r>
      <w:r w:rsidR="00006EC2" w:rsidRPr="0007496C">
        <w:rPr>
          <w:rStyle w:val="ECCParagraph"/>
        </w:rPr>
        <w:t xml:space="preserve"> not exceed</w:t>
      </w:r>
      <w:r w:rsidR="00076AEE" w:rsidRPr="009329BE">
        <w:rPr>
          <w:rStyle w:val="ECCParagraph"/>
        </w:rPr>
        <w:t>ing</w:t>
      </w:r>
      <w:r w:rsidR="00006EC2" w:rsidRPr="00E82B99">
        <w:rPr>
          <w:rStyle w:val="ECCParagraph"/>
        </w:rPr>
        <w:t xml:space="preserve"> an average bitrate loss in the LTE ref cell threshold of 5%</w:t>
      </w:r>
      <w:r w:rsidRPr="008354B7">
        <w:rPr>
          <w:rStyle w:val="ECCParagraph"/>
        </w:rPr>
        <w:t>.</w:t>
      </w:r>
    </w:p>
    <w:p w14:paraId="08DA8976" w14:textId="7164630A" w:rsidR="0078228E" w:rsidRPr="004E482D" w:rsidRDefault="00315A6E" w:rsidP="0078228E">
      <w:pPr>
        <w:rPr>
          <w:rStyle w:val="ECCParagraph"/>
        </w:rPr>
      </w:pPr>
      <w:r>
        <w:rPr>
          <w:rStyle w:val="ECCParagraph"/>
        </w:rPr>
        <w:fldChar w:fldCharType="begin"/>
      </w:r>
      <w:r>
        <w:rPr>
          <w:rStyle w:val="ECCParagraph"/>
        </w:rPr>
        <w:instrText xml:space="preserve"> REF _Ref70350894 \h </w:instrText>
      </w:r>
      <w:r>
        <w:rPr>
          <w:rStyle w:val="ECCParagraph"/>
        </w:rPr>
      </w:r>
      <w:r>
        <w:rPr>
          <w:rStyle w:val="ECCParagraph"/>
        </w:rPr>
        <w:fldChar w:fldCharType="separate"/>
      </w:r>
      <w:r w:rsidR="00431979" w:rsidRPr="00041232">
        <w:rPr>
          <w:rStyle w:val="ECCParagraph"/>
        </w:rPr>
        <w:t xml:space="preserve">Table </w:t>
      </w:r>
      <w:r w:rsidR="00431979">
        <w:rPr>
          <w:rStyle w:val="ECCParagraph"/>
          <w:noProof/>
        </w:rPr>
        <w:t>43</w:t>
      </w:r>
      <w:r>
        <w:rPr>
          <w:rStyle w:val="ECCParagraph"/>
        </w:rPr>
        <w:fldChar w:fldCharType="end"/>
      </w:r>
      <w:r w:rsidR="00D23923">
        <w:rPr>
          <w:rStyle w:val="ECCParagraph"/>
        </w:rPr>
        <w:t xml:space="preserve"> </w:t>
      </w:r>
      <w:r w:rsidR="0078228E" w:rsidRPr="008354B7">
        <w:rPr>
          <w:rStyle w:val="ECCParagraph"/>
        </w:rPr>
        <w:t>evaluates the percentage of interference brought by the addition of the first RFID channel for high-power SRD compared to its non-use.</w:t>
      </w:r>
    </w:p>
    <w:p w14:paraId="04FEDD07" w14:textId="1FCC6657" w:rsidR="00503DB0" w:rsidRDefault="0078228E" w:rsidP="003A49D5">
      <w:pPr>
        <w:pStyle w:val="Caption"/>
        <w:rPr>
          <w:rStyle w:val="ECCParagraph"/>
        </w:rPr>
      </w:pPr>
      <w:bookmarkStart w:id="544" w:name="_Ref70350894"/>
      <w:r w:rsidRPr="00041232">
        <w:rPr>
          <w:rStyle w:val="ECCParagraph"/>
        </w:rPr>
        <w:t xml:space="preserve">Table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C073EC">
        <w:rPr>
          <w:rStyle w:val="ECCParagraph"/>
          <w:noProof/>
        </w:rPr>
        <w:t>45</w:t>
      </w:r>
      <w:r w:rsidRPr="00DE571E">
        <w:rPr>
          <w:rStyle w:val="ECCParagraph"/>
        </w:rPr>
        <w:fldChar w:fldCharType="end"/>
      </w:r>
      <w:bookmarkEnd w:id="544"/>
      <w:r w:rsidRPr="008354B7">
        <w:rPr>
          <w:rStyle w:val="ECCParagraph"/>
        </w:rPr>
        <w:t xml:space="preserve">: </w:t>
      </w:r>
      <w:r w:rsidR="005B7159">
        <w:rPr>
          <w:rStyle w:val="ECCParagraph"/>
        </w:rPr>
        <w:t>The</w:t>
      </w:r>
      <w:r w:rsidR="00C6205A">
        <w:rPr>
          <w:rStyle w:val="ECCParagraph"/>
        </w:rPr>
        <w:t xml:space="preserve"> variation in the</w:t>
      </w:r>
      <w:r w:rsidR="005B7159" w:rsidRPr="008354B7">
        <w:rPr>
          <w:rStyle w:val="ECCParagraph"/>
        </w:rPr>
        <w:t xml:space="preserve"> </w:t>
      </w:r>
      <w:r w:rsidR="00C97BB6" w:rsidRPr="008354B7">
        <w:rPr>
          <w:rStyle w:val="ECCParagraph"/>
        </w:rPr>
        <w:t>average bitrate loss</w:t>
      </w:r>
      <w:r w:rsidR="00C6205A">
        <w:rPr>
          <w:rStyle w:val="ECCParagraph"/>
        </w:rPr>
        <w:t xml:space="preserve"> increase</w:t>
      </w:r>
      <w:r w:rsidR="00625208">
        <w:rPr>
          <w:rStyle w:val="ECCParagraph"/>
        </w:rPr>
        <w:t xml:space="preserve"> </w:t>
      </w:r>
      <w:r w:rsidR="00C97BB6" w:rsidRPr="008354B7">
        <w:rPr>
          <w:rStyle w:val="ECCParagraph"/>
        </w:rPr>
        <w:t xml:space="preserve">(%) </w:t>
      </w:r>
      <w:r w:rsidRPr="004E482D">
        <w:rPr>
          <w:rStyle w:val="ECCParagraph"/>
        </w:rPr>
        <w:t>brought by the addition of the first RFID for high</w:t>
      </w:r>
      <w:r w:rsidR="009B434A">
        <w:rPr>
          <w:rStyle w:val="ECCParagraph"/>
        </w:rPr>
        <w:t>-</w:t>
      </w:r>
      <w:r w:rsidRPr="004E482D">
        <w:rPr>
          <w:rStyle w:val="ECCParagraph"/>
        </w:rPr>
        <w:t>pow</w:t>
      </w:r>
      <w:r w:rsidR="003A49D5">
        <w:rPr>
          <w:rStyle w:val="ECCParagraph"/>
        </w:rPr>
        <w:t>er SRDs compared to its non-use</w:t>
      </w:r>
    </w:p>
    <w:tbl>
      <w:tblPr>
        <w:tblStyle w:val="ECCTable-redheader"/>
        <w:tblW w:w="5000" w:type="pct"/>
        <w:tblInd w:w="0" w:type="dxa"/>
        <w:tblLayout w:type="fixed"/>
        <w:tblLook w:val="04A0" w:firstRow="1" w:lastRow="0" w:firstColumn="1" w:lastColumn="0" w:noHBand="0" w:noVBand="1"/>
      </w:tblPr>
      <w:tblGrid>
        <w:gridCol w:w="1696"/>
        <w:gridCol w:w="1560"/>
        <w:gridCol w:w="1841"/>
        <w:gridCol w:w="1420"/>
        <w:gridCol w:w="2268"/>
        <w:gridCol w:w="2408"/>
        <w:gridCol w:w="2757"/>
      </w:tblGrid>
      <w:tr w:rsidR="000573D9" w:rsidRPr="00456A38" w14:paraId="7A54D5CA" w14:textId="77777777" w:rsidTr="000573D9">
        <w:trPr>
          <w:cnfStyle w:val="100000000000" w:firstRow="1" w:lastRow="0" w:firstColumn="0" w:lastColumn="0" w:oddVBand="0" w:evenVBand="0" w:oddHBand="0" w:evenHBand="0" w:firstRowFirstColumn="0" w:firstRowLastColumn="0" w:lastRowFirstColumn="0" w:lastRowLastColumn="0"/>
          <w:trHeight w:val="300"/>
        </w:trPr>
        <w:tc>
          <w:tcPr>
            <w:tcW w:w="608" w:type="pct"/>
            <w:tcBorders>
              <w:bottom w:val="single" w:sz="4" w:space="0" w:color="FFFFFF" w:themeColor="background1"/>
            </w:tcBorders>
            <w:noWrap/>
          </w:tcPr>
          <w:p w14:paraId="6A432F02" w14:textId="77777777" w:rsidR="00C45D5F" w:rsidRPr="00C45D5F" w:rsidRDefault="00C45D5F" w:rsidP="00C45D5F">
            <w:pPr>
              <w:rPr>
                <w:rStyle w:val="ECCParagraph"/>
              </w:rPr>
            </w:pPr>
            <w:r w:rsidRPr="00041232">
              <w:rPr>
                <w:rStyle w:val="ECCParagraph"/>
              </w:rPr>
              <w:t>DC: NAP</w:t>
            </w:r>
            <w:r w:rsidRPr="00C45D5F">
              <w:rPr>
                <w:rStyle w:val="ECCParagraph"/>
              </w:rPr>
              <w:t xml:space="preserve"> (2nd and 3rd RFID channel)</w:t>
            </w:r>
          </w:p>
        </w:tc>
        <w:tc>
          <w:tcPr>
            <w:tcW w:w="559" w:type="pct"/>
            <w:tcBorders>
              <w:bottom w:val="single" w:sz="4" w:space="0" w:color="FFFFFF" w:themeColor="background1"/>
            </w:tcBorders>
            <w:noWrap/>
          </w:tcPr>
          <w:p w14:paraId="2E6F4B1A" w14:textId="77777777" w:rsidR="00C45D5F" w:rsidRPr="00C45D5F" w:rsidRDefault="00C45D5F" w:rsidP="00C45D5F">
            <w:pPr>
              <w:rPr>
                <w:rStyle w:val="ECCParagraph"/>
              </w:rPr>
            </w:pPr>
            <w:r w:rsidRPr="00E05CD9">
              <w:rPr>
                <w:rStyle w:val="ECCParagraph"/>
              </w:rPr>
              <w:t>DC: TN</w:t>
            </w:r>
            <w:r w:rsidRPr="00C45D5F">
              <w:rPr>
                <w:rStyle w:val="ECCParagraph"/>
              </w:rPr>
              <w:t xml:space="preserve"> (1st RFID channel)</w:t>
            </w:r>
          </w:p>
        </w:tc>
        <w:tc>
          <w:tcPr>
            <w:tcW w:w="660" w:type="pct"/>
            <w:tcBorders>
              <w:bottom w:val="single" w:sz="4" w:space="0" w:color="FFFFFF" w:themeColor="background1"/>
            </w:tcBorders>
          </w:tcPr>
          <w:p w14:paraId="7EA0E315" w14:textId="77777777" w:rsidR="00C45D5F" w:rsidRPr="00C45D5F" w:rsidRDefault="00C45D5F" w:rsidP="00C45D5F">
            <w:pPr>
              <w:pStyle w:val="ECCTabletext"/>
              <w:rPr>
                <w:rStyle w:val="ECCParagraph"/>
              </w:rPr>
            </w:pPr>
            <w:r w:rsidRPr="00E05CD9">
              <w:rPr>
                <w:rStyle w:val="ECCParagraph"/>
              </w:rPr>
              <w:t>DC: NAP</w:t>
            </w:r>
            <w:r w:rsidRPr="00C45D5F">
              <w:rPr>
                <w:rStyle w:val="ECCParagraph"/>
              </w:rPr>
              <w:t xml:space="preserve"> (1st RFID channel)</w:t>
            </w:r>
          </w:p>
        </w:tc>
        <w:tc>
          <w:tcPr>
            <w:tcW w:w="509" w:type="pct"/>
            <w:tcBorders>
              <w:bottom w:val="single" w:sz="4" w:space="0" w:color="FFFFFF" w:themeColor="background1"/>
            </w:tcBorders>
          </w:tcPr>
          <w:p w14:paraId="7D349722" w14:textId="77777777" w:rsidR="00C45D5F" w:rsidRPr="00C45D5F" w:rsidRDefault="00C45D5F" w:rsidP="00C45D5F">
            <w:pPr>
              <w:rPr>
                <w:rStyle w:val="ECCParagraph"/>
              </w:rPr>
            </w:pPr>
            <w:r w:rsidRPr="008354B7">
              <w:rPr>
                <w:rStyle w:val="ECCParagraph"/>
              </w:rPr>
              <w:t>Propagation model</w:t>
            </w:r>
          </w:p>
        </w:tc>
        <w:tc>
          <w:tcPr>
            <w:tcW w:w="813" w:type="pct"/>
            <w:tcBorders>
              <w:bottom w:val="single" w:sz="4" w:space="0" w:color="FFFFFF" w:themeColor="background1"/>
            </w:tcBorders>
          </w:tcPr>
          <w:p w14:paraId="6596F2F4" w14:textId="77777777" w:rsidR="00C45D5F" w:rsidRPr="00C45D5F" w:rsidRDefault="00C45D5F" w:rsidP="00C45D5F">
            <w:pPr>
              <w:rPr>
                <w:rStyle w:val="ECCParagraph"/>
              </w:rPr>
            </w:pPr>
            <w:r>
              <w:rPr>
                <w:rStyle w:val="ECCParagraph"/>
              </w:rPr>
              <w:t xml:space="preserve">Increase for </w:t>
            </w:r>
            <w:r w:rsidRPr="00C45D5F">
              <w:rPr>
                <w:rStyle w:val="ECCParagraph"/>
              </w:rPr>
              <w:t>Blocking only (for information) (%)</w:t>
            </w:r>
          </w:p>
        </w:tc>
        <w:tc>
          <w:tcPr>
            <w:tcW w:w="863" w:type="pct"/>
            <w:tcBorders>
              <w:bottom w:val="single" w:sz="4" w:space="0" w:color="FFFFFF" w:themeColor="background1"/>
            </w:tcBorders>
          </w:tcPr>
          <w:p w14:paraId="6AF3615D" w14:textId="77777777" w:rsidR="00C45D5F" w:rsidRPr="00C45D5F" w:rsidRDefault="00C45D5F" w:rsidP="00C45D5F">
            <w:pPr>
              <w:pStyle w:val="ECCTabletext"/>
              <w:rPr>
                <w:rStyle w:val="ECCParagraph"/>
              </w:rPr>
            </w:pPr>
            <w:r>
              <w:rPr>
                <w:rStyle w:val="ECCParagraph"/>
              </w:rPr>
              <w:t xml:space="preserve">Increase for </w:t>
            </w:r>
            <w:r w:rsidRPr="00C45D5F">
              <w:rPr>
                <w:rStyle w:val="ECCParagraph"/>
              </w:rPr>
              <w:t>-36 dBm/100 kHz (with spurious aggregation, for information) (%)</w:t>
            </w:r>
          </w:p>
        </w:tc>
        <w:tc>
          <w:tcPr>
            <w:tcW w:w="988" w:type="pct"/>
            <w:tcBorders>
              <w:bottom w:val="single" w:sz="4" w:space="0" w:color="FFFFFF" w:themeColor="background1"/>
            </w:tcBorders>
          </w:tcPr>
          <w:p w14:paraId="15EB2E1D" w14:textId="77777777" w:rsidR="00C45D5F" w:rsidRPr="00C45D5F" w:rsidRDefault="00C45D5F" w:rsidP="00C45D5F">
            <w:pPr>
              <w:pStyle w:val="ECCTabletext"/>
              <w:rPr>
                <w:rStyle w:val="ECCParagraph"/>
              </w:rPr>
            </w:pPr>
            <w:r w:rsidRPr="0061510F">
              <w:rPr>
                <w:rStyle w:val="ECCParagraph"/>
              </w:rPr>
              <w:t xml:space="preserve">Increase for </w:t>
            </w:r>
            <w:r w:rsidRPr="00C45D5F">
              <w:rPr>
                <w:rStyle w:val="ECCParagraph"/>
              </w:rPr>
              <w:t>-36 dBm/100 kHz (without spurious aggregation) (%)</w:t>
            </w:r>
          </w:p>
        </w:tc>
      </w:tr>
      <w:tr w:rsidR="000573D9" w:rsidRPr="00456A38" w14:paraId="544E79FC" w14:textId="77777777" w:rsidTr="000573D9">
        <w:trPr>
          <w:trHeight w:val="225"/>
        </w:trPr>
        <w:tc>
          <w:tcPr>
            <w:tcW w:w="608" w:type="pct"/>
            <w:vMerge w:val="restart"/>
            <w:tcBorders>
              <w:top w:val="single" w:sz="4" w:space="0" w:color="FFFFFF" w:themeColor="background1"/>
            </w:tcBorders>
            <w:noWrap/>
          </w:tcPr>
          <w:p w14:paraId="239A9C9F" w14:textId="77777777" w:rsidR="00C45D5F" w:rsidRPr="00C45D5F" w:rsidRDefault="00C45D5F" w:rsidP="000573D9">
            <w:pPr>
              <w:pStyle w:val="ECCTabletext"/>
              <w:spacing w:before="40" w:after="40"/>
              <w:rPr>
                <w:rStyle w:val="ECCParagraph"/>
              </w:rPr>
            </w:pPr>
            <w:r w:rsidRPr="00106D1C">
              <w:rPr>
                <w:rStyle w:val="ECCParagraph"/>
              </w:rPr>
              <w:t>Max DC (10%)</w:t>
            </w:r>
          </w:p>
        </w:tc>
        <w:tc>
          <w:tcPr>
            <w:tcW w:w="559" w:type="pct"/>
            <w:vMerge w:val="restart"/>
            <w:tcBorders>
              <w:top w:val="single" w:sz="4" w:space="0" w:color="FFFFFF" w:themeColor="background1"/>
            </w:tcBorders>
            <w:noWrap/>
            <w:hideMark/>
          </w:tcPr>
          <w:p w14:paraId="7D774B83" w14:textId="77777777" w:rsidR="00C45D5F" w:rsidRPr="00C45D5F" w:rsidRDefault="00C45D5F" w:rsidP="000573D9">
            <w:pPr>
              <w:spacing w:before="40" w:after="40"/>
              <w:rPr>
                <w:rStyle w:val="ECCParagraph"/>
              </w:rPr>
            </w:pPr>
            <w:r w:rsidRPr="00E05CD9">
              <w:rPr>
                <w:rStyle w:val="ECCParagraph"/>
              </w:rPr>
              <w:t>Max</w:t>
            </w:r>
            <w:r w:rsidRPr="00C45D5F">
              <w:rPr>
                <w:rStyle w:val="ECCParagraph"/>
              </w:rPr>
              <w:t>. DC = 1%</w:t>
            </w:r>
          </w:p>
        </w:tc>
        <w:tc>
          <w:tcPr>
            <w:tcW w:w="660" w:type="pct"/>
            <w:vMerge w:val="restart"/>
            <w:tcBorders>
              <w:top w:val="single" w:sz="4" w:space="0" w:color="FFFFFF" w:themeColor="background1"/>
            </w:tcBorders>
          </w:tcPr>
          <w:p w14:paraId="6498D2EE" w14:textId="77777777" w:rsidR="00C45D5F" w:rsidRPr="00C45D5F" w:rsidRDefault="00C45D5F" w:rsidP="00247E7E">
            <w:pPr>
              <w:spacing w:before="40" w:after="40"/>
              <w:jc w:val="left"/>
              <w:rPr>
                <w:rStyle w:val="ECCParagraph"/>
              </w:rPr>
            </w:pPr>
            <w:r w:rsidRPr="00E05CD9">
              <w:rPr>
                <w:rStyle w:val="ECCParagraph"/>
              </w:rPr>
              <w:t>Max</w:t>
            </w:r>
            <w:r w:rsidRPr="00C45D5F">
              <w:rPr>
                <w:rStyle w:val="ECCParagraph"/>
              </w:rPr>
              <w:t>. DC = 0% (reference)</w:t>
            </w:r>
          </w:p>
        </w:tc>
        <w:tc>
          <w:tcPr>
            <w:tcW w:w="509" w:type="pct"/>
            <w:tcBorders>
              <w:top w:val="single" w:sz="4" w:space="0" w:color="FFFFFF" w:themeColor="background1"/>
            </w:tcBorders>
          </w:tcPr>
          <w:p w14:paraId="55E0D57E" w14:textId="77777777" w:rsidR="00C45D5F" w:rsidRPr="00C45D5F" w:rsidRDefault="00C45D5F" w:rsidP="000573D9">
            <w:pPr>
              <w:spacing w:before="40" w:after="40"/>
              <w:rPr>
                <w:rStyle w:val="ECCParagraph"/>
              </w:rPr>
            </w:pPr>
            <w:r w:rsidRPr="00106D1C">
              <w:rPr>
                <w:rStyle w:val="ECCParagraph"/>
              </w:rPr>
              <w:t>(1)</w:t>
            </w:r>
          </w:p>
        </w:tc>
        <w:tc>
          <w:tcPr>
            <w:tcW w:w="813" w:type="pct"/>
            <w:tcBorders>
              <w:top w:val="single" w:sz="4" w:space="0" w:color="FFFFFF" w:themeColor="background1"/>
            </w:tcBorders>
          </w:tcPr>
          <w:p w14:paraId="2D6B253B" w14:textId="77777777" w:rsidR="00C45D5F" w:rsidRPr="00C45D5F" w:rsidRDefault="00C45D5F" w:rsidP="000573D9">
            <w:pPr>
              <w:spacing w:before="40" w:after="40"/>
              <w:rPr>
                <w:rStyle w:val="ECCParagraph"/>
              </w:rPr>
            </w:pPr>
            <w:r w:rsidRPr="00041232">
              <w:rPr>
                <w:rStyle w:val="ECCParagraph"/>
              </w:rPr>
              <w:t>5.9</w:t>
            </w:r>
          </w:p>
        </w:tc>
        <w:tc>
          <w:tcPr>
            <w:tcW w:w="863" w:type="pct"/>
            <w:tcBorders>
              <w:top w:val="single" w:sz="4" w:space="0" w:color="FFFFFF" w:themeColor="background1"/>
            </w:tcBorders>
          </w:tcPr>
          <w:p w14:paraId="028015D7" w14:textId="77777777" w:rsidR="00C45D5F" w:rsidRPr="00C45D5F" w:rsidRDefault="00C45D5F" w:rsidP="000573D9">
            <w:pPr>
              <w:spacing w:before="40" w:after="40"/>
              <w:rPr>
                <w:rStyle w:val="ECCParagraph"/>
              </w:rPr>
            </w:pPr>
            <w:r w:rsidRPr="00041232">
              <w:rPr>
                <w:rStyle w:val="ECCParagraph"/>
              </w:rPr>
              <w:t>4</w:t>
            </w:r>
            <w:r w:rsidRPr="00C45D5F">
              <w:rPr>
                <w:rStyle w:val="ECCParagraph"/>
              </w:rPr>
              <w:t>3.3</w:t>
            </w:r>
          </w:p>
        </w:tc>
        <w:tc>
          <w:tcPr>
            <w:tcW w:w="988" w:type="pct"/>
            <w:tcBorders>
              <w:top w:val="single" w:sz="4" w:space="0" w:color="FFFFFF" w:themeColor="background1"/>
            </w:tcBorders>
          </w:tcPr>
          <w:p w14:paraId="06D27E93" w14:textId="77777777" w:rsidR="00C45D5F" w:rsidRPr="00C45D5F" w:rsidRDefault="00C45D5F" w:rsidP="000573D9">
            <w:pPr>
              <w:spacing w:before="40" w:after="40"/>
              <w:rPr>
                <w:rStyle w:val="ECCParagraph"/>
              </w:rPr>
            </w:pPr>
            <w:r w:rsidRPr="00041232">
              <w:rPr>
                <w:rStyle w:val="ECCParagraph"/>
              </w:rPr>
              <w:t>3</w:t>
            </w:r>
            <w:r w:rsidRPr="00C45D5F">
              <w:rPr>
                <w:rStyle w:val="ECCParagraph"/>
              </w:rPr>
              <w:t>6.5</w:t>
            </w:r>
          </w:p>
        </w:tc>
      </w:tr>
      <w:tr w:rsidR="000573D9" w:rsidRPr="00456A38" w14:paraId="1EE18D9E" w14:textId="77777777" w:rsidTr="000573D9">
        <w:trPr>
          <w:trHeight w:val="224"/>
        </w:trPr>
        <w:tc>
          <w:tcPr>
            <w:tcW w:w="608" w:type="pct"/>
            <w:vMerge/>
            <w:noWrap/>
          </w:tcPr>
          <w:p w14:paraId="61AAAC4D" w14:textId="77777777" w:rsidR="00C45D5F" w:rsidRPr="00106D1C" w:rsidRDefault="00C45D5F" w:rsidP="00247E7E">
            <w:pPr>
              <w:pStyle w:val="ECCTabletext"/>
              <w:spacing w:before="40" w:after="40"/>
              <w:rPr>
                <w:rStyle w:val="ECCParagraph"/>
              </w:rPr>
            </w:pPr>
          </w:p>
        </w:tc>
        <w:tc>
          <w:tcPr>
            <w:tcW w:w="559" w:type="pct"/>
            <w:vMerge/>
            <w:noWrap/>
          </w:tcPr>
          <w:p w14:paraId="6BA0E8E0" w14:textId="77777777" w:rsidR="00C45D5F" w:rsidRPr="00E05CD9" w:rsidRDefault="00C45D5F" w:rsidP="00247E7E">
            <w:pPr>
              <w:spacing w:before="40" w:after="40"/>
              <w:rPr>
                <w:rStyle w:val="ECCParagraph"/>
              </w:rPr>
            </w:pPr>
          </w:p>
        </w:tc>
        <w:tc>
          <w:tcPr>
            <w:tcW w:w="660" w:type="pct"/>
            <w:vMerge/>
          </w:tcPr>
          <w:p w14:paraId="1712D097" w14:textId="77777777" w:rsidR="00C45D5F" w:rsidRPr="00E05CD9" w:rsidRDefault="00C45D5F" w:rsidP="00247E7E">
            <w:pPr>
              <w:spacing w:before="40" w:after="40"/>
              <w:jc w:val="left"/>
              <w:rPr>
                <w:rStyle w:val="ECCParagraph"/>
              </w:rPr>
            </w:pPr>
          </w:p>
        </w:tc>
        <w:tc>
          <w:tcPr>
            <w:tcW w:w="509" w:type="pct"/>
            <w:tcBorders>
              <w:top w:val="single" w:sz="4" w:space="0" w:color="FFFFFF" w:themeColor="background1"/>
            </w:tcBorders>
          </w:tcPr>
          <w:p w14:paraId="47D8E408" w14:textId="77777777" w:rsidR="00C45D5F" w:rsidRPr="00C45D5F" w:rsidRDefault="00C45D5F" w:rsidP="00247E7E">
            <w:pPr>
              <w:spacing w:before="40" w:after="40"/>
              <w:rPr>
                <w:rStyle w:val="ECCParagraph"/>
              </w:rPr>
            </w:pPr>
            <w:r w:rsidRPr="00106D1C">
              <w:rPr>
                <w:rStyle w:val="ECCParagraph"/>
              </w:rPr>
              <w:t>(</w:t>
            </w:r>
            <w:r w:rsidRPr="00C45D5F">
              <w:rPr>
                <w:rStyle w:val="ECCParagraph"/>
              </w:rPr>
              <w:t>2)</w:t>
            </w:r>
          </w:p>
        </w:tc>
        <w:tc>
          <w:tcPr>
            <w:tcW w:w="813" w:type="pct"/>
            <w:tcBorders>
              <w:top w:val="single" w:sz="4" w:space="0" w:color="FFFFFF" w:themeColor="background1"/>
            </w:tcBorders>
          </w:tcPr>
          <w:p w14:paraId="66B0E311" w14:textId="77777777" w:rsidR="00C45D5F" w:rsidRPr="00C45D5F" w:rsidRDefault="00C45D5F" w:rsidP="00247E7E">
            <w:pPr>
              <w:spacing w:before="40" w:after="40"/>
              <w:rPr>
                <w:rStyle w:val="ECCParagraph"/>
              </w:rPr>
            </w:pPr>
            <w:r w:rsidRPr="00106D1C">
              <w:rPr>
                <w:rStyle w:val="ECCParagraph"/>
              </w:rPr>
              <w:t>0.95</w:t>
            </w:r>
          </w:p>
        </w:tc>
        <w:tc>
          <w:tcPr>
            <w:tcW w:w="863" w:type="pct"/>
            <w:tcBorders>
              <w:top w:val="single" w:sz="4" w:space="0" w:color="FFFFFF" w:themeColor="background1"/>
            </w:tcBorders>
          </w:tcPr>
          <w:p w14:paraId="2B03ED0D" w14:textId="77777777" w:rsidR="00C45D5F" w:rsidRPr="00C45D5F" w:rsidRDefault="00C45D5F" w:rsidP="00247E7E">
            <w:pPr>
              <w:spacing w:before="40" w:after="40"/>
              <w:rPr>
                <w:rStyle w:val="ECCParagraph"/>
              </w:rPr>
            </w:pPr>
            <w:r w:rsidRPr="00106D1C">
              <w:rPr>
                <w:rStyle w:val="ECCParagraph"/>
              </w:rPr>
              <w:t>2</w:t>
            </w:r>
            <w:r w:rsidRPr="00C45D5F">
              <w:rPr>
                <w:rStyle w:val="ECCParagraph"/>
              </w:rPr>
              <w:t>8.5</w:t>
            </w:r>
          </w:p>
        </w:tc>
        <w:tc>
          <w:tcPr>
            <w:tcW w:w="988" w:type="pct"/>
            <w:tcBorders>
              <w:top w:val="single" w:sz="4" w:space="0" w:color="FFFFFF" w:themeColor="background1"/>
            </w:tcBorders>
          </w:tcPr>
          <w:p w14:paraId="50A9D873" w14:textId="77777777" w:rsidR="00C45D5F" w:rsidRPr="00C45D5F" w:rsidRDefault="00C45D5F" w:rsidP="00247E7E">
            <w:pPr>
              <w:spacing w:before="40" w:after="40"/>
              <w:rPr>
                <w:rStyle w:val="ECCParagraph"/>
              </w:rPr>
            </w:pPr>
            <w:r w:rsidRPr="00106D1C">
              <w:rPr>
                <w:rStyle w:val="ECCParagraph"/>
              </w:rPr>
              <w:t>19.2</w:t>
            </w:r>
          </w:p>
        </w:tc>
      </w:tr>
      <w:tr w:rsidR="000573D9" w:rsidRPr="00456A38" w14:paraId="075304BE" w14:textId="77777777" w:rsidTr="000573D9">
        <w:trPr>
          <w:trHeight w:val="133"/>
        </w:trPr>
        <w:tc>
          <w:tcPr>
            <w:tcW w:w="608" w:type="pct"/>
            <w:vMerge/>
            <w:noWrap/>
          </w:tcPr>
          <w:p w14:paraId="4E02B812" w14:textId="77777777" w:rsidR="00C45D5F" w:rsidRPr="00106D1C" w:rsidRDefault="00C45D5F" w:rsidP="00247E7E">
            <w:pPr>
              <w:pStyle w:val="ECCTabletext"/>
              <w:spacing w:before="40" w:after="40"/>
              <w:rPr>
                <w:rStyle w:val="ECCParagraph"/>
              </w:rPr>
            </w:pPr>
          </w:p>
        </w:tc>
        <w:tc>
          <w:tcPr>
            <w:tcW w:w="559" w:type="pct"/>
            <w:vMerge/>
            <w:noWrap/>
          </w:tcPr>
          <w:p w14:paraId="595C63ED" w14:textId="77777777" w:rsidR="00C45D5F" w:rsidRPr="00E05CD9" w:rsidRDefault="00C45D5F" w:rsidP="00247E7E">
            <w:pPr>
              <w:spacing w:before="40" w:after="40"/>
              <w:rPr>
                <w:rStyle w:val="ECCParagraph"/>
              </w:rPr>
            </w:pPr>
          </w:p>
        </w:tc>
        <w:tc>
          <w:tcPr>
            <w:tcW w:w="660" w:type="pct"/>
            <w:vMerge w:val="restart"/>
            <w:tcBorders>
              <w:top w:val="single" w:sz="4" w:space="0" w:color="FFFFFF" w:themeColor="background1"/>
            </w:tcBorders>
          </w:tcPr>
          <w:p w14:paraId="48726FB0" w14:textId="77777777" w:rsidR="00C45D5F" w:rsidRPr="00C45D5F" w:rsidRDefault="00C45D5F" w:rsidP="00247E7E">
            <w:pPr>
              <w:spacing w:before="40" w:after="40"/>
              <w:jc w:val="left"/>
              <w:rPr>
                <w:rStyle w:val="ECCParagraph"/>
              </w:rPr>
            </w:pPr>
            <w:r w:rsidRPr="00E05CD9">
              <w:rPr>
                <w:rStyle w:val="ECCParagraph"/>
              </w:rPr>
              <w:t>1</w:t>
            </w:r>
            <w:r w:rsidRPr="00C45D5F">
              <w:rPr>
                <w:rStyle w:val="ECCParagraph"/>
              </w:rPr>
              <w:t>0% Max. DC</w:t>
            </w:r>
          </w:p>
        </w:tc>
        <w:tc>
          <w:tcPr>
            <w:tcW w:w="509" w:type="pct"/>
            <w:tcBorders>
              <w:top w:val="single" w:sz="4" w:space="0" w:color="FFFFFF" w:themeColor="background1"/>
            </w:tcBorders>
          </w:tcPr>
          <w:p w14:paraId="69337EB0" w14:textId="77777777" w:rsidR="00C45D5F" w:rsidRPr="00C45D5F" w:rsidRDefault="00C45D5F" w:rsidP="00247E7E">
            <w:pPr>
              <w:spacing w:before="40" w:after="40"/>
              <w:rPr>
                <w:rStyle w:val="ECCParagraph"/>
              </w:rPr>
            </w:pPr>
            <w:r w:rsidRPr="00106D1C">
              <w:rPr>
                <w:rStyle w:val="ECCParagraph"/>
              </w:rPr>
              <w:t>(1)</w:t>
            </w:r>
          </w:p>
        </w:tc>
        <w:tc>
          <w:tcPr>
            <w:tcW w:w="813" w:type="pct"/>
            <w:tcBorders>
              <w:top w:val="single" w:sz="4" w:space="0" w:color="FFFFFF" w:themeColor="background1"/>
            </w:tcBorders>
          </w:tcPr>
          <w:p w14:paraId="77901846" w14:textId="77777777" w:rsidR="00C45D5F" w:rsidRPr="00C45D5F" w:rsidRDefault="00C45D5F" w:rsidP="00247E7E">
            <w:pPr>
              <w:spacing w:before="40" w:after="40"/>
              <w:rPr>
                <w:rStyle w:val="ECCParagraph"/>
              </w:rPr>
            </w:pPr>
            <w:r w:rsidRPr="00AC34A3">
              <w:rPr>
                <w:rStyle w:val="ECCParagraph"/>
              </w:rPr>
              <w:t>+0.2</w:t>
            </w:r>
          </w:p>
        </w:tc>
        <w:tc>
          <w:tcPr>
            <w:tcW w:w="863" w:type="pct"/>
            <w:tcBorders>
              <w:top w:val="single" w:sz="4" w:space="0" w:color="FFFFFF" w:themeColor="background1"/>
            </w:tcBorders>
          </w:tcPr>
          <w:p w14:paraId="6E003CAC" w14:textId="77777777" w:rsidR="00C45D5F" w:rsidRPr="00C45D5F" w:rsidRDefault="00C45D5F" w:rsidP="00247E7E">
            <w:pPr>
              <w:spacing w:before="40" w:after="40"/>
              <w:rPr>
                <w:rStyle w:val="ECCParagraph"/>
              </w:rPr>
            </w:pPr>
            <w:r w:rsidRPr="00106D1C">
              <w:rPr>
                <w:rStyle w:val="ECCParagraph"/>
              </w:rPr>
              <w:t>+0.8</w:t>
            </w:r>
          </w:p>
        </w:tc>
        <w:tc>
          <w:tcPr>
            <w:tcW w:w="988" w:type="pct"/>
            <w:tcBorders>
              <w:top w:val="single" w:sz="4" w:space="0" w:color="FFFFFF" w:themeColor="background1"/>
            </w:tcBorders>
          </w:tcPr>
          <w:p w14:paraId="1A248D72" w14:textId="77777777" w:rsidR="00C45D5F" w:rsidRPr="00C45D5F" w:rsidRDefault="00C45D5F" w:rsidP="00247E7E">
            <w:pPr>
              <w:spacing w:before="40" w:after="40"/>
              <w:rPr>
                <w:rStyle w:val="ECCParagraph"/>
              </w:rPr>
            </w:pPr>
            <w:r w:rsidRPr="00674C5A">
              <w:rPr>
                <w:rStyle w:val="ECCParagraph"/>
              </w:rPr>
              <w:t>+1.9</w:t>
            </w:r>
          </w:p>
        </w:tc>
      </w:tr>
      <w:tr w:rsidR="000573D9" w:rsidRPr="00456A38" w14:paraId="74E57121" w14:textId="77777777" w:rsidTr="000573D9">
        <w:trPr>
          <w:trHeight w:val="132"/>
        </w:trPr>
        <w:tc>
          <w:tcPr>
            <w:tcW w:w="608" w:type="pct"/>
            <w:vMerge/>
            <w:noWrap/>
          </w:tcPr>
          <w:p w14:paraId="16E99497" w14:textId="77777777" w:rsidR="00C45D5F" w:rsidRPr="00106D1C" w:rsidRDefault="00C45D5F" w:rsidP="00247E7E">
            <w:pPr>
              <w:pStyle w:val="ECCTabletext"/>
              <w:spacing w:before="40" w:after="40"/>
              <w:rPr>
                <w:rStyle w:val="ECCParagraph"/>
              </w:rPr>
            </w:pPr>
          </w:p>
        </w:tc>
        <w:tc>
          <w:tcPr>
            <w:tcW w:w="559" w:type="pct"/>
            <w:vMerge/>
            <w:noWrap/>
          </w:tcPr>
          <w:p w14:paraId="19F614BD" w14:textId="77777777" w:rsidR="00C45D5F" w:rsidRPr="00E05CD9" w:rsidRDefault="00C45D5F" w:rsidP="00247E7E">
            <w:pPr>
              <w:spacing w:before="40" w:after="40"/>
              <w:rPr>
                <w:rStyle w:val="ECCParagraph"/>
              </w:rPr>
            </w:pPr>
          </w:p>
        </w:tc>
        <w:tc>
          <w:tcPr>
            <w:tcW w:w="660" w:type="pct"/>
            <w:vMerge/>
          </w:tcPr>
          <w:p w14:paraId="10864CC3" w14:textId="77777777" w:rsidR="00C45D5F" w:rsidRPr="00E05CD9" w:rsidRDefault="00C45D5F" w:rsidP="00247E7E">
            <w:pPr>
              <w:spacing w:before="40" w:after="40"/>
              <w:jc w:val="left"/>
              <w:rPr>
                <w:rStyle w:val="ECCParagraph"/>
              </w:rPr>
            </w:pPr>
          </w:p>
        </w:tc>
        <w:tc>
          <w:tcPr>
            <w:tcW w:w="509" w:type="pct"/>
            <w:tcBorders>
              <w:top w:val="single" w:sz="4" w:space="0" w:color="FFFFFF" w:themeColor="background1"/>
            </w:tcBorders>
          </w:tcPr>
          <w:p w14:paraId="0B3B8DDD" w14:textId="77777777" w:rsidR="00C45D5F" w:rsidRPr="00C45D5F" w:rsidRDefault="00C45D5F" w:rsidP="00247E7E">
            <w:pPr>
              <w:spacing w:before="40" w:after="40"/>
              <w:rPr>
                <w:rStyle w:val="ECCParagraph"/>
              </w:rPr>
            </w:pPr>
            <w:r w:rsidRPr="00106D1C">
              <w:rPr>
                <w:rStyle w:val="ECCParagraph"/>
              </w:rPr>
              <w:t>(</w:t>
            </w:r>
            <w:r w:rsidRPr="00C45D5F">
              <w:rPr>
                <w:rStyle w:val="ECCParagraph"/>
              </w:rPr>
              <w:t>2)</w:t>
            </w:r>
          </w:p>
        </w:tc>
        <w:tc>
          <w:tcPr>
            <w:tcW w:w="813" w:type="pct"/>
            <w:tcBorders>
              <w:top w:val="single" w:sz="4" w:space="0" w:color="FFFFFF" w:themeColor="background1"/>
            </w:tcBorders>
          </w:tcPr>
          <w:p w14:paraId="06BE1388" w14:textId="77777777" w:rsidR="00C45D5F" w:rsidRPr="00C45D5F" w:rsidRDefault="00C45D5F" w:rsidP="00247E7E">
            <w:pPr>
              <w:spacing w:before="40" w:after="40"/>
              <w:rPr>
                <w:rStyle w:val="ECCParagraph"/>
              </w:rPr>
            </w:pPr>
            <w:r>
              <w:rPr>
                <w:rStyle w:val="ECCParagraph"/>
              </w:rPr>
              <w:t>+</w:t>
            </w:r>
            <w:r w:rsidRPr="00C45D5F">
              <w:rPr>
                <w:rStyle w:val="ECCParagraph"/>
              </w:rPr>
              <w:t>0.05</w:t>
            </w:r>
          </w:p>
        </w:tc>
        <w:tc>
          <w:tcPr>
            <w:tcW w:w="863" w:type="pct"/>
            <w:tcBorders>
              <w:top w:val="single" w:sz="4" w:space="0" w:color="FFFFFF" w:themeColor="background1"/>
            </w:tcBorders>
          </w:tcPr>
          <w:p w14:paraId="44FFFD61" w14:textId="77777777" w:rsidR="00C45D5F" w:rsidRPr="00C45D5F" w:rsidRDefault="00C45D5F" w:rsidP="00247E7E">
            <w:pPr>
              <w:spacing w:before="40" w:after="40"/>
              <w:rPr>
                <w:rStyle w:val="ECCParagraph"/>
              </w:rPr>
            </w:pPr>
            <w:r w:rsidRPr="00342DF3">
              <w:rPr>
                <w:rStyle w:val="ECCParagraph"/>
              </w:rPr>
              <w:t>+0.9</w:t>
            </w:r>
          </w:p>
        </w:tc>
        <w:tc>
          <w:tcPr>
            <w:tcW w:w="988" w:type="pct"/>
            <w:tcBorders>
              <w:top w:val="single" w:sz="4" w:space="0" w:color="FFFFFF" w:themeColor="background1"/>
            </w:tcBorders>
          </w:tcPr>
          <w:p w14:paraId="2BA85C30" w14:textId="77777777" w:rsidR="00C45D5F" w:rsidRPr="00C45D5F" w:rsidRDefault="00C45D5F" w:rsidP="00247E7E">
            <w:pPr>
              <w:spacing w:before="40" w:after="40"/>
              <w:rPr>
                <w:rStyle w:val="ECCParagraph"/>
              </w:rPr>
            </w:pPr>
            <w:r>
              <w:rPr>
                <w:rStyle w:val="ECCParagraph"/>
              </w:rPr>
              <w:t>+0.6</w:t>
            </w:r>
          </w:p>
        </w:tc>
      </w:tr>
      <w:tr w:rsidR="000573D9" w:rsidRPr="00674C5A" w14:paraId="437EE5C0" w14:textId="77777777" w:rsidTr="000573D9">
        <w:trPr>
          <w:trHeight w:val="133"/>
        </w:trPr>
        <w:tc>
          <w:tcPr>
            <w:tcW w:w="608" w:type="pct"/>
            <w:vMerge/>
            <w:noWrap/>
          </w:tcPr>
          <w:p w14:paraId="2131FB12" w14:textId="77777777" w:rsidR="00C45D5F" w:rsidRPr="00106D1C" w:rsidRDefault="00C45D5F" w:rsidP="00247E7E">
            <w:pPr>
              <w:pStyle w:val="ECCTabletext"/>
              <w:spacing w:before="40" w:after="40"/>
              <w:rPr>
                <w:rStyle w:val="ECCParagraph"/>
              </w:rPr>
            </w:pPr>
          </w:p>
        </w:tc>
        <w:tc>
          <w:tcPr>
            <w:tcW w:w="559" w:type="pct"/>
            <w:vMerge/>
            <w:noWrap/>
          </w:tcPr>
          <w:p w14:paraId="1579B397" w14:textId="77777777" w:rsidR="00C45D5F" w:rsidRPr="00E05CD9" w:rsidRDefault="00C45D5F" w:rsidP="00247E7E">
            <w:pPr>
              <w:spacing w:before="40" w:after="40"/>
              <w:rPr>
                <w:rStyle w:val="ECCParagraph"/>
              </w:rPr>
            </w:pPr>
          </w:p>
        </w:tc>
        <w:tc>
          <w:tcPr>
            <w:tcW w:w="660" w:type="pct"/>
            <w:vMerge w:val="restart"/>
            <w:tcBorders>
              <w:top w:val="single" w:sz="4" w:space="0" w:color="FFFFFF" w:themeColor="background1"/>
            </w:tcBorders>
          </w:tcPr>
          <w:p w14:paraId="78EB575B" w14:textId="77777777" w:rsidR="00C45D5F" w:rsidRPr="00C45D5F" w:rsidRDefault="00C45D5F" w:rsidP="00247E7E">
            <w:pPr>
              <w:spacing w:before="40" w:after="40"/>
              <w:jc w:val="left"/>
              <w:rPr>
                <w:rStyle w:val="ECCParagraph"/>
              </w:rPr>
            </w:pPr>
            <w:r w:rsidRPr="00E05CD9">
              <w:rPr>
                <w:rStyle w:val="ECCParagraph"/>
              </w:rPr>
              <w:t>2</w:t>
            </w:r>
            <w:r w:rsidRPr="00C45D5F">
              <w:rPr>
                <w:rStyle w:val="ECCParagraph"/>
              </w:rPr>
              <w:t>0% Max. DC</w:t>
            </w:r>
          </w:p>
        </w:tc>
        <w:tc>
          <w:tcPr>
            <w:tcW w:w="509" w:type="pct"/>
            <w:tcBorders>
              <w:top w:val="single" w:sz="4" w:space="0" w:color="FFFFFF" w:themeColor="background1"/>
            </w:tcBorders>
          </w:tcPr>
          <w:p w14:paraId="77834467" w14:textId="77777777" w:rsidR="00C45D5F" w:rsidRPr="00C45D5F" w:rsidRDefault="00C45D5F" w:rsidP="00247E7E">
            <w:pPr>
              <w:spacing w:before="40" w:after="40"/>
              <w:rPr>
                <w:rStyle w:val="ECCParagraph"/>
              </w:rPr>
            </w:pPr>
            <w:r w:rsidRPr="00106D1C">
              <w:rPr>
                <w:rStyle w:val="ECCParagraph"/>
              </w:rPr>
              <w:t>(1)</w:t>
            </w:r>
          </w:p>
        </w:tc>
        <w:tc>
          <w:tcPr>
            <w:tcW w:w="813" w:type="pct"/>
            <w:tcBorders>
              <w:top w:val="single" w:sz="4" w:space="0" w:color="FFFFFF" w:themeColor="background1"/>
            </w:tcBorders>
          </w:tcPr>
          <w:p w14:paraId="01E4177C" w14:textId="77777777" w:rsidR="00C45D5F" w:rsidRPr="00C45D5F" w:rsidRDefault="00C45D5F" w:rsidP="00247E7E">
            <w:pPr>
              <w:spacing w:before="40" w:after="40"/>
              <w:rPr>
                <w:rStyle w:val="ECCParagraph"/>
              </w:rPr>
            </w:pPr>
            <w:r w:rsidRPr="00C45D5F">
              <w:rPr>
                <w:rStyle w:val="ECCParagraph"/>
              </w:rPr>
              <w:t>+0.4</w:t>
            </w:r>
          </w:p>
        </w:tc>
        <w:tc>
          <w:tcPr>
            <w:tcW w:w="863" w:type="pct"/>
            <w:tcBorders>
              <w:top w:val="single" w:sz="4" w:space="0" w:color="FFFFFF" w:themeColor="background1"/>
            </w:tcBorders>
          </w:tcPr>
          <w:p w14:paraId="2665B176" w14:textId="77777777" w:rsidR="00C45D5F" w:rsidRPr="00C45D5F" w:rsidRDefault="00C45D5F" w:rsidP="00247E7E">
            <w:pPr>
              <w:spacing w:before="40" w:after="40"/>
              <w:rPr>
                <w:rStyle w:val="ECCParagraph"/>
              </w:rPr>
            </w:pPr>
            <w:r w:rsidRPr="0007496C">
              <w:rPr>
                <w:rStyle w:val="ECCParagraph"/>
              </w:rPr>
              <w:t>+2.2</w:t>
            </w:r>
          </w:p>
        </w:tc>
        <w:tc>
          <w:tcPr>
            <w:tcW w:w="988" w:type="pct"/>
            <w:tcBorders>
              <w:top w:val="single" w:sz="4" w:space="0" w:color="FFFFFF" w:themeColor="background1"/>
            </w:tcBorders>
          </w:tcPr>
          <w:p w14:paraId="2655C54D" w14:textId="77777777" w:rsidR="00C45D5F" w:rsidRPr="00C45D5F" w:rsidRDefault="00C45D5F" w:rsidP="00247E7E">
            <w:pPr>
              <w:spacing w:before="40" w:after="40"/>
              <w:rPr>
                <w:rStyle w:val="ECCParagraph"/>
              </w:rPr>
            </w:pPr>
            <w:r w:rsidRPr="00342DF3">
              <w:rPr>
                <w:rStyle w:val="ECCParagraph"/>
              </w:rPr>
              <w:t>+</w:t>
            </w:r>
            <w:r w:rsidRPr="00C45D5F">
              <w:rPr>
                <w:rStyle w:val="ECCParagraph"/>
              </w:rPr>
              <w:t>2.8</w:t>
            </w:r>
          </w:p>
        </w:tc>
      </w:tr>
      <w:tr w:rsidR="000573D9" w:rsidRPr="00674C5A" w14:paraId="2AD1CDE0" w14:textId="77777777" w:rsidTr="000573D9">
        <w:trPr>
          <w:trHeight w:val="132"/>
        </w:trPr>
        <w:tc>
          <w:tcPr>
            <w:tcW w:w="608" w:type="pct"/>
            <w:vMerge/>
            <w:noWrap/>
          </w:tcPr>
          <w:p w14:paraId="7640DB3A" w14:textId="77777777" w:rsidR="00C45D5F" w:rsidRPr="00C45D5F" w:rsidRDefault="00C45D5F" w:rsidP="00247E7E">
            <w:pPr>
              <w:pStyle w:val="ECCTabletext"/>
              <w:spacing w:before="40" w:after="40"/>
              <w:rPr>
                <w:rStyle w:val="ECCParagraph"/>
              </w:rPr>
            </w:pPr>
          </w:p>
        </w:tc>
        <w:tc>
          <w:tcPr>
            <w:tcW w:w="559" w:type="pct"/>
            <w:vMerge/>
            <w:noWrap/>
          </w:tcPr>
          <w:p w14:paraId="3127302A" w14:textId="77777777" w:rsidR="00C45D5F" w:rsidRPr="00C45D5F" w:rsidRDefault="00C45D5F" w:rsidP="00247E7E">
            <w:pPr>
              <w:spacing w:before="40" w:after="40"/>
              <w:rPr>
                <w:rStyle w:val="ECCParagraph"/>
              </w:rPr>
            </w:pPr>
          </w:p>
        </w:tc>
        <w:tc>
          <w:tcPr>
            <w:tcW w:w="660" w:type="pct"/>
            <w:vMerge/>
          </w:tcPr>
          <w:p w14:paraId="476F8AE8" w14:textId="77777777" w:rsidR="00C45D5F" w:rsidRPr="00C45D5F" w:rsidRDefault="00C45D5F" w:rsidP="00247E7E">
            <w:pPr>
              <w:spacing w:before="40" w:after="40"/>
              <w:jc w:val="left"/>
              <w:rPr>
                <w:rStyle w:val="ECCParagraph"/>
              </w:rPr>
            </w:pPr>
          </w:p>
        </w:tc>
        <w:tc>
          <w:tcPr>
            <w:tcW w:w="509" w:type="pct"/>
            <w:tcBorders>
              <w:top w:val="single" w:sz="4" w:space="0" w:color="FFFFFF" w:themeColor="background1"/>
            </w:tcBorders>
          </w:tcPr>
          <w:p w14:paraId="1D30C358" w14:textId="77777777" w:rsidR="00C45D5F" w:rsidRPr="00C45D5F" w:rsidRDefault="00C45D5F" w:rsidP="00247E7E">
            <w:pPr>
              <w:spacing w:before="40" w:after="40"/>
              <w:rPr>
                <w:rStyle w:val="ECCParagraph"/>
              </w:rPr>
            </w:pPr>
            <w:r w:rsidRPr="00C45D5F">
              <w:rPr>
                <w:rStyle w:val="ECCParagraph"/>
              </w:rPr>
              <w:t>(2)</w:t>
            </w:r>
          </w:p>
        </w:tc>
        <w:tc>
          <w:tcPr>
            <w:tcW w:w="813" w:type="pct"/>
            <w:tcBorders>
              <w:top w:val="single" w:sz="4" w:space="0" w:color="FFFFFF" w:themeColor="background1"/>
            </w:tcBorders>
          </w:tcPr>
          <w:p w14:paraId="72C2D15F" w14:textId="77777777" w:rsidR="00C45D5F" w:rsidRPr="00C45D5F" w:rsidRDefault="00C45D5F" w:rsidP="00247E7E">
            <w:pPr>
              <w:spacing w:before="40" w:after="40"/>
              <w:rPr>
                <w:rStyle w:val="ECCParagraph"/>
              </w:rPr>
            </w:pPr>
            <w:r w:rsidRPr="00C45D5F">
              <w:rPr>
                <w:rStyle w:val="ECCParagraph"/>
              </w:rPr>
              <w:t>+1.05</w:t>
            </w:r>
          </w:p>
        </w:tc>
        <w:tc>
          <w:tcPr>
            <w:tcW w:w="863" w:type="pct"/>
            <w:tcBorders>
              <w:top w:val="single" w:sz="4" w:space="0" w:color="FFFFFF" w:themeColor="background1"/>
            </w:tcBorders>
          </w:tcPr>
          <w:p w14:paraId="36E71183" w14:textId="77777777" w:rsidR="00C45D5F" w:rsidRPr="00C45D5F" w:rsidRDefault="00C45D5F" w:rsidP="00247E7E">
            <w:pPr>
              <w:spacing w:before="40" w:after="40"/>
              <w:rPr>
                <w:rStyle w:val="ECCParagraph"/>
              </w:rPr>
            </w:pPr>
            <w:r w:rsidRPr="008354B7">
              <w:rPr>
                <w:rStyle w:val="ECCParagraph"/>
              </w:rPr>
              <w:t>+1.6</w:t>
            </w:r>
          </w:p>
        </w:tc>
        <w:tc>
          <w:tcPr>
            <w:tcW w:w="988" w:type="pct"/>
            <w:tcBorders>
              <w:top w:val="single" w:sz="4" w:space="0" w:color="FFFFFF" w:themeColor="background1"/>
            </w:tcBorders>
          </w:tcPr>
          <w:p w14:paraId="5997ACEC" w14:textId="77777777" w:rsidR="00C45D5F" w:rsidRPr="00C45D5F" w:rsidRDefault="00C45D5F" w:rsidP="00247E7E">
            <w:pPr>
              <w:spacing w:before="40" w:after="40"/>
              <w:rPr>
                <w:rStyle w:val="ECCParagraph"/>
              </w:rPr>
            </w:pPr>
            <w:r>
              <w:rPr>
                <w:rStyle w:val="ECCParagraph"/>
              </w:rPr>
              <w:t>+1</w:t>
            </w:r>
          </w:p>
        </w:tc>
      </w:tr>
      <w:tr w:rsidR="000573D9" w:rsidRPr="00674C5A" w14:paraId="74836F64" w14:textId="77777777" w:rsidTr="000573D9">
        <w:trPr>
          <w:trHeight w:val="133"/>
        </w:trPr>
        <w:tc>
          <w:tcPr>
            <w:tcW w:w="608" w:type="pct"/>
            <w:vMerge/>
            <w:noWrap/>
          </w:tcPr>
          <w:p w14:paraId="4DD3D2AE" w14:textId="77777777" w:rsidR="00C45D5F" w:rsidRPr="00C45D5F" w:rsidRDefault="00C45D5F" w:rsidP="00247E7E">
            <w:pPr>
              <w:pStyle w:val="ECCTabletext"/>
              <w:spacing w:before="40" w:after="40"/>
              <w:rPr>
                <w:rStyle w:val="ECCParagraph"/>
              </w:rPr>
            </w:pPr>
          </w:p>
        </w:tc>
        <w:tc>
          <w:tcPr>
            <w:tcW w:w="559" w:type="pct"/>
            <w:vMerge/>
            <w:noWrap/>
          </w:tcPr>
          <w:p w14:paraId="524641EA" w14:textId="77777777" w:rsidR="00C45D5F" w:rsidRPr="00C45D5F" w:rsidRDefault="00C45D5F" w:rsidP="00247E7E">
            <w:pPr>
              <w:spacing w:before="40" w:after="40"/>
              <w:rPr>
                <w:rStyle w:val="ECCParagraph"/>
              </w:rPr>
            </w:pPr>
          </w:p>
        </w:tc>
        <w:tc>
          <w:tcPr>
            <w:tcW w:w="660" w:type="pct"/>
            <w:vMerge w:val="restart"/>
            <w:tcBorders>
              <w:top w:val="single" w:sz="4" w:space="0" w:color="FFFFFF" w:themeColor="background1"/>
            </w:tcBorders>
          </w:tcPr>
          <w:p w14:paraId="6C5B8CA4" w14:textId="77777777" w:rsidR="00C45D5F" w:rsidRPr="00C45D5F" w:rsidRDefault="00C45D5F" w:rsidP="00247E7E">
            <w:pPr>
              <w:spacing w:before="40" w:after="40"/>
              <w:jc w:val="left"/>
              <w:rPr>
                <w:rStyle w:val="ECCParagraph"/>
              </w:rPr>
            </w:pPr>
            <w:r w:rsidRPr="00C45D5F">
              <w:rPr>
                <w:rStyle w:val="ECCParagraph"/>
              </w:rPr>
              <w:t>40% Max. DC</w:t>
            </w:r>
          </w:p>
        </w:tc>
        <w:tc>
          <w:tcPr>
            <w:tcW w:w="509" w:type="pct"/>
            <w:tcBorders>
              <w:top w:val="single" w:sz="4" w:space="0" w:color="FFFFFF" w:themeColor="background1"/>
            </w:tcBorders>
          </w:tcPr>
          <w:p w14:paraId="0F2F593B" w14:textId="77777777" w:rsidR="00C45D5F" w:rsidRPr="00C45D5F" w:rsidRDefault="00C45D5F" w:rsidP="00247E7E">
            <w:pPr>
              <w:spacing w:before="40" w:after="40"/>
              <w:rPr>
                <w:rStyle w:val="ECCParagraph"/>
              </w:rPr>
            </w:pPr>
            <w:r w:rsidRPr="00C45D5F">
              <w:rPr>
                <w:rStyle w:val="ECCParagraph"/>
              </w:rPr>
              <w:t>(1)</w:t>
            </w:r>
          </w:p>
        </w:tc>
        <w:tc>
          <w:tcPr>
            <w:tcW w:w="813" w:type="pct"/>
            <w:tcBorders>
              <w:top w:val="single" w:sz="4" w:space="0" w:color="FFFFFF" w:themeColor="background1"/>
            </w:tcBorders>
          </w:tcPr>
          <w:p w14:paraId="267EE468" w14:textId="77777777" w:rsidR="00C45D5F" w:rsidRPr="00C45D5F" w:rsidRDefault="00C45D5F" w:rsidP="00247E7E">
            <w:pPr>
              <w:spacing w:before="40" w:after="40"/>
              <w:rPr>
                <w:rStyle w:val="ECCParagraph"/>
              </w:rPr>
            </w:pPr>
            <w:r w:rsidRPr="00674C5A">
              <w:rPr>
                <w:rStyle w:val="ECCParagraph"/>
              </w:rPr>
              <w:t>+0.9</w:t>
            </w:r>
          </w:p>
        </w:tc>
        <w:tc>
          <w:tcPr>
            <w:tcW w:w="863" w:type="pct"/>
            <w:tcBorders>
              <w:top w:val="single" w:sz="4" w:space="0" w:color="FFFFFF" w:themeColor="background1"/>
            </w:tcBorders>
          </w:tcPr>
          <w:p w14:paraId="6D0D378E" w14:textId="77777777" w:rsidR="00C45D5F" w:rsidRPr="00C45D5F" w:rsidRDefault="00C45D5F" w:rsidP="00247E7E">
            <w:pPr>
              <w:spacing w:before="40" w:after="40"/>
              <w:rPr>
                <w:rStyle w:val="ECCParagraph"/>
              </w:rPr>
            </w:pPr>
            <w:r w:rsidRPr="008354B7">
              <w:rPr>
                <w:rStyle w:val="ECCParagraph"/>
              </w:rPr>
              <w:t>+3.1</w:t>
            </w:r>
          </w:p>
        </w:tc>
        <w:tc>
          <w:tcPr>
            <w:tcW w:w="988" w:type="pct"/>
            <w:tcBorders>
              <w:top w:val="single" w:sz="4" w:space="0" w:color="FFFFFF" w:themeColor="background1"/>
            </w:tcBorders>
          </w:tcPr>
          <w:p w14:paraId="2F193142" w14:textId="77777777" w:rsidR="00C45D5F" w:rsidRPr="00C45D5F" w:rsidRDefault="00C45D5F" w:rsidP="00247E7E">
            <w:pPr>
              <w:spacing w:before="40" w:after="40"/>
              <w:rPr>
                <w:rStyle w:val="ECCParagraph"/>
              </w:rPr>
            </w:pPr>
            <w:r>
              <w:rPr>
                <w:rStyle w:val="ECCParagraph"/>
              </w:rPr>
              <w:t>+3.6</w:t>
            </w:r>
          </w:p>
        </w:tc>
      </w:tr>
      <w:tr w:rsidR="000573D9" w:rsidRPr="00674C5A" w14:paraId="3DC4FA23" w14:textId="77777777" w:rsidTr="000573D9">
        <w:trPr>
          <w:trHeight w:val="132"/>
        </w:trPr>
        <w:tc>
          <w:tcPr>
            <w:tcW w:w="608" w:type="pct"/>
            <w:vMerge/>
            <w:noWrap/>
          </w:tcPr>
          <w:p w14:paraId="715534EE" w14:textId="77777777" w:rsidR="00C45D5F" w:rsidRPr="00C45D5F" w:rsidRDefault="00C45D5F" w:rsidP="00247E7E">
            <w:pPr>
              <w:pStyle w:val="ECCTabletext"/>
              <w:spacing w:before="40" w:after="40"/>
              <w:rPr>
                <w:rStyle w:val="ECCParagraph"/>
              </w:rPr>
            </w:pPr>
          </w:p>
        </w:tc>
        <w:tc>
          <w:tcPr>
            <w:tcW w:w="559" w:type="pct"/>
            <w:vMerge/>
            <w:noWrap/>
          </w:tcPr>
          <w:p w14:paraId="6CDC73FD" w14:textId="77777777" w:rsidR="00C45D5F" w:rsidRPr="00C45D5F" w:rsidRDefault="00C45D5F" w:rsidP="00247E7E">
            <w:pPr>
              <w:spacing w:before="40" w:after="40"/>
              <w:rPr>
                <w:rStyle w:val="ECCParagraph"/>
              </w:rPr>
            </w:pPr>
          </w:p>
        </w:tc>
        <w:tc>
          <w:tcPr>
            <w:tcW w:w="660" w:type="pct"/>
            <w:vMerge/>
          </w:tcPr>
          <w:p w14:paraId="605A8F8B" w14:textId="77777777" w:rsidR="00C45D5F" w:rsidRPr="00C45D5F" w:rsidRDefault="00C45D5F" w:rsidP="00247E7E">
            <w:pPr>
              <w:spacing w:before="40" w:after="40"/>
              <w:jc w:val="left"/>
              <w:rPr>
                <w:rStyle w:val="ECCParagraph"/>
              </w:rPr>
            </w:pPr>
          </w:p>
        </w:tc>
        <w:tc>
          <w:tcPr>
            <w:tcW w:w="509" w:type="pct"/>
            <w:tcBorders>
              <w:top w:val="single" w:sz="4" w:space="0" w:color="FFFFFF" w:themeColor="background1"/>
            </w:tcBorders>
          </w:tcPr>
          <w:p w14:paraId="0D41B139" w14:textId="77777777" w:rsidR="00C45D5F" w:rsidRPr="00C45D5F" w:rsidRDefault="00C45D5F" w:rsidP="00247E7E">
            <w:pPr>
              <w:spacing w:before="40" w:after="40"/>
              <w:rPr>
                <w:rStyle w:val="ECCParagraph"/>
              </w:rPr>
            </w:pPr>
            <w:r w:rsidRPr="00C45D5F">
              <w:rPr>
                <w:rStyle w:val="ECCParagraph"/>
              </w:rPr>
              <w:t>(2)</w:t>
            </w:r>
          </w:p>
        </w:tc>
        <w:tc>
          <w:tcPr>
            <w:tcW w:w="813" w:type="pct"/>
            <w:tcBorders>
              <w:top w:val="single" w:sz="4" w:space="0" w:color="FFFFFF" w:themeColor="background1"/>
            </w:tcBorders>
          </w:tcPr>
          <w:p w14:paraId="2C389680" w14:textId="77777777" w:rsidR="00C45D5F" w:rsidRPr="00C45D5F" w:rsidRDefault="00C45D5F" w:rsidP="00247E7E">
            <w:pPr>
              <w:spacing w:before="40" w:after="40"/>
              <w:rPr>
                <w:rStyle w:val="ECCParagraph"/>
              </w:rPr>
            </w:pPr>
            <w:r w:rsidRPr="00674C5A">
              <w:rPr>
                <w:rStyle w:val="ECCParagraph"/>
              </w:rPr>
              <w:t>+</w:t>
            </w:r>
            <w:r w:rsidRPr="00C45D5F">
              <w:rPr>
                <w:rStyle w:val="ECCParagraph"/>
              </w:rPr>
              <w:t>2.05</w:t>
            </w:r>
          </w:p>
        </w:tc>
        <w:tc>
          <w:tcPr>
            <w:tcW w:w="863" w:type="pct"/>
            <w:tcBorders>
              <w:top w:val="single" w:sz="4" w:space="0" w:color="FFFFFF" w:themeColor="background1"/>
            </w:tcBorders>
          </w:tcPr>
          <w:p w14:paraId="11F26839" w14:textId="77777777" w:rsidR="00C45D5F" w:rsidRPr="00C45D5F" w:rsidRDefault="00C45D5F" w:rsidP="00247E7E">
            <w:pPr>
              <w:spacing w:before="40" w:after="40"/>
              <w:rPr>
                <w:rStyle w:val="ECCParagraph"/>
              </w:rPr>
            </w:pPr>
            <w:r w:rsidRPr="008354B7">
              <w:rPr>
                <w:rStyle w:val="ECCParagraph"/>
              </w:rPr>
              <w:t>+1.8</w:t>
            </w:r>
          </w:p>
        </w:tc>
        <w:tc>
          <w:tcPr>
            <w:tcW w:w="988" w:type="pct"/>
            <w:tcBorders>
              <w:top w:val="single" w:sz="4" w:space="0" w:color="FFFFFF" w:themeColor="background1"/>
            </w:tcBorders>
          </w:tcPr>
          <w:p w14:paraId="1B94FD45" w14:textId="77777777" w:rsidR="00C45D5F" w:rsidRPr="00C45D5F" w:rsidRDefault="00C45D5F" w:rsidP="00247E7E">
            <w:pPr>
              <w:spacing w:before="40" w:after="40"/>
              <w:rPr>
                <w:rStyle w:val="ECCParagraph"/>
              </w:rPr>
            </w:pPr>
            <w:r>
              <w:rPr>
                <w:rStyle w:val="ECCParagraph"/>
              </w:rPr>
              <w:t>+1.3</w:t>
            </w:r>
          </w:p>
        </w:tc>
      </w:tr>
      <w:tr w:rsidR="000573D9" w:rsidRPr="00674C5A" w14:paraId="54A7350D" w14:textId="77777777" w:rsidTr="000573D9">
        <w:trPr>
          <w:trHeight w:val="133"/>
        </w:trPr>
        <w:tc>
          <w:tcPr>
            <w:tcW w:w="608" w:type="pct"/>
            <w:vMerge/>
            <w:noWrap/>
          </w:tcPr>
          <w:p w14:paraId="48BCE1C9" w14:textId="77777777" w:rsidR="00C45D5F" w:rsidRPr="00C45D5F" w:rsidRDefault="00C45D5F" w:rsidP="00247E7E">
            <w:pPr>
              <w:pStyle w:val="ECCTabletext"/>
              <w:spacing w:before="40" w:after="40"/>
              <w:rPr>
                <w:rStyle w:val="ECCParagraph"/>
              </w:rPr>
            </w:pPr>
          </w:p>
        </w:tc>
        <w:tc>
          <w:tcPr>
            <w:tcW w:w="559" w:type="pct"/>
            <w:vMerge/>
            <w:noWrap/>
          </w:tcPr>
          <w:p w14:paraId="112ECA64" w14:textId="77777777" w:rsidR="00C45D5F" w:rsidRPr="00C45D5F" w:rsidRDefault="00C45D5F" w:rsidP="00247E7E">
            <w:pPr>
              <w:spacing w:before="40" w:after="40"/>
              <w:rPr>
                <w:rStyle w:val="ECCParagraph"/>
              </w:rPr>
            </w:pPr>
          </w:p>
        </w:tc>
        <w:tc>
          <w:tcPr>
            <w:tcW w:w="660" w:type="pct"/>
            <w:vMerge w:val="restart"/>
            <w:tcBorders>
              <w:top w:val="single" w:sz="4" w:space="0" w:color="FFFFFF" w:themeColor="background1"/>
            </w:tcBorders>
          </w:tcPr>
          <w:p w14:paraId="4B172728" w14:textId="77777777" w:rsidR="00C45D5F" w:rsidRPr="00C45D5F" w:rsidRDefault="00C45D5F" w:rsidP="00247E7E">
            <w:pPr>
              <w:spacing w:before="40" w:after="40"/>
              <w:jc w:val="left"/>
              <w:rPr>
                <w:rStyle w:val="ECCParagraph"/>
              </w:rPr>
            </w:pPr>
            <w:r w:rsidRPr="00C45D5F">
              <w:rPr>
                <w:rStyle w:val="ECCParagraph"/>
              </w:rPr>
              <w:t>60% Max. DC</w:t>
            </w:r>
          </w:p>
        </w:tc>
        <w:tc>
          <w:tcPr>
            <w:tcW w:w="509" w:type="pct"/>
            <w:tcBorders>
              <w:top w:val="single" w:sz="4" w:space="0" w:color="FFFFFF" w:themeColor="background1"/>
            </w:tcBorders>
          </w:tcPr>
          <w:p w14:paraId="524618A6" w14:textId="77777777" w:rsidR="00C45D5F" w:rsidRPr="00C45D5F" w:rsidRDefault="00C45D5F" w:rsidP="00247E7E">
            <w:pPr>
              <w:spacing w:before="40" w:after="40"/>
              <w:rPr>
                <w:rStyle w:val="ECCParagraph"/>
              </w:rPr>
            </w:pPr>
            <w:r w:rsidRPr="00C45D5F">
              <w:rPr>
                <w:rStyle w:val="ECCParagraph"/>
              </w:rPr>
              <w:t>(1)</w:t>
            </w:r>
          </w:p>
        </w:tc>
        <w:tc>
          <w:tcPr>
            <w:tcW w:w="813" w:type="pct"/>
            <w:tcBorders>
              <w:top w:val="single" w:sz="4" w:space="0" w:color="FFFFFF" w:themeColor="background1"/>
            </w:tcBorders>
          </w:tcPr>
          <w:p w14:paraId="662C8074" w14:textId="77777777" w:rsidR="00C45D5F" w:rsidRPr="00C45D5F" w:rsidRDefault="00C45D5F" w:rsidP="00247E7E">
            <w:pPr>
              <w:spacing w:before="40" w:after="40"/>
              <w:rPr>
                <w:rStyle w:val="ECCParagraph"/>
              </w:rPr>
            </w:pPr>
            <w:r>
              <w:rPr>
                <w:rStyle w:val="ECCParagraph"/>
              </w:rPr>
              <w:t>+1.1</w:t>
            </w:r>
          </w:p>
        </w:tc>
        <w:tc>
          <w:tcPr>
            <w:tcW w:w="863" w:type="pct"/>
            <w:tcBorders>
              <w:top w:val="single" w:sz="4" w:space="0" w:color="FFFFFF" w:themeColor="background1"/>
            </w:tcBorders>
          </w:tcPr>
          <w:p w14:paraId="5448CE69" w14:textId="77777777" w:rsidR="00C45D5F" w:rsidRPr="00C45D5F" w:rsidRDefault="00C45D5F" w:rsidP="00247E7E">
            <w:pPr>
              <w:spacing w:before="40" w:after="40"/>
              <w:rPr>
                <w:rStyle w:val="ECCParagraph"/>
              </w:rPr>
            </w:pPr>
            <w:r w:rsidRPr="008354B7">
              <w:rPr>
                <w:rStyle w:val="ECCParagraph"/>
              </w:rPr>
              <w:t>+3.8</w:t>
            </w:r>
          </w:p>
        </w:tc>
        <w:tc>
          <w:tcPr>
            <w:tcW w:w="988" w:type="pct"/>
            <w:tcBorders>
              <w:top w:val="single" w:sz="4" w:space="0" w:color="FFFFFF" w:themeColor="background1"/>
            </w:tcBorders>
          </w:tcPr>
          <w:p w14:paraId="08237E0C" w14:textId="77777777" w:rsidR="00C45D5F" w:rsidRPr="00C45D5F" w:rsidRDefault="00C45D5F" w:rsidP="00247E7E">
            <w:pPr>
              <w:spacing w:before="40" w:after="40"/>
              <w:rPr>
                <w:rStyle w:val="ECCParagraph"/>
              </w:rPr>
            </w:pPr>
            <w:r>
              <w:rPr>
                <w:rStyle w:val="ECCParagraph"/>
              </w:rPr>
              <w:t>+4.2</w:t>
            </w:r>
          </w:p>
        </w:tc>
      </w:tr>
      <w:tr w:rsidR="000573D9" w:rsidRPr="00674C5A" w14:paraId="0AD4013B" w14:textId="77777777" w:rsidTr="000573D9">
        <w:trPr>
          <w:trHeight w:val="132"/>
        </w:trPr>
        <w:tc>
          <w:tcPr>
            <w:tcW w:w="608" w:type="pct"/>
            <w:vMerge/>
            <w:noWrap/>
          </w:tcPr>
          <w:p w14:paraId="2DAB1162" w14:textId="77777777" w:rsidR="00C45D5F" w:rsidRPr="00C45D5F" w:rsidRDefault="00C45D5F" w:rsidP="00247E7E">
            <w:pPr>
              <w:pStyle w:val="ECCTabletext"/>
              <w:spacing w:before="40" w:after="40"/>
              <w:rPr>
                <w:rStyle w:val="ECCParagraph"/>
              </w:rPr>
            </w:pPr>
          </w:p>
        </w:tc>
        <w:tc>
          <w:tcPr>
            <w:tcW w:w="559" w:type="pct"/>
            <w:vMerge/>
            <w:noWrap/>
          </w:tcPr>
          <w:p w14:paraId="16C6B864" w14:textId="77777777" w:rsidR="00C45D5F" w:rsidRPr="00C45D5F" w:rsidRDefault="00C45D5F" w:rsidP="00247E7E">
            <w:pPr>
              <w:spacing w:before="40" w:after="40"/>
              <w:rPr>
                <w:rStyle w:val="ECCParagraph"/>
              </w:rPr>
            </w:pPr>
          </w:p>
        </w:tc>
        <w:tc>
          <w:tcPr>
            <w:tcW w:w="660" w:type="pct"/>
            <w:vMerge/>
          </w:tcPr>
          <w:p w14:paraId="609C9B5C" w14:textId="77777777" w:rsidR="00C45D5F" w:rsidRPr="00C45D5F" w:rsidRDefault="00C45D5F" w:rsidP="00247E7E">
            <w:pPr>
              <w:spacing w:before="40" w:after="40"/>
              <w:jc w:val="left"/>
              <w:rPr>
                <w:rStyle w:val="ECCParagraph"/>
              </w:rPr>
            </w:pPr>
          </w:p>
        </w:tc>
        <w:tc>
          <w:tcPr>
            <w:tcW w:w="509" w:type="pct"/>
            <w:tcBorders>
              <w:top w:val="single" w:sz="4" w:space="0" w:color="FFFFFF" w:themeColor="background1"/>
            </w:tcBorders>
          </w:tcPr>
          <w:p w14:paraId="7300F9C0" w14:textId="77777777" w:rsidR="00C45D5F" w:rsidRPr="00C45D5F" w:rsidRDefault="00C45D5F" w:rsidP="00247E7E">
            <w:pPr>
              <w:spacing w:before="40" w:after="40"/>
              <w:rPr>
                <w:rStyle w:val="ECCParagraph"/>
              </w:rPr>
            </w:pPr>
            <w:r w:rsidRPr="00C45D5F">
              <w:rPr>
                <w:rStyle w:val="ECCParagraph"/>
              </w:rPr>
              <w:t>(2)</w:t>
            </w:r>
          </w:p>
        </w:tc>
        <w:tc>
          <w:tcPr>
            <w:tcW w:w="813" w:type="pct"/>
            <w:tcBorders>
              <w:top w:val="single" w:sz="4" w:space="0" w:color="FFFFFF" w:themeColor="background1"/>
            </w:tcBorders>
          </w:tcPr>
          <w:p w14:paraId="077A3915" w14:textId="77777777" w:rsidR="00C45D5F" w:rsidRPr="00C45D5F" w:rsidRDefault="00C45D5F" w:rsidP="00247E7E">
            <w:pPr>
              <w:spacing w:before="40" w:after="40"/>
              <w:rPr>
                <w:rStyle w:val="ECCParagraph"/>
              </w:rPr>
            </w:pPr>
            <w:r>
              <w:rPr>
                <w:rStyle w:val="ECCParagraph"/>
              </w:rPr>
              <w:t>+0.45</w:t>
            </w:r>
          </w:p>
        </w:tc>
        <w:tc>
          <w:tcPr>
            <w:tcW w:w="863" w:type="pct"/>
            <w:tcBorders>
              <w:top w:val="single" w:sz="4" w:space="0" w:color="FFFFFF" w:themeColor="background1"/>
            </w:tcBorders>
          </w:tcPr>
          <w:p w14:paraId="76EC97B1" w14:textId="77777777" w:rsidR="00C45D5F" w:rsidRPr="00C45D5F" w:rsidRDefault="00C45D5F" w:rsidP="00247E7E">
            <w:pPr>
              <w:spacing w:before="40" w:after="40"/>
              <w:rPr>
                <w:rStyle w:val="ECCParagraph"/>
              </w:rPr>
            </w:pPr>
            <w:r w:rsidRPr="008354B7">
              <w:rPr>
                <w:rStyle w:val="ECCParagraph"/>
              </w:rPr>
              <w:t>+2.1</w:t>
            </w:r>
          </w:p>
        </w:tc>
        <w:tc>
          <w:tcPr>
            <w:tcW w:w="988" w:type="pct"/>
            <w:tcBorders>
              <w:top w:val="single" w:sz="4" w:space="0" w:color="FFFFFF" w:themeColor="background1"/>
            </w:tcBorders>
          </w:tcPr>
          <w:p w14:paraId="6D8462ED" w14:textId="77777777" w:rsidR="00C45D5F" w:rsidRPr="00C45D5F" w:rsidRDefault="00C45D5F" w:rsidP="00247E7E">
            <w:pPr>
              <w:spacing w:before="40" w:after="40"/>
              <w:rPr>
                <w:rStyle w:val="ECCParagraph"/>
              </w:rPr>
            </w:pPr>
            <w:r>
              <w:rPr>
                <w:rStyle w:val="ECCParagraph"/>
              </w:rPr>
              <w:t>+1.7</w:t>
            </w:r>
          </w:p>
        </w:tc>
      </w:tr>
      <w:tr w:rsidR="000573D9" w:rsidRPr="00674C5A" w14:paraId="407A4847" w14:textId="77777777" w:rsidTr="000573D9">
        <w:trPr>
          <w:trHeight w:val="133"/>
        </w:trPr>
        <w:tc>
          <w:tcPr>
            <w:tcW w:w="608" w:type="pct"/>
            <w:vMerge/>
            <w:noWrap/>
          </w:tcPr>
          <w:p w14:paraId="023FF3E7" w14:textId="77777777" w:rsidR="00C45D5F" w:rsidRPr="00C45D5F" w:rsidRDefault="00C45D5F" w:rsidP="00247E7E">
            <w:pPr>
              <w:pStyle w:val="ECCTabletext"/>
              <w:spacing w:before="40" w:after="40"/>
              <w:rPr>
                <w:rStyle w:val="ECCParagraph"/>
              </w:rPr>
            </w:pPr>
          </w:p>
        </w:tc>
        <w:tc>
          <w:tcPr>
            <w:tcW w:w="559" w:type="pct"/>
            <w:vMerge/>
            <w:noWrap/>
          </w:tcPr>
          <w:p w14:paraId="6A7C929F" w14:textId="77777777" w:rsidR="00C45D5F" w:rsidRPr="00C45D5F" w:rsidRDefault="00C45D5F" w:rsidP="00247E7E">
            <w:pPr>
              <w:spacing w:before="40" w:after="40"/>
              <w:rPr>
                <w:rStyle w:val="ECCParagraph"/>
              </w:rPr>
            </w:pPr>
          </w:p>
        </w:tc>
        <w:tc>
          <w:tcPr>
            <w:tcW w:w="660" w:type="pct"/>
            <w:vMerge w:val="restart"/>
            <w:tcBorders>
              <w:top w:val="single" w:sz="4" w:space="0" w:color="FFFFFF" w:themeColor="background1"/>
            </w:tcBorders>
          </w:tcPr>
          <w:p w14:paraId="4811D653" w14:textId="77777777" w:rsidR="00C45D5F" w:rsidRPr="00C45D5F" w:rsidRDefault="00C45D5F" w:rsidP="00247E7E">
            <w:pPr>
              <w:spacing w:before="40" w:after="40"/>
              <w:jc w:val="left"/>
              <w:rPr>
                <w:rStyle w:val="ECCParagraph"/>
              </w:rPr>
            </w:pPr>
            <w:r w:rsidRPr="00C45D5F">
              <w:rPr>
                <w:rStyle w:val="ECCParagraph"/>
              </w:rPr>
              <w:t>80% Max. DC</w:t>
            </w:r>
          </w:p>
        </w:tc>
        <w:tc>
          <w:tcPr>
            <w:tcW w:w="509" w:type="pct"/>
            <w:tcBorders>
              <w:top w:val="single" w:sz="4" w:space="0" w:color="FFFFFF" w:themeColor="background1"/>
            </w:tcBorders>
          </w:tcPr>
          <w:p w14:paraId="6F580298" w14:textId="77777777" w:rsidR="00C45D5F" w:rsidRPr="00C45D5F" w:rsidRDefault="00C45D5F" w:rsidP="00247E7E">
            <w:pPr>
              <w:spacing w:before="40" w:after="40"/>
              <w:rPr>
                <w:rStyle w:val="ECCParagraph"/>
              </w:rPr>
            </w:pPr>
            <w:r w:rsidRPr="00C45D5F">
              <w:rPr>
                <w:rStyle w:val="ECCParagraph"/>
              </w:rPr>
              <w:t>(1)</w:t>
            </w:r>
          </w:p>
        </w:tc>
        <w:tc>
          <w:tcPr>
            <w:tcW w:w="813" w:type="pct"/>
            <w:tcBorders>
              <w:top w:val="single" w:sz="4" w:space="0" w:color="FFFFFF" w:themeColor="background1"/>
            </w:tcBorders>
          </w:tcPr>
          <w:p w14:paraId="1E687642" w14:textId="77777777" w:rsidR="00C45D5F" w:rsidRPr="00C45D5F" w:rsidRDefault="00C45D5F" w:rsidP="00247E7E">
            <w:pPr>
              <w:spacing w:before="40" w:after="40"/>
              <w:rPr>
                <w:rStyle w:val="ECCParagraph"/>
              </w:rPr>
            </w:pPr>
            <w:r>
              <w:rPr>
                <w:rStyle w:val="ECCParagraph"/>
              </w:rPr>
              <w:t>+1.2</w:t>
            </w:r>
          </w:p>
        </w:tc>
        <w:tc>
          <w:tcPr>
            <w:tcW w:w="863" w:type="pct"/>
            <w:tcBorders>
              <w:top w:val="single" w:sz="4" w:space="0" w:color="FFFFFF" w:themeColor="background1"/>
            </w:tcBorders>
          </w:tcPr>
          <w:p w14:paraId="288D9154" w14:textId="77777777" w:rsidR="00C45D5F" w:rsidRPr="00C45D5F" w:rsidRDefault="00C45D5F" w:rsidP="00247E7E">
            <w:pPr>
              <w:spacing w:before="40" w:after="40"/>
              <w:rPr>
                <w:rStyle w:val="ECCParagraph"/>
              </w:rPr>
            </w:pPr>
            <w:r w:rsidRPr="008354B7">
              <w:rPr>
                <w:rStyle w:val="ECCParagraph"/>
              </w:rPr>
              <w:t>+5.2</w:t>
            </w:r>
          </w:p>
        </w:tc>
        <w:tc>
          <w:tcPr>
            <w:tcW w:w="988" w:type="pct"/>
            <w:tcBorders>
              <w:top w:val="single" w:sz="4" w:space="0" w:color="FFFFFF" w:themeColor="background1"/>
            </w:tcBorders>
          </w:tcPr>
          <w:p w14:paraId="5A0D04B4" w14:textId="77777777" w:rsidR="00C45D5F" w:rsidRPr="00C45D5F" w:rsidRDefault="00C45D5F" w:rsidP="00247E7E">
            <w:pPr>
              <w:spacing w:before="40" w:after="40"/>
              <w:rPr>
                <w:rStyle w:val="ECCParagraph"/>
              </w:rPr>
            </w:pPr>
            <w:r>
              <w:rPr>
                <w:rStyle w:val="ECCParagraph"/>
              </w:rPr>
              <w:t>+5.1</w:t>
            </w:r>
          </w:p>
        </w:tc>
      </w:tr>
      <w:tr w:rsidR="000573D9" w:rsidRPr="00674C5A" w14:paraId="64A2E9B3" w14:textId="77777777" w:rsidTr="000573D9">
        <w:trPr>
          <w:trHeight w:val="132"/>
        </w:trPr>
        <w:tc>
          <w:tcPr>
            <w:tcW w:w="608" w:type="pct"/>
            <w:vMerge/>
            <w:noWrap/>
          </w:tcPr>
          <w:p w14:paraId="2E33B24C" w14:textId="77777777" w:rsidR="00C45D5F" w:rsidRPr="00C45D5F" w:rsidRDefault="00C45D5F" w:rsidP="00417ACA">
            <w:pPr>
              <w:pStyle w:val="ECCTabletext"/>
              <w:rPr>
                <w:rStyle w:val="ECCParagraph"/>
                <w:lang w:eastAsia="en-US"/>
              </w:rPr>
            </w:pPr>
          </w:p>
        </w:tc>
        <w:tc>
          <w:tcPr>
            <w:tcW w:w="559" w:type="pct"/>
            <w:vMerge/>
            <w:noWrap/>
          </w:tcPr>
          <w:p w14:paraId="104BD3AC" w14:textId="77777777" w:rsidR="00C45D5F" w:rsidRPr="00C45D5F" w:rsidRDefault="00C45D5F" w:rsidP="00417ACA">
            <w:pPr>
              <w:rPr>
                <w:rStyle w:val="ECCParagraph"/>
                <w:lang w:eastAsia="en-US"/>
              </w:rPr>
            </w:pPr>
          </w:p>
        </w:tc>
        <w:tc>
          <w:tcPr>
            <w:tcW w:w="660" w:type="pct"/>
            <w:vMerge/>
          </w:tcPr>
          <w:p w14:paraId="48041A97" w14:textId="77777777" w:rsidR="00C45D5F" w:rsidRPr="00C45D5F" w:rsidRDefault="00C45D5F" w:rsidP="00417ACA">
            <w:pPr>
              <w:rPr>
                <w:rStyle w:val="ECCParagraph"/>
                <w:lang w:eastAsia="en-US"/>
              </w:rPr>
            </w:pPr>
          </w:p>
        </w:tc>
        <w:tc>
          <w:tcPr>
            <w:tcW w:w="509" w:type="pct"/>
            <w:tcBorders>
              <w:top w:val="single" w:sz="4" w:space="0" w:color="FFFFFF" w:themeColor="background1"/>
            </w:tcBorders>
          </w:tcPr>
          <w:p w14:paraId="607CFA08" w14:textId="77777777" w:rsidR="00C45D5F" w:rsidRPr="00C45D5F" w:rsidRDefault="00C45D5F" w:rsidP="00417ACA">
            <w:pPr>
              <w:rPr>
                <w:rStyle w:val="ECCParagraph"/>
                <w:lang w:eastAsia="en-US"/>
              </w:rPr>
            </w:pPr>
            <w:r w:rsidRPr="00C45D5F">
              <w:rPr>
                <w:rStyle w:val="ECCParagraph"/>
              </w:rPr>
              <w:t>(2)</w:t>
            </w:r>
          </w:p>
        </w:tc>
        <w:tc>
          <w:tcPr>
            <w:tcW w:w="813" w:type="pct"/>
            <w:tcBorders>
              <w:top w:val="single" w:sz="4" w:space="0" w:color="FFFFFF" w:themeColor="background1"/>
            </w:tcBorders>
          </w:tcPr>
          <w:p w14:paraId="3590E351" w14:textId="77777777" w:rsidR="00C45D5F" w:rsidRPr="00C45D5F" w:rsidRDefault="00C45D5F" w:rsidP="00417ACA">
            <w:pPr>
              <w:rPr>
                <w:rStyle w:val="ECCParagraph"/>
                <w:lang w:eastAsia="en-US"/>
              </w:rPr>
            </w:pPr>
            <w:r>
              <w:rPr>
                <w:rStyle w:val="ECCParagraph"/>
              </w:rPr>
              <w:t>+0.55</w:t>
            </w:r>
          </w:p>
        </w:tc>
        <w:tc>
          <w:tcPr>
            <w:tcW w:w="863" w:type="pct"/>
            <w:tcBorders>
              <w:top w:val="single" w:sz="4" w:space="0" w:color="FFFFFF" w:themeColor="background1"/>
            </w:tcBorders>
          </w:tcPr>
          <w:p w14:paraId="126D6F2C" w14:textId="77777777" w:rsidR="00C45D5F" w:rsidRPr="00C45D5F" w:rsidRDefault="00C45D5F" w:rsidP="00417ACA">
            <w:pPr>
              <w:rPr>
                <w:rStyle w:val="ECCParagraph"/>
                <w:lang w:eastAsia="en-US"/>
              </w:rPr>
            </w:pPr>
            <w:r w:rsidRPr="008354B7">
              <w:rPr>
                <w:rStyle w:val="ECCParagraph"/>
              </w:rPr>
              <w:t>+2.5</w:t>
            </w:r>
          </w:p>
        </w:tc>
        <w:tc>
          <w:tcPr>
            <w:tcW w:w="988" w:type="pct"/>
            <w:tcBorders>
              <w:top w:val="single" w:sz="4" w:space="0" w:color="FFFFFF" w:themeColor="background1"/>
            </w:tcBorders>
          </w:tcPr>
          <w:p w14:paraId="0B4EAF2C" w14:textId="77777777" w:rsidR="00C45D5F" w:rsidRPr="00C45D5F" w:rsidRDefault="00C45D5F" w:rsidP="00417ACA">
            <w:pPr>
              <w:rPr>
                <w:rStyle w:val="ECCParagraph"/>
                <w:lang w:eastAsia="en-US"/>
              </w:rPr>
            </w:pPr>
            <w:r>
              <w:rPr>
                <w:rStyle w:val="ECCParagraph"/>
              </w:rPr>
              <w:t>+1.9</w:t>
            </w:r>
          </w:p>
        </w:tc>
      </w:tr>
      <w:tr w:rsidR="00C45D5F" w:rsidRPr="00456A38" w14:paraId="4CCB9888" w14:textId="77777777" w:rsidTr="00D0304D">
        <w:trPr>
          <w:trHeight w:val="300"/>
        </w:trPr>
        <w:tc>
          <w:tcPr>
            <w:tcW w:w="5000" w:type="pct"/>
            <w:gridSpan w:val="7"/>
            <w:noWrap/>
          </w:tcPr>
          <w:p w14:paraId="58EC5324" w14:textId="77777777" w:rsidR="00C45D5F" w:rsidRPr="00C45D5F" w:rsidRDefault="00C45D5F" w:rsidP="00C45D5F">
            <w:pPr>
              <w:pStyle w:val="ECCTabletext"/>
              <w:rPr>
                <w:rStyle w:val="ECCParagraph"/>
              </w:rPr>
            </w:pPr>
            <w:r w:rsidRPr="00C45D5F">
              <w:rPr>
                <w:rStyle w:val="ECCParagraph"/>
              </w:rPr>
              <w:t>Propagation models:</w:t>
            </w:r>
          </w:p>
          <w:p w14:paraId="7D3E611E" w14:textId="77777777" w:rsidR="00C45D5F" w:rsidRPr="00C45D5F" w:rsidRDefault="00C45D5F" w:rsidP="00C45D5F">
            <w:pPr>
              <w:rPr>
                <w:rStyle w:val="ECCParagraph"/>
              </w:rPr>
            </w:pPr>
            <w:r w:rsidRPr="00C45D5F">
              <w:rPr>
                <w:rStyle w:val="ECCParagraph"/>
              </w:rPr>
              <w:t>(1) Extended Hata with variations</w:t>
            </w:r>
          </w:p>
          <w:p w14:paraId="5D20C251" w14:textId="77777777" w:rsidR="00C45D5F" w:rsidRPr="00C45D5F" w:rsidRDefault="00C45D5F" w:rsidP="00C45D5F">
            <w:pPr>
              <w:rPr>
                <w:rStyle w:val="ECCParagraph"/>
              </w:rPr>
            </w:pPr>
            <w:r w:rsidRPr="00106D1C">
              <w:rPr>
                <w:rStyle w:val="ECCParagraph"/>
              </w:rPr>
              <w:t>(2) E</w:t>
            </w:r>
            <w:r w:rsidRPr="00C45D5F">
              <w:rPr>
                <w:rStyle w:val="ECCParagraph"/>
              </w:rPr>
              <w:t>xtended Hata without variations</w:t>
            </w:r>
          </w:p>
        </w:tc>
      </w:tr>
    </w:tbl>
    <w:p w14:paraId="1646D6EF" w14:textId="6485D36D" w:rsidR="0078228E" w:rsidRPr="00193BF6" w:rsidRDefault="0078228E" w:rsidP="00BF7D31">
      <w:pPr>
        <w:pStyle w:val="ECCAnnexheading3"/>
        <w:rPr>
          <w:rStyle w:val="ECCParagraph"/>
          <w:rFonts w:eastAsia="Calibri"/>
        </w:rPr>
      </w:pPr>
      <w:r w:rsidRPr="006C1F6A">
        <w:rPr>
          <w:rStyle w:val="ECCParagraph"/>
          <w:rFonts w:eastAsia="Calibri"/>
        </w:rPr>
        <w:lastRenderedPageBreak/>
        <w:t>PWAN-CSS deployment scenarios</w:t>
      </w:r>
    </w:p>
    <w:p w14:paraId="36B04261" w14:textId="72FC7543" w:rsidR="0078228E" w:rsidRPr="00A239DF" w:rsidRDefault="0078228E" w:rsidP="00C142CA">
      <w:pPr>
        <w:rPr>
          <w:rStyle w:val="ECCParagraph"/>
        </w:rPr>
      </w:pPr>
      <w:r w:rsidRPr="00106D1C">
        <w:rPr>
          <w:rStyle w:val="ECCParagraph"/>
        </w:rPr>
        <w:t>In the first scenario, the high-</w:t>
      </w:r>
      <w:r w:rsidRPr="003A49D5">
        <w:rPr>
          <w:rStyle w:val="ECCParagraph"/>
        </w:rPr>
        <w:t xml:space="preserve">power </w:t>
      </w:r>
      <w:r w:rsidR="00183755" w:rsidRPr="003A49D5">
        <w:rPr>
          <w:rStyle w:val="ECCParagraph"/>
        </w:rPr>
        <w:t>Short Range Devices</w:t>
      </w:r>
      <w:r w:rsidR="00183755" w:rsidRPr="00106D1C">
        <w:rPr>
          <w:rStyle w:val="ECCParagraph"/>
        </w:rPr>
        <w:t xml:space="preserve"> </w:t>
      </w:r>
      <w:r w:rsidR="00183755">
        <w:rPr>
          <w:rStyle w:val="ECCParagraph"/>
        </w:rPr>
        <w:t>(</w:t>
      </w:r>
      <w:r w:rsidRPr="00106D1C">
        <w:rPr>
          <w:rStyle w:val="ECCParagraph"/>
        </w:rPr>
        <w:t>SRDs</w:t>
      </w:r>
      <w:r w:rsidR="00183755">
        <w:rPr>
          <w:rStyle w:val="ECCParagraph"/>
        </w:rPr>
        <w:t>)</w:t>
      </w:r>
      <w:r w:rsidRPr="00106D1C">
        <w:rPr>
          <w:rStyle w:val="ECCParagraph"/>
        </w:rPr>
        <w:t xml:space="preserve"> are distributed over the second and third RFID channels respectively on 917.5 MHz and 918.7 MHz with 25% of the </w:t>
      </w:r>
      <w:r w:rsidR="003A49D5">
        <w:rPr>
          <w:rStyle w:val="ECCParagraph"/>
        </w:rPr>
        <w:t>maximum</w:t>
      </w:r>
      <w:r w:rsidR="00F20C85">
        <w:rPr>
          <w:rStyle w:val="ECCParagraph"/>
        </w:rPr>
        <w:t xml:space="preserve"> </w:t>
      </w:r>
      <w:r w:rsidRPr="00106D1C">
        <w:rPr>
          <w:rStyle w:val="ECCParagraph"/>
        </w:rPr>
        <w:t xml:space="preserve">density per channel and for the terminals a distribution of 75% of the </w:t>
      </w:r>
      <w:r w:rsidR="003A49D5">
        <w:rPr>
          <w:rStyle w:val="ECCParagraph"/>
        </w:rPr>
        <w:t>maximum</w:t>
      </w:r>
      <w:r w:rsidR="00F20C85">
        <w:rPr>
          <w:rStyle w:val="ECCParagraph"/>
        </w:rPr>
        <w:t xml:space="preserve"> </w:t>
      </w:r>
      <w:r w:rsidRPr="00106D1C">
        <w:rPr>
          <w:rStyle w:val="ECCParagraph"/>
        </w:rPr>
        <w:t xml:space="preserve">density was </w:t>
      </w:r>
      <w:r w:rsidRPr="00342DF3">
        <w:rPr>
          <w:rStyle w:val="ECCParagraph"/>
        </w:rPr>
        <w:t>considered. The interferences results are given in</w:t>
      </w:r>
      <w:r w:rsidRPr="00342DF3" w:rsidDel="00E36B4F">
        <w:rPr>
          <w:rStyle w:val="ECCParagraph"/>
        </w:rPr>
        <w:t xml:space="preserve"> </w:t>
      </w:r>
      <w:r w:rsidR="008600FE">
        <w:rPr>
          <w:rStyle w:val="ECCParagraph"/>
        </w:rPr>
        <w:fldChar w:fldCharType="begin"/>
      </w:r>
      <w:r w:rsidR="008600FE">
        <w:rPr>
          <w:rStyle w:val="ECCParagraph"/>
        </w:rPr>
        <w:instrText xml:space="preserve"> REF _Ref70351113 \h </w:instrText>
      </w:r>
      <w:r w:rsidR="008600FE">
        <w:rPr>
          <w:rStyle w:val="ECCParagraph"/>
        </w:rPr>
      </w:r>
      <w:r w:rsidR="008600FE">
        <w:rPr>
          <w:rStyle w:val="ECCParagraph"/>
        </w:rPr>
        <w:fldChar w:fldCharType="separate"/>
      </w:r>
      <w:r w:rsidR="008600FE" w:rsidRPr="00342DF3">
        <w:rPr>
          <w:rStyle w:val="ECCParagraph"/>
        </w:rPr>
        <w:t xml:space="preserve">Table </w:t>
      </w:r>
      <w:r w:rsidR="008600FE">
        <w:rPr>
          <w:rStyle w:val="ECCParagraph"/>
          <w:noProof/>
        </w:rPr>
        <w:t>54</w:t>
      </w:r>
      <w:r w:rsidR="008600FE">
        <w:rPr>
          <w:rStyle w:val="ECCParagraph"/>
        </w:rPr>
        <w:fldChar w:fldCharType="end"/>
      </w:r>
      <w:r w:rsidRPr="00342DF3">
        <w:rPr>
          <w:rStyle w:val="ECCParagraph"/>
        </w:rPr>
        <w:t>.</w:t>
      </w:r>
    </w:p>
    <w:p w14:paraId="22EF43E3" w14:textId="53502859" w:rsidR="0078228E" w:rsidRPr="008354B7" w:rsidRDefault="0078228E">
      <w:pPr>
        <w:rPr>
          <w:rStyle w:val="ECCParagraph"/>
        </w:rPr>
      </w:pPr>
      <w:r w:rsidRPr="0007496C">
        <w:rPr>
          <w:rStyle w:val="ECCParagraph"/>
        </w:rPr>
        <w:t xml:space="preserve">In the second scenario, high-power SRDs with 25% of the </w:t>
      </w:r>
      <w:r w:rsidR="003A49D5">
        <w:rPr>
          <w:rStyle w:val="ECCParagraph"/>
        </w:rPr>
        <w:t>m</w:t>
      </w:r>
      <w:r w:rsidR="00F20C85">
        <w:rPr>
          <w:rStyle w:val="ECCParagraph"/>
        </w:rPr>
        <w:t>ax</w:t>
      </w:r>
      <w:r w:rsidR="003A49D5">
        <w:rPr>
          <w:rStyle w:val="ECCParagraph"/>
        </w:rPr>
        <w:t>imum</w:t>
      </w:r>
      <w:r w:rsidR="00F20C85">
        <w:rPr>
          <w:rStyle w:val="ECCParagraph"/>
        </w:rPr>
        <w:t xml:space="preserve"> </w:t>
      </w:r>
      <w:r w:rsidRPr="0007496C">
        <w:rPr>
          <w:rStyle w:val="ECCParagraph"/>
        </w:rPr>
        <w:t xml:space="preserve">density is added to the first RFID channel; the DC is set at its maximum for the high-power SRDs </w:t>
      </w:r>
      <w:r w:rsidR="00CE5334" w:rsidRPr="009329BE">
        <w:rPr>
          <w:rStyle w:val="ECCParagraph"/>
        </w:rPr>
        <w:t xml:space="preserve">(10%) </w:t>
      </w:r>
      <w:r w:rsidRPr="00E82B99">
        <w:rPr>
          <w:rStyle w:val="ECCParagraph"/>
        </w:rPr>
        <w:t xml:space="preserve">on the </w:t>
      </w:r>
      <w:r w:rsidR="00CE5334" w:rsidRPr="008354B7">
        <w:rPr>
          <w:rStyle w:val="ECCParagraph"/>
        </w:rPr>
        <w:t>second and third</w:t>
      </w:r>
      <w:r w:rsidRPr="008354B7">
        <w:rPr>
          <w:rStyle w:val="ECCParagraph"/>
        </w:rPr>
        <w:t xml:space="preserve"> RFID channels and is only be adjusted for high-power SRDs on the first RFID channel and for 25 </w:t>
      </w:r>
      <w:r w:rsidRPr="00BA0B52">
        <w:rPr>
          <w:rStyle w:val="ECCParagraph"/>
        </w:rPr>
        <w:t>m</w:t>
      </w:r>
      <w:r w:rsidR="00EA515C">
        <w:rPr>
          <w:rStyle w:val="ECCParagraph"/>
        </w:rPr>
        <w:t>W</w:t>
      </w:r>
      <w:r w:rsidRPr="008354B7">
        <w:rPr>
          <w:rStyle w:val="ECCParagraph"/>
        </w:rPr>
        <w:t xml:space="preserve"> terminals.</w:t>
      </w:r>
    </w:p>
    <w:p w14:paraId="7FA96E4F" w14:textId="44BB7257" w:rsidR="001B5E8F" w:rsidRDefault="0078228E" w:rsidP="001B5E8F">
      <w:pPr>
        <w:pStyle w:val="Caption"/>
        <w:rPr>
          <w:rStyle w:val="ECCParagraph"/>
        </w:rPr>
      </w:pPr>
      <w:r w:rsidRPr="008354B7">
        <w:rPr>
          <w:rStyle w:val="ECCParagraph"/>
        </w:rPr>
        <w:t xml:space="preserve">Table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C073EC">
        <w:rPr>
          <w:rStyle w:val="ECCParagraph"/>
          <w:noProof/>
        </w:rPr>
        <w:t>46</w:t>
      </w:r>
      <w:r w:rsidRPr="00DE571E">
        <w:rPr>
          <w:rStyle w:val="ECCParagraph"/>
        </w:rPr>
        <w:fldChar w:fldCharType="end"/>
      </w:r>
      <w:r w:rsidRPr="008354B7">
        <w:rPr>
          <w:rStyle w:val="ECCParagraph"/>
        </w:rPr>
        <w:t xml:space="preserve">: </w:t>
      </w:r>
      <w:r w:rsidR="00CE5334" w:rsidRPr="008354B7">
        <w:rPr>
          <w:rStyle w:val="ECCParagraph"/>
        </w:rPr>
        <w:t xml:space="preserve">Average bitrate loss in the ref cell (%) in the case of </w:t>
      </w:r>
      <w:r w:rsidRPr="004E482D">
        <w:rPr>
          <w:rStyle w:val="ECCParagraph"/>
        </w:rPr>
        <w:t xml:space="preserve">3 RFID Channels used for </w:t>
      </w:r>
      <w:r w:rsidR="00321604">
        <w:rPr>
          <w:rStyle w:val="ECCParagraph"/>
        </w:rPr>
        <w:t>h</w:t>
      </w:r>
      <w:r w:rsidRPr="004E482D">
        <w:rPr>
          <w:rStyle w:val="ECCParagraph"/>
        </w:rPr>
        <w:t>igh</w:t>
      </w:r>
      <w:r w:rsidR="009B434A">
        <w:rPr>
          <w:rStyle w:val="ECCParagraph"/>
        </w:rPr>
        <w:t>-</w:t>
      </w:r>
      <w:r w:rsidR="001B5E8F">
        <w:rPr>
          <w:rStyle w:val="ECCParagraph"/>
        </w:rPr>
        <w:t>power SRDs</w:t>
      </w:r>
    </w:p>
    <w:tbl>
      <w:tblPr>
        <w:tblStyle w:val="ECCTable-redheader"/>
        <w:tblW w:w="5000" w:type="pct"/>
        <w:tblInd w:w="0" w:type="dxa"/>
        <w:tblLayout w:type="fixed"/>
        <w:tblLook w:val="04A0" w:firstRow="1" w:lastRow="0" w:firstColumn="1" w:lastColumn="0" w:noHBand="0" w:noVBand="1"/>
      </w:tblPr>
      <w:tblGrid>
        <w:gridCol w:w="1982"/>
        <w:gridCol w:w="1841"/>
        <w:gridCol w:w="1417"/>
        <w:gridCol w:w="1844"/>
        <w:gridCol w:w="3543"/>
        <w:gridCol w:w="3323"/>
      </w:tblGrid>
      <w:tr w:rsidR="000573D9" w:rsidRPr="00456A38" w14:paraId="2E320B11" w14:textId="77777777" w:rsidTr="000573D9">
        <w:trPr>
          <w:cnfStyle w:val="100000000000" w:firstRow="1" w:lastRow="0" w:firstColumn="0" w:lastColumn="0" w:oddVBand="0" w:evenVBand="0" w:oddHBand="0" w:evenHBand="0" w:firstRowFirstColumn="0" w:firstRowLastColumn="0" w:lastRowFirstColumn="0" w:lastRowLastColumn="0"/>
          <w:trHeight w:val="300"/>
        </w:trPr>
        <w:tc>
          <w:tcPr>
            <w:tcW w:w="710" w:type="pct"/>
            <w:tcBorders>
              <w:bottom w:val="single" w:sz="4" w:space="0" w:color="FFFFFF" w:themeColor="background1"/>
            </w:tcBorders>
            <w:noWrap/>
          </w:tcPr>
          <w:p w14:paraId="17C76A90" w14:textId="007C7920" w:rsidR="00C45D5F" w:rsidRPr="00C45D5F" w:rsidRDefault="00C45D5F" w:rsidP="00C45D5F">
            <w:pPr>
              <w:rPr>
                <w:rStyle w:val="ECCParagraph"/>
              </w:rPr>
            </w:pPr>
            <w:r w:rsidRPr="00041232">
              <w:rPr>
                <w:rStyle w:val="ECCParagraph"/>
              </w:rPr>
              <w:t>DC: NAP</w:t>
            </w:r>
            <w:r w:rsidR="000573D9">
              <w:rPr>
                <w:rStyle w:val="ECCParagraph"/>
              </w:rPr>
              <w:t xml:space="preserve"> </w:t>
            </w:r>
            <w:r w:rsidRPr="00041232">
              <w:rPr>
                <w:rStyle w:val="ECCParagraph"/>
              </w:rPr>
              <w:t>(2nd and 3rd RFID channel)</w:t>
            </w:r>
          </w:p>
        </w:tc>
        <w:tc>
          <w:tcPr>
            <w:tcW w:w="660" w:type="pct"/>
            <w:tcBorders>
              <w:bottom w:val="single" w:sz="4" w:space="0" w:color="FFFFFF" w:themeColor="background1"/>
            </w:tcBorders>
            <w:noWrap/>
          </w:tcPr>
          <w:p w14:paraId="584FD9D2" w14:textId="77777777" w:rsidR="00C45D5F" w:rsidRPr="00C45D5F" w:rsidRDefault="00C45D5F" w:rsidP="00C45D5F">
            <w:pPr>
              <w:rPr>
                <w:rStyle w:val="ECCParagraph"/>
              </w:rPr>
            </w:pPr>
            <w:r w:rsidRPr="00164536">
              <w:rPr>
                <w:rStyle w:val="ECCParagraph"/>
              </w:rPr>
              <w:t>DC TN</w:t>
            </w:r>
            <w:r w:rsidRPr="00C45D5F">
              <w:rPr>
                <w:rStyle w:val="ECCParagraph"/>
              </w:rPr>
              <w:t xml:space="preserve"> (1st RFID channel)</w:t>
            </w:r>
          </w:p>
        </w:tc>
        <w:tc>
          <w:tcPr>
            <w:tcW w:w="508" w:type="pct"/>
            <w:tcBorders>
              <w:bottom w:val="single" w:sz="4" w:space="0" w:color="FFFFFF" w:themeColor="background1"/>
            </w:tcBorders>
          </w:tcPr>
          <w:p w14:paraId="0A644062" w14:textId="77777777" w:rsidR="00C45D5F" w:rsidRPr="00C45D5F" w:rsidRDefault="00C45D5F" w:rsidP="00C45D5F">
            <w:pPr>
              <w:rPr>
                <w:rStyle w:val="ECCParagraph"/>
              </w:rPr>
            </w:pPr>
            <w:r w:rsidRPr="008354B7">
              <w:rPr>
                <w:rStyle w:val="ECCParagraph"/>
              </w:rPr>
              <w:t>Propagation model</w:t>
            </w:r>
          </w:p>
        </w:tc>
        <w:tc>
          <w:tcPr>
            <w:tcW w:w="661" w:type="pct"/>
            <w:tcBorders>
              <w:bottom w:val="single" w:sz="4" w:space="0" w:color="FFFFFF" w:themeColor="background1"/>
            </w:tcBorders>
          </w:tcPr>
          <w:p w14:paraId="4306A314" w14:textId="77777777" w:rsidR="00C45D5F" w:rsidRPr="00C45D5F" w:rsidRDefault="00C45D5F" w:rsidP="00C45D5F">
            <w:pPr>
              <w:rPr>
                <w:rStyle w:val="ECCParagraph"/>
              </w:rPr>
            </w:pPr>
            <w:r w:rsidRPr="008354B7">
              <w:rPr>
                <w:rStyle w:val="ECCParagraph"/>
              </w:rPr>
              <w:t>Blocking only (for information)</w:t>
            </w:r>
          </w:p>
        </w:tc>
        <w:tc>
          <w:tcPr>
            <w:tcW w:w="1270" w:type="pct"/>
            <w:tcBorders>
              <w:bottom w:val="single" w:sz="4" w:space="0" w:color="FFFFFF" w:themeColor="background1"/>
            </w:tcBorders>
          </w:tcPr>
          <w:p w14:paraId="70AB07EF" w14:textId="39C1808F" w:rsidR="00C45D5F" w:rsidRPr="00C45D5F" w:rsidRDefault="00C45D5F" w:rsidP="00C45D5F">
            <w:pPr>
              <w:rPr>
                <w:rStyle w:val="ECCParagraph"/>
              </w:rPr>
            </w:pPr>
            <w:r w:rsidRPr="008354B7">
              <w:rPr>
                <w:rStyle w:val="ECCParagraph"/>
              </w:rPr>
              <w:t>-36 dBm/100 kHz (with</w:t>
            </w:r>
            <w:r w:rsidR="003C71CF">
              <w:rPr>
                <w:rStyle w:val="ECCParagraph"/>
              </w:rPr>
              <w:t xml:space="preserve"> </w:t>
            </w:r>
            <w:r w:rsidRPr="00C45D5F">
              <w:rPr>
                <w:rStyle w:val="ECCParagraph"/>
              </w:rPr>
              <w:t>spurious aggregation, for information)</w:t>
            </w:r>
          </w:p>
        </w:tc>
        <w:tc>
          <w:tcPr>
            <w:tcW w:w="1191" w:type="pct"/>
            <w:tcBorders>
              <w:bottom w:val="single" w:sz="4" w:space="0" w:color="FFFFFF" w:themeColor="background1"/>
            </w:tcBorders>
          </w:tcPr>
          <w:p w14:paraId="6C5C5B93" w14:textId="77777777" w:rsidR="00C45D5F" w:rsidRPr="00C45D5F" w:rsidRDefault="00C45D5F" w:rsidP="00C45D5F">
            <w:pPr>
              <w:rPr>
                <w:rStyle w:val="ECCParagraph"/>
              </w:rPr>
            </w:pPr>
            <w:r w:rsidRPr="008354B7">
              <w:rPr>
                <w:rStyle w:val="ECCParagraph"/>
              </w:rPr>
              <w:t xml:space="preserve">-36 dBm/100 kHz (without spurious </w:t>
            </w:r>
            <w:r w:rsidRPr="00C45D5F">
              <w:rPr>
                <w:rStyle w:val="ECCParagraph"/>
              </w:rPr>
              <w:t>aggregation)</w:t>
            </w:r>
          </w:p>
        </w:tc>
      </w:tr>
      <w:tr w:rsidR="00C45D5F" w:rsidRPr="00456A38" w14:paraId="0468F260" w14:textId="77777777" w:rsidTr="000573D9">
        <w:trPr>
          <w:trHeight w:val="162"/>
        </w:trPr>
        <w:tc>
          <w:tcPr>
            <w:tcW w:w="710" w:type="pct"/>
            <w:vMerge w:val="restart"/>
            <w:tcBorders>
              <w:top w:val="single" w:sz="4" w:space="0" w:color="FFFFFF" w:themeColor="background1"/>
            </w:tcBorders>
            <w:noWrap/>
            <w:hideMark/>
          </w:tcPr>
          <w:p w14:paraId="2DBBE19F" w14:textId="77777777" w:rsidR="00C45D5F" w:rsidRPr="00C45D5F" w:rsidRDefault="00C45D5F" w:rsidP="000573D9">
            <w:pPr>
              <w:spacing w:before="40" w:after="40"/>
              <w:rPr>
                <w:rStyle w:val="ECCParagraph"/>
              </w:rPr>
            </w:pPr>
            <w:r w:rsidRPr="00106D1C">
              <w:rPr>
                <w:rStyle w:val="ECCParagraph"/>
              </w:rPr>
              <w:t>Max DC (10%)</w:t>
            </w:r>
          </w:p>
          <w:p w14:paraId="5F1F649E" w14:textId="77777777" w:rsidR="00C45D5F" w:rsidRPr="00470C59" w:rsidRDefault="00C45D5F" w:rsidP="000573D9">
            <w:pPr>
              <w:spacing w:before="40" w:after="40"/>
              <w:rPr>
                <w:rStyle w:val="ECCParagraph"/>
              </w:rPr>
            </w:pPr>
          </w:p>
        </w:tc>
        <w:tc>
          <w:tcPr>
            <w:tcW w:w="660" w:type="pct"/>
            <w:vMerge w:val="restart"/>
            <w:tcBorders>
              <w:top w:val="single" w:sz="4" w:space="0" w:color="FFFFFF" w:themeColor="background1"/>
            </w:tcBorders>
            <w:noWrap/>
          </w:tcPr>
          <w:p w14:paraId="5263E354" w14:textId="77777777" w:rsidR="00C45D5F" w:rsidRPr="00C45D5F" w:rsidRDefault="00C45D5F" w:rsidP="000573D9">
            <w:pPr>
              <w:spacing w:before="40" w:after="40"/>
              <w:rPr>
                <w:rStyle w:val="ECCParagraph"/>
              </w:rPr>
            </w:pPr>
            <w:r w:rsidRPr="00164536">
              <w:rPr>
                <w:rStyle w:val="ECCParagraph"/>
              </w:rPr>
              <w:t>Max=1%</w:t>
            </w:r>
          </w:p>
        </w:tc>
        <w:tc>
          <w:tcPr>
            <w:tcW w:w="508" w:type="pct"/>
            <w:tcBorders>
              <w:top w:val="single" w:sz="4" w:space="0" w:color="FFFFFF" w:themeColor="background1"/>
            </w:tcBorders>
          </w:tcPr>
          <w:p w14:paraId="5D14F6DD" w14:textId="77777777" w:rsidR="00C45D5F" w:rsidRPr="00C45D5F" w:rsidRDefault="00C45D5F" w:rsidP="000573D9">
            <w:pPr>
              <w:spacing w:before="40" w:after="40"/>
              <w:rPr>
                <w:rStyle w:val="ECCParagraph"/>
              </w:rPr>
            </w:pPr>
            <w:r w:rsidRPr="004E482D">
              <w:rPr>
                <w:rStyle w:val="ECCParagraph"/>
              </w:rPr>
              <w:t>(1)</w:t>
            </w:r>
          </w:p>
        </w:tc>
        <w:tc>
          <w:tcPr>
            <w:tcW w:w="661" w:type="pct"/>
            <w:tcBorders>
              <w:top w:val="single" w:sz="4" w:space="0" w:color="FFFFFF" w:themeColor="background1"/>
            </w:tcBorders>
          </w:tcPr>
          <w:p w14:paraId="084F64F7" w14:textId="77777777" w:rsidR="00C45D5F" w:rsidRPr="00C45D5F" w:rsidRDefault="00C45D5F" w:rsidP="000573D9">
            <w:pPr>
              <w:spacing w:before="40" w:after="40"/>
              <w:rPr>
                <w:rStyle w:val="ECCParagraph"/>
              </w:rPr>
            </w:pPr>
            <w:r w:rsidRPr="00041232">
              <w:rPr>
                <w:rStyle w:val="ECCParagraph"/>
              </w:rPr>
              <w:t>11.9</w:t>
            </w:r>
          </w:p>
        </w:tc>
        <w:tc>
          <w:tcPr>
            <w:tcW w:w="1270" w:type="pct"/>
            <w:tcBorders>
              <w:top w:val="single" w:sz="4" w:space="0" w:color="FFFFFF" w:themeColor="background1"/>
            </w:tcBorders>
          </w:tcPr>
          <w:p w14:paraId="68E101B0" w14:textId="77777777" w:rsidR="00C45D5F" w:rsidRPr="00C45D5F" w:rsidRDefault="00C45D5F" w:rsidP="000573D9">
            <w:pPr>
              <w:spacing w:before="40" w:after="40"/>
              <w:rPr>
                <w:rStyle w:val="ECCParagraph"/>
              </w:rPr>
            </w:pPr>
            <w:r w:rsidRPr="00041232">
              <w:rPr>
                <w:rStyle w:val="ECCParagraph"/>
              </w:rPr>
              <w:t>26.1</w:t>
            </w:r>
          </w:p>
        </w:tc>
        <w:tc>
          <w:tcPr>
            <w:tcW w:w="1191" w:type="pct"/>
            <w:tcBorders>
              <w:top w:val="single" w:sz="4" w:space="0" w:color="FFFFFF" w:themeColor="background1"/>
            </w:tcBorders>
          </w:tcPr>
          <w:p w14:paraId="1B0AB25A" w14:textId="77777777" w:rsidR="00C45D5F" w:rsidRPr="00C45D5F" w:rsidRDefault="00C45D5F" w:rsidP="000573D9">
            <w:pPr>
              <w:spacing w:before="40" w:after="40"/>
              <w:rPr>
                <w:rStyle w:val="ECCParagraph"/>
              </w:rPr>
            </w:pPr>
            <w:r w:rsidRPr="00041232">
              <w:rPr>
                <w:rStyle w:val="ECCParagraph"/>
              </w:rPr>
              <w:t>16.7</w:t>
            </w:r>
          </w:p>
        </w:tc>
      </w:tr>
      <w:tr w:rsidR="00C45D5F" w:rsidRPr="00456A38" w14:paraId="6BF12561" w14:textId="77777777" w:rsidTr="000573D9">
        <w:trPr>
          <w:trHeight w:val="161"/>
        </w:trPr>
        <w:tc>
          <w:tcPr>
            <w:tcW w:w="710" w:type="pct"/>
            <w:vMerge/>
            <w:noWrap/>
          </w:tcPr>
          <w:p w14:paraId="492711E2" w14:textId="77777777" w:rsidR="00C45D5F" w:rsidRDefault="00C45D5F" w:rsidP="008F1332">
            <w:pPr>
              <w:spacing w:before="40" w:after="40"/>
              <w:rPr>
                <w:rStyle w:val="ECCParagraph"/>
              </w:rPr>
            </w:pPr>
          </w:p>
        </w:tc>
        <w:tc>
          <w:tcPr>
            <w:tcW w:w="660" w:type="pct"/>
            <w:vMerge/>
            <w:noWrap/>
          </w:tcPr>
          <w:p w14:paraId="7AE5F01A" w14:textId="77777777" w:rsidR="00C45D5F" w:rsidRPr="00164536" w:rsidRDefault="00C45D5F" w:rsidP="008F1332">
            <w:pPr>
              <w:spacing w:before="40" w:after="40"/>
              <w:rPr>
                <w:rStyle w:val="ECCParagraph"/>
              </w:rPr>
            </w:pPr>
          </w:p>
        </w:tc>
        <w:tc>
          <w:tcPr>
            <w:tcW w:w="508" w:type="pct"/>
            <w:tcBorders>
              <w:top w:val="single" w:sz="4" w:space="0" w:color="FFFFFF" w:themeColor="background1"/>
            </w:tcBorders>
          </w:tcPr>
          <w:p w14:paraId="62390FF4" w14:textId="77777777" w:rsidR="00C45D5F" w:rsidRPr="00C45D5F" w:rsidRDefault="00C45D5F" w:rsidP="008F1332">
            <w:pPr>
              <w:spacing w:before="40" w:after="40"/>
              <w:rPr>
                <w:rStyle w:val="ECCParagraph"/>
              </w:rPr>
            </w:pPr>
            <w:r w:rsidRPr="00041232">
              <w:rPr>
                <w:rStyle w:val="ECCParagraph"/>
              </w:rPr>
              <w:t>(2)</w:t>
            </w:r>
          </w:p>
        </w:tc>
        <w:tc>
          <w:tcPr>
            <w:tcW w:w="661" w:type="pct"/>
            <w:tcBorders>
              <w:top w:val="single" w:sz="4" w:space="0" w:color="FFFFFF" w:themeColor="background1"/>
            </w:tcBorders>
          </w:tcPr>
          <w:p w14:paraId="4225DCE1" w14:textId="77777777" w:rsidR="00C45D5F" w:rsidRPr="00C45D5F" w:rsidRDefault="00C45D5F" w:rsidP="008F1332">
            <w:pPr>
              <w:spacing w:before="40" w:after="40"/>
              <w:rPr>
                <w:rStyle w:val="ECCParagraph"/>
              </w:rPr>
            </w:pPr>
            <w:r w:rsidRPr="00106D1C">
              <w:rPr>
                <w:rStyle w:val="ECCParagraph"/>
              </w:rPr>
              <w:t>5.6</w:t>
            </w:r>
          </w:p>
        </w:tc>
        <w:tc>
          <w:tcPr>
            <w:tcW w:w="1270" w:type="pct"/>
            <w:tcBorders>
              <w:top w:val="single" w:sz="4" w:space="0" w:color="FFFFFF" w:themeColor="background1"/>
            </w:tcBorders>
          </w:tcPr>
          <w:p w14:paraId="41978A64" w14:textId="77777777" w:rsidR="00C45D5F" w:rsidRPr="00C45D5F" w:rsidRDefault="00C45D5F" w:rsidP="008F1332">
            <w:pPr>
              <w:spacing w:before="40" w:after="40"/>
              <w:rPr>
                <w:rStyle w:val="ECCParagraph"/>
              </w:rPr>
            </w:pPr>
            <w:r w:rsidRPr="00106D1C">
              <w:rPr>
                <w:rStyle w:val="ECCParagraph"/>
              </w:rPr>
              <w:t>14.3</w:t>
            </w:r>
          </w:p>
        </w:tc>
        <w:tc>
          <w:tcPr>
            <w:tcW w:w="1191" w:type="pct"/>
            <w:tcBorders>
              <w:top w:val="single" w:sz="4" w:space="0" w:color="FFFFFF" w:themeColor="background1"/>
            </w:tcBorders>
          </w:tcPr>
          <w:p w14:paraId="6DA4F252" w14:textId="77777777" w:rsidR="00C45D5F" w:rsidRPr="00C45D5F" w:rsidRDefault="00C45D5F" w:rsidP="008F1332">
            <w:pPr>
              <w:spacing w:before="40" w:after="40"/>
              <w:rPr>
                <w:rStyle w:val="ECCParagraph"/>
              </w:rPr>
            </w:pPr>
            <w:r w:rsidRPr="00106D1C">
              <w:rPr>
                <w:rStyle w:val="ECCParagraph"/>
              </w:rPr>
              <w:t>8.2</w:t>
            </w:r>
          </w:p>
        </w:tc>
      </w:tr>
      <w:tr w:rsidR="00C45D5F" w:rsidRPr="00456A38" w14:paraId="6C3A5E24" w14:textId="77777777" w:rsidTr="000573D9">
        <w:trPr>
          <w:trHeight w:val="162"/>
        </w:trPr>
        <w:tc>
          <w:tcPr>
            <w:tcW w:w="710" w:type="pct"/>
            <w:vMerge/>
            <w:noWrap/>
          </w:tcPr>
          <w:p w14:paraId="1D33E22B" w14:textId="77777777" w:rsidR="00C45D5F" w:rsidRDefault="00C45D5F" w:rsidP="008F1332">
            <w:pPr>
              <w:spacing w:before="40" w:after="40"/>
              <w:rPr>
                <w:rStyle w:val="ECCParagraph"/>
              </w:rPr>
            </w:pPr>
          </w:p>
        </w:tc>
        <w:tc>
          <w:tcPr>
            <w:tcW w:w="660" w:type="pct"/>
            <w:vMerge w:val="restart"/>
            <w:tcBorders>
              <w:top w:val="single" w:sz="4" w:space="0" w:color="FFFFFF" w:themeColor="background1"/>
            </w:tcBorders>
            <w:noWrap/>
          </w:tcPr>
          <w:p w14:paraId="6A783CB2" w14:textId="77777777" w:rsidR="00C45D5F" w:rsidRPr="00C45D5F" w:rsidRDefault="00C45D5F" w:rsidP="008F1332">
            <w:pPr>
              <w:spacing w:before="40" w:after="40"/>
              <w:rPr>
                <w:rStyle w:val="ECCParagraph"/>
              </w:rPr>
            </w:pPr>
            <w:r w:rsidRPr="00164536">
              <w:rPr>
                <w:rStyle w:val="ECCParagraph"/>
              </w:rPr>
              <w:t xml:space="preserve">80% </w:t>
            </w:r>
            <w:r w:rsidRPr="00C45D5F">
              <w:rPr>
                <w:rStyle w:val="ECCParagraph"/>
              </w:rPr>
              <w:t>Max. DC</w:t>
            </w:r>
          </w:p>
        </w:tc>
        <w:tc>
          <w:tcPr>
            <w:tcW w:w="508" w:type="pct"/>
            <w:tcBorders>
              <w:top w:val="single" w:sz="4" w:space="0" w:color="FFFFFF" w:themeColor="background1"/>
            </w:tcBorders>
          </w:tcPr>
          <w:p w14:paraId="21BD77E5" w14:textId="77777777" w:rsidR="00C45D5F" w:rsidRPr="00C45D5F" w:rsidRDefault="00C45D5F" w:rsidP="008F1332">
            <w:pPr>
              <w:spacing w:before="40" w:after="40"/>
              <w:rPr>
                <w:rStyle w:val="ECCParagraph"/>
              </w:rPr>
            </w:pPr>
            <w:r w:rsidRPr="004E482D">
              <w:rPr>
                <w:rStyle w:val="ECCParagraph"/>
              </w:rPr>
              <w:t>(1)</w:t>
            </w:r>
          </w:p>
        </w:tc>
        <w:tc>
          <w:tcPr>
            <w:tcW w:w="661" w:type="pct"/>
            <w:tcBorders>
              <w:top w:val="single" w:sz="4" w:space="0" w:color="FFFFFF" w:themeColor="background1"/>
            </w:tcBorders>
          </w:tcPr>
          <w:p w14:paraId="7CAD5000" w14:textId="77777777" w:rsidR="00C45D5F" w:rsidRPr="00C45D5F" w:rsidRDefault="00C45D5F" w:rsidP="008F1332">
            <w:pPr>
              <w:spacing w:before="40" w:after="40"/>
              <w:rPr>
                <w:rStyle w:val="ECCParagraph"/>
              </w:rPr>
            </w:pPr>
            <w:r w:rsidRPr="00106D1C">
              <w:rPr>
                <w:rStyle w:val="ECCParagraph"/>
              </w:rPr>
              <w:t>10.7</w:t>
            </w:r>
          </w:p>
        </w:tc>
        <w:tc>
          <w:tcPr>
            <w:tcW w:w="1270" w:type="pct"/>
            <w:tcBorders>
              <w:top w:val="single" w:sz="4" w:space="0" w:color="FFFFFF" w:themeColor="background1"/>
            </w:tcBorders>
          </w:tcPr>
          <w:p w14:paraId="1FE2F89A" w14:textId="77777777" w:rsidR="00C45D5F" w:rsidRPr="00C45D5F" w:rsidRDefault="00C45D5F" w:rsidP="008F1332">
            <w:pPr>
              <w:spacing w:before="40" w:after="40"/>
              <w:rPr>
                <w:rStyle w:val="ECCParagraph"/>
              </w:rPr>
            </w:pPr>
            <w:r w:rsidRPr="00106D1C">
              <w:rPr>
                <w:rStyle w:val="ECCParagraph"/>
              </w:rPr>
              <w:t>23</w:t>
            </w:r>
          </w:p>
        </w:tc>
        <w:tc>
          <w:tcPr>
            <w:tcW w:w="1191" w:type="pct"/>
            <w:tcBorders>
              <w:top w:val="single" w:sz="4" w:space="0" w:color="FFFFFF" w:themeColor="background1"/>
            </w:tcBorders>
          </w:tcPr>
          <w:p w14:paraId="6167F54C" w14:textId="77777777" w:rsidR="00C45D5F" w:rsidRPr="00C45D5F" w:rsidRDefault="00C45D5F" w:rsidP="008F1332">
            <w:pPr>
              <w:spacing w:before="40" w:after="40"/>
              <w:rPr>
                <w:rStyle w:val="ECCParagraph"/>
              </w:rPr>
            </w:pPr>
            <w:r w:rsidRPr="00106D1C">
              <w:rPr>
                <w:rStyle w:val="ECCParagraph"/>
              </w:rPr>
              <w:t>13.9</w:t>
            </w:r>
          </w:p>
        </w:tc>
      </w:tr>
      <w:tr w:rsidR="00C45D5F" w:rsidRPr="00456A38" w14:paraId="27C9C738" w14:textId="77777777" w:rsidTr="000573D9">
        <w:trPr>
          <w:trHeight w:val="161"/>
        </w:trPr>
        <w:tc>
          <w:tcPr>
            <w:tcW w:w="710" w:type="pct"/>
            <w:vMerge/>
            <w:noWrap/>
          </w:tcPr>
          <w:p w14:paraId="163A7CBF" w14:textId="77777777" w:rsidR="00C45D5F" w:rsidRDefault="00C45D5F" w:rsidP="008F1332">
            <w:pPr>
              <w:spacing w:before="40" w:after="40"/>
              <w:rPr>
                <w:rStyle w:val="ECCParagraph"/>
              </w:rPr>
            </w:pPr>
          </w:p>
        </w:tc>
        <w:tc>
          <w:tcPr>
            <w:tcW w:w="660" w:type="pct"/>
            <w:vMerge/>
            <w:noWrap/>
          </w:tcPr>
          <w:p w14:paraId="5CD073FE" w14:textId="77777777" w:rsidR="00C45D5F" w:rsidRPr="00164536" w:rsidRDefault="00C45D5F" w:rsidP="008F1332">
            <w:pPr>
              <w:spacing w:before="40" w:after="40"/>
              <w:rPr>
                <w:rStyle w:val="ECCParagraph"/>
              </w:rPr>
            </w:pPr>
          </w:p>
        </w:tc>
        <w:tc>
          <w:tcPr>
            <w:tcW w:w="508" w:type="pct"/>
            <w:tcBorders>
              <w:top w:val="single" w:sz="4" w:space="0" w:color="FFFFFF" w:themeColor="background1"/>
            </w:tcBorders>
          </w:tcPr>
          <w:p w14:paraId="43FEB17D" w14:textId="77777777" w:rsidR="00C45D5F" w:rsidRPr="00C45D5F" w:rsidRDefault="00C45D5F" w:rsidP="008F1332">
            <w:pPr>
              <w:spacing w:before="40" w:after="40"/>
              <w:rPr>
                <w:rStyle w:val="ECCParagraph"/>
              </w:rPr>
            </w:pPr>
            <w:r w:rsidRPr="00041232">
              <w:rPr>
                <w:rStyle w:val="ECCParagraph"/>
              </w:rPr>
              <w:t>(2)</w:t>
            </w:r>
          </w:p>
        </w:tc>
        <w:tc>
          <w:tcPr>
            <w:tcW w:w="661" w:type="pct"/>
            <w:tcBorders>
              <w:top w:val="single" w:sz="4" w:space="0" w:color="FFFFFF" w:themeColor="background1"/>
            </w:tcBorders>
          </w:tcPr>
          <w:p w14:paraId="1CEBD690" w14:textId="77777777" w:rsidR="00C45D5F" w:rsidRPr="00C45D5F" w:rsidRDefault="00C45D5F" w:rsidP="008F1332">
            <w:pPr>
              <w:spacing w:before="40" w:after="40"/>
              <w:rPr>
                <w:rStyle w:val="ECCParagraph"/>
              </w:rPr>
            </w:pPr>
            <w:r w:rsidRPr="00A239DF">
              <w:rPr>
                <w:rStyle w:val="ECCParagraph"/>
              </w:rPr>
              <w:t>5.1</w:t>
            </w:r>
          </w:p>
        </w:tc>
        <w:tc>
          <w:tcPr>
            <w:tcW w:w="1270" w:type="pct"/>
            <w:tcBorders>
              <w:top w:val="single" w:sz="4" w:space="0" w:color="FFFFFF" w:themeColor="background1"/>
            </w:tcBorders>
          </w:tcPr>
          <w:p w14:paraId="1E931719" w14:textId="77777777" w:rsidR="00C45D5F" w:rsidRPr="00C45D5F" w:rsidRDefault="00C45D5F" w:rsidP="008F1332">
            <w:pPr>
              <w:spacing w:before="40" w:after="40"/>
              <w:rPr>
                <w:rStyle w:val="ECCParagraph"/>
              </w:rPr>
            </w:pPr>
            <w:r w:rsidRPr="00342DF3">
              <w:rPr>
                <w:rStyle w:val="ECCParagraph"/>
              </w:rPr>
              <w:t>13</w:t>
            </w:r>
          </w:p>
        </w:tc>
        <w:tc>
          <w:tcPr>
            <w:tcW w:w="1191" w:type="pct"/>
          </w:tcPr>
          <w:p w14:paraId="0BE9EA2F" w14:textId="77777777" w:rsidR="00C45D5F" w:rsidRPr="00C45D5F" w:rsidRDefault="00C45D5F" w:rsidP="008F1332">
            <w:pPr>
              <w:spacing w:before="40" w:after="40"/>
              <w:rPr>
                <w:rStyle w:val="ECCParagraph"/>
              </w:rPr>
            </w:pPr>
            <w:r w:rsidRPr="00A239DF">
              <w:rPr>
                <w:rStyle w:val="ECCParagraph"/>
              </w:rPr>
              <w:t>7.4</w:t>
            </w:r>
          </w:p>
        </w:tc>
      </w:tr>
      <w:tr w:rsidR="00C45D5F" w:rsidRPr="00456A38" w14:paraId="485FC861" w14:textId="77777777" w:rsidTr="000573D9">
        <w:trPr>
          <w:trHeight w:val="162"/>
        </w:trPr>
        <w:tc>
          <w:tcPr>
            <w:tcW w:w="710" w:type="pct"/>
            <w:vMerge/>
            <w:noWrap/>
          </w:tcPr>
          <w:p w14:paraId="02EC8763" w14:textId="77777777" w:rsidR="00C45D5F" w:rsidRDefault="00C45D5F" w:rsidP="008F1332">
            <w:pPr>
              <w:spacing w:before="40" w:after="40"/>
              <w:rPr>
                <w:rStyle w:val="ECCParagraph"/>
              </w:rPr>
            </w:pPr>
          </w:p>
        </w:tc>
        <w:tc>
          <w:tcPr>
            <w:tcW w:w="660" w:type="pct"/>
            <w:vMerge w:val="restart"/>
            <w:tcBorders>
              <w:top w:val="single" w:sz="4" w:space="0" w:color="FFFFFF" w:themeColor="background1"/>
            </w:tcBorders>
            <w:noWrap/>
          </w:tcPr>
          <w:p w14:paraId="4712A4DA" w14:textId="77777777" w:rsidR="00C45D5F" w:rsidRPr="00C45D5F" w:rsidRDefault="00C45D5F" w:rsidP="008F1332">
            <w:pPr>
              <w:spacing w:before="40" w:after="40"/>
              <w:rPr>
                <w:rStyle w:val="ECCParagraph"/>
              </w:rPr>
            </w:pPr>
            <w:r w:rsidRPr="00164536">
              <w:rPr>
                <w:rStyle w:val="ECCParagraph"/>
              </w:rPr>
              <w:t xml:space="preserve">60% </w:t>
            </w:r>
            <w:r w:rsidRPr="00C45D5F">
              <w:rPr>
                <w:rStyle w:val="ECCParagraph"/>
              </w:rPr>
              <w:t>Max. DC</w:t>
            </w:r>
          </w:p>
        </w:tc>
        <w:tc>
          <w:tcPr>
            <w:tcW w:w="508" w:type="pct"/>
            <w:tcBorders>
              <w:top w:val="single" w:sz="4" w:space="0" w:color="FFFFFF" w:themeColor="background1"/>
            </w:tcBorders>
          </w:tcPr>
          <w:p w14:paraId="314B0867" w14:textId="77777777" w:rsidR="00C45D5F" w:rsidRPr="00C45D5F" w:rsidRDefault="00C45D5F" w:rsidP="008F1332">
            <w:pPr>
              <w:spacing w:before="40" w:after="40"/>
              <w:rPr>
                <w:rStyle w:val="ECCParagraph"/>
              </w:rPr>
            </w:pPr>
            <w:r w:rsidRPr="004E482D">
              <w:rPr>
                <w:rStyle w:val="ECCParagraph"/>
              </w:rPr>
              <w:t>(1)</w:t>
            </w:r>
          </w:p>
        </w:tc>
        <w:tc>
          <w:tcPr>
            <w:tcW w:w="661" w:type="pct"/>
            <w:tcBorders>
              <w:top w:val="single" w:sz="4" w:space="0" w:color="FFFFFF" w:themeColor="background1"/>
            </w:tcBorders>
          </w:tcPr>
          <w:p w14:paraId="268E33A8" w14:textId="77777777" w:rsidR="00C45D5F" w:rsidRPr="00C45D5F" w:rsidRDefault="00C45D5F" w:rsidP="008F1332">
            <w:pPr>
              <w:spacing w:before="40" w:after="40"/>
              <w:rPr>
                <w:rStyle w:val="ECCParagraph"/>
              </w:rPr>
            </w:pPr>
            <w:r w:rsidRPr="009329BE">
              <w:rPr>
                <w:rStyle w:val="ECCParagraph"/>
              </w:rPr>
              <w:t>9.1</w:t>
            </w:r>
          </w:p>
        </w:tc>
        <w:tc>
          <w:tcPr>
            <w:tcW w:w="1270" w:type="pct"/>
            <w:tcBorders>
              <w:top w:val="single" w:sz="4" w:space="0" w:color="FFFFFF" w:themeColor="background1"/>
            </w:tcBorders>
          </w:tcPr>
          <w:p w14:paraId="38607E83" w14:textId="77777777" w:rsidR="00C45D5F" w:rsidRPr="00C45D5F" w:rsidRDefault="00C45D5F" w:rsidP="008F1332">
            <w:pPr>
              <w:spacing w:before="40" w:after="40"/>
              <w:rPr>
                <w:rStyle w:val="ECCParagraph"/>
              </w:rPr>
            </w:pPr>
            <w:r w:rsidRPr="00A239DF">
              <w:rPr>
                <w:rStyle w:val="ECCParagraph"/>
              </w:rPr>
              <w:t>19.8</w:t>
            </w:r>
          </w:p>
        </w:tc>
        <w:tc>
          <w:tcPr>
            <w:tcW w:w="1191" w:type="pct"/>
            <w:tcBorders>
              <w:top w:val="single" w:sz="4" w:space="0" w:color="FFFFFF" w:themeColor="background1"/>
            </w:tcBorders>
          </w:tcPr>
          <w:p w14:paraId="68E23031" w14:textId="77777777" w:rsidR="00C45D5F" w:rsidRPr="00C45D5F" w:rsidRDefault="00C45D5F" w:rsidP="008F1332">
            <w:pPr>
              <w:spacing w:before="40" w:after="40"/>
              <w:rPr>
                <w:rStyle w:val="ECCParagraph"/>
              </w:rPr>
            </w:pPr>
            <w:r w:rsidRPr="009329BE">
              <w:rPr>
                <w:rStyle w:val="ECCParagraph"/>
              </w:rPr>
              <w:t>12.2</w:t>
            </w:r>
          </w:p>
        </w:tc>
      </w:tr>
      <w:tr w:rsidR="00C45D5F" w:rsidRPr="00456A38" w14:paraId="795524F9" w14:textId="77777777" w:rsidTr="000573D9">
        <w:trPr>
          <w:trHeight w:val="161"/>
        </w:trPr>
        <w:tc>
          <w:tcPr>
            <w:tcW w:w="710" w:type="pct"/>
            <w:vMerge/>
            <w:noWrap/>
          </w:tcPr>
          <w:p w14:paraId="1D96FF64" w14:textId="77777777" w:rsidR="00C45D5F" w:rsidRDefault="00C45D5F" w:rsidP="008F1332">
            <w:pPr>
              <w:spacing w:before="40" w:after="40"/>
              <w:rPr>
                <w:rStyle w:val="ECCParagraph"/>
              </w:rPr>
            </w:pPr>
          </w:p>
        </w:tc>
        <w:tc>
          <w:tcPr>
            <w:tcW w:w="660" w:type="pct"/>
            <w:vMerge/>
            <w:noWrap/>
          </w:tcPr>
          <w:p w14:paraId="44D0641D" w14:textId="77777777" w:rsidR="00C45D5F" w:rsidRPr="00164536" w:rsidRDefault="00C45D5F" w:rsidP="008F1332">
            <w:pPr>
              <w:spacing w:before="40" w:after="40"/>
              <w:rPr>
                <w:rStyle w:val="ECCParagraph"/>
              </w:rPr>
            </w:pPr>
          </w:p>
        </w:tc>
        <w:tc>
          <w:tcPr>
            <w:tcW w:w="508" w:type="pct"/>
            <w:tcBorders>
              <w:top w:val="single" w:sz="4" w:space="0" w:color="FFFFFF" w:themeColor="background1"/>
            </w:tcBorders>
          </w:tcPr>
          <w:p w14:paraId="099D7CA3" w14:textId="77777777" w:rsidR="00C45D5F" w:rsidRPr="00C45D5F" w:rsidRDefault="00C45D5F" w:rsidP="008F1332">
            <w:pPr>
              <w:spacing w:before="40" w:after="40"/>
              <w:rPr>
                <w:rStyle w:val="ECCParagraph"/>
              </w:rPr>
            </w:pPr>
            <w:r w:rsidRPr="00041232">
              <w:rPr>
                <w:rStyle w:val="ECCParagraph"/>
              </w:rPr>
              <w:t>(2)</w:t>
            </w:r>
          </w:p>
        </w:tc>
        <w:tc>
          <w:tcPr>
            <w:tcW w:w="661" w:type="pct"/>
            <w:tcBorders>
              <w:top w:val="single" w:sz="4" w:space="0" w:color="FFFFFF" w:themeColor="background1"/>
            </w:tcBorders>
          </w:tcPr>
          <w:p w14:paraId="79C3335B" w14:textId="77777777" w:rsidR="00C45D5F" w:rsidRPr="00C45D5F" w:rsidRDefault="00C45D5F" w:rsidP="008F1332">
            <w:pPr>
              <w:spacing w:before="40" w:after="40"/>
              <w:rPr>
                <w:rStyle w:val="ECCParagraph"/>
              </w:rPr>
            </w:pPr>
            <w:r w:rsidRPr="008354B7">
              <w:rPr>
                <w:rStyle w:val="ECCParagraph"/>
              </w:rPr>
              <w:t>4.9</w:t>
            </w:r>
          </w:p>
        </w:tc>
        <w:tc>
          <w:tcPr>
            <w:tcW w:w="1270" w:type="pct"/>
            <w:tcBorders>
              <w:top w:val="single" w:sz="4" w:space="0" w:color="FFFFFF" w:themeColor="background1"/>
            </w:tcBorders>
          </w:tcPr>
          <w:p w14:paraId="50962876" w14:textId="77777777" w:rsidR="00C45D5F" w:rsidRPr="00C45D5F" w:rsidRDefault="00C45D5F" w:rsidP="008F1332">
            <w:pPr>
              <w:spacing w:before="40" w:after="40"/>
              <w:rPr>
                <w:rStyle w:val="ECCParagraph"/>
              </w:rPr>
            </w:pPr>
            <w:r w:rsidRPr="009329BE">
              <w:rPr>
                <w:rStyle w:val="ECCParagraph"/>
              </w:rPr>
              <w:t>11</w:t>
            </w:r>
          </w:p>
        </w:tc>
        <w:tc>
          <w:tcPr>
            <w:tcW w:w="1191" w:type="pct"/>
            <w:tcBorders>
              <w:top w:val="single" w:sz="4" w:space="0" w:color="FFFFFF" w:themeColor="background1"/>
            </w:tcBorders>
          </w:tcPr>
          <w:p w14:paraId="2B9B2131" w14:textId="77777777" w:rsidR="00C45D5F" w:rsidRPr="00C45D5F" w:rsidRDefault="00C45D5F" w:rsidP="008F1332">
            <w:pPr>
              <w:spacing w:before="40" w:after="40"/>
              <w:rPr>
                <w:rStyle w:val="ECCParagraph"/>
              </w:rPr>
            </w:pPr>
            <w:r w:rsidRPr="008354B7">
              <w:rPr>
                <w:rStyle w:val="ECCParagraph"/>
              </w:rPr>
              <w:t>6.4</w:t>
            </w:r>
          </w:p>
        </w:tc>
      </w:tr>
      <w:tr w:rsidR="00C45D5F" w:rsidRPr="00456A38" w14:paraId="22D1BCB0" w14:textId="77777777" w:rsidTr="000573D9">
        <w:trPr>
          <w:trHeight w:val="162"/>
        </w:trPr>
        <w:tc>
          <w:tcPr>
            <w:tcW w:w="710" w:type="pct"/>
            <w:vMerge/>
            <w:noWrap/>
          </w:tcPr>
          <w:p w14:paraId="52784BEF" w14:textId="77777777" w:rsidR="00C45D5F" w:rsidRDefault="00C45D5F" w:rsidP="008F1332">
            <w:pPr>
              <w:spacing w:before="40" w:after="40"/>
              <w:rPr>
                <w:rStyle w:val="ECCParagraph"/>
              </w:rPr>
            </w:pPr>
          </w:p>
        </w:tc>
        <w:tc>
          <w:tcPr>
            <w:tcW w:w="660" w:type="pct"/>
            <w:vMerge w:val="restart"/>
            <w:tcBorders>
              <w:top w:val="single" w:sz="4" w:space="0" w:color="FFFFFF" w:themeColor="background1"/>
            </w:tcBorders>
            <w:noWrap/>
          </w:tcPr>
          <w:p w14:paraId="6C05E3D1" w14:textId="77777777" w:rsidR="00C45D5F" w:rsidRPr="00C45D5F" w:rsidRDefault="00C45D5F" w:rsidP="008F1332">
            <w:pPr>
              <w:spacing w:before="40" w:after="40"/>
              <w:rPr>
                <w:rStyle w:val="ECCParagraph"/>
              </w:rPr>
            </w:pPr>
            <w:r w:rsidRPr="00164536">
              <w:rPr>
                <w:rStyle w:val="ECCParagraph"/>
              </w:rPr>
              <w:t xml:space="preserve">40% </w:t>
            </w:r>
            <w:r w:rsidRPr="00C45D5F">
              <w:rPr>
                <w:rStyle w:val="ECCParagraph"/>
              </w:rPr>
              <w:t>Max. DC</w:t>
            </w:r>
          </w:p>
        </w:tc>
        <w:tc>
          <w:tcPr>
            <w:tcW w:w="508" w:type="pct"/>
            <w:tcBorders>
              <w:top w:val="single" w:sz="4" w:space="0" w:color="FFFFFF" w:themeColor="background1"/>
            </w:tcBorders>
          </w:tcPr>
          <w:p w14:paraId="3901BA85" w14:textId="77777777" w:rsidR="00C45D5F" w:rsidRPr="00C45D5F" w:rsidRDefault="00C45D5F" w:rsidP="008F1332">
            <w:pPr>
              <w:spacing w:before="40" w:after="40"/>
              <w:rPr>
                <w:rStyle w:val="ECCParagraph"/>
              </w:rPr>
            </w:pPr>
            <w:r w:rsidRPr="004E482D">
              <w:rPr>
                <w:rStyle w:val="ECCParagraph"/>
              </w:rPr>
              <w:t>(1)</w:t>
            </w:r>
          </w:p>
        </w:tc>
        <w:tc>
          <w:tcPr>
            <w:tcW w:w="661" w:type="pct"/>
            <w:tcBorders>
              <w:top w:val="single" w:sz="4" w:space="0" w:color="FFFFFF" w:themeColor="background1"/>
            </w:tcBorders>
          </w:tcPr>
          <w:p w14:paraId="125D41E2" w14:textId="77777777" w:rsidR="00C45D5F" w:rsidRPr="00C45D5F" w:rsidRDefault="00C45D5F" w:rsidP="008F1332">
            <w:pPr>
              <w:spacing w:before="40" w:after="40"/>
              <w:rPr>
                <w:rStyle w:val="ECCParagraph"/>
              </w:rPr>
            </w:pPr>
            <w:r w:rsidRPr="008354B7">
              <w:rPr>
                <w:rStyle w:val="ECCParagraph"/>
              </w:rPr>
              <w:t>7.1</w:t>
            </w:r>
          </w:p>
        </w:tc>
        <w:tc>
          <w:tcPr>
            <w:tcW w:w="1270" w:type="pct"/>
            <w:tcBorders>
              <w:top w:val="single" w:sz="4" w:space="0" w:color="FFFFFF" w:themeColor="background1"/>
            </w:tcBorders>
          </w:tcPr>
          <w:p w14:paraId="1EB52C1B" w14:textId="77777777" w:rsidR="00C45D5F" w:rsidRPr="00C45D5F" w:rsidRDefault="00C45D5F" w:rsidP="008F1332">
            <w:pPr>
              <w:spacing w:before="40" w:after="40"/>
              <w:rPr>
                <w:rStyle w:val="ECCParagraph"/>
              </w:rPr>
            </w:pPr>
            <w:r w:rsidRPr="008354B7">
              <w:rPr>
                <w:rStyle w:val="ECCParagraph"/>
              </w:rPr>
              <w:t>15.5</w:t>
            </w:r>
          </w:p>
        </w:tc>
        <w:tc>
          <w:tcPr>
            <w:tcW w:w="1191" w:type="pct"/>
            <w:tcBorders>
              <w:top w:val="single" w:sz="4" w:space="0" w:color="FFFFFF" w:themeColor="background1"/>
            </w:tcBorders>
          </w:tcPr>
          <w:p w14:paraId="2769D9B5" w14:textId="77777777" w:rsidR="00C45D5F" w:rsidRPr="00C45D5F" w:rsidRDefault="00C45D5F" w:rsidP="008F1332">
            <w:pPr>
              <w:spacing w:before="40" w:after="40"/>
              <w:rPr>
                <w:rStyle w:val="ECCParagraph"/>
              </w:rPr>
            </w:pPr>
            <w:r w:rsidRPr="008354B7">
              <w:rPr>
                <w:rStyle w:val="ECCParagraph"/>
              </w:rPr>
              <w:t>9.6</w:t>
            </w:r>
          </w:p>
        </w:tc>
      </w:tr>
      <w:tr w:rsidR="00C45D5F" w:rsidRPr="00456A38" w14:paraId="04449742" w14:textId="77777777" w:rsidTr="000573D9">
        <w:trPr>
          <w:trHeight w:val="161"/>
        </w:trPr>
        <w:tc>
          <w:tcPr>
            <w:tcW w:w="710" w:type="pct"/>
            <w:vMerge/>
            <w:noWrap/>
          </w:tcPr>
          <w:p w14:paraId="63406DCC" w14:textId="77777777" w:rsidR="00C45D5F" w:rsidRDefault="00C45D5F" w:rsidP="008F1332">
            <w:pPr>
              <w:spacing w:before="40" w:after="40"/>
              <w:rPr>
                <w:rStyle w:val="ECCParagraph"/>
              </w:rPr>
            </w:pPr>
          </w:p>
        </w:tc>
        <w:tc>
          <w:tcPr>
            <w:tcW w:w="660" w:type="pct"/>
            <w:vMerge/>
            <w:noWrap/>
          </w:tcPr>
          <w:p w14:paraId="39C11E5A" w14:textId="77777777" w:rsidR="00C45D5F" w:rsidRPr="00164536" w:rsidRDefault="00C45D5F" w:rsidP="008F1332">
            <w:pPr>
              <w:spacing w:before="40" w:after="40"/>
              <w:rPr>
                <w:rStyle w:val="ECCParagraph"/>
              </w:rPr>
            </w:pPr>
          </w:p>
        </w:tc>
        <w:tc>
          <w:tcPr>
            <w:tcW w:w="508" w:type="pct"/>
            <w:tcBorders>
              <w:top w:val="single" w:sz="4" w:space="0" w:color="FFFFFF" w:themeColor="background1"/>
            </w:tcBorders>
          </w:tcPr>
          <w:p w14:paraId="40B6241C" w14:textId="77777777" w:rsidR="00C45D5F" w:rsidRPr="00C45D5F" w:rsidRDefault="00C45D5F" w:rsidP="008F1332">
            <w:pPr>
              <w:spacing w:before="40" w:after="40"/>
              <w:rPr>
                <w:rStyle w:val="ECCParagraph"/>
              </w:rPr>
            </w:pPr>
            <w:r w:rsidRPr="00041232">
              <w:rPr>
                <w:rStyle w:val="ECCParagraph"/>
              </w:rPr>
              <w:t>(2)</w:t>
            </w:r>
          </w:p>
        </w:tc>
        <w:tc>
          <w:tcPr>
            <w:tcW w:w="661" w:type="pct"/>
            <w:tcBorders>
              <w:top w:val="single" w:sz="4" w:space="0" w:color="FFFFFF" w:themeColor="background1"/>
            </w:tcBorders>
          </w:tcPr>
          <w:p w14:paraId="26940F9A" w14:textId="77777777" w:rsidR="00C45D5F" w:rsidRPr="00C45D5F" w:rsidRDefault="00C45D5F" w:rsidP="008F1332">
            <w:pPr>
              <w:spacing w:before="40" w:after="40"/>
              <w:rPr>
                <w:rStyle w:val="ECCParagraph"/>
              </w:rPr>
            </w:pPr>
            <w:r w:rsidRPr="008354B7">
              <w:rPr>
                <w:rStyle w:val="ECCParagraph"/>
              </w:rPr>
              <w:t>3.6</w:t>
            </w:r>
          </w:p>
        </w:tc>
        <w:tc>
          <w:tcPr>
            <w:tcW w:w="1270" w:type="pct"/>
            <w:tcBorders>
              <w:top w:val="single" w:sz="4" w:space="0" w:color="FFFFFF" w:themeColor="background1"/>
            </w:tcBorders>
          </w:tcPr>
          <w:p w14:paraId="19276116" w14:textId="77777777" w:rsidR="00C45D5F" w:rsidRPr="00C45D5F" w:rsidRDefault="00C45D5F" w:rsidP="008F1332">
            <w:pPr>
              <w:spacing w:before="40" w:after="40"/>
              <w:rPr>
                <w:rStyle w:val="ECCParagraph"/>
              </w:rPr>
            </w:pPr>
            <w:r w:rsidRPr="008354B7">
              <w:rPr>
                <w:rStyle w:val="ECCParagraph"/>
              </w:rPr>
              <w:t>8.6</w:t>
            </w:r>
          </w:p>
        </w:tc>
        <w:tc>
          <w:tcPr>
            <w:tcW w:w="1191" w:type="pct"/>
            <w:tcBorders>
              <w:top w:val="single" w:sz="4" w:space="0" w:color="FFFFFF" w:themeColor="background1"/>
            </w:tcBorders>
          </w:tcPr>
          <w:p w14:paraId="16C4502D" w14:textId="77777777" w:rsidR="00C45D5F" w:rsidRPr="00C45D5F" w:rsidRDefault="00C45D5F" w:rsidP="008F1332">
            <w:pPr>
              <w:spacing w:before="40" w:after="40"/>
              <w:rPr>
                <w:rStyle w:val="ECCParagraph"/>
              </w:rPr>
            </w:pPr>
            <w:r w:rsidRPr="008354B7">
              <w:rPr>
                <w:rStyle w:val="ECCParagraph"/>
              </w:rPr>
              <w:t>5.4</w:t>
            </w:r>
          </w:p>
        </w:tc>
      </w:tr>
      <w:tr w:rsidR="00C45D5F" w:rsidRPr="00456A38" w14:paraId="6E3ACEC3" w14:textId="77777777" w:rsidTr="000573D9">
        <w:trPr>
          <w:trHeight w:val="422"/>
        </w:trPr>
        <w:tc>
          <w:tcPr>
            <w:tcW w:w="710" w:type="pct"/>
            <w:vMerge/>
            <w:noWrap/>
          </w:tcPr>
          <w:p w14:paraId="566B6856" w14:textId="77777777" w:rsidR="00C45D5F" w:rsidRDefault="00C45D5F" w:rsidP="008F1332">
            <w:pPr>
              <w:spacing w:before="40" w:after="40"/>
              <w:rPr>
                <w:rStyle w:val="ECCParagraph"/>
              </w:rPr>
            </w:pPr>
          </w:p>
        </w:tc>
        <w:tc>
          <w:tcPr>
            <w:tcW w:w="660" w:type="pct"/>
            <w:vMerge w:val="restart"/>
            <w:tcBorders>
              <w:top w:val="single" w:sz="4" w:space="0" w:color="FFFFFF" w:themeColor="background1"/>
            </w:tcBorders>
            <w:noWrap/>
          </w:tcPr>
          <w:p w14:paraId="718E8F45" w14:textId="77777777" w:rsidR="00C45D5F" w:rsidRPr="00C45D5F" w:rsidRDefault="00C45D5F" w:rsidP="008F1332">
            <w:pPr>
              <w:spacing w:before="40" w:after="40"/>
              <w:rPr>
                <w:rStyle w:val="ECCParagraph"/>
              </w:rPr>
            </w:pPr>
            <w:r w:rsidRPr="00164536">
              <w:rPr>
                <w:rStyle w:val="ECCParagraph"/>
              </w:rPr>
              <w:t xml:space="preserve">20% </w:t>
            </w:r>
            <w:r w:rsidRPr="00C45D5F">
              <w:rPr>
                <w:rStyle w:val="ECCParagraph"/>
              </w:rPr>
              <w:t>Max. DC</w:t>
            </w:r>
          </w:p>
        </w:tc>
        <w:tc>
          <w:tcPr>
            <w:tcW w:w="508" w:type="pct"/>
            <w:tcBorders>
              <w:top w:val="single" w:sz="4" w:space="0" w:color="FFFFFF" w:themeColor="background1"/>
            </w:tcBorders>
          </w:tcPr>
          <w:p w14:paraId="051B36B7" w14:textId="77777777" w:rsidR="00C45D5F" w:rsidRPr="00C45D5F" w:rsidRDefault="00C45D5F" w:rsidP="008F1332">
            <w:pPr>
              <w:spacing w:before="40" w:after="40"/>
              <w:rPr>
                <w:rStyle w:val="ECCParagraph"/>
              </w:rPr>
            </w:pPr>
            <w:r w:rsidRPr="004E482D">
              <w:rPr>
                <w:rStyle w:val="ECCParagraph"/>
              </w:rPr>
              <w:t>(1)</w:t>
            </w:r>
          </w:p>
        </w:tc>
        <w:tc>
          <w:tcPr>
            <w:tcW w:w="661" w:type="pct"/>
            <w:tcBorders>
              <w:top w:val="single" w:sz="4" w:space="0" w:color="FFFFFF" w:themeColor="background1"/>
            </w:tcBorders>
          </w:tcPr>
          <w:p w14:paraId="000ECCA5" w14:textId="77777777" w:rsidR="00C45D5F" w:rsidRPr="00C45D5F" w:rsidRDefault="00C45D5F" w:rsidP="008F1332">
            <w:pPr>
              <w:spacing w:before="40" w:after="40"/>
              <w:rPr>
                <w:rStyle w:val="ECCParagraph"/>
              </w:rPr>
            </w:pPr>
            <w:r w:rsidRPr="008354B7">
              <w:rPr>
                <w:rStyle w:val="ECCParagraph"/>
              </w:rPr>
              <w:t>5.7</w:t>
            </w:r>
          </w:p>
        </w:tc>
        <w:tc>
          <w:tcPr>
            <w:tcW w:w="1270" w:type="pct"/>
            <w:tcBorders>
              <w:top w:val="single" w:sz="4" w:space="0" w:color="FFFFFF" w:themeColor="background1"/>
            </w:tcBorders>
          </w:tcPr>
          <w:p w14:paraId="52CD9854" w14:textId="77777777" w:rsidR="00C45D5F" w:rsidRPr="00C45D5F" w:rsidRDefault="00C45D5F" w:rsidP="008F1332">
            <w:pPr>
              <w:spacing w:before="40" w:after="40"/>
              <w:rPr>
                <w:rStyle w:val="ECCParagraph"/>
              </w:rPr>
            </w:pPr>
            <w:r w:rsidRPr="008354B7">
              <w:rPr>
                <w:rStyle w:val="ECCParagraph"/>
              </w:rPr>
              <w:t>11.7</w:t>
            </w:r>
          </w:p>
        </w:tc>
        <w:tc>
          <w:tcPr>
            <w:tcW w:w="1191" w:type="pct"/>
            <w:tcBorders>
              <w:top w:val="single" w:sz="4" w:space="0" w:color="FFFFFF" w:themeColor="background1"/>
            </w:tcBorders>
          </w:tcPr>
          <w:p w14:paraId="3459A5CF" w14:textId="77777777" w:rsidR="00C45D5F" w:rsidRPr="00C45D5F" w:rsidRDefault="00C45D5F" w:rsidP="008F1332">
            <w:pPr>
              <w:spacing w:before="40" w:after="40"/>
              <w:rPr>
                <w:rStyle w:val="ECCParagraph"/>
              </w:rPr>
            </w:pPr>
            <w:r w:rsidRPr="008354B7">
              <w:rPr>
                <w:rStyle w:val="ECCParagraph"/>
              </w:rPr>
              <w:t>7.7</w:t>
            </w:r>
          </w:p>
        </w:tc>
      </w:tr>
      <w:tr w:rsidR="00C45D5F" w:rsidRPr="00456A38" w14:paraId="76521B70" w14:textId="77777777" w:rsidTr="000573D9">
        <w:trPr>
          <w:trHeight w:val="422"/>
        </w:trPr>
        <w:tc>
          <w:tcPr>
            <w:tcW w:w="710" w:type="pct"/>
            <w:vMerge/>
            <w:noWrap/>
          </w:tcPr>
          <w:p w14:paraId="611B0380" w14:textId="77777777" w:rsidR="00C45D5F" w:rsidRDefault="00C45D5F" w:rsidP="008F1332">
            <w:pPr>
              <w:spacing w:before="40" w:after="40"/>
              <w:rPr>
                <w:rStyle w:val="ECCParagraph"/>
              </w:rPr>
            </w:pPr>
          </w:p>
        </w:tc>
        <w:tc>
          <w:tcPr>
            <w:tcW w:w="660" w:type="pct"/>
            <w:vMerge/>
            <w:noWrap/>
          </w:tcPr>
          <w:p w14:paraId="64623EA8" w14:textId="77777777" w:rsidR="00C45D5F" w:rsidRPr="00164536" w:rsidRDefault="00C45D5F" w:rsidP="008F1332">
            <w:pPr>
              <w:spacing w:before="40" w:after="40"/>
              <w:rPr>
                <w:rStyle w:val="ECCParagraph"/>
              </w:rPr>
            </w:pPr>
          </w:p>
        </w:tc>
        <w:tc>
          <w:tcPr>
            <w:tcW w:w="508" w:type="pct"/>
            <w:tcBorders>
              <w:top w:val="single" w:sz="4" w:space="0" w:color="FFFFFF" w:themeColor="background1"/>
            </w:tcBorders>
          </w:tcPr>
          <w:p w14:paraId="280AA839" w14:textId="77777777" w:rsidR="00C45D5F" w:rsidRPr="00C45D5F" w:rsidRDefault="00C45D5F" w:rsidP="008F1332">
            <w:pPr>
              <w:spacing w:before="40" w:after="40"/>
              <w:rPr>
                <w:rStyle w:val="ECCParagraph"/>
              </w:rPr>
            </w:pPr>
            <w:r w:rsidRPr="00041232">
              <w:rPr>
                <w:rStyle w:val="ECCParagraph"/>
              </w:rPr>
              <w:t>(2)</w:t>
            </w:r>
          </w:p>
        </w:tc>
        <w:tc>
          <w:tcPr>
            <w:tcW w:w="661" w:type="pct"/>
            <w:tcBorders>
              <w:top w:val="single" w:sz="4" w:space="0" w:color="FFFFFF" w:themeColor="background1"/>
            </w:tcBorders>
          </w:tcPr>
          <w:p w14:paraId="3BE4497B" w14:textId="77777777" w:rsidR="00C45D5F" w:rsidRPr="00C45D5F" w:rsidRDefault="00C45D5F" w:rsidP="008F1332">
            <w:pPr>
              <w:spacing w:before="40" w:after="40"/>
              <w:rPr>
                <w:rStyle w:val="ECCParagraph"/>
              </w:rPr>
            </w:pPr>
            <w:r w:rsidRPr="008354B7">
              <w:rPr>
                <w:rStyle w:val="ECCParagraph"/>
              </w:rPr>
              <w:t>3</w:t>
            </w:r>
          </w:p>
        </w:tc>
        <w:tc>
          <w:tcPr>
            <w:tcW w:w="1270" w:type="pct"/>
            <w:tcBorders>
              <w:top w:val="single" w:sz="4" w:space="0" w:color="FFFFFF" w:themeColor="background1"/>
            </w:tcBorders>
          </w:tcPr>
          <w:p w14:paraId="3FE3C50E" w14:textId="77777777" w:rsidR="00C45D5F" w:rsidRPr="00C45D5F" w:rsidRDefault="00C45D5F" w:rsidP="008F1332">
            <w:pPr>
              <w:spacing w:before="40" w:after="40"/>
              <w:rPr>
                <w:rStyle w:val="ECCParagraph"/>
              </w:rPr>
            </w:pPr>
            <w:r w:rsidRPr="008354B7">
              <w:rPr>
                <w:rStyle w:val="ECCParagraph"/>
              </w:rPr>
              <w:t>7.3</w:t>
            </w:r>
          </w:p>
        </w:tc>
        <w:tc>
          <w:tcPr>
            <w:tcW w:w="1191" w:type="pct"/>
            <w:tcBorders>
              <w:top w:val="single" w:sz="4" w:space="0" w:color="FFFFFF" w:themeColor="background1"/>
            </w:tcBorders>
          </w:tcPr>
          <w:p w14:paraId="200B8DF8" w14:textId="77777777" w:rsidR="00C45D5F" w:rsidRPr="00C45D5F" w:rsidRDefault="00C45D5F" w:rsidP="008F1332">
            <w:pPr>
              <w:spacing w:before="40" w:after="40"/>
              <w:rPr>
                <w:rStyle w:val="ECCParagraph"/>
              </w:rPr>
            </w:pPr>
            <w:r w:rsidRPr="008354B7">
              <w:rPr>
                <w:rStyle w:val="ECCParagraph"/>
              </w:rPr>
              <w:t>4.2</w:t>
            </w:r>
          </w:p>
        </w:tc>
      </w:tr>
      <w:tr w:rsidR="00C45D5F" w:rsidRPr="00456A38" w14:paraId="6604405D" w14:textId="77777777" w:rsidTr="000573D9">
        <w:trPr>
          <w:trHeight w:val="248"/>
        </w:trPr>
        <w:tc>
          <w:tcPr>
            <w:tcW w:w="710" w:type="pct"/>
            <w:vMerge/>
            <w:noWrap/>
          </w:tcPr>
          <w:p w14:paraId="46F3884E" w14:textId="77777777" w:rsidR="00C45D5F" w:rsidRDefault="00C45D5F" w:rsidP="008F1332">
            <w:pPr>
              <w:spacing w:before="40" w:after="40"/>
              <w:rPr>
                <w:rStyle w:val="ECCParagraph"/>
              </w:rPr>
            </w:pPr>
          </w:p>
        </w:tc>
        <w:tc>
          <w:tcPr>
            <w:tcW w:w="660" w:type="pct"/>
            <w:vMerge w:val="restart"/>
            <w:tcBorders>
              <w:top w:val="single" w:sz="4" w:space="0" w:color="FFFFFF" w:themeColor="background1"/>
            </w:tcBorders>
            <w:noWrap/>
          </w:tcPr>
          <w:p w14:paraId="07C0F27A" w14:textId="77777777" w:rsidR="00C45D5F" w:rsidRPr="00C45D5F" w:rsidRDefault="00C45D5F" w:rsidP="008F1332">
            <w:pPr>
              <w:spacing w:before="40" w:after="40"/>
              <w:rPr>
                <w:rStyle w:val="ECCParagraph"/>
              </w:rPr>
            </w:pPr>
            <w:r w:rsidRPr="00164536">
              <w:rPr>
                <w:rStyle w:val="ECCParagraph"/>
              </w:rPr>
              <w:t xml:space="preserve">10% </w:t>
            </w:r>
            <w:r w:rsidRPr="00C45D5F">
              <w:rPr>
                <w:rStyle w:val="ECCParagraph"/>
              </w:rPr>
              <w:t>Max. DC</w:t>
            </w:r>
          </w:p>
        </w:tc>
        <w:tc>
          <w:tcPr>
            <w:tcW w:w="508" w:type="pct"/>
            <w:tcBorders>
              <w:top w:val="single" w:sz="4" w:space="0" w:color="FFFFFF" w:themeColor="background1"/>
            </w:tcBorders>
          </w:tcPr>
          <w:p w14:paraId="1022F981" w14:textId="77777777" w:rsidR="00C45D5F" w:rsidRPr="00C45D5F" w:rsidRDefault="00C45D5F" w:rsidP="008F1332">
            <w:pPr>
              <w:spacing w:before="40" w:after="40"/>
              <w:rPr>
                <w:rStyle w:val="ECCParagraph"/>
              </w:rPr>
            </w:pPr>
            <w:r w:rsidRPr="00041232">
              <w:rPr>
                <w:rStyle w:val="ECCParagraph"/>
              </w:rPr>
              <w:t>(</w:t>
            </w:r>
            <w:r w:rsidRPr="00C45D5F">
              <w:rPr>
                <w:rStyle w:val="ECCParagraph"/>
              </w:rPr>
              <w:t>1)</w:t>
            </w:r>
          </w:p>
        </w:tc>
        <w:tc>
          <w:tcPr>
            <w:tcW w:w="661" w:type="pct"/>
            <w:tcBorders>
              <w:top w:val="single" w:sz="4" w:space="0" w:color="FFFFFF" w:themeColor="background1"/>
            </w:tcBorders>
          </w:tcPr>
          <w:p w14:paraId="28CA92C5" w14:textId="77777777" w:rsidR="00C45D5F" w:rsidRPr="00C45D5F" w:rsidRDefault="00C45D5F" w:rsidP="008F1332">
            <w:pPr>
              <w:spacing w:before="40" w:after="40"/>
              <w:rPr>
                <w:rStyle w:val="ECCParagraph"/>
              </w:rPr>
            </w:pPr>
            <w:r w:rsidRPr="008354B7">
              <w:rPr>
                <w:rStyle w:val="ECCParagraph"/>
              </w:rPr>
              <w:t>4.9</w:t>
            </w:r>
          </w:p>
        </w:tc>
        <w:tc>
          <w:tcPr>
            <w:tcW w:w="1270" w:type="pct"/>
            <w:tcBorders>
              <w:top w:val="single" w:sz="4" w:space="0" w:color="FFFFFF" w:themeColor="background1"/>
            </w:tcBorders>
          </w:tcPr>
          <w:p w14:paraId="7E6D5F49" w14:textId="77777777" w:rsidR="00C45D5F" w:rsidRPr="00C45D5F" w:rsidRDefault="00C45D5F" w:rsidP="008F1332">
            <w:pPr>
              <w:spacing w:before="40" w:after="40"/>
              <w:rPr>
                <w:rStyle w:val="ECCParagraph"/>
              </w:rPr>
            </w:pPr>
            <w:r w:rsidRPr="008354B7">
              <w:rPr>
                <w:rStyle w:val="ECCParagraph"/>
              </w:rPr>
              <w:t>10.3</w:t>
            </w:r>
          </w:p>
        </w:tc>
        <w:tc>
          <w:tcPr>
            <w:tcW w:w="1191" w:type="pct"/>
            <w:tcBorders>
              <w:top w:val="single" w:sz="4" w:space="0" w:color="FFFFFF" w:themeColor="background1"/>
            </w:tcBorders>
          </w:tcPr>
          <w:p w14:paraId="44ED7DEA" w14:textId="77777777" w:rsidR="00C45D5F" w:rsidRPr="00C45D5F" w:rsidRDefault="00C45D5F" w:rsidP="008F1332">
            <w:pPr>
              <w:spacing w:before="40" w:after="40"/>
              <w:rPr>
                <w:rStyle w:val="ECCParagraph"/>
              </w:rPr>
            </w:pPr>
            <w:r w:rsidRPr="008354B7">
              <w:rPr>
                <w:rStyle w:val="ECCParagraph"/>
              </w:rPr>
              <w:t>6.7</w:t>
            </w:r>
          </w:p>
        </w:tc>
      </w:tr>
      <w:tr w:rsidR="00C45D5F" w:rsidRPr="00456A38" w14:paraId="7FBF6532" w14:textId="77777777" w:rsidTr="000573D9">
        <w:trPr>
          <w:trHeight w:val="247"/>
        </w:trPr>
        <w:tc>
          <w:tcPr>
            <w:tcW w:w="710" w:type="pct"/>
            <w:vMerge/>
            <w:noWrap/>
          </w:tcPr>
          <w:p w14:paraId="4C261F21" w14:textId="77777777" w:rsidR="00C45D5F" w:rsidRDefault="00C45D5F" w:rsidP="008F1332">
            <w:pPr>
              <w:spacing w:before="40" w:after="40"/>
              <w:rPr>
                <w:rStyle w:val="ECCParagraph"/>
              </w:rPr>
            </w:pPr>
          </w:p>
        </w:tc>
        <w:tc>
          <w:tcPr>
            <w:tcW w:w="660" w:type="pct"/>
            <w:vMerge/>
            <w:noWrap/>
          </w:tcPr>
          <w:p w14:paraId="6D850BAE" w14:textId="77777777" w:rsidR="00C45D5F" w:rsidRPr="00164536" w:rsidRDefault="00C45D5F" w:rsidP="008F1332">
            <w:pPr>
              <w:spacing w:before="40" w:after="40"/>
              <w:rPr>
                <w:rStyle w:val="ECCParagraph"/>
              </w:rPr>
            </w:pPr>
          </w:p>
        </w:tc>
        <w:tc>
          <w:tcPr>
            <w:tcW w:w="508" w:type="pct"/>
            <w:tcBorders>
              <w:top w:val="single" w:sz="4" w:space="0" w:color="FFFFFF" w:themeColor="background1"/>
            </w:tcBorders>
          </w:tcPr>
          <w:p w14:paraId="241DF21F" w14:textId="77777777" w:rsidR="00C45D5F" w:rsidRPr="00C45D5F" w:rsidRDefault="00C45D5F" w:rsidP="008F1332">
            <w:pPr>
              <w:spacing w:before="40" w:after="40"/>
              <w:rPr>
                <w:rStyle w:val="ECCParagraph"/>
              </w:rPr>
            </w:pPr>
            <w:r w:rsidRPr="00041232">
              <w:rPr>
                <w:rStyle w:val="ECCParagraph"/>
              </w:rPr>
              <w:t>(2)</w:t>
            </w:r>
          </w:p>
        </w:tc>
        <w:tc>
          <w:tcPr>
            <w:tcW w:w="661" w:type="pct"/>
            <w:tcBorders>
              <w:top w:val="single" w:sz="4" w:space="0" w:color="FFFFFF" w:themeColor="background1"/>
            </w:tcBorders>
          </w:tcPr>
          <w:p w14:paraId="2BDE55EC" w14:textId="77777777" w:rsidR="00C45D5F" w:rsidRPr="00C45D5F" w:rsidRDefault="00C45D5F" w:rsidP="008F1332">
            <w:pPr>
              <w:spacing w:before="40" w:after="40"/>
              <w:rPr>
                <w:rStyle w:val="ECCParagraph"/>
              </w:rPr>
            </w:pPr>
            <w:r w:rsidRPr="008354B7">
              <w:rPr>
                <w:rStyle w:val="ECCParagraph"/>
              </w:rPr>
              <w:t>2.5</w:t>
            </w:r>
          </w:p>
        </w:tc>
        <w:tc>
          <w:tcPr>
            <w:tcW w:w="1270" w:type="pct"/>
            <w:tcBorders>
              <w:top w:val="single" w:sz="4" w:space="0" w:color="FFFFFF" w:themeColor="background1"/>
            </w:tcBorders>
          </w:tcPr>
          <w:p w14:paraId="0B92FD3A" w14:textId="77777777" w:rsidR="00C45D5F" w:rsidRPr="00C45D5F" w:rsidRDefault="00C45D5F" w:rsidP="008F1332">
            <w:pPr>
              <w:spacing w:before="40" w:after="40"/>
              <w:rPr>
                <w:rStyle w:val="ECCParagraph"/>
              </w:rPr>
            </w:pPr>
            <w:r w:rsidRPr="008354B7">
              <w:rPr>
                <w:rStyle w:val="ECCParagraph"/>
              </w:rPr>
              <w:t>6.4</w:t>
            </w:r>
          </w:p>
        </w:tc>
        <w:tc>
          <w:tcPr>
            <w:tcW w:w="1191" w:type="pct"/>
            <w:tcBorders>
              <w:top w:val="single" w:sz="4" w:space="0" w:color="FFFFFF" w:themeColor="background1"/>
            </w:tcBorders>
          </w:tcPr>
          <w:p w14:paraId="21096048" w14:textId="77777777" w:rsidR="00C45D5F" w:rsidRPr="00C45D5F" w:rsidRDefault="00C45D5F" w:rsidP="008F1332">
            <w:pPr>
              <w:spacing w:before="40" w:after="40"/>
              <w:rPr>
                <w:rStyle w:val="ECCParagraph"/>
              </w:rPr>
            </w:pPr>
            <w:r w:rsidRPr="008354B7">
              <w:rPr>
                <w:rStyle w:val="ECCParagraph"/>
              </w:rPr>
              <w:t>3.9</w:t>
            </w:r>
          </w:p>
        </w:tc>
      </w:tr>
      <w:tr w:rsidR="00C45D5F" w:rsidRPr="00456A38" w14:paraId="2B3A3010" w14:textId="77777777" w:rsidTr="00D0304D">
        <w:trPr>
          <w:trHeight w:val="300"/>
        </w:trPr>
        <w:tc>
          <w:tcPr>
            <w:tcW w:w="5000" w:type="pct"/>
            <w:gridSpan w:val="6"/>
            <w:noWrap/>
          </w:tcPr>
          <w:p w14:paraId="6C9A3476" w14:textId="77777777" w:rsidR="00C45D5F" w:rsidRPr="00C45D5F" w:rsidRDefault="00C45D5F" w:rsidP="000573D9">
            <w:pPr>
              <w:pStyle w:val="ECCTabletext"/>
              <w:rPr>
                <w:rStyle w:val="ECCParagraph"/>
              </w:rPr>
            </w:pPr>
            <w:r w:rsidRPr="008354B7">
              <w:rPr>
                <w:rStyle w:val="ECCParagraph"/>
              </w:rPr>
              <w:t>Propagation models :</w:t>
            </w:r>
          </w:p>
          <w:p w14:paraId="72DB7219" w14:textId="77777777" w:rsidR="00C45D5F" w:rsidRPr="00C45D5F" w:rsidRDefault="00C45D5F" w:rsidP="000573D9">
            <w:pPr>
              <w:rPr>
                <w:rStyle w:val="ECCParagraph"/>
              </w:rPr>
            </w:pPr>
            <w:r w:rsidRPr="004E482D">
              <w:rPr>
                <w:rStyle w:val="ECCParagraph"/>
              </w:rPr>
              <w:t>(1) Extended Hata with variations</w:t>
            </w:r>
          </w:p>
          <w:p w14:paraId="67B52430" w14:textId="77777777" w:rsidR="00C45D5F" w:rsidRPr="00C45D5F" w:rsidRDefault="00C45D5F" w:rsidP="000573D9">
            <w:pPr>
              <w:rPr>
                <w:rStyle w:val="ECCParagraph"/>
              </w:rPr>
            </w:pPr>
            <w:r w:rsidRPr="00106D1C">
              <w:rPr>
                <w:rStyle w:val="ECCParagraph"/>
              </w:rPr>
              <w:t>(2) Extended Hata</w:t>
            </w:r>
            <w:r w:rsidRPr="00C45D5F">
              <w:rPr>
                <w:rStyle w:val="ECCParagraph"/>
              </w:rPr>
              <w:t xml:space="preserve"> without variations</w:t>
            </w:r>
          </w:p>
        </w:tc>
      </w:tr>
    </w:tbl>
    <w:p w14:paraId="461DC005" w14:textId="5C87EC2D" w:rsidR="0078228E" w:rsidRPr="00342DF3" w:rsidRDefault="0078228E" w:rsidP="0078228E">
      <w:pPr>
        <w:rPr>
          <w:rStyle w:val="ECCParagraph"/>
        </w:rPr>
      </w:pPr>
      <w:r w:rsidRPr="00106D1C">
        <w:rPr>
          <w:rStyle w:val="ECCParagraph"/>
        </w:rPr>
        <w:lastRenderedPageBreak/>
        <w:t xml:space="preserve">By adding the high </w:t>
      </w:r>
      <w:r w:rsidR="00183755">
        <w:rPr>
          <w:rStyle w:val="ECCParagraph"/>
        </w:rPr>
        <w:t>Short Range Devices</w:t>
      </w:r>
      <w:r w:rsidR="00183755" w:rsidRPr="00106D1C">
        <w:rPr>
          <w:rStyle w:val="ECCParagraph"/>
        </w:rPr>
        <w:t xml:space="preserve"> </w:t>
      </w:r>
      <w:r w:rsidR="006E144D">
        <w:rPr>
          <w:rStyle w:val="ECCParagraph"/>
        </w:rPr>
        <w:t>(</w:t>
      </w:r>
      <w:r w:rsidRPr="00106D1C">
        <w:rPr>
          <w:rStyle w:val="ECCParagraph"/>
        </w:rPr>
        <w:t>SRDs</w:t>
      </w:r>
      <w:r w:rsidR="006E144D">
        <w:rPr>
          <w:rStyle w:val="ECCParagraph"/>
        </w:rPr>
        <w:t>)</w:t>
      </w:r>
      <w:r w:rsidRPr="00106D1C">
        <w:rPr>
          <w:rStyle w:val="ECCParagraph"/>
        </w:rPr>
        <w:t xml:space="preserve"> devices (NAP) to the first RFID channel with the </w:t>
      </w:r>
      <w:r w:rsidR="000D41FC">
        <w:rPr>
          <w:rStyle w:val="ECCParagraph"/>
        </w:rPr>
        <w:t>m</w:t>
      </w:r>
      <w:r w:rsidR="00F20C85">
        <w:rPr>
          <w:rStyle w:val="ECCParagraph"/>
        </w:rPr>
        <w:t>ax</w:t>
      </w:r>
      <w:r w:rsidR="001B5E8F">
        <w:rPr>
          <w:rStyle w:val="ECCParagraph"/>
        </w:rPr>
        <w:t>imum</w:t>
      </w:r>
      <w:r w:rsidR="00F20C85">
        <w:rPr>
          <w:rStyle w:val="ECCParagraph"/>
        </w:rPr>
        <w:t xml:space="preserve"> </w:t>
      </w:r>
      <w:r w:rsidRPr="00106D1C">
        <w:rPr>
          <w:rStyle w:val="ECCParagraph"/>
        </w:rPr>
        <w:t xml:space="preserve">DC, the resulting adjacent band impact to LTE </w:t>
      </w:r>
      <w:r w:rsidR="00675245">
        <w:rPr>
          <w:rStyle w:val="ECCParagraph"/>
        </w:rPr>
        <w:t>u</w:t>
      </w:r>
      <w:r w:rsidRPr="00106D1C">
        <w:rPr>
          <w:rStyle w:val="ECCParagraph"/>
        </w:rPr>
        <w:t>plink below 915 MHz in terms of probability of bitrate loss would be increased from 6% up to 8%.</w:t>
      </w:r>
    </w:p>
    <w:p w14:paraId="7E5C47F8" w14:textId="657C58D5" w:rsidR="0078228E" w:rsidRPr="009329BE" w:rsidRDefault="0078228E" w:rsidP="0078228E">
      <w:pPr>
        <w:rPr>
          <w:rStyle w:val="ECCParagraph"/>
        </w:rPr>
      </w:pPr>
      <w:r w:rsidRPr="00A239DF">
        <w:rPr>
          <w:rStyle w:val="ECCParagraph"/>
        </w:rPr>
        <w:t>Co</w:t>
      </w:r>
      <w:r w:rsidR="00CA0BBE">
        <w:rPr>
          <w:rStyle w:val="ECCParagraph"/>
        </w:rPr>
        <w:t>-</w:t>
      </w:r>
      <w:r w:rsidRPr="00A239DF">
        <w:rPr>
          <w:rStyle w:val="ECCParagraph"/>
        </w:rPr>
        <w:t>existence could be ensured only when decreasing the DC of high</w:t>
      </w:r>
      <w:r w:rsidR="009B434A">
        <w:rPr>
          <w:rStyle w:val="ECCParagraph"/>
        </w:rPr>
        <w:t>-</w:t>
      </w:r>
      <w:r w:rsidRPr="00A239DF">
        <w:rPr>
          <w:rStyle w:val="ECCParagraph"/>
        </w:rPr>
        <w:t xml:space="preserve"> power SRDs on the 1st RFID channel and the DC of termin</w:t>
      </w:r>
      <w:r w:rsidRPr="0007496C">
        <w:rPr>
          <w:rStyle w:val="ECCParagraph"/>
        </w:rPr>
        <w:t>al by at least 60% (i.e. allowing 40% of the currently allowed DC on other RFID channels) which remains beyond DC envisaged on the markets.</w:t>
      </w:r>
    </w:p>
    <w:p w14:paraId="3541F23A" w14:textId="77777777" w:rsidR="0078228E" w:rsidRPr="008354B7" w:rsidRDefault="0078228E" w:rsidP="00DE571E">
      <w:pPr>
        <w:rPr>
          <w:rStyle w:val="ECCParagraph"/>
        </w:rPr>
      </w:pPr>
      <w:r w:rsidRPr="008354B7">
        <w:rPr>
          <w:rStyle w:val="ECCParagraph"/>
        </w:rPr>
        <w:t xml:space="preserve">The following table evaluates the </w:t>
      </w:r>
      <w:r w:rsidR="00C97BB6" w:rsidRPr="008354B7">
        <w:rPr>
          <w:rStyle w:val="ECCParagraph"/>
        </w:rPr>
        <w:t>delta average bitrate loss</w:t>
      </w:r>
      <w:r w:rsidR="00076AEE" w:rsidRPr="008354B7">
        <w:rPr>
          <w:rStyle w:val="ECCParagraph"/>
        </w:rPr>
        <w:t xml:space="preserve"> </w:t>
      </w:r>
      <w:r w:rsidR="00DE571E" w:rsidRPr="008354B7">
        <w:rPr>
          <w:rStyle w:val="ECCParagraph"/>
        </w:rPr>
        <w:t xml:space="preserve">(%) </w:t>
      </w:r>
      <w:r w:rsidRPr="008354B7">
        <w:rPr>
          <w:rStyle w:val="ECCParagraph"/>
        </w:rPr>
        <w:t>brought by the addition of the first RFID channel for high-power SRD compared to its non-use.</w:t>
      </w:r>
    </w:p>
    <w:p w14:paraId="3DF65BBC" w14:textId="39AB62A2" w:rsidR="0078228E" w:rsidRPr="004E482D" w:rsidRDefault="0078228E">
      <w:pPr>
        <w:pStyle w:val="Caption"/>
        <w:rPr>
          <w:rStyle w:val="ECCParagraph"/>
        </w:rPr>
      </w:pPr>
      <w:r w:rsidRPr="008354B7">
        <w:rPr>
          <w:rStyle w:val="ECCParagraph"/>
        </w:rPr>
        <w:t xml:space="preserve">Table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C073EC">
        <w:rPr>
          <w:rStyle w:val="ECCParagraph"/>
          <w:noProof/>
        </w:rPr>
        <w:t>47</w:t>
      </w:r>
      <w:r w:rsidRPr="00DE571E">
        <w:rPr>
          <w:rStyle w:val="ECCParagraph"/>
        </w:rPr>
        <w:fldChar w:fldCharType="end"/>
      </w:r>
      <w:r w:rsidRPr="008354B7">
        <w:rPr>
          <w:rStyle w:val="ECCParagraph"/>
        </w:rPr>
        <w:t xml:space="preserve">: </w:t>
      </w:r>
      <w:r w:rsidR="007629F0">
        <w:rPr>
          <w:rStyle w:val="ECCParagraph"/>
        </w:rPr>
        <w:t>Increase in the</w:t>
      </w:r>
      <w:r w:rsidR="00C97BB6" w:rsidRPr="008354B7">
        <w:rPr>
          <w:rStyle w:val="ECCParagraph"/>
        </w:rPr>
        <w:t xml:space="preserve"> average bitrate loss</w:t>
      </w:r>
      <w:r w:rsidR="00625208">
        <w:rPr>
          <w:rStyle w:val="ECCParagraph"/>
        </w:rPr>
        <w:t xml:space="preserve"> </w:t>
      </w:r>
      <w:r w:rsidR="00C97BB6" w:rsidRPr="008354B7">
        <w:rPr>
          <w:rStyle w:val="ECCParagraph"/>
        </w:rPr>
        <w:t>(%)</w:t>
      </w:r>
      <w:r w:rsidRPr="004E482D">
        <w:rPr>
          <w:rStyle w:val="ECCParagraph"/>
        </w:rPr>
        <w:t xml:space="preserve"> brought by the addition of the first RFID for high</w:t>
      </w:r>
      <w:r w:rsidR="00A6437B">
        <w:rPr>
          <w:rStyle w:val="ECCParagraph"/>
        </w:rPr>
        <w:t>-</w:t>
      </w:r>
      <w:r w:rsidRPr="004E482D">
        <w:rPr>
          <w:rStyle w:val="ECCParagraph"/>
        </w:rPr>
        <w:t>power SRDs compared to its non-use</w:t>
      </w:r>
    </w:p>
    <w:tbl>
      <w:tblPr>
        <w:tblStyle w:val="ECCTable-redheader"/>
        <w:tblW w:w="5000" w:type="pct"/>
        <w:tblInd w:w="0" w:type="dxa"/>
        <w:tblLayout w:type="fixed"/>
        <w:tblLook w:val="04A0" w:firstRow="1" w:lastRow="0" w:firstColumn="1" w:lastColumn="0" w:noHBand="0" w:noVBand="1"/>
      </w:tblPr>
      <w:tblGrid>
        <w:gridCol w:w="1640"/>
        <w:gridCol w:w="2050"/>
        <w:gridCol w:w="2051"/>
        <w:gridCol w:w="1479"/>
        <w:gridCol w:w="1814"/>
        <w:gridCol w:w="2863"/>
        <w:gridCol w:w="2053"/>
      </w:tblGrid>
      <w:tr w:rsidR="00916160" w:rsidRPr="00106D1C" w14:paraId="6BC3D875" w14:textId="77777777" w:rsidTr="00D0304D">
        <w:trPr>
          <w:cnfStyle w:val="100000000000" w:firstRow="1" w:lastRow="0" w:firstColumn="0" w:lastColumn="0" w:oddVBand="0" w:evenVBand="0" w:oddHBand="0" w:evenHBand="0" w:firstRowFirstColumn="0" w:firstRowLastColumn="0" w:lastRowFirstColumn="0" w:lastRowLastColumn="0"/>
          <w:trHeight w:val="300"/>
        </w:trPr>
        <w:tc>
          <w:tcPr>
            <w:tcW w:w="588" w:type="pct"/>
            <w:noWrap/>
          </w:tcPr>
          <w:p w14:paraId="0D313B7B" w14:textId="77777777" w:rsidR="00C45D5F" w:rsidRPr="00C45D5F" w:rsidRDefault="00C45D5F" w:rsidP="00C45D5F">
            <w:pPr>
              <w:rPr>
                <w:rStyle w:val="ECCParagraph"/>
              </w:rPr>
            </w:pPr>
            <w:bookmarkStart w:id="545" w:name="_Toc15399632"/>
            <w:bookmarkStart w:id="546" w:name="_Toc15459856"/>
            <w:bookmarkStart w:id="547" w:name="_Toc18418692"/>
            <w:bookmarkStart w:id="548" w:name="_Toc18481276"/>
            <w:bookmarkStart w:id="549" w:name="_Toc27640911"/>
            <w:bookmarkStart w:id="550" w:name="_Toc31372397"/>
            <w:bookmarkStart w:id="551" w:name="_Toc32229249"/>
            <w:bookmarkStart w:id="552" w:name="_Toc46311252"/>
            <w:bookmarkStart w:id="553" w:name="_Toc46482383"/>
            <w:bookmarkStart w:id="554" w:name="_Toc47451432"/>
            <w:bookmarkStart w:id="555" w:name="_Toc47538129"/>
            <w:bookmarkStart w:id="556" w:name="_Toc47557490"/>
            <w:bookmarkStart w:id="557" w:name="_Toc50281319"/>
            <w:bookmarkStart w:id="558" w:name="_Toc50286329"/>
            <w:bookmarkStart w:id="559" w:name="_Toc31372399"/>
            <w:bookmarkStart w:id="560" w:name="_Toc32229251"/>
            <w:bookmarkStart w:id="561" w:name="_Toc46311257"/>
            <w:bookmarkStart w:id="562" w:name="_Toc46482388"/>
            <w:bookmarkStart w:id="563" w:name="_Toc47451437"/>
            <w:bookmarkStart w:id="564" w:name="_Toc47538134"/>
            <w:bookmarkStart w:id="565" w:name="_Toc47557495"/>
            <w:bookmarkStart w:id="566" w:name="_Toc50281324"/>
            <w:bookmarkStart w:id="567" w:name="_Toc5028633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r w:rsidRPr="004E482D">
              <w:rPr>
                <w:rStyle w:val="ECCParagraph"/>
              </w:rPr>
              <w:t>DC: NAP</w:t>
            </w:r>
            <w:r w:rsidRPr="00C45D5F">
              <w:rPr>
                <w:rStyle w:val="ECCParagraph"/>
              </w:rPr>
              <w:t xml:space="preserve"> (2nd and 3rd RFID channel)</w:t>
            </w:r>
          </w:p>
        </w:tc>
        <w:tc>
          <w:tcPr>
            <w:tcW w:w="735" w:type="pct"/>
            <w:noWrap/>
          </w:tcPr>
          <w:p w14:paraId="34C386BF" w14:textId="77777777" w:rsidR="00C45D5F" w:rsidRPr="00C45D5F" w:rsidRDefault="00C45D5F" w:rsidP="00C45D5F">
            <w:pPr>
              <w:rPr>
                <w:rStyle w:val="ECCParagraph"/>
              </w:rPr>
            </w:pPr>
            <w:r w:rsidRPr="008354B7">
              <w:rPr>
                <w:rStyle w:val="ECCParagraph"/>
              </w:rPr>
              <w:t>DC: TN</w:t>
            </w:r>
            <w:r w:rsidRPr="00C45D5F">
              <w:rPr>
                <w:rStyle w:val="ECCParagraph"/>
              </w:rPr>
              <w:t xml:space="preserve"> (1st RFID channel)</w:t>
            </w:r>
          </w:p>
        </w:tc>
        <w:tc>
          <w:tcPr>
            <w:tcW w:w="735" w:type="pct"/>
          </w:tcPr>
          <w:p w14:paraId="4C15158B" w14:textId="77777777" w:rsidR="00C45D5F" w:rsidRPr="00C45D5F" w:rsidRDefault="00C45D5F" w:rsidP="00C45D5F">
            <w:pPr>
              <w:rPr>
                <w:rStyle w:val="ECCParagraph"/>
              </w:rPr>
            </w:pPr>
            <w:r w:rsidRPr="008354B7">
              <w:rPr>
                <w:rStyle w:val="ECCParagraph"/>
              </w:rPr>
              <w:t>DC: NAP</w:t>
            </w:r>
            <w:r w:rsidRPr="00C45D5F">
              <w:rPr>
                <w:rStyle w:val="ECCParagraph"/>
              </w:rPr>
              <w:t xml:space="preserve"> (1st RFID channel)</w:t>
            </w:r>
          </w:p>
        </w:tc>
        <w:tc>
          <w:tcPr>
            <w:tcW w:w="530" w:type="pct"/>
          </w:tcPr>
          <w:p w14:paraId="5FE84C43" w14:textId="77777777" w:rsidR="00C45D5F" w:rsidRPr="00C45D5F" w:rsidRDefault="00C45D5F" w:rsidP="00C45D5F">
            <w:pPr>
              <w:rPr>
                <w:rStyle w:val="ECCParagraph"/>
              </w:rPr>
            </w:pPr>
            <w:r w:rsidRPr="008354B7">
              <w:rPr>
                <w:rStyle w:val="ECCParagraph"/>
              </w:rPr>
              <w:t>Propagation model</w:t>
            </w:r>
          </w:p>
        </w:tc>
        <w:tc>
          <w:tcPr>
            <w:tcW w:w="650" w:type="pct"/>
          </w:tcPr>
          <w:p w14:paraId="6DC28D37" w14:textId="77777777" w:rsidR="00C45D5F" w:rsidRPr="00C45D5F" w:rsidRDefault="00C45D5F" w:rsidP="00C45D5F">
            <w:pPr>
              <w:rPr>
                <w:rStyle w:val="ECCParagraph"/>
              </w:rPr>
            </w:pPr>
            <w:r w:rsidRPr="008354B7">
              <w:rPr>
                <w:rStyle w:val="ECCParagraph"/>
              </w:rPr>
              <w:t>Blocking only (for information)</w:t>
            </w:r>
          </w:p>
        </w:tc>
        <w:tc>
          <w:tcPr>
            <w:tcW w:w="1026" w:type="pct"/>
          </w:tcPr>
          <w:p w14:paraId="185B1FF8" w14:textId="2BFB1589" w:rsidR="00C45D5F" w:rsidRPr="00C45D5F" w:rsidRDefault="00C45D5F" w:rsidP="00C45D5F">
            <w:pPr>
              <w:rPr>
                <w:rStyle w:val="ECCParagraph"/>
              </w:rPr>
            </w:pPr>
            <w:r>
              <w:rPr>
                <w:rStyle w:val="ECCParagraph"/>
              </w:rPr>
              <w:t>-36 dBm</w:t>
            </w:r>
            <w:r w:rsidRPr="00C45D5F">
              <w:rPr>
                <w:rStyle w:val="ECCParagraph"/>
              </w:rPr>
              <w:t>/100 kHz (with</w:t>
            </w:r>
            <w:r w:rsidR="003C71CF">
              <w:rPr>
                <w:rStyle w:val="ECCParagraph"/>
              </w:rPr>
              <w:t xml:space="preserve"> </w:t>
            </w:r>
            <w:r w:rsidRPr="00C45D5F">
              <w:rPr>
                <w:rStyle w:val="ECCParagraph"/>
              </w:rPr>
              <w:t xml:space="preserve">spurious aggregation, </w:t>
            </w:r>
            <w:r w:rsidRPr="008354B7">
              <w:rPr>
                <w:rStyle w:val="ECCParagraph"/>
              </w:rPr>
              <w:t>for information)</w:t>
            </w:r>
          </w:p>
        </w:tc>
        <w:tc>
          <w:tcPr>
            <w:tcW w:w="736" w:type="pct"/>
          </w:tcPr>
          <w:p w14:paraId="7AE62FC7" w14:textId="77777777" w:rsidR="00C45D5F" w:rsidRPr="00C45D5F" w:rsidRDefault="00C45D5F" w:rsidP="00C45D5F">
            <w:pPr>
              <w:pStyle w:val="ECCTabletext"/>
              <w:rPr>
                <w:rStyle w:val="ECCParagraph"/>
              </w:rPr>
            </w:pPr>
            <w:r>
              <w:rPr>
                <w:rStyle w:val="ECCParagraph"/>
              </w:rPr>
              <w:t xml:space="preserve">-36 dBm/100 kHz </w:t>
            </w:r>
            <w:r w:rsidRPr="00C45D5F">
              <w:rPr>
                <w:rStyle w:val="ECCParagraph"/>
              </w:rPr>
              <w:t>(without spurious aggregation)</w:t>
            </w:r>
          </w:p>
        </w:tc>
      </w:tr>
      <w:tr w:rsidR="00C45D5F" w:rsidRPr="006C1F6A" w14:paraId="5F087D8D" w14:textId="77777777" w:rsidTr="00D0304D">
        <w:trPr>
          <w:trHeight w:val="133"/>
        </w:trPr>
        <w:tc>
          <w:tcPr>
            <w:tcW w:w="588" w:type="pct"/>
            <w:vMerge w:val="restart"/>
            <w:noWrap/>
          </w:tcPr>
          <w:p w14:paraId="5353E163" w14:textId="77777777" w:rsidR="00C45D5F" w:rsidRPr="00C45D5F" w:rsidRDefault="00C45D5F" w:rsidP="00C45D5F">
            <w:pPr>
              <w:rPr>
                <w:rStyle w:val="ECCParagraph"/>
              </w:rPr>
            </w:pPr>
            <w:r w:rsidRPr="00106D1C">
              <w:rPr>
                <w:rStyle w:val="ECCParagraph"/>
              </w:rPr>
              <w:t>Max DC (10%)</w:t>
            </w:r>
          </w:p>
        </w:tc>
        <w:tc>
          <w:tcPr>
            <w:tcW w:w="735" w:type="pct"/>
            <w:vMerge w:val="restart"/>
            <w:noWrap/>
          </w:tcPr>
          <w:p w14:paraId="53FA678F" w14:textId="77777777" w:rsidR="00C45D5F" w:rsidRPr="00C45D5F" w:rsidRDefault="00C45D5F" w:rsidP="00C45D5F">
            <w:pPr>
              <w:rPr>
                <w:rStyle w:val="ECCParagraph"/>
              </w:rPr>
            </w:pPr>
            <w:r w:rsidRPr="004E482D">
              <w:rPr>
                <w:rStyle w:val="ECCParagraph"/>
              </w:rPr>
              <w:t>Max DC = 1 %</w:t>
            </w:r>
          </w:p>
        </w:tc>
        <w:tc>
          <w:tcPr>
            <w:tcW w:w="735" w:type="pct"/>
            <w:vMerge w:val="restart"/>
          </w:tcPr>
          <w:p w14:paraId="4863B58F" w14:textId="77777777" w:rsidR="00C45D5F" w:rsidRPr="00C45D5F" w:rsidRDefault="00C45D5F" w:rsidP="000D1B48">
            <w:pPr>
              <w:spacing w:before="40" w:after="40"/>
              <w:rPr>
                <w:rStyle w:val="ECCParagraph"/>
              </w:rPr>
            </w:pPr>
            <w:r w:rsidRPr="004E482D">
              <w:rPr>
                <w:rStyle w:val="ECCParagraph"/>
              </w:rPr>
              <w:t>Max</w:t>
            </w:r>
            <w:r w:rsidRPr="00C45D5F">
              <w:rPr>
                <w:rStyle w:val="ECCParagraph"/>
              </w:rPr>
              <w:t>. DC = 0%</w:t>
            </w:r>
          </w:p>
        </w:tc>
        <w:tc>
          <w:tcPr>
            <w:tcW w:w="530" w:type="pct"/>
          </w:tcPr>
          <w:p w14:paraId="34391C45" w14:textId="77777777" w:rsidR="00C45D5F" w:rsidRPr="00C45D5F" w:rsidRDefault="00C45D5F" w:rsidP="000D1B48">
            <w:pPr>
              <w:spacing w:before="40" w:after="40"/>
              <w:rPr>
                <w:rStyle w:val="ECCParagraph"/>
              </w:rPr>
            </w:pPr>
            <w:r w:rsidRPr="006C1F6A">
              <w:rPr>
                <w:rStyle w:val="ECCParagraph"/>
              </w:rPr>
              <w:t>(1)</w:t>
            </w:r>
          </w:p>
        </w:tc>
        <w:tc>
          <w:tcPr>
            <w:tcW w:w="650" w:type="pct"/>
          </w:tcPr>
          <w:p w14:paraId="0DFE5D6F" w14:textId="77777777" w:rsidR="00C45D5F" w:rsidRPr="00C45D5F" w:rsidRDefault="00C45D5F" w:rsidP="000D1B48">
            <w:pPr>
              <w:spacing w:before="40" w:after="40"/>
              <w:rPr>
                <w:rStyle w:val="ECCParagraph"/>
              </w:rPr>
            </w:pPr>
            <w:r w:rsidRPr="006C1F6A">
              <w:rPr>
                <w:rStyle w:val="ECCParagraph"/>
              </w:rPr>
              <w:t>8.9</w:t>
            </w:r>
          </w:p>
        </w:tc>
        <w:tc>
          <w:tcPr>
            <w:tcW w:w="1026" w:type="pct"/>
          </w:tcPr>
          <w:p w14:paraId="7253210C" w14:textId="77777777" w:rsidR="00C45D5F" w:rsidRPr="00C45D5F" w:rsidRDefault="00C45D5F" w:rsidP="000D1B48">
            <w:pPr>
              <w:spacing w:before="40" w:after="40"/>
              <w:rPr>
                <w:rStyle w:val="ECCParagraph"/>
              </w:rPr>
            </w:pPr>
            <w:r w:rsidRPr="006C1F6A">
              <w:rPr>
                <w:rStyle w:val="ECCParagraph"/>
              </w:rPr>
              <w:t>23.3</w:t>
            </w:r>
          </w:p>
        </w:tc>
        <w:tc>
          <w:tcPr>
            <w:tcW w:w="736" w:type="pct"/>
          </w:tcPr>
          <w:p w14:paraId="7A27AC43" w14:textId="77777777" w:rsidR="00C45D5F" w:rsidRPr="00C45D5F" w:rsidRDefault="00C45D5F" w:rsidP="000D1B48">
            <w:pPr>
              <w:spacing w:before="40" w:after="40"/>
              <w:rPr>
                <w:rStyle w:val="ECCParagraph"/>
              </w:rPr>
            </w:pPr>
            <w:r w:rsidRPr="006C1F6A">
              <w:rPr>
                <w:rStyle w:val="ECCParagraph"/>
              </w:rPr>
              <w:t>13.9</w:t>
            </w:r>
          </w:p>
        </w:tc>
      </w:tr>
      <w:tr w:rsidR="00C45D5F" w:rsidRPr="006C1F6A" w14:paraId="5EC95EC4" w14:textId="77777777" w:rsidTr="00D0304D">
        <w:trPr>
          <w:trHeight w:val="132"/>
        </w:trPr>
        <w:tc>
          <w:tcPr>
            <w:tcW w:w="588" w:type="pct"/>
            <w:vMerge/>
            <w:noWrap/>
          </w:tcPr>
          <w:p w14:paraId="63C563C3" w14:textId="77777777" w:rsidR="00C45D5F" w:rsidRPr="00106D1C" w:rsidRDefault="00C45D5F" w:rsidP="00C45D5F">
            <w:pPr>
              <w:rPr>
                <w:rStyle w:val="ECCParagraph"/>
              </w:rPr>
            </w:pPr>
          </w:p>
        </w:tc>
        <w:tc>
          <w:tcPr>
            <w:tcW w:w="735" w:type="pct"/>
            <w:vMerge/>
            <w:noWrap/>
          </w:tcPr>
          <w:p w14:paraId="26910C01" w14:textId="77777777" w:rsidR="00C45D5F" w:rsidRPr="004E482D" w:rsidRDefault="00C45D5F" w:rsidP="00C45D5F">
            <w:pPr>
              <w:rPr>
                <w:rStyle w:val="ECCParagraph"/>
              </w:rPr>
            </w:pPr>
          </w:p>
        </w:tc>
        <w:tc>
          <w:tcPr>
            <w:tcW w:w="735" w:type="pct"/>
            <w:vMerge/>
          </w:tcPr>
          <w:p w14:paraId="258645E0" w14:textId="77777777" w:rsidR="00C45D5F" w:rsidRPr="004E482D" w:rsidRDefault="00C45D5F" w:rsidP="000D1B48">
            <w:pPr>
              <w:spacing w:before="40" w:after="40"/>
              <w:rPr>
                <w:rStyle w:val="ECCParagraph"/>
              </w:rPr>
            </w:pPr>
          </w:p>
        </w:tc>
        <w:tc>
          <w:tcPr>
            <w:tcW w:w="530" w:type="pct"/>
          </w:tcPr>
          <w:p w14:paraId="2B336F1A" w14:textId="77777777" w:rsidR="00C45D5F" w:rsidRPr="00C45D5F" w:rsidRDefault="00C45D5F" w:rsidP="000D1B48">
            <w:pPr>
              <w:spacing w:before="40" w:after="40"/>
              <w:rPr>
                <w:rStyle w:val="ECCParagraph"/>
              </w:rPr>
            </w:pPr>
            <w:r w:rsidRPr="006C1F6A">
              <w:rPr>
                <w:rStyle w:val="ECCParagraph"/>
              </w:rPr>
              <w:t>(2)</w:t>
            </w:r>
          </w:p>
        </w:tc>
        <w:tc>
          <w:tcPr>
            <w:tcW w:w="650" w:type="pct"/>
          </w:tcPr>
          <w:p w14:paraId="6F3A1248" w14:textId="77777777" w:rsidR="00C45D5F" w:rsidRPr="00C45D5F" w:rsidRDefault="00C45D5F" w:rsidP="000D1B48">
            <w:pPr>
              <w:spacing w:before="40" w:after="40"/>
              <w:rPr>
                <w:rStyle w:val="ECCParagraph"/>
              </w:rPr>
            </w:pPr>
            <w:r w:rsidRPr="006C1F6A">
              <w:rPr>
                <w:rStyle w:val="ECCParagraph"/>
              </w:rPr>
              <w:t>4.2</w:t>
            </w:r>
          </w:p>
        </w:tc>
        <w:tc>
          <w:tcPr>
            <w:tcW w:w="1026" w:type="pct"/>
          </w:tcPr>
          <w:p w14:paraId="21DC4C32" w14:textId="77777777" w:rsidR="00C45D5F" w:rsidRPr="00C45D5F" w:rsidRDefault="00C45D5F" w:rsidP="000D1B48">
            <w:pPr>
              <w:spacing w:before="40" w:after="40"/>
              <w:rPr>
                <w:rStyle w:val="ECCParagraph"/>
              </w:rPr>
            </w:pPr>
            <w:r w:rsidRPr="006C1F6A">
              <w:rPr>
                <w:rStyle w:val="ECCParagraph"/>
              </w:rPr>
              <w:t>12.4</w:t>
            </w:r>
          </w:p>
        </w:tc>
        <w:tc>
          <w:tcPr>
            <w:tcW w:w="736" w:type="pct"/>
          </w:tcPr>
          <w:p w14:paraId="1B63CD58" w14:textId="77777777" w:rsidR="00C45D5F" w:rsidRPr="00C45D5F" w:rsidRDefault="00C45D5F" w:rsidP="000D1B48">
            <w:pPr>
              <w:spacing w:before="40" w:after="40"/>
              <w:rPr>
                <w:rStyle w:val="ECCParagraph"/>
              </w:rPr>
            </w:pPr>
            <w:r w:rsidRPr="006C1F6A">
              <w:rPr>
                <w:rStyle w:val="ECCParagraph"/>
              </w:rPr>
              <w:t>6.8</w:t>
            </w:r>
          </w:p>
        </w:tc>
      </w:tr>
      <w:tr w:rsidR="00C45D5F" w:rsidRPr="006C1F6A" w14:paraId="5F7D136C" w14:textId="77777777" w:rsidTr="00D0304D">
        <w:trPr>
          <w:trHeight w:val="133"/>
        </w:trPr>
        <w:tc>
          <w:tcPr>
            <w:tcW w:w="588" w:type="pct"/>
            <w:vMerge/>
            <w:noWrap/>
          </w:tcPr>
          <w:p w14:paraId="6E456F13" w14:textId="77777777" w:rsidR="00C45D5F" w:rsidRPr="00106D1C" w:rsidRDefault="00C45D5F" w:rsidP="00C45D5F">
            <w:pPr>
              <w:rPr>
                <w:rStyle w:val="ECCParagraph"/>
              </w:rPr>
            </w:pPr>
          </w:p>
        </w:tc>
        <w:tc>
          <w:tcPr>
            <w:tcW w:w="735" w:type="pct"/>
            <w:vMerge/>
            <w:noWrap/>
          </w:tcPr>
          <w:p w14:paraId="78C31EFD" w14:textId="77777777" w:rsidR="00C45D5F" w:rsidRPr="004E482D" w:rsidRDefault="00C45D5F" w:rsidP="00C45D5F">
            <w:pPr>
              <w:rPr>
                <w:rStyle w:val="ECCParagraph"/>
              </w:rPr>
            </w:pPr>
          </w:p>
        </w:tc>
        <w:tc>
          <w:tcPr>
            <w:tcW w:w="735" w:type="pct"/>
            <w:vMerge w:val="restart"/>
          </w:tcPr>
          <w:p w14:paraId="7088D01C" w14:textId="77777777" w:rsidR="00C45D5F" w:rsidRPr="00C45D5F" w:rsidRDefault="00C45D5F" w:rsidP="000D1B48">
            <w:pPr>
              <w:spacing w:before="40" w:after="40"/>
              <w:rPr>
                <w:rStyle w:val="ECCParagraph"/>
              </w:rPr>
            </w:pPr>
            <w:r w:rsidRPr="00041232">
              <w:rPr>
                <w:rStyle w:val="ECCParagraph"/>
              </w:rPr>
              <w:t>10% max DC</w:t>
            </w:r>
          </w:p>
        </w:tc>
        <w:tc>
          <w:tcPr>
            <w:tcW w:w="530" w:type="pct"/>
          </w:tcPr>
          <w:p w14:paraId="4BA4BA48" w14:textId="77777777" w:rsidR="00C45D5F" w:rsidRPr="00C45D5F" w:rsidRDefault="00C45D5F" w:rsidP="000D1B48">
            <w:pPr>
              <w:spacing w:before="40" w:after="40"/>
              <w:rPr>
                <w:rStyle w:val="ECCParagraph"/>
              </w:rPr>
            </w:pPr>
            <w:r w:rsidRPr="006C1F6A">
              <w:rPr>
                <w:rStyle w:val="ECCParagraph"/>
              </w:rPr>
              <w:t>(1)</w:t>
            </w:r>
          </w:p>
        </w:tc>
        <w:tc>
          <w:tcPr>
            <w:tcW w:w="650" w:type="pct"/>
          </w:tcPr>
          <w:p w14:paraId="098B3C98" w14:textId="77777777" w:rsidR="00C45D5F" w:rsidRPr="00C45D5F" w:rsidRDefault="00C45D5F" w:rsidP="000D1B48">
            <w:pPr>
              <w:spacing w:before="40" w:after="40"/>
              <w:rPr>
                <w:rStyle w:val="ECCParagraph"/>
              </w:rPr>
            </w:pPr>
            <w:r w:rsidRPr="006C1F6A">
              <w:rPr>
                <w:rStyle w:val="ECCParagraph"/>
              </w:rPr>
              <w:t>+0.8</w:t>
            </w:r>
          </w:p>
        </w:tc>
        <w:tc>
          <w:tcPr>
            <w:tcW w:w="1026" w:type="pct"/>
          </w:tcPr>
          <w:p w14:paraId="3DA03DEE" w14:textId="77777777" w:rsidR="00C45D5F" w:rsidRPr="00C45D5F" w:rsidRDefault="00C45D5F" w:rsidP="000D1B48">
            <w:pPr>
              <w:spacing w:before="40" w:after="40"/>
              <w:rPr>
                <w:rStyle w:val="ECCParagraph"/>
              </w:rPr>
            </w:pPr>
            <w:r w:rsidRPr="006C1F6A">
              <w:rPr>
                <w:rStyle w:val="ECCParagraph"/>
              </w:rPr>
              <w:t>+5.8</w:t>
            </w:r>
          </w:p>
        </w:tc>
        <w:tc>
          <w:tcPr>
            <w:tcW w:w="736" w:type="pct"/>
          </w:tcPr>
          <w:p w14:paraId="47749B78" w14:textId="77777777" w:rsidR="00C45D5F" w:rsidRPr="00C45D5F" w:rsidRDefault="00C45D5F" w:rsidP="000D1B48">
            <w:pPr>
              <w:spacing w:before="40" w:after="40"/>
              <w:rPr>
                <w:rStyle w:val="ECCParagraph"/>
              </w:rPr>
            </w:pPr>
            <w:r>
              <w:rPr>
                <w:rStyle w:val="ECCParagraph"/>
              </w:rPr>
              <w:t>+5.8</w:t>
            </w:r>
          </w:p>
        </w:tc>
      </w:tr>
      <w:tr w:rsidR="00C45D5F" w:rsidRPr="006C1F6A" w14:paraId="13B39234" w14:textId="77777777" w:rsidTr="00D0304D">
        <w:trPr>
          <w:trHeight w:val="132"/>
        </w:trPr>
        <w:tc>
          <w:tcPr>
            <w:tcW w:w="588" w:type="pct"/>
            <w:vMerge/>
            <w:noWrap/>
          </w:tcPr>
          <w:p w14:paraId="5C5F055A" w14:textId="77777777" w:rsidR="00C45D5F" w:rsidRPr="00106D1C" w:rsidRDefault="00C45D5F" w:rsidP="00C45D5F">
            <w:pPr>
              <w:rPr>
                <w:rStyle w:val="ECCParagraph"/>
              </w:rPr>
            </w:pPr>
          </w:p>
        </w:tc>
        <w:tc>
          <w:tcPr>
            <w:tcW w:w="735" w:type="pct"/>
            <w:vMerge/>
            <w:noWrap/>
          </w:tcPr>
          <w:p w14:paraId="445D35D8" w14:textId="77777777" w:rsidR="00C45D5F" w:rsidRPr="004E482D" w:rsidRDefault="00C45D5F" w:rsidP="00C45D5F">
            <w:pPr>
              <w:rPr>
                <w:rStyle w:val="ECCParagraph"/>
              </w:rPr>
            </w:pPr>
          </w:p>
        </w:tc>
        <w:tc>
          <w:tcPr>
            <w:tcW w:w="735" w:type="pct"/>
            <w:vMerge/>
          </w:tcPr>
          <w:p w14:paraId="46E78BBD" w14:textId="77777777" w:rsidR="00C45D5F" w:rsidRPr="00041232" w:rsidRDefault="00C45D5F" w:rsidP="000D1B48">
            <w:pPr>
              <w:spacing w:before="40" w:after="40"/>
              <w:rPr>
                <w:rStyle w:val="ECCParagraph"/>
              </w:rPr>
            </w:pPr>
          </w:p>
        </w:tc>
        <w:tc>
          <w:tcPr>
            <w:tcW w:w="530" w:type="pct"/>
          </w:tcPr>
          <w:p w14:paraId="3BE8BD8F" w14:textId="77777777" w:rsidR="00C45D5F" w:rsidRPr="00C45D5F" w:rsidRDefault="00C45D5F" w:rsidP="000D1B48">
            <w:pPr>
              <w:spacing w:before="40" w:after="40"/>
              <w:rPr>
                <w:rStyle w:val="ECCParagraph"/>
              </w:rPr>
            </w:pPr>
            <w:r w:rsidRPr="006C1F6A">
              <w:rPr>
                <w:rStyle w:val="ECCParagraph"/>
              </w:rPr>
              <w:t>(2)</w:t>
            </w:r>
          </w:p>
        </w:tc>
        <w:tc>
          <w:tcPr>
            <w:tcW w:w="650" w:type="pct"/>
          </w:tcPr>
          <w:p w14:paraId="6ABCE001" w14:textId="77777777" w:rsidR="00C45D5F" w:rsidRPr="00C45D5F" w:rsidRDefault="00C45D5F" w:rsidP="000D1B48">
            <w:pPr>
              <w:spacing w:before="40" w:after="40"/>
              <w:rPr>
                <w:rStyle w:val="ECCParagraph"/>
              </w:rPr>
            </w:pPr>
            <w:r w:rsidRPr="006C1F6A">
              <w:rPr>
                <w:rStyle w:val="ECCParagraph"/>
              </w:rPr>
              <w:t>+0.3</w:t>
            </w:r>
          </w:p>
        </w:tc>
        <w:tc>
          <w:tcPr>
            <w:tcW w:w="1026" w:type="pct"/>
          </w:tcPr>
          <w:p w14:paraId="6AEA6405" w14:textId="77777777" w:rsidR="00C45D5F" w:rsidRPr="00C45D5F" w:rsidRDefault="00C45D5F" w:rsidP="000D1B48">
            <w:pPr>
              <w:spacing w:before="40" w:after="40"/>
              <w:rPr>
                <w:rStyle w:val="ECCParagraph"/>
              </w:rPr>
            </w:pPr>
            <w:r>
              <w:rPr>
                <w:rStyle w:val="ECCParagraph"/>
              </w:rPr>
              <w:t>+5.5</w:t>
            </w:r>
          </w:p>
        </w:tc>
        <w:tc>
          <w:tcPr>
            <w:tcW w:w="736" w:type="pct"/>
          </w:tcPr>
          <w:p w14:paraId="3D0C15F8" w14:textId="77777777" w:rsidR="00C45D5F" w:rsidRPr="00C45D5F" w:rsidRDefault="00C45D5F" w:rsidP="000D1B48">
            <w:pPr>
              <w:spacing w:before="40" w:after="40"/>
              <w:rPr>
                <w:rStyle w:val="ECCParagraph"/>
              </w:rPr>
            </w:pPr>
            <w:r>
              <w:rPr>
                <w:rStyle w:val="ECCParagraph"/>
              </w:rPr>
              <w:t>+0.1</w:t>
            </w:r>
          </w:p>
        </w:tc>
      </w:tr>
      <w:tr w:rsidR="00C45D5F" w:rsidRPr="006C1F6A" w14:paraId="38534431" w14:textId="77777777" w:rsidTr="00D0304D">
        <w:trPr>
          <w:trHeight w:val="133"/>
        </w:trPr>
        <w:tc>
          <w:tcPr>
            <w:tcW w:w="588" w:type="pct"/>
            <w:vMerge/>
            <w:noWrap/>
          </w:tcPr>
          <w:p w14:paraId="6AFC96D3" w14:textId="77777777" w:rsidR="00C45D5F" w:rsidRPr="00106D1C" w:rsidRDefault="00C45D5F" w:rsidP="00C45D5F">
            <w:pPr>
              <w:rPr>
                <w:rStyle w:val="ECCParagraph"/>
              </w:rPr>
            </w:pPr>
          </w:p>
        </w:tc>
        <w:tc>
          <w:tcPr>
            <w:tcW w:w="735" w:type="pct"/>
            <w:vMerge/>
            <w:noWrap/>
          </w:tcPr>
          <w:p w14:paraId="773316DB" w14:textId="77777777" w:rsidR="00C45D5F" w:rsidRPr="004E482D" w:rsidRDefault="00C45D5F" w:rsidP="00C45D5F">
            <w:pPr>
              <w:rPr>
                <w:rStyle w:val="ECCParagraph"/>
              </w:rPr>
            </w:pPr>
          </w:p>
        </w:tc>
        <w:tc>
          <w:tcPr>
            <w:tcW w:w="735" w:type="pct"/>
            <w:vMerge w:val="restart"/>
          </w:tcPr>
          <w:p w14:paraId="7E00D9A6" w14:textId="77777777" w:rsidR="00C45D5F" w:rsidRPr="00C45D5F" w:rsidRDefault="00C45D5F" w:rsidP="000D1B48">
            <w:pPr>
              <w:spacing w:before="40" w:after="40"/>
              <w:rPr>
                <w:rStyle w:val="ECCParagraph"/>
              </w:rPr>
            </w:pPr>
            <w:r w:rsidRPr="00106D1C">
              <w:rPr>
                <w:rStyle w:val="ECCParagraph"/>
              </w:rPr>
              <w:t>20% max DC</w:t>
            </w:r>
          </w:p>
        </w:tc>
        <w:tc>
          <w:tcPr>
            <w:tcW w:w="530" w:type="pct"/>
          </w:tcPr>
          <w:p w14:paraId="01AAAC85" w14:textId="77777777" w:rsidR="00C45D5F" w:rsidRPr="00C45D5F" w:rsidRDefault="00C45D5F" w:rsidP="000D1B48">
            <w:pPr>
              <w:spacing w:before="40" w:after="40"/>
              <w:rPr>
                <w:rStyle w:val="ECCParagraph"/>
              </w:rPr>
            </w:pPr>
            <w:r w:rsidRPr="006C1F6A">
              <w:rPr>
                <w:rStyle w:val="ECCParagraph"/>
              </w:rPr>
              <w:t>(1)</w:t>
            </w:r>
          </w:p>
        </w:tc>
        <w:tc>
          <w:tcPr>
            <w:tcW w:w="650" w:type="pct"/>
          </w:tcPr>
          <w:p w14:paraId="0BA91D7F" w14:textId="77777777" w:rsidR="00C45D5F" w:rsidRPr="00C45D5F" w:rsidRDefault="00C45D5F" w:rsidP="000D1B48">
            <w:pPr>
              <w:spacing w:before="40" w:after="40"/>
              <w:rPr>
                <w:rStyle w:val="ECCParagraph"/>
              </w:rPr>
            </w:pPr>
            <w:r w:rsidRPr="006C1F6A">
              <w:rPr>
                <w:rStyle w:val="ECCParagraph"/>
              </w:rPr>
              <w:t>+1</w:t>
            </w:r>
          </w:p>
        </w:tc>
        <w:tc>
          <w:tcPr>
            <w:tcW w:w="1026" w:type="pct"/>
          </w:tcPr>
          <w:p w14:paraId="71DD46EF" w14:textId="77777777" w:rsidR="00C45D5F" w:rsidRPr="00C45D5F" w:rsidRDefault="00C45D5F" w:rsidP="000D1B48">
            <w:pPr>
              <w:spacing w:before="40" w:after="40"/>
              <w:rPr>
                <w:rStyle w:val="ECCParagraph"/>
              </w:rPr>
            </w:pPr>
            <w:r>
              <w:rPr>
                <w:rStyle w:val="ECCParagraph"/>
              </w:rPr>
              <w:t>+7.5</w:t>
            </w:r>
          </w:p>
        </w:tc>
        <w:tc>
          <w:tcPr>
            <w:tcW w:w="736" w:type="pct"/>
          </w:tcPr>
          <w:p w14:paraId="50F73FB1" w14:textId="77777777" w:rsidR="00C45D5F" w:rsidRPr="00C45D5F" w:rsidRDefault="00C45D5F" w:rsidP="000D1B48">
            <w:pPr>
              <w:spacing w:before="40" w:after="40"/>
              <w:rPr>
                <w:rStyle w:val="ECCParagraph"/>
              </w:rPr>
            </w:pPr>
            <w:r>
              <w:rPr>
                <w:rStyle w:val="ECCParagraph"/>
              </w:rPr>
              <w:t>+8.7</w:t>
            </w:r>
          </w:p>
        </w:tc>
      </w:tr>
      <w:tr w:rsidR="00C45D5F" w:rsidRPr="006C1F6A" w14:paraId="6C0D3223" w14:textId="77777777" w:rsidTr="00D0304D">
        <w:trPr>
          <w:trHeight w:val="132"/>
        </w:trPr>
        <w:tc>
          <w:tcPr>
            <w:tcW w:w="588" w:type="pct"/>
            <w:vMerge/>
            <w:noWrap/>
          </w:tcPr>
          <w:p w14:paraId="6D6BCBF0" w14:textId="77777777" w:rsidR="00C45D5F" w:rsidRPr="00106D1C" w:rsidRDefault="00C45D5F" w:rsidP="00C45D5F">
            <w:pPr>
              <w:rPr>
                <w:rStyle w:val="ECCParagraph"/>
              </w:rPr>
            </w:pPr>
          </w:p>
        </w:tc>
        <w:tc>
          <w:tcPr>
            <w:tcW w:w="735" w:type="pct"/>
            <w:vMerge/>
            <w:noWrap/>
          </w:tcPr>
          <w:p w14:paraId="5B7BA29B" w14:textId="77777777" w:rsidR="00C45D5F" w:rsidRPr="004E482D" w:rsidRDefault="00C45D5F" w:rsidP="00C45D5F">
            <w:pPr>
              <w:rPr>
                <w:rStyle w:val="ECCParagraph"/>
              </w:rPr>
            </w:pPr>
          </w:p>
        </w:tc>
        <w:tc>
          <w:tcPr>
            <w:tcW w:w="735" w:type="pct"/>
            <w:vMerge/>
          </w:tcPr>
          <w:p w14:paraId="311A0E38" w14:textId="77777777" w:rsidR="00C45D5F" w:rsidRPr="00106D1C" w:rsidRDefault="00C45D5F" w:rsidP="000D1B48">
            <w:pPr>
              <w:spacing w:before="40" w:after="40"/>
              <w:rPr>
                <w:rStyle w:val="ECCParagraph"/>
              </w:rPr>
            </w:pPr>
          </w:p>
        </w:tc>
        <w:tc>
          <w:tcPr>
            <w:tcW w:w="530" w:type="pct"/>
          </w:tcPr>
          <w:p w14:paraId="4FA04220" w14:textId="77777777" w:rsidR="00C45D5F" w:rsidRPr="00C45D5F" w:rsidRDefault="00C45D5F" w:rsidP="000D1B48">
            <w:pPr>
              <w:spacing w:before="40" w:after="40"/>
              <w:rPr>
                <w:rStyle w:val="ECCParagraph"/>
              </w:rPr>
            </w:pPr>
            <w:r w:rsidRPr="006C1F6A">
              <w:rPr>
                <w:rStyle w:val="ECCParagraph"/>
              </w:rPr>
              <w:t>(2)</w:t>
            </w:r>
          </w:p>
        </w:tc>
        <w:tc>
          <w:tcPr>
            <w:tcW w:w="650" w:type="pct"/>
          </w:tcPr>
          <w:p w14:paraId="52159FEA" w14:textId="77777777" w:rsidR="00C45D5F" w:rsidRPr="00C45D5F" w:rsidRDefault="00C45D5F" w:rsidP="000D1B48">
            <w:pPr>
              <w:spacing w:before="40" w:after="40"/>
              <w:rPr>
                <w:rStyle w:val="ECCParagraph"/>
              </w:rPr>
            </w:pPr>
            <w:r w:rsidRPr="006C1F6A">
              <w:rPr>
                <w:rStyle w:val="ECCParagraph"/>
              </w:rPr>
              <w:t>+0.5</w:t>
            </w:r>
          </w:p>
        </w:tc>
        <w:tc>
          <w:tcPr>
            <w:tcW w:w="1026" w:type="pct"/>
          </w:tcPr>
          <w:p w14:paraId="22A4A921" w14:textId="77777777" w:rsidR="00C45D5F" w:rsidRPr="00C45D5F" w:rsidRDefault="00C45D5F" w:rsidP="000D1B48">
            <w:pPr>
              <w:spacing w:before="40" w:after="40"/>
              <w:rPr>
                <w:rStyle w:val="ECCParagraph"/>
              </w:rPr>
            </w:pPr>
            <w:r>
              <w:rPr>
                <w:rStyle w:val="ECCParagraph"/>
              </w:rPr>
              <w:t>+5.6</w:t>
            </w:r>
          </w:p>
        </w:tc>
        <w:tc>
          <w:tcPr>
            <w:tcW w:w="736" w:type="pct"/>
          </w:tcPr>
          <w:p w14:paraId="21F917A7" w14:textId="77777777" w:rsidR="00C45D5F" w:rsidRPr="00C45D5F" w:rsidRDefault="00C45D5F" w:rsidP="000D1B48">
            <w:pPr>
              <w:spacing w:before="40" w:after="40"/>
              <w:rPr>
                <w:rStyle w:val="ECCParagraph"/>
              </w:rPr>
            </w:pPr>
            <w:r>
              <w:rPr>
                <w:rStyle w:val="ECCParagraph"/>
              </w:rPr>
              <w:t>+0.3</w:t>
            </w:r>
          </w:p>
        </w:tc>
      </w:tr>
      <w:tr w:rsidR="00C45D5F" w:rsidRPr="006C1F6A" w14:paraId="107D6C9C" w14:textId="77777777" w:rsidTr="00D0304D">
        <w:trPr>
          <w:trHeight w:val="133"/>
        </w:trPr>
        <w:tc>
          <w:tcPr>
            <w:tcW w:w="588" w:type="pct"/>
            <w:vMerge/>
            <w:noWrap/>
          </w:tcPr>
          <w:p w14:paraId="51496C10" w14:textId="77777777" w:rsidR="00C45D5F" w:rsidRPr="00106D1C" w:rsidRDefault="00C45D5F" w:rsidP="00C45D5F">
            <w:pPr>
              <w:rPr>
                <w:rStyle w:val="ECCParagraph"/>
              </w:rPr>
            </w:pPr>
          </w:p>
        </w:tc>
        <w:tc>
          <w:tcPr>
            <w:tcW w:w="735" w:type="pct"/>
            <w:vMerge/>
            <w:noWrap/>
          </w:tcPr>
          <w:p w14:paraId="08C38BB1" w14:textId="77777777" w:rsidR="00C45D5F" w:rsidRPr="004E482D" w:rsidRDefault="00C45D5F" w:rsidP="00C45D5F">
            <w:pPr>
              <w:rPr>
                <w:rStyle w:val="ECCParagraph"/>
              </w:rPr>
            </w:pPr>
          </w:p>
        </w:tc>
        <w:tc>
          <w:tcPr>
            <w:tcW w:w="735" w:type="pct"/>
            <w:vMerge w:val="restart"/>
          </w:tcPr>
          <w:p w14:paraId="50D2ABAA" w14:textId="77777777" w:rsidR="00C45D5F" w:rsidRPr="00C45D5F" w:rsidRDefault="00C45D5F" w:rsidP="000D1B48">
            <w:pPr>
              <w:spacing w:before="40" w:after="40"/>
              <w:rPr>
                <w:rStyle w:val="ECCParagraph"/>
              </w:rPr>
            </w:pPr>
            <w:r w:rsidRPr="00106D1C">
              <w:rPr>
                <w:rStyle w:val="ECCParagraph"/>
              </w:rPr>
              <w:t>40% max DC</w:t>
            </w:r>
          </w:p>
        </w:tc>
        <w:tc>
          <w:tcPr>
            <w:tcW w:w="530" w:type="pct"/>
          </w:tcPr>
          <w:p w14:paraId="3D107299" w14:textId="77777777" w:rsidR="00C45D5F" w:rsidRPr="00C45D5F" w:rsidRDefault="00C45D5F" w:rsidP="000D1B48">
            <w:pPr>
              <w:spacing w:before="40" w:after="40"/>
              <w:rPr>
                <w:rStyle w:val="ECCParagraph"/>
              </w:rPr>
            </w:pPr>
            <w:r w:rsidRPr="006C1F6A">
              <w:rPr>
                <w:rStyle w:val="ECCParagraph"/>
              </w:rPr>
              <w:t>(1)</w:t>
            </w:r>
          </w:p>
        </w:tc>
        <w:tc>
          <w:tcPr>
            <w:tcW w:w="650" w:type="pct"/>
          </w:tcPr>
          <w:p w14:paraId="3B092941" w14:textId="77777777" w:rsidR="00C45D5F" w:rsidRPr="00C45D5F" w:rsidRDefault="00C45D5F" w:rsidP="000D1B48">
            <w:pPr>
              <w:spacing w:before="40" w:after="40"/>
              <w:rPr>
                <w:rStyle w:val="ECCParagraph"/>
              </w:rPr>
            </w:pPr>
            <w:r w:rsidRPr="006C1F6A">
              <w:rPr>
                <w:rStyle w:val="ECCParagraph"/>
              </w:rPr>
              <w:t>+1.2</w:t>
            </w:r>
          </w:p>
        </w:tc>
        <w:tc>
          <w:tcPr>
            <w:tcW w:w="1026" w:type="pct"/>
          </w:tcPr>
          <w:p w14:paraId="69807C00" w14:textId="77777777" w:rsidR="00C45D5F" w:rsidRPr="00C45D5F" w:rsidRDefault="00C45D5F" w:rsidP="000D1B48">
            <w:pPr>
              <w:spacing w:before="40" w:after="40"/>
              <w:rPr>
                <w:rStyle w:val="ECCParagraph"/>
              </w:rPr>
            </w:pPr>
            <w:r>
              <w:rPr>
                <w:rStyle w:val="ECCParagraph"/>
              </w:rPr>
              <w:t>+7.9</w:t>
            </w:r>
          </w:p>
        </w:tc>
        <w:tc>
          <w:tcPr>
            <w:tcW w:w="736" w:type="pct"/>
          </w:tcPr>
          <w:p w14:paraId="01220098" w14:textId="77777777" w:rsidR="00C45D5F" w:rsidRPr="00C45D5F" w:rsidRDefault="00C45D5F" w:rsidP="000D1B48">
            <w:pPr>
              <w:spacing w:before="40" w:after="40"/>
              <w:rPr>
                <w:rStyle w:val="ECCParagraph"/>
              </w:rPr>
            </w:pPr>
            <w:r>
              <w:rPr>
                <w:rStyle w:val="ECCParagraph"/>
              </w:rPr>
              <w:t>+10.9</w:t>
            </w:r>
          </w:p>
        </w:tc>
      </w:tr>
      <w:tr w:rsidR="00C45D5F" w:rsidRPr="006C1F6A" w14:paraId="6F48B58A" w14:textId="77777777" w:rsidTr="00D0304D">
        <w:trPr>
          <w:trHeight w:val="132"/>
        </w:trPr>
        <w:tc>
          <w:tcPr>
            <w:tcW w:w="588" w:type="pct"/>
            <w:vMerge/>
            <w:noWrap/>
          </w:tcPr>
          <w:p w14:paraId="36BC68A7" w14:textId="77777777" w:rsidR="00C45D5F" w:rsidRPr="00106D1C" w:rsidRDefault="00C45D5F" w:rsidP="00C45D5F">
            <w:pPr>
              <w:rPr>
                <w:rStyle w:val="ECCParagraph"/>
              </w:rPr>
            </w:pPr>
          </w:p>
        </w:tc>
        <w:tc>
          <w:tcPr>
            <w:tcW w:w="735" w:type="pct"/>
            <w:vMerge/>
            <w:noWrap/>
          </w:tcPr>
          <w:p w14:paraId="750794B0" w14:textId="77777777" w:rsidR="00C45D5F" w:rsidRPr="004E482D" w:rsidRDefault="00C45D5F" w:rsidP="00C45D5F">
            <w:pPr>
              <w:rPr>
                <w:rStyle w:val="ECCParagraph"/>
              </w:rPr>
            </w:pPr>
          </w:p>
        </w:tc>
        <w:tc>
          <w:tcPr>
            <w:tcW w:w="735" w:type="pct"/>
            <w:vMerge/>
          </w:tcPr>
          <w:p w14:paraId="3EE00725" w14:textId="77777777" w:rsidR="00C45D5F" w:rsidRPr="00106D1C" w:rsidRDefault="00C45D5F" w:rsidP="000D1B48">
            <w:pPr>
              <w:spacing w:before="40" w:after="40"/>
              <w:rPr>
                <w:rStyle w:val="ECCParagraph"/>
              </w:rPr>
            </w:pPr>
          </w:p>
        </w:tc>
        <w:tc>
          <w:tcPr>
            <w:tcW w:w="530" w:type="pct"/>
          </w:tcPr>
          <w:p w14:paraId="337EDCCD" w14:textId="77777777" w:rsidR="00C45D5F" w:rsidRPr="00C45D5F" w:rsidRDefault="00C45D5F" w:rsidP="000D1B48">
            <w:pPr>
              <w:spacing w:before="40" w:after="40"/>
              <w:rPr>
                <w:rStyle w:val="ECCParagraph"/>
              </w:rPr>
            </w:pPr>
            <w:r w:rsidRPr="006C1F6A">
              <w:rPr>
                <w:rStyle w:val="ECCParagraph"/>
              </w:rPr>
              <w:t>(2)</w:t>
            </w:r>
          </w:p>
        </w:tc>
        <w:tc>
          <w:tcPr>
            <w:tcW w:w="650" w:type="pct"/>
          </w:tcPr>
          <w:p w14:paraId="24E96D74" w14:textId="77777777" w:rsidR="00C45D5F" w:rsidRPr="00C45D5F" w:rsidRDefault="00C45D5F" w:rsidP="000D1B48">
            <w:pPr>
              <w:spacing w:before="40" w:after="40"/>
              <w:rPr>
                <w:rStyle w:val="ECCParagraph"/>
              </w:rPr>
            </w:pPr>
            <w:r w:rsidRPr="006C1F6A">
              <w:rPr>
                <w:rStyle w:val="ECCParagraph"/>
              </w:rPr>
              <w:t>+0.7</w:t>
            </w:r>
          </w:p>
        </w:tc>
        <w:tc>
          <w:tcPr>
            <w:tcW w:w="1026" w:type="pct"/>
          </w:tcPr>
          <w:p w14:paraId="2A18D1D6" w14:textId="77777777" w:rsidR="00C45D5F" w:rsidRPr="00C45D5F" w:rsidRDefault="00C45D5F" w:rsidP="000D1B48">
            <w:pPr>
              <w:spacing w:before="40" w:after="40"/>
              <w:rPr>
                <w:rStyle w:val="ECCParagraph"/>
              </w:rPr>
            </w:pPr>
            <w:r w:rsidRPr="006C1F6A">
              <w:rPr>
                <w:rStyle w:val="ECCParagraph"/>
              </w:rPr>
              <w:t>+5.7</w:t>
            </w:r>
          </w:p>
        </w:tc>
        <w:tc>
          <w:tcPr>
            <w:tcW w:w="736" w:type="pct"/>
          </w:tcPr>
          <w:p w14:paraId="1536B84A" w14:textId="77777777" w:rsidR="00C45D5F" w:rsidRPr="00C45D5F" w:rsidRDefault="00C45D5F" w:rsidP="000D1B48">
            <w:pPr>
              <w:spacing w:before="40" w:after="40"/>
              <w:rPr>
                <w:rStyle w:val="ECCParagraph"/>
              </w:rPr>
            </w:pPr>
            <w:r>
              <w:rPr>
                <w:rStyle w:val="ECCParagraph"/>
              </w:rPr>
              <w:t>+0.5</w:t>
            </w:r>
          </w:p>
        </w:tc>
      </w:tr>
      <w:tr w:rsidR="00C45D5F" w:rsidRPr="006C1F6A" w14:paraId="1CC1CCD7" w14:textId="77777777" w:rsidTr="00D0304D">
        <w:trPr>
          <w:trHeight w:val="133"/>
        </w:trPr>
        <w:tc>
          <w:tcPr>
            <w:tcW w:w="588" w:type="pct"/>
            <w:vMerge/>
            <w:noWrap/>
          </w:tcPr>
          <w:p w14:paraId="536953FC" w14:textId="77777777" w:rsidR="00C45D5F" w:rsidRPr="00106D1C" w:rsidRDefault="00C45D5F" w:rsidP="00C45D5F">
            <w:pPr>
              <w:rPr>
                <w:rStyle w:val="ECCParagraph"/>
              </w:rPr>
            </w:pPr>
          </w:p>
        </w:tc>
        <w:tc>
          <w:tcPr>
            <w:tcW w:w="735" w:type="pct"/>
            <w:vMerge/>
            <w:noWrap/>
          </w:tcPr>
          <w:p w14:paraId="0AC7D745" w14:textId="77777777" w:rsidR="00C45D5F" w:rsidRPr="004E482D" w:rsidRDefault="00C45D5F" w:rsidP="00C45D5F">
            <w:pPr>
              <w:rPr>
                <w:rStyle w:val="ECCParagraph"/>
              </w:rPr>
            </w:pPr>
          </w:p>
        </w:tc>
        <w:tc>
          <w:tcPr>
            <w:tcW w:w="735" w:type="pct"/>
            <w:vMerge w:val="restart"/>
          </w:tcPr>
          <w:p w14:paraId="2F9A3B0C" w14:textId="77777777" w:rsidR="00C45D5F" w:rsidRPr="00C45D5F" w:rsidRDefault="00C45D5F" w:rsidP="000D1B48">
            <w:pPr>
              <w:spacing w:before="40" w:after="40"/>
              <w:rPr>
                <w:rStyle w:val="ECCParagraph"/>
              </w:rPr>
            </w:pPr>
            <w:r w:rsidRPr="00106D1C">
              <w:rPr>
                <w:rStyle w:val="ECCParagraph"/>
              </w:rPr>
              <w:t>60% max DC</w:t>
            </w:r>
          </w:p>
        </w:tc>
        <w:tc>
          <w:tcPr>
            <w:tcW w:w="530" w:type="pct"/>
          </w:tcPr>
          <w:p w14:paraId="4AD8120D" w14:textId="77777777" w:rsidR="00C45D5F" w:rsidRPr="00C45D5F" w:rsidRDefault="00C45D5F" w:rsidP="000D1B48">
            <w:pPr>
              <w:spacing w:before="40" w:after="40"/>
              <w:rPr>
                <w:rStyle w:val="ECCParagraph"/>
              </w:rPr>
            </w:pPr>
            <w:r w:rsidRPr="006C1F6A">
              <w:rPr>
                <w:rStyle w:val="ECCParagraph"/>
              </w:rPr>
              <w:t>(1)</w:t>
            </w:r>
          </w:p>
        </w:tc>
        <w:tc>
          <w:tcPr>
            <w:tcW w:w="650" w:type="pct"/>
          </w:tcPr>
          <w:p w14:paraId="5E395CA1" w14:textId="77777777" w:rsidR="00C45D5F" w:rsidRPr="00C45D5F" w:rsidRDefault="00C45D5F" w:rsidP="000D1B48">
            <w:pPr>
              <w:spacing w:before="40" w:after="40"/>
              <w:rPr>
                <w:rStyle w:val="ECCParagraph"/>
              </w:rPr>
            </w:pPr>
            <w:r>
              <w:rPr>
                <w:rStyle w:val="ECCParagraph"/>
              </w:rPr>
              <w:t>+1.8</w:t>
            </w:r>
          </w:p>
        </w:tc>
        <w:tc>
          <w:tcPr>
            <w:tcW w:w="1026" w:type="pct"/>
          </w:tcPr>
          <w:p w14:paraId="59A37982" w14:textId="77777777" w:rsidR="00C45D5F" w:rsidRPr="00C45D5F" w:rsidRDefault="00C45D5F" w:rsidP="000D1B48">
            <w:pPr>
              <w:spacing w:before="40" w:after="40"/>
              <w:rPr>
                <w:rStyle w:val="ECCParagraph"/>
              </w:rPr>
            </w:pPr>
            <w:r>
              <w:rPr>
                <w:rStyle w:val="ECCParagraph"/>
              </w:rPr>
              <w:t>+9.2</w:t>
            </w:r>
          </w:p>
        </w:tc>
        <w:tc>
          <w:tcPr>
            <w:tcW w:w="736" w:type="pct"/>
          </w:tcPr>
          <w:p w14:paraId="6F795514" w14:textId="77777777" w:rsidR="00C45D5F" w:rsidRPr="00C45D5F" w:rsidRDefault="00C45D5F" w:rsidP="000D1B48">
            <w:pPr>
              <w:spacing w:before="40" w:after="40"/>
              <w:rPr>
                <w:rStyle w:val="ECCParagraph"/>
              </w:rPr>
            </w:pPr>
            <w:r>
              <w:rPr>
                <w:rStyle w:val="ECCParagraph"/>
              </w:rPr>
              <w:t>+11.1</w:t>
            </w:r>
          </w:p>
        </w:tc>
      </w:tr>
      <w:tr w:rsidR="00C45D5F" w:rsidRPr="006C1F6A" w14:paraId="7B96DC08" w14:textId="77777777" w:rsidTr="00D0304D">
        <w:trPr>
          <w:trHeight w:val="132"/>
        </w:trPr>
        <w:tc>
          <w:tcPr>
            <w:tcW w:w="588" w:type="pct"/>
            <w:vMerge/>
            <w:noWrap/>
          </w:tcPr>
          <w:p w14:paraId="51DC0F39" w14:textId="77777777" w:rsidR="00C45D5F" w:rsidRPr="00106D1C" w:rsidRDefault="00C45D5F" w:rsidP="00C45D5F">
            <w:pPr>
              <w:rPr>
                <w:rStyle w:val="ECCParagraph"/>
              </w:rPr>
            </w:pPr>
          </w:p>
        </w:tc>
        <w:tc>
          <w:tcPr>
            <w:tcW w:w="735" w:type="pct"/>
            <w:vMerge/>
            <w:noWrap/>
          </w:tcPr>
          <w:p w14:paraId="0240E39D" w14:textId="77777777" w:rsidR="00C45D5F" w:rsidRPr="004E482D" w:rsidRDefault="00C45D5F" w:rsidP="00C45D5F">
            <w:pPr>
              <w:rPr>
                <w:rStyle w:val="ECCParagraph"/>
              </w:rPr>
            </w:pPr>
          </w:p>
        </w:tc>
        <w:tc>
          <w:tcPr>
            <w:tcW w:w="735" w:type="pct"/>
            <w:vMerge/>
          </w:tcPr>
          <w:p w14:paraId="0E68B2B7" w14:textId="77777777" w:rsidR="00C45D5F" w:rsidRPr="00106D1C" w:rsidRDefault="00C45D5F" w:rsidP="000D1B48">
            <w:pPr>
              <w:spacing w:before="40" w:after="40"/>
              <w:rPr>
                <w:rStyle w:val="ECCParagraph"/>
              </w:rPr>
            </w:pPr>
          </w:p>
        </w:tc>
        <w:tc>
          <w:tcPr>
            <w:tcW w:w="530" w:type="pct"/>
          </w:tcPr>
          <w:p w14:paraId="619CBE31" w14:textId="77777777" w:rsidR="00C45D5F" w:rsidRPr="00C45D5F" w:rsidRDefault="00C45D5F" w:rsidP="000D1B48">
            <w:pPr>
              <w:spacing w:before="40" w:after="40"/>
              <w:rPr>
                <w:rStyle w:val="ECCParagraph"/>
              </w:rPr>
            </w:pPr>
            <w:r w:rsidRPr="006C1F6A">
              <w:rPr>
                <w:rStyle w:val="ECCParagraph"/>
              </w:rPr>
              <w:t>(2)</w:t>
            </w:r>
          </w:p>
        </w:tc>
        <w:tc>
          <w:tcPr>
            <w:tcW w:w="650" w:type="pct"/>
          </w:tcPr>
          <w:p w14:paraId="553958FB" w14:textId="77777777" w:rsidR="00C45D5F" w:rsidRPr="00C45D5F" w:rsidRDefault="00C45D5F" w:rsidP="000D1B48">
            <w:pPr>
              <w:spacing w:before="40" w:after="40"/>
              <w:rPr>
                <w:rStyle w:val="ECCParagraph"/>
              </w:rPr>
            </w:pPr>
            <w:r>
              <w:rPr>
                <w:rStyle w:val="ECCParagraph"/>
              </w:rPr>
              <w:t>+0.9</w:t>
            </w:r>
          </w:p>
        </w:tc>
        <w:tc>
          <w:tcPr>
            <w:tcW w:w="1026" w:type="pct"/>
          </w:tcPr>
          <w:p w14:paraId="141786B4" w14:textId="77777777" w:rsidR="00C45D5F" w:rsidRPr="00C45D5F" w:rsidRDefault="00C45D5F" w:rsidP="000D1B48">
            <w:pPr>
              <w:spacing w:before="40" w:after="40"/>
              <w:rPr>
                <w:rStyle w:val="ECCParagraph"/>
              </w:rPr>
            </w:pPr>
            <w:r>
              <w:rPr>
                <w:rStyle w:val="ECCParagraph"/>
              </w:rPr>
              <w:t>+6.4</w:t>
            </w:r>
          </w:p>
        </w:tc>
        <w:tc>
          <w:tcPr>
            <w:tcW w:w="736" w:type="pct"/>
          </w:tcPr>
          <w:p w14:paraId="659761FC" w14:textId="77777777" w:rsidR="00C45D5F" w:rsidRPr="00C45D5F" w:rsidRDefault="00C45D5F" w:rsidP="000D1B48">
            <w:pPr>
              <w:spacing w:before="40" w:after="40"/>
              <w:rPr>
                <w:rStyle w:val="ECCParagraph"/>
              </w:rPr>
            </w:pPr>
            <w:r>
              <w:rPr>
                <w:rStyle w:val="ECCParagraph"/>
              </w:rPr>
              <w:t>+0.9</w:t>
            </w:r>
          </w:p>
        </w:tc>
      </w:tr>
      <w:tr w:rsidR="00C45D5F" w:rsidRPr="006C1F6A" w14:paraId="7194643C" w14:textId="77777777" w:rsidTr="00D0304D">
        <w:trPr>
          <w:trHeight w:val="133"/>
        </w:trPr>
        <w:tc>
          <w:tcPr>
            <w:tcW w:w="588" w:type="pct"/>
            <w:vMerge/>
            <w:noWrap/>
          </w:tcPr>
          <w:p w14:paraId="658416CA" w14:textId="77777777" w:rsidR="00C45D5F" w:rsidRPr="00106D1C" w:rsidRDefault="00C45D5F" w:rsidP="00C45D5F">
            <w:pPr>
              <w:rPr>
                <w:rStyle w:val="ECCParagraph"/>
              </w:rPr>
            </w:pPr>
          </w:p>
        </w:tc>
        <w:tc>
          <w:tcPr>
            <w:tcW w:w="735" w:type="pct"/>
            <w:vMerge/>
            <w:noWrap/>
          </w:tcPr>
          <w:p w14:paraId="176B3534" w14:textId="77777777" w:rsidR="00C45D5F" w:rsidRPr="004E482D" w:rsidRDefault="00C45D5F" w:rsidP="00C45D5F">
            <w:pPr>
              <w:rPr>
                <w:rStyle w:val="ECCParagraph"/>
              </w:rPr>
            </w:pPr>
          </w:p>
        </w:tc>
        <w:tc>
          <w:tcPr>
            <w:tcW w:w="735" w:type="pct"/>
            <w:vMerge w:val="restart"/>
          </w:tcPr>
          <w:p w14:paraId="06E4BC00" w14:textId="77777777" w:rsidR="00C45D5F" w:rsidRPr="00C45D5F" w:rsidRDefault="00C45D5F" w:rsidP="000D1B48">
            <w:pPr>
              <w:spacing w:before="40" w:after="40"/>
              <w:rPr>
                <w:rStyle w:val="ECCParagraph"/>
              </w:rPr>
            </w:pPr>
            <w:r w:rsidRPr="00342DF3">
              <w:rPr>
                <w:rStyle w:val="ECCParagraph"/>
              </w:rPr>
              <w:t>80% max DC</w:t>
            </w:r>
          </w:p>
        </w:tc>
        <w:tc>
          <w:tcPr>
            <w:tcW w:w="530" w:type="pct"/>
          </w:tcPr>
          <w:p w14:paraId="100CF0A5" w14:textId="77777777" w:rsidR="00C45D5F" w:rsidRPr="00C45D5F" w:rsidRDefault="00C45D5F" w:rsidP="000D1B48">
            <w:pPr>
              <w:spacing w:before="40" w:after="40"/>
              <w:rPr>
                <w:rStyle w:val="ECCParagraph"/>
              </w:rPr>
            </w:pPr>
            <w:r w:rsidRPr="006C1F6A">
              <w:rPr>
                <w:rStyle w:val="ECCParagraph"/>
              </w:rPr>
              <w:t>(1)</w:t>
            </w:r>
          </w:p>
        </w:tc>
        <w:tc>
          <w:tcPr>
            <w:tcW w:w="650" w:type="pct"/>
          </w:tcPr>
          <w:p w14:paraId="5B789699" w14:textId="77777777" w:rsidR="00C45D5F" w:rsidRPr="00C45D5F" w:rsidRDefault="00C45D5F" w:rsidP="000D1B48">
            <w:pPr>
              <w:spacing w:before="40" w:after="40"/>
              <w:rPr>
                <w:rStyle w:val="ECCParagraph"/>
              </w:rPr>
            </w:pPr>
            <w:r>
              <w:rPr>
                <w:rStyle w:val="ECCParagraph"/>
              </w:rPr>
              <w:t>+2.7</w:t>
            </w:r>
          </w:p>
        </w:tc>
        <w:tc>
          <w:tcPr>
            <w:tcW w:w="1026" w:type="pct"/>
          </w:tcPr>
          <w:p w14:paraId="3C364F50" w14:textId="77777777" w:rsidR="00C45D5F" w:rsidRPr="00C45D5F" w:rsidRDefault="00C45D5F" w:rsidP="000D1B48">
            <w:pPr>
              <w:spacing w:before="40" w:after="40"/>
              <w:rPr>
                <w:rStyle w:val="ECCParagraph"/>
              </w:rPr>
            </w:pPr>
            <w:r>
              <w:rPr>
                <w:rStyle w:val="ECCParagraph"/>
              </w:rPr>
              <w:t>+10.4</w:t>
            </w:r>
          </w:p>
        </w:tc>
        <w:tc>
          <w:tcPr>
            <w:tcW w:w="736" w:type="pct"/>
          </w:tcPr>
          <w:p w14:paraId="0A8D80D7" w14:textId="77777777" w:rsidR="00C45D5F" w:rsidRPr="00C45D5F" w:rsidRDefault="00C45D5F" w:rsidP="000D1B48">
            <w:pPr>
              <w:spacing w:before="40" w:after="40"/>
              <w:rPr>
                <w:rStyle w:val="ECCParagraph"/>
              </w:rPr>
            </w:pPr>
            <w:r>
              <w:rPr>
                <w:rStyle w:val="ECCParagraph"/>
              </w:rPr>
              <w:t>+12</w:t>
            </w:r>
          </w:p>
        </w:tc>
      </w:tr>
      <w:tr w:rsidR="00C45D5F" w:rsidRPr="006C1F6A" w14:paraId="35652CF2" w14:textId="77777777" w:rsidTr="00D0304D">
        <w:trPr>
          <w:trHeight w:val="132"/>
        </w:trPr>
        <w:tc>
          <w:tcPr>
            <w:tcW w:w="588" w:type="pct"/>
            <w:vMerge/>
            <w:noWrap/>
          </w:tcPr>
          <w:p w14:paraId="64D65179" w14:textId="77777777" w:rsidR="00C45D5F" w:rsidRPr="00106D1C" w:rsidRDefault="00C45D5F" w:rsidP="00C45D5F">
            <w:pPr>
              <w:rPr>
                <w:rStyle w:val="ECCParagraph"/>
              </w:rPr>
            </w:pPr>
          </w:p>
        </w:tc>
        <w:tc>
          <w:tcPr>
            <w:tcW w:w="735" w:type="pct"/>
            <w:vMerge/>
            <w:noWrap/>
          </w:tcPr>
          <w:p w14:paraId="0D007C95" w14:textId="77777777" w:rsidR="00C45D5F" w:rsidRPr="004E482D" w:rsidRDefault="00C45D5F" w:rsidP="00C45D5F">
            <w:pPr>
              <w:rPr>
                <w:rStyle w:val="ECCParagraph"/>
              </w:rPr>
            </w:pPr>
          </w:p>
        </w:tc>
        <w:tc>
          <w:tcPr>
            <w:tcW w:w="735" w:type="pct"/>
            <w:vMerge/>
          </w:tcPr>
          <w:p w14:paraId="66B809A3" w14:textId="77777777" w:rsidR="00C45D5F" w:rsidRPr="00342DF3" w:rsidRDefault="00C45D5F" w:rsidP="000D1B48">
            <w:pPr>
              <w:spacing w:before="40" w:after="40"/>
              <w:rPr>
                <w:rStyle w:val="ECCParagraph"/>
              </w:rPr>
            </w:pPr>
          </w:p>
        </w:tc>
        <w:tc>
          <w:tcPr>
            <w:tcW w:w="530" w:type="pct"/>
          </w:tcPr>
          <w:p w14:paraId="3D56A42E" w14:textId="77777777" w:rsidR="00C45D5F" w:rsidRPr="00C45D5F" w:rsidRDefault="00C45D5F" w:rsidP="000D1B48">
            <w:pPr>
              <w:spacing w:before="40" w:after="40"/>
              <w:rPr>
                <w:rStyle w:val="ECCParagraph"/>
              </w:rPr>
            </w:pPr>
            <w:r w:rsidRPr="006C1F6A">
              <w:rPr>
                <w:rStyle w:val="ECCParagraph"/>
              </w:rPr>
              <w:t>(2)</w:t>
            </w:r>
          </w:p>
        </w:tc>
        <w:tc>
          <w:tcPr>
            <w:tcW w:w="650" w:type="pct"/>
          </w:tcPr>
          <w:p w14:paraId="3FE55D1D" w14:textId="77777777" w:rsidR="00C45D5F" w:rsidRPr="00C45D5F" w:rsidRDefault="00C45D5F" w:rsidP="000D1B48">
            <w:pPr>
              <w:spacing w:before="40" w:after="40"/>
              <w:rPr>
                <w:rStyle w:val="ECCParagraph"/>
              </w:rPr>
            </w:pPr>
            <w:r w:rsidRPr="006C1F6A">
              <w:rPr>
                <w:rStyle w:val="ECCParagraph"/>
              </w:rPr>
              <w:t>+1.1</w:t>
            </w:r>
          </w:p>
        </w:tc>
        <w:tc>
          <w:tcPr>
            <w:tcW w:w="1026" w:type="pct"/>
          </w:tcPr>
          <w:p w14:paraId="5D320AA8" w14:textId="77777777" w:rsidR="00C45D5F" w:rsidRPr="00C45D5F" w:rsidRDefault="00C45D5F" w:rsidP="000D1B48">
            <w:pPr>
              <w:spacing w:before="40" w:after="40"/>
              <w:rPr>
                <w:rStyle w:val="ECCParagraph"/>
              </w:rPr>
            </w:pPr>
            <w:r>
              <w:rPr>
                <w:rStyle w:val="ECCParagraph"/>
              </w:rPr>
              <w:t>+6.9</w:t>
            </w:r>
          </w:p>
        </w:tc>
        <w:tc>
          <w:tcPr>
            <w:tcW w:w="736" w:type="pct"/>
          </w:tcPr>
          <w:p w14:paraId="63CFC92A" w14:textId="77777777" w:rsidR="00C45D5F" w:rsidRPr="00C45D5F" w:rsidRDefault="00C45D5F" w:rsidP="000D1B48">
            <w:pPr>
              <w:spacing w:before="40" w:after="40"/>
              <w:rPr>
                <w:rStyle w:val="ECCParagraph"/>
              </w:rPr>
            </w:pPr>
            <w:r>
              <w:rPr>
                <w:rStyle w:val="ECCParagraph"/>
              </w:rPr>
              <w:t>+1.5</w:t>
            </w:r>
          </w:p>
        </w:tc>
      </w:tr>
      <w:tr w:rsidR="00C45D5F" w:rsidRPr="006C1F6A" w14:paraId="0F5BB422" w14:textId="77777777" w:rsidTr="00D0304D">
        <w:trPr>
          <w:trHeight w:val="300"/>
        </w:trPr>
        <w:tc>
          <w:tcPr>
            <w:tcW w:w="5000" w:type="pct"/>
            <w:gridSpan w:val="7"/>
            <w:noWrap/>
          </w:tcPr>
          <w:p w14:paraId="057A0DD8" w14:textId="77777777" w:rsidR="00C45D5F" w:rsidRPr="00C45D5F" w:rsidRDefault="00C45D5F" w:rsidP="000D1B48">
            <w:pPr>
              <w:pStyle w:val="ECCTablenote"/>
              <w:rPr>
                <w:rStyle w:val="ECCParagraph"/>
              </w:rPr>
            </w:pPr>
            <w:r w:rsidRPr="008354B7">
              <w:rPr>
                <w:rStyle w:val="ECCParagraph"/>
              </w:rPr>
              <w:t>Propagation models :</w:t>
            </w:r>
          </w:p>
          <w:p w14:paraId="3671C759" w14:textId="77777777" w:rsidR="00C45D5F" w:rsidRPr="00C45D5F" w:rsidRDefault="00C45D5F" w:rsidP="000D1B48">
            <w:pPr>
              <w:pStyle w:val="ECCTablenote"/>
              <w:rPr>
                <w:rStyle w:val="ECCParagraph"/>
              </w:rPr>
            </w:pPr>
            <w:r w:rsidRPr="004E482D">
              <w:rPr>
                <w:rStyle w:val="ECCParagraph"/>
              </w:rPr>
              <w:t>(1) Extended Hata with variations</w:t>
            </w:r>
          </w:p>
          <w:p w14:paraId="45F97DCB" w14:textId="77777777" w:rsidR="00C45D5F" w:rsidRPr="00C45D5F" w:rsidRDefault="00C45D5F" w:rsidP="000D1B48">
            <w:pPr>
              <w:pStyle w:val="ECCTablenote"/>
              <w:rPr>
                <w:rStyle w:val="ECCParagraph"/>
              </w:rPr>
            </w:pPr>
            <w:r w:rsidRPr="00106D1C">
              <w:rPr>
                <w:rStyle w:val="ECCParagraph"/>
              </w:rPr>
              <w:t>(2) Extended Hata without variations</w:t>
            </w:r>
          </w:p>
        </w:tc>
      </w:tr>
    </w:tbl>
    <w:p w14:paraId="5D2EBFA5" w14:textId="77777777" w:rsidR="00AE2653" w:rsidRDefault="00AE2653" w:rsidP="00AE2653"/>
    <w:p w14:paraId="657B0E75" w14:textId="77777777" w:rsidR="00AE2653" w:rsidRPr="00AE2653" w:rsidRDefault="00AE2653" w:rsidP="00AE2653">
      <w:pPr>
        <w:sectPr w:rsidR="00AE2653" w:rsidRPr="00AE2653" w:rsidSect="00D02BD3">
          <w:headerReference w:type="first" r:id="rId30"/>
          <w:pgSz w:w="16840" w:h="11907" w:orient="landscape" w:code="9"/>
          <w:pgMar w:top="1134" w:right="1440" w:bottom="1134" w:left="1440" w:header="709" w:footer="709" w:gutter="0"/>
          <w:cols w:space="708"/>
          <w:titlePg/>
          <w:docGrid w:linePitch="360"/>
        </w:sectPr>
      </w:pPr>
    </w:p>
    <w:p w14:paraId="34975EE1" w14:textId="6AB3B3F4" w:rsidR="00B86A60" w:rsidRPr="00CF58C5" w:rsidRDefault="00B86A60" w:rsidP="00BF7D31">
      <w:pPr>
        <w:pStyle w:val="ECCAnnexheading2"/>
        <w:rPr>
          <w:rStyle w:val="ECCParagraph"/>
          <w:rFonts w:eastAsia="Calibri"/>
        </w:rPr>
      </w:pPr>
      <w:r w:rsidRPr="006C1F6A">
        <w:rPr>
          <w:rStyle w:val="ECCParagraph"/>
        </w:rPr>
        <w:lastRenderedPageBreak/>
        <w:t xml:space="preserve">Study </w:t>
      </w:r>
      <w:r w:rsidRPr="002929BA">
        <w:rPr>
          <w:rStyle w:val="ECCParagraph"/>
        </w:rPr>
        <w:t>#2</w:t>
      </w:r>
    </w:p>
    <w:p w14:paraId="2E1FA0BA" w14:textId="3144F612" w:rsidR="00B86A60" w:rsidRPr="00CF58C5" w:rsidRDefault="00B86A60" w:rsidP="00C95431">
      <w:pPr>
        <w:pStyle w:val="ECCAnnexheading3"/>
        <w:rPr>
          <w:rStyle w:val="ECCParagraph"/>
        </w:rPr>
      </w:pPr>
      <w:r w:rsidRPr="002929BA">
        <w:rPr>
          <w:rStyle w:val="ECCParagraph"/>
        </w:rPr>
        <w:t xml:space="preserve">500 mW </w:t>
      </w:r>
      <w:r w:rsidR="006E144D" w:rsidRPr="002929BA">
        <w:rPr>
          <w:rStyle w:val="ECCParagraph"/>
        </w:rPr>
        <w:t xml:space="preserve">Short Range Devices </w:t>
      </w:r>
    </w:p>
    <w:p w14:paraId="0E65C1E3" w14:textId="616AAA4C" w:rsidR="00B86A60" w:rsidRPr="00CF58C5" w:rsidRDefault="006E144D" w:rsidP="000D0A4C">
      <w:pPr>
        <w:pStyle w:val="ECCAnnexheading4"/>
        <w:rPr>
          <w:rStyle w:val="ECCParagraph"/>
        </w:rPr>
      </w:pPr>
      <w:bookmarkStart w:id="568" w:name="_Ref32575574"/>
      <w:bookmarkStart w:id="569" w:name="_Hlk18420334"/>
      <w:r w:rsidRPr="002929BA">
        <w:rPr>
          <w:rStyle w:val="ECCParagraph"/>
        </w:rPr>
        <w:t>Short Range Devices</w:t>
      </w:r>
      <w:r w:rsidR="003C71CF">
        <w:rPr>
          <w:rStyle w:val="ECCParagraph"/>
        </w:rPr>
        <w:t xml:space="preserve"> </w:t>
      </w:r>
      <w:r w:rsidR="00B86A60" w:rsidRPr="002929BA">
        <w:rPr>
          <w:rStyle w:val="ECCParagraph"/>
        </w:rPr>
        <w:t>parameters</w:t>
      </w:r>
      <w:bookmarkEnd w:id="568"/>
    </w:p>
    <w:p w14:paraId="70CBCB6C" w14:textId="1E4FCF8C" w:rsidR="00B86A60" w:rsidRPr="002929BA" w:rsidRDefault="00D9647E" w:rsidP="00B86A60">
      <w:pPr>
        <w:rPr>
          <w:rStyle w:val="ECCParagraph"/>
        </w:rPr>
      </w:pPr>
      <w:r w:rsidRPr="002929BA">
        <w:rPr>
          <w:rStyle w:val="ECCParagraph"/>
        </w:rPr>
        <w:t>The simulation considers separately each of the three</w:t>
      </w:r>
      <w:r w:rsidR="003C71CF">
        <w:rPr>
          <w:rStyle w:val="ECCParagraph"/>
        </w:rPr>
        <w:t xml:space="preserve"> </w:t>
      </w:r>
      <w:r w:rsidR="008F1332" w:rsidRPr="002929BA">
        <w:rPr>
          <w:rStyle w:val="ECCParagraph"/>
        </w:rPr>
        <w:t>technologi</w:t>
      </w:r>
      <w:r w:rsidR="008F1332">
        <w:rPr>
          <w:rStyle w:val="ECCParagraph"/>
        </w:rPr>
        <w:t>es</w:t>
      </w:r>
      <w:r w:rsidRPr="002929BA">
        <w:rPr>
          <w:rStyle w:val="ECCParagraph"/>
        </w:rPr>
        <w:t xml:space="preserve"> by considering only the high-power SRDs devices with up to 500 mW e.r.p. max output power per device (NBN-SRD, LPWAN-UNB and LPWAN-CSS) deployed in the first RFID channel centred at 916.3 MHz. These high-power </w:t>
      </w:r>
      <w:r w:rsidR="00B86A60" w:rsidRPr="002929BA">
        <w:rPr>
          <w:rStyle w:val="ECCParagraph"/>
        </w:rPr>
        <w:t>SRD devices are anticipated to operate in parallel to existing RFID systems in the 916.1-916.5 MHz channel. For the interference study towards the UL cellular band (880-915 MHz) the minimum separation to the lower band edge of the RFID channels is 1.1 MHz. The spurious emission domain applies for these SRD devices (UNB, CSS) and the maximum power allowed value per device is -36 dBm/100</w:t>
      </w:r>
      <w:r w:rsidR="009A467D" w:rsidRPr="002929BA">
        <w:rPr>
          <w:rStyle w:val="ECCParagraph"/>
        </w:rPr>
        <w:t xml:space="preserve"> </w:t>
      </w:r>
      <w:r w:rsidR="00B86A60" w:rsidRPr="002929BA">
        <w:rPr>
          <w:rStyle w:val="ECCParagraph"/>
        </w:rPr>
        <w:t>kHz</w:t>
      </w:r>
      <w:r w:rsidR="003C71CF">
        <w:rPr>
          <w:rStyle w:val="ECCParagraph"/>
        </w:rPr>
        <w:t xml:space="preserve"> </w:t>
      </w:r>
      <w:r w:rsidR="00B86A60" w:rsidRPr="002929BA">
        <w:rPr>
          <w:rStyle w:val="ECCParagraph"/>
        </w:rPr>
        <w:t xml:space="preserve">below 915 MHz, see ERC </w:t>
      </w:r>
      <w:r w:rsidR="00431979" w:rsidRPr="002929BA">
        <w:rPr>
          <w:rStyle w:val="ECCParagraph"/>
        </w:rPr>
        <w:t>Recommendation</w:t>
      </w:r>
      <w:r w:rsidR="00B86A60" w:rsidRPr="002929BA">
        <w:rPr>
          <w:rStyle w:val="ECCParagraph"/>
        </w:rPr>
        <w:t xml:space="preserve"> 74-01 </w:t>
      </w:r>
      <w:r w:rsidR="00F70587" w:rsidRPr="002929BA">
        <w:rPr>
          <w:rStyle w:val="ECCParagraph"/>
        </w:rPr>
        <w:fldChar w:fldCharType="begin"/>
      </w:r>
      <w:r w:rsidR="00F70587" w:rsidRPr="002929BA">
        <w:rPr>
          <w:rStyle w:val="ECCParagraph"/>
        </w:rPr>
        <w:instrText xml:space="preserve"> REF _Ref73698640 \r \h </w:instrText>
      </w:r>
      <w:r w:rsidR="002929BA">
        <w:rPr>
          <w:rStyle w:val="ECCParagraph"/>
        </w:rPr>
        <w:instrText xml:space="preserve"> \* MERGEFORMAT </w:instrText>
      </w:r>
      <w:r w:rsidR="00F70587" w:rsidRPr="002929BA">
        <w:rPr>
          <w:rStyle w:val="ECCParagraph"/>
        </w:rPr>
      </w:r>
      <w:r w:rsidR="00F70587" w:rsidRPr="002929BA">
        <w:rPr>
          <w:rStyle w:val="ECCParagraph"/>
        </w:rPr>
        <w:fldChar w:fldCharType="separate"/>
      </w:r>
      <w:r w:rsidR="008F1332">
        <w:rPr>
          <w:rStyle w:val="ECCParagraph"/>
        </w:rPr>
        <w:t>[8]</w:t>
      </w:r>
      <w:r w:rsidR="00F70587" w:rsidRPr="002929BA">
        <w:rPr>
          <w:rStyle w:val="ECCParagraph"/>
        </w:rPr>
        <w:fldChar w:fldCharType="end"/>
      </w:r>
      <w:r w:rsidR="00B86A60" w:rsidRPr="002929BA">
        <w:rPr>
          <w:rStyle w:val="ECCParagraph"/>
        </w:rPr>
        <w:t>, ECC R</w:t>
      </w:r>
      <w:r w:rsidR="00DD39FC" w:rsidRPr="002929BA">
        <w:rPr>
          <w:rStyle w:val="ECCParagraph"/>
        </w:rPr>
        <w:t>ecommendation</w:t>
      </w:r>
      <w:r w:rsidR="00B86A60" w:rsidRPr="002929BA">
        <w:rPr>
          <w:rStyle w:val="ECCParagraph"/>
        </w:rPr>
        <w:t xml:space="preserve"> (19)02 </w:t>
      </w:r>
      <w:r w:rsidR="009B6302" w:rsidRPr="002929BA">
        <w:rPr>
          <w:rStyle w:val="ECCParagraph"/>
        </w:rPr>
        <w:fldChar w:fldCharType="begin"/>
      </w:r>
      <w:r w:rsidR="009B6302" w:rsidRPr="002929BA">
        <w:rPr>
          <w:rStyle w:val="ECCParagraph"/>
        </w:rPr>
        <w:instrText xml:space="preserve"> REF _Ref73698780 \r \h </w:instrText>
      </w:r>
      <w:r w:rsidR="002929BA">
        <w:rPr>
          <w:rStyle w:val="ECCParagraph"/>
        </w:rPr>
        <w:instrText xml:space="preserve"> \* MERGEFORMAT </w:instrText>
      </w:r>
      <w:r w:rsidR="009B6302" w:rsidRPr="002929BA">
        <w:rPr>
          <w:rStyle w:val="ECCParagraph"/>
        </w:rPr>
      </w:r>
      <w:r w:rsidR="009B6302" w:rsidRPr="002929BA">
        <w:rPr>
          <w:rStyle w:val="ECCParagraph"/>
        </w:rPr>
        <w:fldChar w:fldCharType="separate"/>
      </w:r>
      <w:r w:rsidR="008F1332">
        <w:rPr>
          <w:rStyle w:val="ECCParagraph"/>
        </w:rPr>
        <w:t>[9]</w:t>
      </w:r>
      <w:r w:rsidR="009B6302" w:rsidRPr="002929BA">
        <w:rPr>
          <w:rStyle w:val="ECCParagraph"/>
        </w:rPr>
        <w:fldChar w:fldCharType="end"/>
      </w:r>
      <w:r w:rsidR="00B86A60" w:rsidRPr="002929BA">
        <w:rPr>
          <w:rStyle w:val="ECCParagraph"/>
        </w:rPr>
        <w:t xml:space="preserve"> or relevant ETSI harmonised standards </w:t>
      </w:r>
      <w:r w:rsidR="00F70587" w:rsidRPr="002929BA">
        <w:rPr>
          <w:rStyle w:val="ECCParagraph"/>
        </w:rPr>
        <w:fldChar w:fldCharType="begin"/>
      </w:r>
      <w:r w:rsidR="00F70587" w:rsidRPr="002929BA">
        <w:rPr>
          <w:rStyle w:val="ECCParagraph"/>
        </w:rPr>
        <w:instrText xml:space="preserve"> REF _Ref73698739 \r \h </w:instrText>
      </w:r>
      <w:r w:rsidR="002929BA">
        <w:rPr>
          <w:rStyle w:val="ECCParagraph"/>
        </w:rPr>
        <w:instrText xml:space="preserve"> \* MERGEFORMAT </w:instrText>
      </w:r>
      <w:r w:rsidR="00F70587" w:rsidRPr="002929BA">
        <w:rPr>
          <w:rStyle w:val="ECCParagraph"/>
        </w:rPr>
      </w:r>
      <w:r w:rsidR="00F70587" w:rsidRPr="002929BA">
        <w:rPr>
          <w:rStyle w:val="ECCParagraph"/>
        </w:rPr>
        <w:fldChar w:fldCharType="separate"/>
      </w:r>
      <w:r w:rsidR="008F1332">
        <w:rPr>
          <w:rStyle w:val="ECCParagraph"/>
        </w:rPr>
        <w:t>[3]</w:t>
      </w:r>
      <w:r w:rsidR="00F70587" w:rsidRPr="002929BA">
        <w:rPr>
          <w:rStyle w:val="ECCParagraph"/>
        </w:rPr>
        <w:fldChar w:fldCharType="end"/>
      </w:r>
      <w:r w:rsidR="00B86A60" w:rsidRPr="002929BA">
        <w:rPr>
          <w:rStyle w:val="ECCParagraph"/>
        </w:rPr>
        <w:t xml:space="preserve">, </w:t>
      </w:r>
      <w:r w:rsidR="00F70587" w:rsidRPr="002929BA">
        <w:rPr>
          <w:rStyle w:val="ECCParagraph"/>
        </w:rPr>
        <w:fldChar w:fldCharType="begin"/>
      </w:r>
      <w:r w:rsidR="00F70587" w:rsidRPr="002929BA">
        <w:rPr>
          <w:rStyle w:val="ECCParagraph"/>
        </w:rPr>
        <w:instrText xml:space="preserve"> REF _Ref73698762 \r \h </w:instrText>
      </w:r>
      <w:r w:rsidR="002929BA">
        <w:rPr>
          <w:rStyle w:val="ECCParagraph"/>
        </w:rPr>
        <w:instrText xml:space="preserve"> \* MERGEFORMAT </w:instrText>
      </w:r>
      <w:r w:rsidR="00F70587" w:rsidRPr="002929BA">
        <w:rPr>
          <w:rStyle w:val="ECCParagraph"/>
        </w:rPr>
      </w:r>
      <w:r w:rsidR="00F70587" w:rsidRPr="002929BA">
        <w:rPr>
          <w:rStyle w:val="ECCParagraph"/>
        </w:rPr>
        <w:fldChar w:fldCharType="separate"/>
      </w:r>
      <w:r w:rsidR="008F1332">
        <w:rPr>
          <w:rStyle w:val="ECCParagraph"/>
        </w:rPr>
        <w:t>[11]</w:t>
      </w:r>
      <w:r w:rsidR="00F70587" w:rsidRPr="002929BA">
        <w:rPr>
          <w:rStyle w:val="ECCParagraph"/>
        </w:rPr>
        <w:fldChar w:fldCharType="end"/>
      </w:r>
      <w:r w:rsidR="00B86A60" w:rsidRPr="002929BA">
        <w:rPr>
          <w:rStyle w:val="ECCParagraph"/>
        </w:rPr>
        <w:t>. For NBN part of the unwanted emission into the cellular band is in the OOB domain. Furthermore, the spurious emission level is:</w:t>
      </w:r>
    </w:p>
    <w:p w14:paraId="5547E3A5" w14:textId="77777777" w:rsidR="00B86A60" w:rsidRPr="002929BA" w:rsidRDefault="00B86A60" w:rsidP="00B86A60">
      <w:pPr>
        <w:pStyle w:val="ECCBulletsLv1"/>
        <w:rPr>
          <w:rStyle w:val="ECCParagraph"/>
        </w:rPr>
      </w:pPr>
      <w:r w:rsidRPr="002929BA">
        <w:rPr>
          <w:rStyle w:val="ECCParagraph"/>
        </w:rPr>
        <w:t>Per device and independent of number of carriers;</w:t>
      </w:r>
    </w:p>
    <w:p w14:paraId="41F5230F" w14:textId="77777777" w:rsidR="00B86A60" w:rsidRPr="002929BA" w:rsidRDefault="00B86A60" w:rsidP="00B86A60">
      <w:pPr>
        <w:pStyle w:val="ECCBulletsLv1"/>
        <w:rPr>
          <w:rStyle w:val="ECCParagraph"/>
        </w:rPr>
      </w:pPr>
      <w:r w:rsidRPr="002929BA">
        <w:rPr>
          <w:rStyle w:val="ECCParagraph"/>
        </w:rPr>
        <w:t>At the antenna connector;</w:t>
      </w:r>
    </w:p>
    <w:p w14:paraId="744EC26C" w14:textId="77777777" w:rsidR="00B86A60" w:rsidRPr="002929BA" w:rsidRDefault="00B86A60" w:rsidP="001E2797">
      <w:pPr>
        <w:pStyle w:val="ECCBulletsLv1"/>
        <w:rPr>
          <w:rStyle w:val="ECCParagraph"/>
        </w:rPr>
      </w:pPr>
      <w:r w:rsidRPr="002929BA">
        <w:rPr>
          <w:rStyle w:val="ECCParagraph"/>
        </w:rPr>
        <w:t>Independent of the actual operating channel power;</w:t>
      </w:r>
      <w:r w:rsidR="001E2797" w:rsidRPr="002929BA" w:rsidDel="001E2797">
        <w:rPr>
          <w:rStyle w:val="ECCParagraph"/>
        </w:rPr>
        <w:t xml:space="preserve"> </w:t>
      </w:r>
    </w:p>
    <w:p w14:paraId="0C85B07C" w14:textId="3082A828" w:rsidR="00B86A60" w:rsidRPr="002929BA" w:rsidRDefault="00B86A60" w:rsidP="00B86A60">
      <w:pPr>
        <w:pStyle w:val="ECCBulletsLv1"/>
        <w:rPr>
          <w:rStyle w:val="ECCParagraph"/>
        </w:rPr>
      </w:pPr>
      <w:r w:rsidRPr="002929BA">
        <w:rPr>
          <w:rStyle w:val="ECCParagraph"/>
        </w:rPr>
        <w:t>From ECC R</w:t>
      </w:r>
      <w:r w:rsidR="00AC1D46" w:rsidRPr="002929BA">
        <w:rPr>
          <w:rStyle w:val="ECCParagraph"/>
        </w:rPr>
        <w:t>ec</w:t>
      </w:r>
      <w:r w:rsidR="004C3430" w:rsidRPr="002929BA">
        <w:rPr>
          <w:rStyle w:val="ECCParagraph"/>
        </w:rPr>
        <w:t>ommendation</w:t>
      </w:r>
      <w:r w:rsidRPr="002929BA">
        <w:rPr>
          <w:rStyle w:val="ECCParagraph"/>
        </w:rPr>
        <w:t xml:space="preserve"> (19)02 </w:t>
      </w:r>
      <w:r w:rsidR="009B6302" w:rsidRPr="002929BA">
        <w:rPr>
          <w:rStyle w:val="ECCParagraph"/>
        </w:rPr>
        <w:fldChar w:fldCharType="begin"/>
      </w:r>
      <w:r w:rsidR="009B6302" w:rsidRPr="002929BA">
        <w:rPr>
          <w:rStyle w:val="ECCParagraph"/>
        </w:rPr>
        <w:instrText xml:space="preserve"> REF _Ref73698780 \r \h </w:instrText>
      </w:r>
      <w:r w:rsidR="002929BA">
        <w:rPr>
          <w:rStyle w:val="ECCParagraph"/>
        </w:rPr>
        <w:instrText xml:space="preserve"> \* MERGEFORMAT </w:instrText>
      </w:r>
      <w:r w:rsidR="009B6302" w:rsidRPr="002929BA">
        <w:rPr>
          <w:rStyle w:val="ECCParagraph"/>
        </w:rPr>
      </w:r>
      <w:r w:rsidR="009B6302" w:rsidRPr="002929BA">
        <w:rPr>
          <w:rStyle w:val="ECCParagraph"/>
        </w:rPr>
        <w:fldChar w:fldCharType="separate"/>
      </w:r>
      <w:r w:rsidR="00185DAA">
        <w:rPr>
          <w:rStyle w:val="ECCParagraph"/>
        </w:rPr>
        <w:t>[9]</w:t>
      </w:r>
      <w:r w:rsidR="009B6302" w:rsidRPr="002929BA">
        <w:rPr>
          <w:rStyle w:val="ECCParagraph"/>
        </w:rPr>
        <w:fldChar w:fldCharType="end"/>
      </w:r>
      <w:r w:rsidR="00EA61E3" w:rsidRPr="002929BA">
        <w:rPr>
          <w:rStyle w:val="ECCParagraph"/>
        </w:rPr>
        <w:t xml:space="preserve"> </w:t>
      </w:r>
      <w:r w:rsidRPr="002929BA">
        <w:rPr>
          <w:rStyle w:val="ECCParagraph"/>
        </w:rPr>
        <w:t>recommends 2 says: "</w:t>
      </w:r>
      <w:proofErr w:type="gramStart"/>
      <w:r w:rsidRPr="002929BA">
        <w:rPr>
          <w:rStyle w:val="ECCParagraph"/>
        </w:rPr>
        <w:t>that assumptions of unwanted emissions levels</w:t>
      </w:r>
      <w:proofErr w:type="gramEnd"/>
      <w:r w:rsidRPr="002929BA">
        <w:rPr>
          <w:rStyle w:val="ECCParagraph"/>
        </w:rPr>
        <w:t xml:space="preserve"> used in sharing and compatibility studies should in the first case be based on conformance limits defined in EC/ECC Recommendations/Decisions and ETSI Harmonised Standards if available".</w:t>
      </w:r>
      <w:r w:rsidR="008D3A04" w:rsidRPr="002929BA">
        <w:rPr>
          <w:rStyle w:val="ECCParagraph"/>
        </w:rPr>
        <w:t>;</w:t>
      </w:r>
      <w:r w:rsidRPr="002929BA">
        <w:rPr>
          <w:rStyle w:val="ECCParagraph"/>
        </w:rPr>
        <w:t xml:space="preserve"> </w:t>
      </w:r>
    </w:p>
    <w:p w14:paraId="0BBF6A22" w14:textId="77777777" w:rsidR="00084FC8" w:rsidRPr="002929BA" w:rsidRDefault="00084FC8" w:rsidP="00084FC8">
      <w:pPr>
        <w:pStyle w:val="ECCBulletsLv1"/>
        <w:rPr>
          <w:rStyle w:val="ECCParagraph"/>
        </w:rPr>
      </w:pPr>
      <w:r w:rsidRPr="002929BA">
        <w:rPr>
          <w:rStyle w:val="ECCParagraph"/>
        </w:rPr>
        <w:t xml:space="preserve">In the SEAMCAT simulation with Power Control (PC), the spurious emission is linearly reduced with the output power in logarithmic scale. This may be partly true as in reality it depends on the OOB domain, actual operating channel BW and the frequency separation between interferer and victim. </w:t>
      </w:r>
    </w:p>
    <w:p w14:paraId="714C0767" w14:textId="69FCCBC7" w:rsidR="00B86A60" w:rsidRPr="002929BA" w:rsidRDefault="00B86A60" w:rsidP="00B86A60">
      <w:pPr>
        <w:pStyle w:val="ECCBulletsLv1"/>
        <w:rPr>
          <w:rStyle w:val="ECCParagraph"/>
        </w:rPr>
      </w:pPr>
      <w:r w:rsidRPr="002929BA">
        <w:rPr>
          <w:rStyle w:val="ECCParagraph"/>
        </w:rPr>
        <w:t>The 916</w:t>
      </w:r>
      <w:r w:rsidR="00076AEE" w:rsidRPr="002929BA">
        <w:rPr>
          <w:rStyle w:val="ECCParagraph"/>
        </w:rPr>
        <w:t>.</w:t>
      </w:r>
      <w:r w:rsidRPr="002929BA">
        <w:rPr>
          <w:rStyle w:val="ECCParagraph"/>
        </w:rPr>
        <w:t xml:space="preserve">1-916.5 MHz channel in this study may </w:t>
      </w:r>
      <w:r w:rsidR="006931C2" w:rsidRPr="002929BA">
        <w:rPr>
          <w:rStyle w:val="ECCParagraph"/>
        </w:rPr>
        <w:t xml:space="preserve">have </w:t>
      </w:r>
      <w:r w:rsidRPr="002929BA">
        <w:rPr>
          <w:rStyle w:val="ECCParagraph"/>
        </w:rPr>
        <w:t>a potential higher risk to cause interference to the cellular uplink compared to the other two channels further away</w:t>
      </w:r>
      <w:r w:rsidR="008D3A04" w:rsidRPr="002929BA">
        <w:rPr>
          <w:rStyle w:val="ECCParagraph"/>
        </w:rPr>
        <w:t>;</w:t>
      </w:r>
      <w:r w:rsidRPr="002929BA">
        <w:rPr>
          <w:rStyle w:val="ECCParagraph"/>
        </w:rPr>
        <w:t xml:space="preserve"> </w:t>
      </w:r>
    </w:p>
    <w:p w14:paraId="0CC4E7BE" w14:textId="65620748" w:rsidR="00B86A60" w:rsidRPr="002929BA" w:rsidRDefault="00076AEE" w:rsidP="00B86A60">
      <w:pPr>
        <w:pStyle w:val="ECCBulletsLv1"/>
        <w:rPr>
          <w:rStyle w:val="ECCParagraph"/>
        </w:rPr>
      </w:pPr>
      <w:r w:rsidRPr="002929BA">
        <w:rPr>
          <w:rStyle w:val="ECCParagraph"/>
        </w:rPr>
        <w:t xml:space="preserve">It is </w:t>
      </w:r>
      <w:r w:rsidR="00B86A60" w:rsidRPr="002929BA">
        <w:rPr>
          <w:rStyle w:val="ECCParagraph"/>
        </w:rPr>
        <w:t>further note</w:t>
      </w:r>
      <w:r w:rsidRPr="002929BA">
        <w:rPr>
          <w:rStyle w:val="ECCParagraph"/>
        </w:rPr>
        <w:t>d</w:t>
      </w:r>
      <w:r w:rsidR="00B86A60" w:rsidRPr="002929BA">
        <w:rPr>
          <w:rStyle w:val="ECCParagraph"/>
        </w:rPr>
        <w:t xml:space="preserve"> that the specific mask for spurious domain with 200</w:t>
      </w:r>
      <w:r w:rsidR="00CB4AA5">
        <w:rPr>
          <w:rStyle w:val="ECCParagraph"/>
        </w:rPr>
        <w:t xml:space="preserve"> </w:t>
      </w:r>
      <w:r w:rsidR="00B86A60" w:rsidRPr="002929BA">
        <w:rPr>
          <w:rStyle w:val="ECCParagraph"/>
        </w:rPr>
        <w:t>kHz</w:t>
      </w:r>
      <w:r w:rsidR="007C7085" w:rsidRPr="002929BA">
        <w:rPr>
          <w:rStyle w:val="ECCParagraph"/>
        </w:rPr>
        <w:t xml:space="preserve"> </w:t>
      </w:r>
      <w:r w:rsidR="00B86A60" w:rsidRPr="002929BA">
        <w:rPr>
          <w:rStyle w:val="ECCParagraph"/>
        </w:rPr>
        <w:t>OCW may fall into the cellular UL with -36 dBm/10</w:t>
      </w:r>
      <w:r w:rsidR="009A467D" w:rsidRPr="002929BA">
        <w:rPr>
          <w:rStyle w:val="ECCParagraph"/>
        </w:rPr>
        <w:t>0</w:t>
      </w:r>
      <w:r w:rsidR="00A414FA" w:rsidRPr="002929BA">
        <w:rPr>
          <w:rStyle w:val="ECCParagraph"/>
        </w:rPr>
        <w:t xml:space="preserve"> </w:t>
      </w:r>
      <w:r w:rsidR="00B86A60" w:rsidRPr="002929BA">
        <w:rPr>
          <w:rStyle w:val="ECCParagraph"/>
        </w:rPr>
        <w:t>kHz from 914.1</w:t>
      </w:r>
      <w:r w:rsidR="009A467D" w:rsidRPr="002929BA">
        <w:rPr>
          <w:rStyle w:val="ECCParagraph"/>
        </w:rPr>
        <w:t xml:space="preserve"> </w:t>
      </w:r>
      <w:r w:rsidR="00B86A60" w:rsidRPr="002929BA">
        <w:rPr>
          <w:rStyle w:val="ECCParagraph"/>
        </w:rPr>
        <w:t>MHz to 915 MHz</w:t>
      </w:r>
      <w:r w:rsidR="007C7085" w:rsidRPr="002929BA">
        <w:rPr>
          <w:rStyle w:val="ECCParagraph"/>
        </w:rPr>
        <w:t xml:space="preserve"> (</w:t>
      </w:r>
      <w:r w:rsidR="00B86A60" w:rsidRPr="002929BA">
        <w:rPr>
          <w:rStyle w:val="ECCParagraph"/>
        </w:rPr>
        <w:t xml:space="preserve">see </w:t>
      </w:r>
      <w:r w:rsidR="00B86A60" w:rsidRPr="002929BA">
        <w:rPr>
          <w:rStyle w:val="ECCParagraph"/>
        </w:rPr>
        <w:fldChar w:fldCharType="begin"/>
      </w:r>
      <w:r w:rsidR="00B86A60" w:rsidRPr="002929BA">
        <w:rPr>
          <w:rStyle w:val="ECCParagraph"/>
        </w:rPr>
        <w:instrText xml:space="preserve"> REF _Ref31114157 \h </w:instrText>
      </w:r>
      <w:r w:rsidR="001E2797" w:rsidRPr="002929BA">
        <w:rPr>
          <w:rStyle w:val="ECCParagraph"/>
        </w:rPr>
        <w:instrText xml:space="preserve"> \* MERGEFORMAT </w:instrText>
      </w:r>
      <w:r w:rsidR="00B86A60" w:rsidRPr="002929BA">
        <w:rPr>
          <w:rStyle w:val="ECCParagraph"/>
        </w:rPr>
      </w:r>
      <w:r w:rsidR="00B86A60" w:rsidRPr="002929BA">
        <w:rPr>
          <w:rStyle w:val="ECCParagraph"/>
        </w:rPr>
        <w:fldChar w:fldCharType="separate"/>
      </w:r>
      <w:r w:rsidR="00185DAA" w:rsidRPr="004E482D">
        <w:rPr>
          <w:rStyle w:val="ECCParagraph"/>
        </w:rPr>
        <w:t xml:space="preserve">Figure </w:t>
      </w:r>
      <w:r w:rsidR="00185DAA">
        <w:rPr>
          <w:rStyle w:val="ECCParagraph"/>
        </w:rPr>
        <w:t>6</w:t>
      </w:r>
      <w:r w:rsidR="00B86A60" w:rsidRPr="002929BA">
        <w:rPr>
          <w:rStyle w:val="ECCParagraph"/>
        </w:rPr>
        <w:fldChar w:fldCharType="end"/>
      </w:r>
      <w:r w:rsidR="007C7085" w:rsidRPr="002929BA">
        <w:rPr>
          <w:rStyle w:val="ECCParagraph"/>
        </w:rPr>
        <w:t>)</w:t>
      </w:r>
      <w:r w:rsidR="00185DAA">
        <w:rPr>
          <w:rStyle w:val="ECCParagraph"/>
        </w:rPr>
        <w:t>.</w:t>
      </w:r>
    </w:p>
    <w:p w14:paraId="5658F276" w14:textId="2D6C4A7B" w:rsidR="00B86A60" w:rsidRPr="00CF58C5" w:rsidRDefault="00B86A60" w:rsidP="000D0A4C">
      <w:pPr>
        <w:pStyle w:val="ECCAnnexheading3"/>
        <w:rPr>
          <w:rStyle w:val="ECCParagraph"/>
          <w:rFonts w:eastAsia="Calibri"/>
        </w:rPr>
      </w:pPr>
      <w:bookmarkStart w:id="570" w:name="_Toc47538138"/>
      <w:bookmarkStart w:id="571" w:name="_Toc47557499"/>
      <w:bookmarkStart w:id="572" w:name="_Toc50281328"/>
      <w:bookmarkStart w:id="573" w:name="_Toc50286338"/>
      <w:bookmarkStart w:id="574" w:name="_Toc47538139"/>
      <w:bookmarkStart w:id="575" w:name="_Toc47557500"/>
      <w:bookmarkStart w:id="576" w:name="_Toc50281329"/>
      <w:bookmarkStart w:id="577" w:name="_Toc50286339"/>
      <w:bookmarkStart w:id="578" w:name="_Toc47538140"/>
      <w:bookmarkStart w:id="579" w:name="_Toc47557501"/>
      <w:bookmarkStart w:id="580" w:name="_Toc50281330"/>
      <w:bookmarkStart w:id="581" w:name="_Toc50286340"/>
      <w:bookmarkStart w:id="582" w:name="_Toc47538141"/>
      <w:bookmarkStart w:id="583" w:name="_Toc47557502"/>
      <w:bookmarkStart w:id="584" w:name="_Toc50281331"/>
      <w:bookmarkStart w:id="585" w:name="_Toc50286341"/>
      <w:bookmarkStart w:id="586" w:name="_Toc47538165"/>
      <w:bookmarkStart w:id="587" w:name="_Toc47557526"/>
      <w:bookmarkStart w:id="588" w:name="_Toc50281355"/>
      <w:bookmarkStart w:id="589" w:name="_Toc50286365"/>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2929BA">
        <w:rPr>
          <w:rStyle w:val="ECCParagraph"/>
        </w:rPr>
        <w:t>Cellular 900 MHz band</w:t>
      </w:r>
      <w:r w:rsidR="009A467D" w:rsidRPr="002929BA">
        <w:rPr>
          <w:rStyle w:val="ECCParagraph"/>
        </w:rPr>
        <w:t xml:space="preserve"> </w:t>
      </w:r>
    </w:p>
    <w:p w14:paraId="2D5A8CEF" w14:textId="77777777" w:rsidR="00B86A60" w:rsidRPr="00CF58C5" w:rsidRDefault="00B86A60" w:rsidP="00611837">
      <w:pPr>
        <w:pStyle w:val="ECCAnnexheading4"/>
        <w:rPr>
          <w:rStyle w:val="ECCParagraph"/>
        </w:rPr>
      </w:pPr>
      <w:r w:rsidRPr="002929BA">
        <w:rPr>
          <w:rStyle w:val="ECCParagraph"/>
        </w:rPr>
        <w:t xml:space="preserve">Cellular </w:t>
      </w:r>
      <w:r w:rsidR="00BF542A" w:rsidRPr="002929BA">
        <w:rPr>
          <w:rStyle w:val="ECCParagraph"/>
        </w:rPr>
        <w:t>background</w:t>
      </w:r>
    </w:p>
    <w:p w14:paraId="05DD6E2A" w14:textId="6B3A632F" w:rsidR="00B86A60" w:rsidRDefault="00B86A60" w:rsidP="00B86A60">
      <w:pPr>
        <w:rPr>
          <w:rStyle w:val="ECCParagraph"/>
        </w:rPr>
      </w:pPr>
      <w:bookmarkStart w:id="590" w:name="_Hlk18601083"/>
      <w:r w:rsidRPr="002929BA">
        <w:rPr>
          <w:rStyle w:val="ECCParagraph"/>
        </w:rPr>
        <w:t>The 900 MHz cellular band is a coverage band to give coverage to UEs e.g. deep inside buildings (urban/suburban) or providing wide area coverage in rural areas. BSs will be not deployed on the same grid as for capacity bands, e.g. for 1800 or 2100 MHz bands. Network planners design the 900 MHz network for noise limited operation (small co-channel interference) in opposite to interference limited case. In urban/suburban areas the network takes advantages of different layers with capacity/coverage bands to handle UE traffic. Therefore for this study the interference threshold (I</w:t>
      </w:r>
      <w:r w:rsidRPr="00B455E1">
        <w:rPr>
          <w:rStyle w:val="ECCParagraph"/>
          <w:vertAlign w:val="subscript"/>
        </w:rPr>
        <w:t>Macro,threshold</w:t>
      </w:r>
      <w:r w:rsidRPr="002929BA">
        <w:rPr>
          <w:rStyle w:val="ECCParagraph"/>
        </w:rPr>
        <w:t xml:space="preserve">) for macro BS in the 900 MHz band should be based on the BS noise limit with Noise Figure (NF) = 5 dB, Interference-to-Noise protection criteria of I/N = - 6 dB </w:t>
      </w:r>
      <w:r w:rsidRPr="002929BA">
        <w:rPr>
          <w:rStyle w:val="ECCParagraph"/>
        </w:rPr>
        <w:fldChar w:fldCharType="begin"/>
      </w:r>
      <w:r w:rsidRPr="002929BA">
        <w:rPr>
          <w:rStyle w:val="ECCParagraph"/>
        </w:rPr>
        <w:instrText xml:space="preserve"> REF _Ref15398377 \r \h </w:instrText>
      </w:r>
      <w:r w:rsidR="00BF542A" w:rsidRPr="002929BA">
        <w:rPr>
          <w:rStyle w:val="ECCParagraph"/>
        </w:rPr>
        <w:instrText xml:space="preserve"> \* MERGEFORMAT </w:instrText>
      </w:r>
      <w:r w:rsidRPr="002929BA">
        <w:rPr>
          <w:rStyle w:val="ECCParagraph"/>
        </w:rPr>
      </w:r>
      <w:r w:rsidR="00015E96">
        <w:rPr>
          <w:rStyle w:val="ECCParagraph"/>
        </w:rPr>
        <w:fldChar w:fldCharType="separate"/>
      </w:r>
      <w:r w:rsidRPr="002929BA">
        <w:rPr>
          <w:rStyle w:val="ECCParagraph"/>
        </w:rPr>
        <w:fldChar w:fldCharType="end"/>
      </w:r>
      <w:r w:rsidR="00D92DAD">
        <w:rPr>
          <w:rStyle w:val="ECCParagraph"/>
        </w:rPr>
        <w:fldChar w:fldCharType="begin"/>
      </w:r>
      <w:r w:rsidR="00D92DAD">
        <w:rPr>
          <w:rStyle w:val="ECCParagraph"/>
        </w:rPr>
        <w:instrText xml:space="preserve"> REF _Ref72325147 \r \h </w:instrText>
      </w:r>
      <w:r w:rsidR="00D92DAD">
        <w:rPr>
          <w:rStyle w:val="ECCParagraph"/>
        </w:rPr>
      </w:r>
      <w:r w:rsidR="00D92DAD">
        <w:rPr>
          <w:rStyle w:val="ECCParagraph"/>
        </w:rPr>
        <w:fldChar w:fldCharType="separate"/>
      </w:r>
      <w:r w:rsidR="00D92DAD">
        <w:rPr>
          <w:rStyle w:val="ECCParagraph"/>
        </w:rPr>
        <w:t>[6]</w:t>
      </w:r>
      <w:r w:rsidR="00D92DAD">
        <w:rPr>
          <w:rStyle w:val="ECCParagraph"/>
        </w:rPr>
        <w:fldChar w:fldCharType="end"/>
      </w:r>
      <w:r w:rsidRPr="002929BA">
        <w:rPr>
          <w:rStyle w:val="ECCParagraph"/>
        </w:rPr>
        <w:t xml:space="preserve"> and N</w:t>
      </w:r>
      <w:r w:rsidR="00BF542A" w:rsidRPr="002929BA">
        <w:rPr>
          <w:rStyle w:val="ECCParagraph"/>
        </w:rPr>
        <w:t xml:space="preserve">oise </w:t>
      </w:r>
      <w:r w:rsidRPr="002929BA">
        <w:rPr>
          <w:rStyle w:val="ECCParagraph"/>
        </w:rPr>
        <w:t>R</w:t>
      </w:r>
      <w:r w:rsidR="00BF542A" w:rsidRPr="002929BA">
        <w:rPr>
          <w:rStyle w:val="ECCParagraph"/>
        </w:rPr>
        <w:t>ise (NR)</w:t>
      </w:r>
      <w:r w:rsidRPr="002929BA">
        <w:rPr>
          <w:rStyle w:val="ECCParagraph"/>
        </w:rPr>
        <w:t xml:space="preserve"> of 2 dB due to adjacent cellular networks in the band (</w:t>
      </w:r>
      <w:r w:rsidR="001414D6" w:rsidRPr="002929BA">
        <w:rPr>
          <w:rStyle w:val="ECCParagraph"/>
        </w:rPr>
        <w:t>see s</w:t>
      </w:r>
      <w:r w:rsidRPr="002929BA">
        <w:rPr>
          <w:rStyle w:val="ECCParagraph"/>
        </w:rPr>
        <w:t xml:space="preserve">ection </w:t>
      </w:r>
      <w:r w:rsidRPr="002929BA">
        <w:rPr>
          <w:rStyle w:val="ECCParagraph"/>
        </w:rPr>
        <w:fldChar w:fldCharType="begin"/>
      </w:r>
      <w:r w:rsidRPr="002929BA">
        <w:rPr>
          <w:rStyle w:val="ECCParagraph"/>
        </w:rPr>
        <w:instrText xml:space="preserve"> REF _Ref48142761 \r \h </w:instrText>
      </w:r>
      <w:r w:rsidR="00BF542A" w:rsidRPr="002929BA">
        <w:rPr>
          <w:rStyle w:val="ECCParagraph"/>
        </w:rPr>
        <w:instrText xml:space="preserve"> \* MERGEFORMAT </w:instrText>
      </w:r>
      <w:r w:rsidRPr="002929BA">
        <w:rPr>
          <w:rStyle w:val="ECCParagraph"/>
        </w:rPr>
      </w:r>
      <w:r w:rsidRPr="002929BA">
        <w:rPr>
          <w:rStyle w:val="ECCParagraph"/>
        </w:rPr>
        <w:fldChar w:fldCharType="separate"/>
      </w:r>
      <w:r w:rsidR="00185DAA">
        <w:rPr>
          <w:rStyle w:val="ECCParagraph"/>
        </w:rPr>
        <w:t>2.1</w:t>
      </w:r>
      <w:r w:rsidRPr="002929BA">
        <w:rPr>
          <w:rStyle w:val="ECCParagraph"/>
        </w:rPr>
        <w:fldChar w:fldCharType="end"/>
      </w:r>
      <w:r w:rsidRPr="002929BA">
        <w:rPr>
          <w:rStyle w:val="ECCParagraph"/>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CB4AA5" w14:paraId="2DDFAAD7" w14:textId="77777777" w:rsidTr="000D1B48">
        <w:tc>
          <w:tcPr>
            <w:tcW w:w="4761" w:type="pct"/>
          </w:tcPr>
          <w:p w14:paraId="005ACB04" w14:textId="36527110" w:rsidR="00CB4AA5" w:rsidRPr="00144C97" w:rsidRDefault="00CB4AA5" w:rsidP="00BF77B8">
            <w:pPr>
              <w:spacing w:before="120" w:after="60"/>
              <w:jc w:val="center"/>
              <w:rPr>
                <w:rStyle w:val="ECCParagraph"/>
                <w:rFonts w:eastAsiaTheme="minorEastAsia" w:cstheme="minorBidi"/>
                <w:lang w:eastAsia="da-DK"/>
              </w:rPr>
            </w:pPr>
            <w:r w:rsidRPr="002929BA">
              <w:rPr>
                <w:rStyle w:val="ECCParagraph"/>
              </w:rPr>
              <w:t>I</w:t>
            </w:r>
            <w:r w:rsidRPr="00247E7E">
              <w:rPr>
                <w:rStyle w:val="ECCParagraph"/>
                <w:vertAlign w:val="subscript"/>
              </w:rPr>
              <w:t>Macro,threshold</w:t>
            </w:r>
            <w:r w:rsidRPr="002929BA">
              <w:rPr>
                <w:rStyle w:val="ECCParagraph"/>
              </w:rPr>
              <w:t xml:space="preserve"> = -174 dBm/Hz + 10*log10(</w:t>
            </w:r>
            <w:proofErr w:type="spellStart"/>
            <w:r w:rsidRPr="002929BA">
              <w:rPr>
                <w:rStyle w:val="ECCParagraph"/>
              </w:rPr>
              <w:t>BWHz</w:t>
            </w:r>
            <w:proofErr w:type="spellEnd"/>
            <w:r w:rsidRPr="002929BA">
              <w:rPr>
                <w:rStyle w:val="ECCParagraph"/>
              </w:rPr>
              <w:t>) + NF + I/N + NR</w:t>
            </w:r>
          </w:p>
        </w:tc>
        <w:tc>
          <w:tcPr>
            <w:tcW w:w="239" w:type="pct"/>
          </w:tcPr>
          <w:p w14:paraId="362B155F" w14:textId="1E89725B" w:rsidR="00CB4AA5" w:rsidRDefault="00CB4AA5" w:rsidP="00104BC8">
            <w:pPr>
              <w:spacing w:before="120" w:after="6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Pr>
                <w:noProof/>
              </w:rPr>
              <w:t>4</w:t>
            </w:r>
            <w:r>
              <w:fldChar w:fldCharType="end"/>
            </w:r>
            <w:r>
              <w:t>)</w:t>
            </w:r>
          </w:p>
        </w:tc>
      </w:tr>
    </w:tbl>
    <w:p w14:paraId="6C13881A" w14:textId="78E11776" w:rsidR="00B86A60" w:rsidRPr="002929BA" w:rsidRDefault="00B86A60" w:rsidP="00B86A60">
      <w:pPr>
        <w:rPr>
          <w:rStyle w:val="ECCParagraph"/>
        </w:rPr>
      </w:pPr>
      <w:r w:rsidRPr="002929BA">
        <w:rPr>
          <w:rStyle w:val="ECCParagraph"/>
        </w:rPr>
        <w:t>For 4.5 MHz BW</w:t>
      </w:r>
      <w:r w:rsidR="00C2713A" w:rsidRPr="002929BA">
        <w:rPr>
          <w:rStyle w:val="ECCParagraph"/>
        </w:rPr>
        <w:t>,</w:t>
      </w:r>
      <w:r w:rsidRPr="002929BA">
        <w:rPr>
          <w:rStyle w:val="ECCParagraph"/>
        </w:rPr>
        <w:t xml:space="preserve"> the I</w:t>
      </w:r>
      <w:r w:rsidRPr="00247E7E">
        <w:rPr>
          <w:rStyle w:val="ECCParagraph"/>
          <w:vertAlign w:val="subscript"/>
        </w:rPr>
        <w:t>Macro,threshold</w:t>
      </w:r>
      <w:r w:rsidRPr="002929BA">
        <w:rPr>
          <w:rStyle w:val="ECCParagraph"/>
        </w:rPr>
        <w:t xml:space="preserve"> = -10</w:t>
      </w:r>
      <w:r w:rsidR="00BF542A" w:rsidRPr="002929BA">
        <w:rPr>
          <w:rStyle w:val="ECCParagraph"/>
        </w:rPr>
        <w:t>6.5</w:t>
      </w:r>
      <w:r w:rsidRPr="002929BA">
        <w:rPr>
          <w:rStyle w:val="ECCParagraph"/>
        </w:rPr>
        <w:t xml:space="preserve"> dBm. </w:t>
      </w:r>
      <w:bookmarkEnd w:id="590"/>
      <w:r w:rsidRPr="002929BA">
        <w:rPr>
          <w:rStyle w:val="ECCParagraph"/>
        </w:rPr>
        <w:t xml:space="preserve">For the BS, antenna height and antenna gain and tilt typical parameters for suburban/urban areas are (see Report ITU-R M.2292 </w:t>
      </w:r>
      <w:r w:rsidR="00D35155" w:rsidRPr="002929BA">
        <w:rPr>
          <w:rStyle w:val="ECCParagraph"/>
        </w:rPr>
        <w:fldChar w:fldCharType="begin"/>
      </w:r>
      <w:r w:rsidR="00D35155" w:rsidRPr="002929BA">
        <w:rPr>
          <w:rStyle w:val="ECCParagraph"/>
        </w:rPr>
        <w:instrText xml:space="preserve"> REF _Ref72325147 \r \h </w:instrText>
      </w:r>
      <w:r w:rsidR="002929BA">
        <w:rPr>
          <w:rStyle w:val="ECCParagraph"/>
        </w:rPr>
        <w:instrText xml:space="preserve"> \* MERGEFORMAT </w:instrText>
      </w:r>
      <w:r w:rsidR="00D35155" w:rsidRPr="002929BA">
        <w:rPr>
          <w:rStyle w:val="ECCParagraph"/>
        </w:rPr>
      </w:r>
      <w:r w:rsidR="00D35155" w:rsidRPr="002929BA">
        <w:rPr>
          <w:rStyle w:val="ECCParagraph"/>
        </w:rPr>
        <w:fldChar w:fldCharType="separate"/>
      </w:r>
      <w:r w:rsidR="006E6462">
        <w:rPr>
          <w:rStyle w:val="ECCParagraph"/>
        </w:rPr>
        <w:t>[6]</w:t>
      </w:r>
      <w:r w:rsidR="00D35155" w:rsidRPr="002929BA">
        <w:rPr>
          <w:rStyle w:val="ECCParagraph"/>
        </w:rPr>
        <w:fldChar w:fldCharType="end"/>
      </w:r>
      <w:r w:rsidRPr="002929BA">
        <w:rPr>
          <w:rStyle w:val="ECCParagraph"/>
        </w:rPr>
        <w:t xml:space="preserve"> </w:t>
      </w:r>
      <w:r w:rsidR="00373517" w:rsidRPr="002929BA">
        <w:rPr>
          <w:rStyle w:val="ECCParagraph"/>
        </w:rPr>
        <w:t>and</w:t>
      </w:r>
      <w:r w:rsidRPr="002929BA">
        <w:rPr>
          <w:rStyle w:val="ECCParagraph"/>
        </w:rPr>
        <w:t xml:space="preserve"> </w:t>
      </w:r>
      <w:r w:rsidRPr="002929BA">
        <w:rPr>
          <w:rStyle w:val="ECCParagraph"/>
        </w:rPr>
        <w:fldChar w:fldCharType="begin"/>
      </w:r>
      <w:r w:rsidRPr="002929BA">
        <w:rPr>
          <w:rStyle w:val="ECCParagraph"/>
        </w:rPr>
        <w:instrText xml:space="preserve"> REF _Ref18483658 \r \h </w:instrText>
      </w:r>
      <w:r w:rsidR="00AD663A" w:rsidRPr="002929BA">
        <w:rPr>
          <w:rStyle w:val="ECCParagraph"/>
        </w:rPr>
        <w:instrText xml:space="preserve"> \* MERGEFORMAT </w:instrText>
      </w:r>
      <w:r w:rsidRPr="002929BA">
        <w:rPr>
          <w:rStyle w:val="ECCParagraph"/>
        </w:rPr>
      </w:r>
      <w:r w:rsidRPr="002929BA">
        <w:rPr>
          <w:rStyle w:val="ECCParagraph"/>
        </w:rPr>
        <w:fldChar w:fldCharType="separate"/>
      </w:r>
      <w:r w:rsidR="00FD2247" w:rsidRPr="002929BA">
        <w:rPr>
          <w:rStyle w:val="ECCParagraph"/>
        </w:rPr>
        <w:t>ANNEX 2</w:t>
      </w:r>
      <w:r w:rsidRPr="002929BA">
        <w:rPr>
          <w:rStyle w:val="ECCParagraph"/>
        </w:rPr>
        <w:fldChar w:fldCharType="end"/>
      </w:r>
      <w:r w:rsidRPr="002929BA">
        <w:rPr>
          <w:rStyle w:val="ECCParagraph"/>
        </w:rPr>
        <w:t>):</w:t>
      </w:r>
    </w:p>
    <w:p w14:paraId="44593A9E" w14:textId="77777777" w:rsidR="00B86A60" w:rsidRPr="002929BA" w:rsidRDefault="00B86A60" w:rsidP="00B86A60">
      <w:pPr>
        <w:pStyle w:val="ECCBulletsLv1"/>
        <w:rPr>
          <w:rStyle w:val="ECCParagraph"/>
        </w:rPr>
      </w:pPr>
      <w:r w:rsidRPr="002929BA">
        <w:rPr>
          <w:rStyle w:val="ECCParagraph"/>
        </w:rPr>
        <w:t>Antenna gain 17 dBi (16 to 18 dBi typically);</w:t>
      </w:r>
    </w:p>
    <w:p w14:paraId="2E2A8BE7" w14:textId="677E0BB4" w:rsidR="00B86A60" w:rsidRPr="002929BA" w:rsidRDefault="00B86A60" w:rsidP="00B86A60">
      <w:pPr>
        <w:pStyle w:val="ECCBulletsLv1"/>
        <w:rPr>
          <w:rStyle w:val="ECCParagraph"/>
        </w:rPr>
      </w:pPr>
      <w:r w:rsidRPr="002929BA">
        <w:rPr>
          <w:rStyle w:val="ECCParagraph"/>
        </w:rPr>
        <w:t>Feeder loss 1 dB (0.5 to 2 dB typically), usually L</w:t>
      </w:r>
      <w:r w:rsidR="00373517" w:rsidRPr="002929BA">
        <w:rPr>
          <w:rStyle w:val="ECCParagraph"/>
        </w:rPr>
        <w:t xml:space="preserve">ow </w:t>
      </w:r>
      <w:r w:rsidRPr="002929BA">
        <w:rPr>
          <w:rStyle w:val="ECCParagraph"/>
        </w:rPr>
        <w:t>N</w:t>
      </w:r>
      <w:r w:rsidR="00373517" w:rsidRPr="002929BA">
        <w:rPr>
          <w:rStyle w:val="ECCParagraph"/>
        </w:rPr>
        <w:t xml:space="preserve">oise </w:t>
      </w:r>
      <w:r w:rsidRPr="002929BA">
        <w:rPr>
          <w:rStyle w:val="ECCParagraph"/>
        </w:rPr>
        <w:t>A</w:t>
      </w:r>
      <w:r w:rsidR="00373517" w:rsidRPr="002929BA">
        <w:rPr>
          <w:rStyle w:val="ECCParagraph"/>
        </w:rPr>
        <w:t>mplifier</w:t>
      </w:r>
      <w:r w:rsidRPr="002929BA">
        <w:rPr>
          <w:rStyle w:val="ECCParagraph"/>
        </w:rPr>
        <w:t xml:space="preserve"> is used close to antenna for UL;</w:t>
      </w:r>
    </w:p>
    <w:p w14:paraId="60F6463B" w14:textId="44D5AFD9" w:rsidR="00B86A60" w:rsidRPr="002929BA" w:rsidRDefault="00B86A60" w:rsidP="009A7FCE">
      <w:pPr>
        <w:pStyle w:val="ECCBulletsLv1"/>
        <w:rPr>
          <w:rStyle w:val="ECCParagraph"/>
        </w:rPr>
      </w:pPr>
      <w:r w:rsidRPr="002929BA">
        <w:rPr>
          <w:rStyle w:val="ECCParagraph"/>
        </w:rPr>
        <w:t xml:space="preserve">Antenna height and downtilt </w:t>
      </w:r>
      <w:r w:rsidR="00620E0B" w:rsidRPr="002929BA">
        <w:rPr>
          <w:rStyle w:val="ECCParagraph"/>
        </w:rPr>
        <w:t>are</w:t>
      </w:r>
      <w:r w:rsidR="003C71CF">
        <w:rPr>
          <w:rStyle w:val="ECCParagraph"/>
        </w:rPr>
        <w:t xml:space="preserve"> </w:t>
      </w:r>
      <w:r w:rsidR="00620E0B" w:rsidRPr="002929BA">
        <w:rPr>
          <w:rStyle w:val="ECCParagraph"/>
        </w:rPr>
        <w:t>respectively 30 mete</w:t>
      </w:r>
      <w:r w:rsidR="00C841F2" w:rsidRPr="002929BA">
        <w:rPr>
          <w:rStyle w:val="ECCParagraph"/>
        </w:rPr>
        <w:t>rs</w:t>
      </w:r>
      <w:r w:rsidR="00620E0B" w:rsidRPr="002929BA">
        <w:rPr>
          <w:rStyle w:val="ECCParagraph"/>
        </w:rPr>
        <w:t xml:space="preserve"> and 6 degree</w:t>
      </w:r>
      <w:r w:rsidR="00896CF8">
        <w:rPr>
          <w:rStyle w:val="ECCParagraph"/>
        </w:rPr>
        <w:t>s</w:t>
      </w:r>
      <w:r w:rsidRPr="002929BA">
        <w:rPr>
          <w:rStyle w:val="ECCParagraph"/>
        </w:rPr>
        <w:t xml:space="preserve">. </w:t>
      </w:r>
    </w:p>
    <w:p w14:paraId="043A7671" w14:textId="77777777" w:rsidR="00BF77B8" w:rsidRDefault="00BF77B8" w:rsidP="00B86A60">
      <w:pPr>
        <w:pStyle w:val="Caption"/>
        <w:rPr>
          <w:rStyle w:val="ECCParagraph"/>
        </w:rPr>
      </w:pPr>
    </w:p>
    <w:p w14:paraId="5D88A8A6" w14:textId="77777777" w:rsidR="00BF77B8" w:rsidRDefault="00BF77B8" w:rsidP="00B86A60">
      <w:pPr>
        <w:pStyle w:val="Caption"/>
        <w:rPr>
          <w:rStyle w:val="ECCParagraph"/>
        </w:rPr>
      </w:pPr>
    </w:p>
    <w:p w14:paraId="62F11DB3" w14:textId="51DE7057" w:rsidR="00B86A60" w:rsidRPr="002929BA" w:rsidRDefault="00B86A60" w:rsidP="00B86A60">
      <w:pPr>
        <w:pStyle w:val="Caption"/>
        <w:rPr>
          <w:rStyle w:val="ECCParagraph"/>
        </w:rPr>
      </w:pPr>
      <w:r w:rsidRPr="002929BA">
        <w:rPr>
          <w:rStyle w:val="ECCParagraph"/>
        </w:rPr>
        <w:lastRenderedPageBreak/>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48</w:t>
      </w:r>
      <w:r w:rsidRPr="002929BA">
        <w:rPr>
          <w:rStyle w:val="ECCParagraph"/>
        </w:rPr>
        <w:fldChar w:fldCharType="end"/>
      </w:r>
      <w:r w:rsidRPr="002929BA">
        <w:rPr>
          <w:rStyle w:val="ECCParagraph"/>
        </w:rPr>
        <w:t>: LTE/N</w:t>
      </w:r>
      <w:r w:rsidR="00034C48" w:rsidRPr="002929BA">
        <w:rPr>
          <w:rStyle w:val="ECCParagraph"/>
        </w:rPr>
        <w:t xml:space="preserve">ew </w:t>
      </w:r>
      <w:r w:rsidRPr="002929BA">
        <w:rPr>
          <w:rStyle w:val="ECCParagraph"/>
        </w:rPr>
        <w:t>R</w:t>
      </w:r>
      <w:r w:rsidR="00034C48" w:rsidRPr="002929BA">
        <w:rPr>
          <w:rStyle w:val="ECCParagraph"/>
        </w:rPr>
        <w:t>adio</w:t>
      </w:r>
      <w:r w:rsidRPr="002929BA">
        <w:rPr>
          <w:rStyle w:val="ECCParagraph"/>
        </w:rPr>
        <w:t xml:space="preserve"> network information</w:t>
      </w:r>
    </w:p>
    <w:tbl>
      <w:tblPr>
        <w:tblStyle w:val="ECCTable-redheader"/>
        <w:tblW w:w="5000" w:type="pct"/>
        <w:tblInd w:w="0" w:type="dxa"/>
        <w:tblLook w:val="04A0" w:firstRow="1" w:lastRow="0" w:firstColumn="1" w:lastColumn="0" w:noHBand="0" w:noVBand="1"/>
      </w:tblPr>
      <w:tblGrid>
        <w:gridCol w:w="1423"/>
        <w:gridCol w:w="4526"/>
        <w:gridCol w:w="3680"/>
      </w:tblGrid>
      <w:tr w:rsidR="00B86A60" w:rsidRPr="002929BA" w14:paraId="7B525618" w14:textId="77777777" w:rsidTr="00CF58C5">
        <w:trPr>
          <w:cnfStyle w:val="100000000000" w:firstRow="1" w:lastRow="0" w:firstColumn="0" w:lastColumn="0" w:oddVBand="0" w:evenVBand="0" w:oddHBand="0" w:evenHBand="0" w:firstRowFirstColumn="0" w:firstRowLastColumn="0" w:lastRowFirstColumn="0" w:lastRowLastColumn="0"/>
        </w:trPr>
        <w:tc>
          <w:tcPr>
            <w:tcW w:w="739" w:type="pct"/>
          </w:tcPr>
          <w:p w14:paraId="570D34D1" w14:textId="77777777" w:rsidR="00B86A60" w:rsidRPr="002929BA" w:rsidRDefault="00B86A60" w:rsidP="00B86A60">
            <w:pPr>
              <w:pStyle w:val="ECCTableHeaderwhitefont"/>
              <w:rPr>
                <w:rStyle w:val="ECCParagraph"/>
              </w:rPr>
            </w:pPr>
            <w:r w:rsidRPr="002929BA">
              <w:rPr>
                <w:rStyle w:val="ECCParagraph"/>
              </w:rPr>
              <w:t>Parameter</w:t>
            </w:r>
          </w:p>
        </w:tc>
        <w:tc>
          <w:tcPr>
            <w:tcW w:w="2350" w:type="pct"/>
          </w:tcPr>
          <w:p w14:paraId="30B01922" w14:textId="77777777" w:rsidR="00B86A60" w:rsidRPr="002929BA" w:rsidRDefault="00B86A60" w:rsidP="00B86A60">
            <w:pPr>
              <w:pStyle w:val="ECCTableHeaderwhitefont"/>
              <w:rPr>
                <w:rStyle w:val="ECCParagraph"/>
              </w:rPr>
            </w:pPr>
            <w:r w:rsidRPr="002929BA">
              <w:rPr>
                <w:rStyle w:val="ECCParagraph"/>
              </w:rPr>
              <w:t>Values</w:t>
            </w:r>
          </w:p>
        </w:tc>
        <w:tc>
          <w:tcPr>
            <w:tcW w:w="1911" w:type="pct"/>
          </w:tcPr>
          <w:p w14:paraId="6EC0F3B5" w14:textId="77777777" w:rsidR="00B86A60" w:rsidRPr="002929BA" w:rsidRDefault="00034C48" w:rsidP="00B86A60">
            <w:pPr>
              <w:pStyle w:val="ECCTableHeaderwhitefont"/>
              <w:rPr>
                <w:rStyle w:val="ECCParagraph"/>
              </w:rPr>
            </w:pPr>
            <w:r w:rsidRPr="002929BA">
              <w:rPr>
                <w:rStyle w:val="ECCParagraph"/>
              </w:rPr>
              <w:t>Comment</w:t>
            </w:r>
          </w:p>
        </w:tc>
      </w:tr>
      <w:tr w:rsidR="00B86A60" w:rsidRPr="002929BA" w14:paraId="68A8AFFD" w14:textId="77777777" w:rsidTr="00CF58C5">
        <w:trPr>
          <w:trHeight w:val="978"/>
        </w:trPr>
        <w:tc>
          <w:tcPr>
            <w:tcW w:w="739" w:type="pct"/>
          </w:tcPr>
          <w:p w14:paraId="20BDD3ED" w14:textId="77777777" w:rsidR="00B86A60" w:rsidRPr="002929BA" w:rsidRDefault="00B86A60" w:rsidP="00861F99">
            <w:pPr>
              <w:pStyle w:val="ECCTabletext"/>
              <w:rPr>
                <w:rStyle w:val="ECCParagraph"/>
              </w:rPr>
            </w:pPr>
            <w:r w:rsidRPr="002929BA">
              <w:rPr>
                <w:rStyle w:val="ECCParagraph"/>
              </w:rPr>
              <w:t>Radio system</w:t>
            </w:r>
          </w:p>
        </w:tc>
        <w:tc>
          <w:tcPr>
            <w:tcW w:w="2350" w:type="pct"/>
          </w:tcPr>
          <w:p w14:paraId="2D77F2A8" w14:textId="77777777" w:rsidR="00B86A60" w:rsidRPr="002929BA" w:rsidRDefault="00B86A60" w:rsidP="00DA0885">
            <w:pPr>
              <w:pStyle w:val="ECCTabletext"/>
              <w:rPr>
                <w:rStyle w:val="ECCParagraph"/>
              </w:rPr>
            </w:pPr>
            <w:r w:rsidRPr="002929BA">
              <w:rPr>
                <w:rStyle w:val="ECCParagraph"/>
              </w:rPr>
              <w:t>GSM (cellular IoT), 3G, LTE and NR with different BWs</w:t>
            </w:r>
          </w:p>
        </w:tc>
        <w:tc>
          <w:tcPr>
            <w:tcW w:w="1911" w:type="pct"/>
          </w:tcPr>
          <w:p w14:paraId="6DA4DC6A" w14:textId="77777777" w:rsidR="00B86A60" w:rsidRPr="002929BA" w:rsidRDefault="00B86A60" w:rsidP="00CF58C5">
            <w:pPr>
              <w:pStyle w:val="ECCTabletext"/>
              <w:jc w:val="left"/>
              <w:rPr>
                <w:rStyle w:val="ECCParagraph"/>
                <w:lang w:eastAsia="en-US"/>
              </w:rPr>
            </w:pPr>
            <w:r w:rsidRPr="002929BA">
              <w:rPr>
                <w:rStyle w:val="ECCParagraph"/>
              </w:rPr>
              <w:t xml:space="preserve">LTE and NR with OFDMA UL or IMT-2020 UL macro modules in SEAMCAT with </w:t>
            </w:r>
            <w:r w:rsidR="00AD663A" w:rsidRPr="002929BA">
              <w:rPr>
                <w:rStyle w:val="ECCParagraph"/>
              </w:rPr>
              <w:t>5</w:t>
            </w:r>
            <w:r w:rsidRPr="002929BA">
              <w:rPr>
                <w:rStyle w:val="ECCParagraph"/>
              </w:rPr>
              <w:t xml:space="preserve"> MHz BW</w:t>
            </w:r>
          </w:p>
        </w:tc>
      </w:tr>
      <w:tr w:rsidR="00B86A60" w:rsidRPr="002929BA" w14:paraId="24C3AE33" w14:textId="77777777" w:rsidTr="00CF58C5">
        <w:trPr>
          <w:trHeight w:val="265"/>
        </w:trPr>
        <w:tc>
          <w:tcPr>
            <w:tcW w:w="739" w:type="pct"/>
          </w:tcPr>
          <w:p w14:paraId="2A7462E4" w14:textId="77777777" w:rsidR="00B86A60" w:rsidRPr="002929BA" w:rsidRDefault="00B86A60" w:rsidP="00861F99">
            <w:pPr>
              <w:pStyle w:val="ECCTabletext"/>
              <w:rPr>
                <w:rStyle w:val="ECCParagraph"/>
              </w:rPr>
            </w:pPr>
            <w:r w:rsidRPr="002929BA">
              <w:rPr>
                <w:rStyle w:val="ECCParagraph"/>
              </w:rPr>
              <w:t>Environment</w:t>
            </w:r>
          </w:p>
        </w:tc>
        <w:tc>
          <w:tcPr>
            <w:tcW w:w="2350" w:type="pct"/>
          </w:tcPr>
          <w:p w14:paraId="4E028078" w14:textId="2373A67D" w:rsidR="00B86A60" w:rsidRPr="002929BA" w:rsidRDefault="00B86A60" w:rsidP="00DA0885">
            <w:pPr>
              <w:pStyle w:val="ECCTabletext"/>
              <w:rPr>
                <w:rStyle w:val="ECCParagraph"/>
              </w:rPr>
            </w:pPr>
            <w:r w:rsidRPr="002929BA">
              <w:rPr>
                <w:rStyle w:val="ECCParagraph"/>
              </w:rPr>
              <w:t xml:space="preserve">Rural, </w:t>
            </w:r>
            <w:r w:rsidR="006F51CB" w:rsidRPr="002929BA">
              <w:rPr>
                <w:rStyle w:val="ECCParagraph"/>
              </w:rPr>
              <w:t>suburban</w:t>
            </w:r>
            <w:r w:rsidRPr="002929BA">
              <w:rPr>
                <w:rStyle w:val="ECCParagraph"/>
              </w:rPr>
              <w:t>, urban, dedicated indoor</w:t>
            </w:r>
          </w:p>
        </w:tc>
        <w:tc>
          <w:tcPr>
            <w:tcW w:w="1911" w:type="pct"/>
          </w:tcPr>
          <w:p w14:paraId="51076BE9" w14:textId="26C6CD86" w:rsidR="00B86A60" w:rsidRPr="002929BA" w:rsidRDefault="006F51CB" w:rsidP="00CF58C5">
            <w:pPr>
              <w:pStyle w:val="ECCTabletext"/>
              <w:jc w:val="left"/>
              <w:rPr>
                <w:rStyle w:val="ECCParagraph"/>
                <w:lang w:eastAsia="en-US"/>
              </w:rPr>
            </w:pPr>
            <w:r w:rsidRPr="002929BA">
              <w:rPr>
                <w:rStyle w:val="ECCParagraph"/>
              </w:rPr>
              <w:t>Suburban</w:t>
            </w:r>
            <w:r w:rsidR="00B86A60" w:rsidRPr="002929BA">
              <w:rPr>
                <w:rStyle w:val="ECCParagraph"/>
              </w:rPr>
              <w:t xml:space="preserve"> and urban macro deployment above rooftop</w:t>
            </w:r>
          </w:p>
        </w:tc>
      </w:tr>
      <w:tr w:rsidR="00B86A60" w:rsidRPr="002929BA" w14:paraId="5C2C0FB3" w14:textId="77777777" w:rsidTr="00CF58C5">
        <w:trPr>
          <w:trHeight w:val="265"/>
        </w:trPr>
        <w:tc>
          <w:tcPr>
            <w:tcW w:w="739" w:type="pct"/>
          </w:tcPr>
          <w:p w14:paraId="01FEAB3B" w14:textId="77777777" w:rsidR="00B86A60" w:rsidRPr="002929BA" w:rsidRDefault="00B86A60" w:rsidP="00861F99">
            <w:pPr>
              <w:pStyle w:val="ECCTabletext"/>
              <w:rPr>
                <w:rStyle w:val="ECCParagraph"/>
              </w:rPr>
            </w:pPr>
            <w:r w:rsidRPr="002929BA">
              <w:rPr>
                <w:rStyle w:val="ECCParagraph"/>
              </w:rPr>
              <w:t>Cell radius</w:t>
            </w:r>
          </w:p>
        </w:tc>
        <w:tc>
          <w:tcPr>
            <w:tcW w:w="2350" w:type="pct"/>
          </w:tcPr>
          <w:p w14:paraId="21FB9B9A" w14:textId="0AE6D10D" w:rsidR="00B86A60" w:rsidRPr="002929BA" w:rsidRDefault="00D35155" w:rsidP="00B455E1">
            <w:pPr>
              <w:pStyle w:val="ECCTabletext"/>
              <w:jc w:val="left"/>
              <w:rPr>
                <w:rStyle w:val="ECCParagraph"/>
              </w:rPr>
            </w:pPr>
            <w:r w:rsidRPr="002929BA">
              <w:rPr>
                <w:rStyle w:val="ECCParagraph"/>
              </w:rPr>
              <w:t xml:space="preserve">Report </w:t>
            </w:r>
            <w:r w:rsidR="00B86A60" w:rsidRPr="002929BA">
              <w:rPr>
                <w:rStyle w:val="ECCParagraph"/>
              </w:rPr>
              <w:t xml:space="preserve">ITU-R </w:t>
            </w:r>
            <w:r w:rsidR="00AD663A" w:rsidRPr="002929BA">
              <w:rPr>
                <w:rStyle w:val="ECCParagraph"/>
              </w:rPr>
              <w:t>M.</w:t>
            </w:r>
            <w:r w:rsidR="00B86A60" w:rsidRPr="002929BA">
              <w:rPr>
                <w:rStyle w:val="ECCParagraph"/>
              </w:rPr>
              <w:t>2292</w:t>
            </w:r>
            <w:r w:rsidR="0063789D" w:rsidRPr="002929BA">
              <w:rPr>
                <w:rStyle w:val="ECCParagraph"/>
              </w:rPr>
              <w:t xml:space="preserve"> </w:t>
            </w:r>
            <w:r w:rsidR="0082590A" w:rsidRPr="002929BA">
              <w:rPr>
                <w:rStyle w:val="ECCParagraph"/>
              </w:rPr>
              <w:fldChar w:fldCharType="begin"/>
            </w:r>
            <w:r w:rsidR="0082590A" w:rsidRPr="002929BA">
              <w:rPr>
                <w:rStyle w:val="ECCParagraph"/>
              </w:rPr>
              <w:instrText xml:space="preserve"> REF _Ref72325147 \r \h </w:instrText>
            </w:r>
            <w:r w:rsidR="002929BA">
              <w:rPr>
                <w:rStyle w:val="ECCParagraph"/>
              </w:rPr>
              <w:instrText xml:space="preserve"> \* MERGEFORMAT </w:instrText>
            </w:r>
            <w:r w:rsidR="0082590A" w:rsidRPr="002929BA">
              <w:rPr>
                <w:rStyle w:val="ECCParagraph"/>
              </w:rPr>
            </w:r>
            <w:r w:rsidR="0082590A" w:rsidRPr="002929BA">
              <w:rPr>
                <w:rStyle w:val="ECCParagraph"/>
              </w:rPr>
              <w:fldChar w:fldCharType="separate"/>
            </w:r>
            <w:r w:rsidR="0082590A" w:rsidRPr="002929BA">
              <w:rPr>
                <w:rStyle w:val="ECCParagraph"/>
              </w:rPr>
              <w:t>[5]</w:t>
            </w:r>
            <w:r w:rsidR="0082590A" w:rsidRPr="002929BA">
              <w:rPr>
                <w:rStyle w:val="ECCParagraph"/>
              </w:rPr>
              <w:fldChar w:fldCharType="end"/>
            </w:r>
            <w:r w:rsidR="00B86A60" w:rsidRPr="002929BA">
              <w:rPr>
                <w:rStyle w:val="ECCParagraph"/>
              </w:rPr>
              <w:t xml:space="preserve"> typical 2</w:t>
            </w:r>
            <w:r w:rsidR="00881028" w:rsidRPr="002929BA">
              <w:rPr>
                <w:rStyle w:val="ECCParagraph"/>
              </w:rPr>
              <w:t xml:space="preserve"> </w:t>
            </w:r>
            <w:r w:rsidR="00B86A60" w:rsidRPr="002929BA">
              <w:rPr>
                <w:rStyle w:val="ECCParagraph"/>
              </w:rPr>
              <w:t>km for suburban/urban for &lt;1</w:t>
            </w:r>
            <w:r w:rsidR="00861F99" w:rsidRPr="002929BA">
              <w:rPr>
                <w:rStyle w:val="ECCParagraph"/>
              </w:rPr>
              <w:t xml:space="preserve"> </w:t>
            </w:r>
            <w:r w:rsidR="00B86A60" w:rsidRPr="002929BA">
              <w:rPr>
                <w:rStyle w:val="ECCParagraph"/>
              </w:rPr>
              <w:t>GHz bands. This corresponds in SEAMCAT to 1</w:t>
            </w:r>
            <w:r w:rsidR="0082590A" w:rsidRPr="002929BA">
              <w:rPr>
                <w:rStyle w:val="ECCParagraph"/>
              </w:rPr>
              <w:t xml:space="preserve"> </w:t>
            </w:r>
            <w:r w:rsidR="00B86A60" w:rsidRPr="002929BA">
              <w:rPr>
                <w:rStyle w:val="ECCParagraph"/>
              </w:rPr>
              <w:t>km cell radius</w:t>
            </w:r>
          </w:p>
        </w:tc>
        <w:tc>
          <w:tcPr>
            <w:tcW w:w="1911" w:type="pct"/>
          </w:tcPr>
          <w:p w14:paraId="4C8D1A05" w14:textId="77777777" w:rsidR="00B86A60" w:rsidRPr="002929BA" w:rsidRDefault="00B86A60" w:rsidP="00CF58C5">
            <w:pPr>
              <w:pStyle w:val="ECCTabletext"/>
              <w:jc w:val="left"/>
              <w:rPr>
                <w:rStyle w:val="ECCParagraph"/>
                <w:lang w:eastAsia="en-US"/>
              </w:rPr>
            </w:pPr>
            <w:r w:rsidRPr="002929BA">
              <w:rPr>
                <w:rStyle w:val="ECCParagraph"/>
              </w:rPr>
              <w:t>1 km cell radius in SEAMCAT</w:t>
            </w:r>
          </w:p>
        </w:tc>
      </w:tr>
      <w:tr w:rsidR="00B86A60" w:rsidRPr="002929BA" w14:paraId="6479FC39" w14:textId="77777777" w:rsidTr="00CF58C5">
        <w:trPr>
          <w:trHeight w:val="1092"/>
        </w:trPr>
        <w:tc>
          <w:tcPr>
            <w:tcW w:w="739" w:type="pct"/>
          </w:tcPr>
          <w:p w14:paraId="216336B9" w14:textId="77777777" w:rsidR="00B86A60" w:rsidRPr="002929BA" w:rsidRDefault="00B86A60" w:rsidP="00861F99">
            <w:pPr>
              <w:pStyle w:val="ECCTabletext"/>
              <w:jc w:val="left"/>
              <w:rPr>
                <w:rStyle w:val="ECCParagraph"/>
              </w:rPr>
            </w:pPr>
            <w:r w:rsidRPr="002929BA">
              <w:rPr>
                <w:rStyle w:val="ECCParagraph"/>
              </w:rPr>
              <w:t xml:space="preserve">CDF acceptable % </w:t>
            </w:r>
          </w:p>
        </w:tc>
        <w:tc>
          <w:tcPr>
            <w:tcW w:w="2350" w:type="pct"/>
          </w:tcPr>
          <w:p w14:paraId="763711DF" w14:textId="77777777" w:rsidR="00B86A60" w:rsidRPr="002929BA" w:rsidRDefault="00B86A60" w:rsidP="00CF58C5">
            <w:pPr>
              <w:pStyle w:val="ECCTabletext"/>
              <w:jc w:val="left"/>
              <w:rPr>
                <w:rStyle w:val="ECCParagraph"/>
                <w:lang w:eastAsia="en-US"/>
              </w:rPr>
            </w:pPr>
            <w:r w:rsidRPr="002929BA">
              <w:rPr>
                <w:rStyle w:val="ECCParagraph"/>
              </w:rPr>
              <w:t>Noise rise and throughput loss</w:t>
            </w:r>
          </w:p>
        </w:tc>
        <w:tc>
          <w:tcPr>
            <w:tcW w:w="1911" w:type="pct"/>
          </w:tcPr>
          <w:p w14:paraId="39B5A0D5" w14:textId="77777777" w:rsidR="00B86A60" w:rsidRPr="002929BA" w:rsidRDefault="00B86A60" w:rsidP="00CF58C5">
            <w:pPr>
              <w:pStyle w:val="ECCTabletext"/>
              <w:jc w:val="left"/>
              <w:rPr>
                <w:rStyle w:val="ECCParagraph"/>
                <w:lang w:eastAsia="en-US"/>
              </w:rPr>
            </w:pPr>
            <w:r w:rsidRPr="002929BA">
              <w:rPr>
                <w:rStyle w:val="ECCParagraph"/>
              </w:rPr>
              <w:t>&lt;5% exceeding the I</w:t>
            </w:r>
            <w:r w:rsidRPr="00247E7E">
              <w:rPr>
                <w:rStyle w:val="ECCParagraph"/>
                <w:vertAlign w:val="subscript"/>
              </w:rPr>
              <w:t>Macro,threshold</w:t>
            </w:r>
          </w:p>
          <w:p w14:paraId="07E7D8EF" w14:textId="77777777" w:rsidR="00B86A60" w:rsidRPr="002929BA" w:rsidRDefault="00B86A60" w:rsidP="00CF58C5">
            <w:pPr>
              <w:pStyle w:val="ECCTabletext"/>
              <w:jc w:val="left"/>
              <w:rPr>
                <w:rStyle w:val="ECCParagraph"/>
                <w:lang w:eastAsia="en-US"/>
              </w:rPr>
            </w:pPr>
            <w:r w:rsidRPr="002929BA">
              <w:rPr>
                <w:rStyle w:val="ECCParagraph"/>
              </w:rPr>
              <w:t>&lt;5% BER increase for cell edge throughput</w:t>
            </w:r>
          </w:p>
        </w:tc>
      </w:tr>
    </w:tbl>
    <w:p w14:paraId="190D1471" w14:textId="77777777" w:rsidR="00B86A60" w:rsidRPr="00CF58C5" w:rsidRDefault="00B86A60" w:rsidP="00CB4AA5">
      <w:pPr>
        <w:pStyle w:val="ECCAnnexheading3"/>
        <w:rPr>
          <w:rStyle w:val="ECCParagraph"/>
          <w:rFonts w:eastAsia="Calibri"/>
        </w:rPr>
      </w:pPr>
      <w:bookmarkStart w:id="591" w:name="_Toc31372404"/>
      <w:bookmarkStart w:id="592" w:name="_Toc32229256"/>
      <w:bookmarkStart w:id="593" w:name="_Toc46311263"/>
      <w:bookmarkStart w:id="594" w:name="_Toc46482394"/>
      <w:bookmarkStart w:id="595" w:name="_Toc47451443"/>
      <w:bookmarkStart w:id="596" w:name="_Toc47538168"/>
      <w:bookmarkStart w:id="597" w:name="_Toc47557529"/>
      <w:bookmarkStart w:id="598" w:name="_Toc50281358"/>
      <w:bookmarkStart w:id="599" w:name="_Ref50384406"/>
      <w:bookmarkEnd w:id="591"/>
      <w:bookmarkEnd w:id="592"/>
      <w:bookmarkEnd w:id="593"/>
      <w:bookmarkEnd w:id="594"/>
      <w:bookmarkEnd w:id="595"/>
      <w:bookmarkEnd w:id="596"/>
      <w:bookmarkEnd w:id="597"/>
      <w:bookmarkEnd w:id="598"/>
      <w:r w:rsidRPr="002929BA">
        <w:rPr>
          <w:rStyle w:val="ECCParagraph"/>
        </w:rPr>
        <w:t xml:space="preserve">MCL result for </w:t>
      </w:r>
      <w:r w:rsidR="00EA2934" w:rsidRPr="002929BA">
        <w:rPr>
          <w:rStyle w:val="ECCParagraph"/>
        </w:rPr>
        <w:t xml:space="preserve">Networked </w:t>
      </w:r>
      <w:r w:rsidRPr="002929BA">
        <w:rPr>
          <w:rStyle w:val="ECCParagraph"/>
        </w:rPr>
        <w:t>SRD/NAP to cellular BS</w:t>
      </w:r>
      <w:bookmarkEnd w:id="599"/>
    </w:p>
    <w:p w14:paraId="25D600E7" w14:textId="77777777" w:rsidR="00B86A60" w:rsidRPr="002929BA" w:rsidRDefault="00B86A60" w:rsidP="00B86A60">
      <w:pPr>
        <w:rPr>
          <w:rStyle w:val="ECCParagraph"/>
        </w:rPr>
      </w:pPr>
      <w:r w:rsidRPr="002929BA">
        <w:rPr>
          <w:rStyle w:val="ECCParagraph"/>
        </w:rPr>
        <w:t>Minimum Coupling Loss (MCL) can be used for an outdoor scenario where both SRD NAP/NN and cellular BS are located in fixed locations. The MCL calculation below focuses on the outdoor NAPs with the following cases</w:t>
      </w:r>
    </w:p>
    <w:p w14:paraId="1DED6D32" w14:textId="3A1B00F5" w:rsidR="00B86A60" w:rsidRPr="002929BA" w:rsidRDefault="00B86A60" w:rsidP="00B86A60">
      <w:pPr>
        <w:pStyle w:val="ECCBulletsLv1"/>
        <w:rPr>
          <w:rStyle w:val="ECCParagraph"/>
        </w:rPr>
      </w:pPr>
      <w:r w:rsidRPr="002929BA">
        <w:rPr>
          <w:rStyle w:val="ECCParagraph"/>
        </w:rPr>
        <w:t>Case 1: SRD NBN/NN NAP with height outdoor 7 and 5 met</w:t>
      </w:r>
      <w:r w:rsidR="00076AEE" w:rsidRPr="002929BA">
        <w:rPr>
          <w:rStyle w:val="ECCParagraph"/>
        </w:rPr>
        <w:t>re</w:t>
      </w:r>
      <w:r w:rsidRPr="002929BA">
        <w:rPr>
          <w:rStyle w:val="ECCParagraph"/>
        </w:rPr>
        <w:t>s</w:t>
      </w:r>
      <w:r w:rsidR="00881028" w:rsidRPr="002929BA">
        <w:rPr>
          <w:rStyle w:val="ECCParagraph"/>
        </w:rPr>
        <w:t>;</w:t>
      </w:r>
    </w:p>
    <w:p w14:paraId="3882D162" w14:textId="3900780B" w:rsidR="00B86A60" w:rsidRPr="002929BA" w:rsidRDefault="00B86A60" w:rsidP="00B86A60">
      <w:pPr>
        <w:pStyle w:val="ECCBulletsLv1"/>
        <w:rPr>
          <w:rStyle w:val="ECCParagraph"/>
        </w:rPr>
      </w:pPr>
      <w:r w:rsidRPr="002929BA">
        <w:rPr>
          <w:rStyle w:val="ECCParagraph"/>
        </w:rPr>
        <w:t>Case 2: SRD UNB NAP with height outdoor 7 and 25 met</w:t>
      </w:r>
      <w:r w:rsidR="00076AEE" w:rsidRPr="002929BA">
        <w:rPr>
          <w:rStyle w:val="ECCParagraph"/>
        </w:rPr>
        <w:t>re</w:t>
      </w:r>
      <w:r w:rsidRPr="002929BA">
        <w:rPr>
          <w:rStyle w:val="ECCParagraph"/>
        </w:rPr>
        <w:t>s</w:t>
      </w:r>
      <w:r w:rsidR="00881028" w:rsidRPr="002929BA">
        <w:rPr>
          <w:rStyle w:val="ECCParagraph"/>
        </w:rPr>
        <w:t>;</w:t>
      </w:r>
    </w:p>
    <w:p w14:paraId="0DA77B9D" w14:textId="620A0AF2" w:rsidR="00B86A60" w:rsidRPr="002929BA" w:rsidRDefault="00B86A60" w:rsidP="00B86A60">
      <w:pPr>
        <w:pStyle w:val="ECCBulletsLv1"/>
        <w:rPr>
          <w:rStyle w:val="ECCParagraph"/>
        </w:rPr>
      </w:pPr>
      <w:r w:rsidRPr="002929BA">
        <w:rPr>
          <w:rStyle w:val="ECCParagraph"/>
        </w:rPr>
        <w:t>Case 3: SRD CSS NAP with height outdoor 25 met</w:t>
      </w:r>
      <w:r w:rsidR="00076AEE" w:rsidRPr="002929BA">
        <w:rPr>
          <w:rStyle w:val="ECCParagraph"/>
        </w:rPr>
        <w:t>re</w:t>
      </w:r>
      <w:r w:rsidRPr="002929BA">
        <w:rPr>
          <w:rStyle w:val="ECCParagraph"/>
        </w:rPr>
        <w:t>s</w:t>
      </w:r>
      <w:r w:rsidR="00881028" w:rsidRPr="002929BA">
        <w:rPr>
          <w:rStyle w:val="ECCParagraph"/>
        </w:rPr>
        <w:t>.</w:t>
      </w:r>
    </w:p>
    <w:p w14:paraId="7D0B830D" w14:textId="040D4C22" w:rsidR="00B86A60" w:rsidRPr="00CF58C5" w:rsidRDefault="00B86A60" w:rsidP="00C95431">
      <w:pPr>
        <w:rPr>
          <w:rStyle w:val="ECCParagraph"/>
        </w:rPr>
      </w:pPr>
      <w:r w:rsidRPr="00CF58C5">
        <w:rPr>
          <w:rStyle w:val="ECCParagraph"/>
        </w:rPr>
        <w:t xml:space="preserve">The MCL </w:t>
      </w:r>
      <w:r w:rsidR="00C95EE0" w:rsidRPr="00CF58C5">
        <w:rPr>
          <w:rStyle w:val="ECCParagraph"/>
        </w:rPr>
        <w:t>calculation below only considers</w:t>
      </w:r>
      <w:r w:rsidRPr="00CF58C5">
        <w:rPr>
          <w:rStyle w:val="ECCParagraph"/>
        </w:rPr>
        <w:t xml:space="preserve"> the cellular BS blocking aspect and assumes that SRD transmits with its maximum power. SRD power control and duty cycle </w:t>
      </w:r>
      <w:r w:rsidR="005360EB" w:rsidRPr="00CF58C5">
        <w:rPr>
          <w:rStyle w:val="ECCParagraph"/>
        </w:rPr>
        <w:t>are</w:t>
      </w:r>
      <w:r w:rsidRPr="00CF58C5">
        <w:rPr>
          <w:rStyle w:val="ECCParagraph"/>
        </w:rPr>
        <w:t xml:space="preserve"> considered in the </w:t>
      </w:r>
      <w:r w:rsidR="00833EE6" w:rsidRPr="002929BA">
        <w:rPr>
          <w:rStyle w:val="ECCParagraph"/>
        </w:rPr>
        <w:fldChar w:fldCharType="begin"/>
      </w:r>
      <w:r w:rsidR="00833EE6" w:rsidRPr="002929BA">
        <w:rPr>
          <w:rStyle w:val="ECCParagraph"/>
        </w:rPr>
        <w:instrText xml:space="preserve"> REF _Ref50370601 \r \h </w:instrText>
      </w:r>
      <w:r w:rsidR="002929BA">
        <w:rPr>
          <w:rStyle w:val="ECCParagraph"/>
        </w:rPr>
        <w:instrText xml:space="preserve"> \* MERGEFORMAT </w:instrText>
      </w:r>
      <w:r w:rsidR="00833EE6" w:rsidRPr="002929BA">
        <w:rPr>
          <w:rStyle w:val="ECCParagraph"/>
        </w:rPr>
      </w:r>
      <w:r w:rsidR="00833EE6" w:rsidRPr="002929BA">
        <w:rPr>
          <w:rStyle w:val="ECCParagraph"/>
        </w:rPr>
        <w:fldChar w:fldCharType="separate"/>
      </w:r>
      <w:r w:rsidR="00833EE6" w:rsidRPr="002929BA">
        <w:rPr>
          <w:rStyle w:val="ECCParagraph"/>
        </w:rPr>
        <w:t>A3.2.4</w:t>
      </w:r>
      <w:r w:rsidR="00833EE6" w:rsidRPr="002929BA">
        <w:rPr>
          <w:rStyle w:val="ECCParagraph"/>
        </w:rPr>
        <w:fldChar w:fldCharType="end"/>
      </w:r>
      <w:r w:rsidR="005360EB" w:rsidRPr="00CF58C5">
        <w:rPr>
          <w:rStyle w:val="ECCParagraph"/>
        </w:rPr>
        <w:t xml:space="preserve"> </w:t>
      </w:r>
      <w:r w:rsidRPr="00CF58C5">
        <w:rPr>
          <w:rStyle w:val="ECCParagraph"/>
        </w:rPr>
        <w:t xml:space="preserve">below for the Monte Carlo </w:t>
      </w:r>
      <w:r w:rsidRPr="002929BA">
        <w:rPr>
          <w:rStyle w:val="ECCParagraph"/>
        </w:rPr>
        <w:t>simulation</w:t>
      </w:r>
      <w:r w:rsidR="00373517" w:rsidRPr="002929BA">
        <w:rPr>
          <w:rStyle w:val="ECCParagraph"/>
        </w:rPr>
        <w:t>s</w:t>
      </w:r>
      <w:r w:rsidRPr="00CF58C5">
        <w:rPr>
          <w:rStyle w:val="ECCParagraph"/>
        </w:rPr>
        <w:t>.</w:t>
      </w:r>
    </w:p>
    <w:p w14:paraId="3DAF71F3" w14:textId="0D2E607D" w:rsidR="00B86A60" w:rsidRPr="002929BA" w:rsidRDefault="00BF0C4E" w:rsidP="00BF0C4E">
      <w:pPr>
        <w:pStyle w:val="Caption"/>
        <w:rPr>
          <w:rStyle w:val="ECCParagraph"/>
        </w:rPr>
      </w:pPr>
      <w:r w:rsidRPr="00CF58C5">
        <w:rPr>
          <w:rStyle w:val="ECCParagraph"/>
        </w:rPr>
        <w:t xml:space="preserve">Table </w:t>
      </w:r>
      <w:r w:rsidRPr="00CF58C5">
        <w:rPr>
          <w:rStyle w:val="ECCParagraph"/>
        </w:rPr>
        <w:fldChar w:fldCharType="begin"/>
      </w:r>
      <w:r w:rsidRPr="002929BA">
        <w:rPr>
          <w:rStyle w:val="ECCParagraph"/>
        </w:rPr>
        <w:instrText>SEQ Table \* ARABIC</w:instrText>
      </w:r>
      <w:r w:rsidRPr="00CF58C5">
        <w:rPr>
          <w:rStyle w:val="ECCParagraph"/>
        </w:rPr>
        <w:fldChar w:fldCharType="separate"/>
      </w:r>
      <w:r w:rsidR="00C073EC">
        <w:rPr>
          <w:rStyle w:val="ECCParagraph"/>
          <w:noProof/>
        </w:rPr>
        <w:t>49</w:t>
      </w:r>
      <w:r w:rsidRPr="00CF58C5">
        <w:rPr>
          <w:rStyle w:val="ECCParagraph"/>
        </w:rPr>
        <w:fldChar w:fldCharType="end"/>
      </w:r>
      <w:r w:rsidR="00C841F2" w:rsidRPr="002929BA">
        <w:rPr>
          <w:rStyle w:val="ECCParagraph"/>
        </w:rPr>
        <w:t>: LTE system parameters</w:t>
      </w:r>
    </w:p>
    <w:tbl>
      <w:tblPr>
        <w:tblStyle w:val="ECCTable-redheader"/>
        <w:tblW w:w="4341" w:type="pct"/>
        <w:tblInd w:w="0" w:type="dxa"/>
        <w:tblLook w:val="04A0" w:firstRow="1" w:lastRow="0" w:firstColumn="1" w:lastColumn="0" w:noHBand="0" w:noVBand="1"/>
      </w:tblPr>
      <w:tblGrid>
        <w:gridCol w:w="3754"/>
        <w:gridCol w:w="1610"/>
        <w:gridCol w:w="2996"/>
      </w:tblGrid>
      <w:tr w:rsidR="00F87E81" w:rsidRPr="002929BA" w14:paraId="43815E4F" w14:textId="77777777" w:rsidTr="00CF58C5">
        <w:trPr>
          <w:cnfStyle w:val="100000000000" w:firstRow="1" w:lastRow="0" w:firstColumn="0" w:lastColumn="0" w:oddVBand="0" w:evenVBand="0" w:oddHBand="0" w:evenHBand="0" w:firstRowFirstColumn="0" w:firstRowLastColumn="0" w:lastRowFirstColumn="0" w:lastRowLastColumn="0"/>
          <w:trHeight w:val="415"/>
        </w:trPr>
        <w:tc>
          <w:tcPr>
            <w:tcW w:w="2245" w:type="pct"/>
          </w:tcPr>
          <w:p w14:paraId="0EB3443B" w14:textId="77777777" w:rsidR="00B86A60" w:rsidRPr="002929BA" w:rsidRDefault="00B86A60" w:rsidP="00B86A60">
            <w:pPr>
              <w:pStyle w:val="ECCTabletext"/>
              <w:rPr>
                <w:rStyle w:val="ECCParagraph"/>
              </w:rPr>
            </w:pPr>
            <w:r w:rsidRPr="002929BA">
              <w:rPr>
                <w:rStyle w:val="ECCParagraph"/>
              </w:rPr>
              <w:t>Victim Characteristics</w:t>
            </w:r>
          </w:p>
        </w:tc>
        <w:tc>
          <w:tcPr>
            <w:tcW w:w="963" w:type="pct"/>
          </w:tcPr>
          <w:p w14:paraId="0E4D53D1" w14:textId="77777777" w:rsidR="00B86A60" w:rsidRPr="002929BA" w:rsidRDefault="00B86A60" w:rsidP="00B86A60">
            <w:pPr>
              <w:pStyle w:val="ECCTabletext"/>
              <w:rPr>
                <w:rStyle w:val="ECCParagraph"/>
              </w:rPr>
            </w:pPr>
            <w:r w:rsidRPr="002929BA">
              <w:rPr>
                <w:rStyle w:val="ECCParagraph"/>
              </w:rPr>
              <w:t>Units</w:t>
            </w:r>
          </w:p>
        </w:tc>
        <w:tc>
          <w:tcPr>
            <w:tcW w:w="1792" w:type="pct"/>
          </w:tcPr>
          <w:p w14:paraId="47953E3C" w14:textId="77777777" w:rsidR="00B86A60" w:rsidRPr="002929BA" w:rsidRDefault="00B86A60" w:rsidP="00B86A60">
            <w:pPr>
              <w:pStyle w:val="ECCTabletext"/>
              <w:rPr>
                <w:rStyle w:val="ECCParagraph"/>
              </w:rPr>
            </w:pPr>
            <w:r w:rsidRPr="002929BA">
              <w:rPr>
                <w:rStyle w:val="ECCParagraph"/>
              </w:rPr>
              <w:t xml:space="preserve">LTE macro BS </w:t>
            </w:r>
          </w:p>
        </w:tc>
      </w:tr>
      <w:tr w:rsidR="00B86A60" w:rsidRPr="002929BA" w14:paraId="5325E818" w14:textId="77777777" w:rsidTr="00CF58C5">
        <w:trPr>
          <w:trHeight w:val="143"/>
        </w:trPr>
        <w:tc>
          <w:tcPr>
            <w:tcW w:w="2245" w:type="pct"/>
          </w:tcPr>
          <w:p w14:paraId="550BE6B9" w14:textId="77777777" w:rsidR="00B86A60" w:rsidRPr="002929BA" w:rsidRDefault="00B86A60" w:rsidP="00B86A60">
            <w:pPr>
              <w:pStyle w:val="ECCTabletext"/>
              <w:rPr>
                <w:rStyle w:val="ECCParagraph"/>
              </w:rPr>
            </w:pPr>
            <w:r w:rsidRPr="002929BA">
              <w:rPr>
                <w:rStyle w:val="ECCParagraph"/>
              </w:rPr>
              <w:t xml:space="preserve">Operating Centre Frequency </w:t>
            </w:r>
          </w:p>
        </w:tc>
        <w:tc>
          <w:tcPr>
            <w:tcW w:w="963" w:type="pct"/>
          </w:tcPr>
          <w:p w14:paraId="449F21DF" w14:textId="77777777" w:rsidR="00B86A60" w:rsidRPr="002929BA" w:rsidRDefault="00B86A60" w:rsidP="00B86A60">
            <w:pPr>
              <w:pStyle w:val="ECCTabletext"/>
              <w:rPr>
                <w:rStyle w:val="ECCParagraph"/>
              </w:rPr>
            </w:pPr>
            <w:r w:rsidRPr="002929BA">
              <w:rPr>
                <w:rStyle w:val="ECCParagraph"/>
              </w:rPr>
              <w:t>MHz</w:t>
            </w:r>
          </w:p>
        </w:tc>
        <w:tc>
          <w:tcPr>
            <w:tcW w:w="1792" w:type="pct"/>
          </w:tcPr>
          <w:p w14:paraId="27E3399C" w14:textId="77777777" w:rsidR="00B86A60" w:rsidRPr="002929BA" w:rsidRDefault="00B86A60" w:rsidP="00B86A60">
            <w:pPr>
              <w:pStyle w:val="ECCTabletext"/>
              <w:rPr>
                <w:rStyle w:val="ECCParagraph"/>
              </w:rPr>
            </w:pPr>
            <w:r w:rsidRPr="002929BA">
              <w:rPr>
                <w:rStyle w:val="ECCParagraph"/>
              </w:rPr>
              <w:t>912.5</w:t>
            </w:r>
          </w:p>
        </w:tc>
      </w:tr>
      <w:tr w:rsidR="00B86A60" w:rsidRPr="002929BA" w14:paraId="2F5D03DC" w14:textId="77777777" w:rsidTr="00CF58C5">
        <w:trPr>
          <w:trHeight w:val="143"/>
        </w:trPr>
        <w:tc>
          <w:tcPr>
            <w:tcW w:w="2245" w:type="pct"/>
          </w:tcPr>
          <w:p w14:paraId="7045B310" w14:textId="39FBF371" w:rsidR="00B86A60" w:rsidRPr="002929BA" w:rsidRDefault="00B86A60" w:rsidP="00B86A60">
            <w:pPr>
              <w:pStyle w:val="ECCTabletext"/>
              <w:rPr>
                <w:rStyle w:val="ECCParagraph"/>
              </w:rPr>
            </w:pPr>
            <w:r w:rsidRPr="002929BA">
              <w:rPr>
                <w:rStyle w:val="ECCParagraph"/>
              </w:rPr>
              <w:t>Receiver channel Bandwidth</w:t>
            </w:r>
            <w:r w:rsidR="003C71CF">
              <w:rPr>
                <w:rStyle w:val="ECCParagraph"/>
              </w:rPr>
              <w:t xml:space="preserve"> </w:t>
            </w:r>
          </w:p>
        </w:tc>
        <w:tc>
          <w:tcPr>
            <w:tcW w:w="963" w:type="pct"/>
          </w:tcPr>
          <w:p w14:paraId="3CF35E8E" w14:textId="77777777" w:rsidR="00B86A60" w:rsidRPr="002929BA" w:rsidRDefault="00B86A60" w:rsidP="00B86A60">
            <w:pPr>
              <w:pStyle w:val="ECCTabletext"/>
              <w:rPr>
                <w:rStyle w:val="ECCParagraph"/>
              </w:rPr>
            </w:pPr>
            <w:r w:rsidRPr="002929BA">
              <w:rPr>
                <w:rStyle w:val="ECCParagraph"/>
              </w:rPr>
              <w:t>MHz</w:t>
            </w:r>
          </w:p>
        </w:tc>
        <w:tc>
          <w:tcPr>
            <w:tcW w:w="1792" w:type="pct"/>
          </w:tcPr>
          <w:p w14:paraId="5F7F3D3C" w14:textId="77777777" w:rsidR="00B86A60" w:rsidRPr="002929BA" w:rsidRDefault="00B86A60" w:rsidP="00B86A60">
            <w:pPr>
              <w:pStyle w:val="ECCTabletext"/>
              <w:rPr>
                <w:rStyle w:val="ECCParagraph"/>
              </w:rPr>
            </w:pPr>
            <w:r w:rsidRPr="002929BA">
              <w:rPr>
                <w:rStyle w:val="ECCParagraph"/>
              </w:rPr>
              <w:t>5</w:t>
            </w:r>
          </w:p>
        </w:tc>
      </w:tr>
      <w:tr w:rsidR="00B86A60" w:rsidRPr="002929BA" w14:paraId="016795A5" w14:textId="77777777" w:rsidTr="00CF58C5">
        <w:trPr>
          <w:trHeight w:val="143"/>
        </w:trPr>
        <w:tc>
          <w:tcPr>
            <w:tcW w:w="2245" w:type="pct"/>
          </w:tcPr>
          <w:p w14:paraId="1E69D954" w14:textId="77777777" w:rsidR="00B86A60" w:rsidRPr="002929BA" w:rsidRDefault="00B86A60" w:rsidP="00B86A60">
            <w:pPr>
              <w:pStyle w:val="ECCTabletext"/>
              <w:rPr>
                <w:rStyle w:val="ECCParagraph"/>
              </w:rPr>
            </w:pPr>
            <w:r w:rsidRPr="002929BA">
              <w:rPr>
                <w:rStyle w:val="ECCParagraph"/>
              </w:rPr>
              <w:t>Receiver transmission BW</w:t>
            </w:r>
          </w:p>
        </w:tc>
        <w:tc>
          <w:tcPr>
            <w:tcW w:w="963" w:type="pct"/>
          </w:tcPr>
          <w:p w14:paraId="5DC32D27" w14:textId="77777777" w:rsidR="00B86A60" w:rsidRPr="002929BA" w:rsidRDefault="00B86A60" w:rsidP="00B86A60">
            <w:pPr>
              <w:pStyle w:val="ECCTabletext"/>
              <w:rPr>
                <w:rStyle w:val="ECCParagraph"/>
              </w:rPr>
            </w:pPr>
            <w:r w:rsidRPr="002929BA">
              <w:rPr>
                <w:rStyle w:val="ECCParagraph"/>
              </w:rPr>
              <w:t>MHz</w:t>
            </w:r>
          </w:p>
        </w:tc>
        <w:tc>
          <w:tcPr>
            <w:tcW w:w="1792" w:type="pct"/>
          </w:tcPr>
          <w:p w14:paraId="23A80F81" w14:textId="77777777" w:rsidR="00B86A60" w:rsidRPr="002929BA" w:rsidRDefault="00B86A60" w:rsidP="00B86A60">
            <w:pPr>
              <w:pStyle w:val="ECCTabletext"/>
              <w:rPr>
                <w:rStyle w:val="ECCParagraph"/>
              </w:rPr>
            </w:pPr>
            <w:r w:rsidRPr="002929BA">
              <w:rPr>
                <w:rStyle w:val="ECCParagraph"/>
              </w:rPr>
              <w:t>4.5 (25 RBs)</w:t>
            </w:r>
          </w:p>
        </w:tc>
      </w:tr>
      <w:tr w:rsidR="00B86A60" w:rsidRPr="002929BA" w14:paraId="3F11F854" w14:textId="77777777" w:rsidTr="00CF58C5">
        <w:trPr>
          <w:trHeight w:val="143"/>
        </w:trPr>
        <w:tc>
          <w:tcPr>
            <w:tcW w:w="2245" w:type="pct"/>
          </w:tcPr>
          <w:p w14:paraId="7DE47CE1" w14:textId="77777777" w:rsidR="00B86A60" w:rsidRPr="002929BA" w:rsidRDefault="00B86A60" w:rsidP="00B86A60">
            <w:pPr>
              <w:pStyle w:val="ECCTabletext"/>
              <w:rPr>
                <w:rStyle w:val="ECCParagraph"/>
              </w:rPr>
            </w:pPr>
            <w:r w:rsidRPr="002929BA">
              <w:rPr>
                <w:rStyle w:val="ECCParagraph"/>
              </w:rPr>
              <w:t>Receiver Noise Figure (NF)</w:t>
            </w:r>
          </w:p>
        </w:tc>
        <w:tc>
          <w:tcPr>
            <w:tcW w:w="963" w:type="pct"/>
          </w:tcPr>
          <w:p w14:paraId="4197CECE" w14:textId="77777777" w:rsidR="00B86A60" w:rsidRPr="002929BA" w:rsidRDefault="00B86A60" w:rsidP="00B86A60">
            <w:pPr>
              <w:pStyle w:val="ECCTabletext"/>
              <w:rPr>
                <w:rStyle w:val="ECCParagraph"/>
              </w:rPr>
            </w:pPr>
            <w:r w:rsidRPr="002929BA">
              <w:rPr>
                <w:rStyle w:val="ECCParagraph"/>
              </w:rPr>
              <w:t>dB</w:t>
            </w:r>
          </w:p>
        </w:tc>
        <w:tc>
          <w:tcPr>
            <w:tcW w:w="1792" w:type="pct"/>
          </w:tcPr>
          <w:p w14:paraId="77E59F02" w14:textId="77777777" w:rsidR="00B86A60" w:rsidRPr="002929BA" w:rsidRDefault="00B86A60" w:rsidP="00B86A60">
            <w:pPr>
              <w:pStyle w:val="ECCTabletext"/>
              <w:rPr>
                <w:rStyle w:val="ECCParagraph"/>
              </w:rPr>
            </w:pPr>
            <w:r w:rsidRPr="002929BA">
              <w:rPr>
                <w:rStyle w:val="ECCParagraph"/>
              </w:rPr>
              <w:t>5</w:t>
            </w:r>
          </w:p>
        </w:tc>
      </w:tr>
      <w:tr w:rsidR="00B86A60" w:rsidRPr="002929BA" w14:paraId="7F5310C4" w14:textId="77777777" w:rsidTr="00CF58C5">
        <w:trPr>
          <w:trHeight w:val="143"/>
        </w:trPr>
        <w:tc>
          <w:tcPr>
            <w:tcW w:w="2245" w:type="pct"/>
          </w:tcPr>
          <w:p w14:paraId="2F7077DF" w14:textId="77777777" w:rsidR="00B86A60" w:rsidRPr="002929BA" w:rsidRDefault="00B86A60" w:rsidP="00B86A60">
            <w:pPr>
              <w:pStyle w:val="ECCTabletext"/>
              <w:rPr>
                <w:rStyle w:val="ECCParagraph"/>
              </w:rPr>
            </w:pPr>
            <w:r w:rsidRPr="002929BA">
              <w:rPr>
                <w:rStyle w:val="ECCParagraph"/>
              </w:rPr>
              <w:t xml:space="preserve">Receiver Antenna Height </w:t>
            </w:r>
          </w:p>
        </w:tc>
        <w:tc>
          <w:tcPr>
            <w:tcW w:w="963" w:type="pct"/>
          </w:tcPr>
          <w:p w14:paraId="08B37930" w14:textId="77777777" w:rsidR="00B86A60" w:rsidRPr="002929BA" w:rsidRDefault="00982327" w:rsidP="00B86A60">
            <w:pPr>
              <w:pStyle w:val="ECCTabletext"/>
              <w:rPr>
                <w:rStyle w:val="ECCParagraph"/>
              </w:rPr>
            </w:pPr>
            <w:r w:rsidRPr="002929BA">
              <w:rPr>
                <w:rStyle w:val="ECCParagraph"/>
              </w:rPr>
              <w:t>m</w:t>
            </w:r>
          </w:p>
        </w:tc>
        <w:tc>
          <w:tcPr>
            <w:tcW w:w="1792" w:type="pct"/>
          </w:tcPr>
          <w:p w14:paraId="683CCB60" w14:textId="77777777" w:rsidR="00B86A60" w:rsidRPr="002929BA" w:rsidRDefault="00B86A60" w:rsidP="00B86A60">
            <w:pPr>
              <w:pStyle w:val="ECCTabletext"/>
              <w:rPr>
                <w:rStyle w:val="ECCParagraph"/>
              </w:rPr>
            </w:pPr>
            <w:r w:rsidRPr="002929BA">
              <w:rPr>
                <w:rStyle w:val="ECCParagraph"/>
              </w:rPr>
              <w:t>30</w:t>
            </w:r>
          </w:p>
        </w:tc>
      </w:tr>
      <w:tr w:rsidR="00B86A60" w:rsidRPr="002929BA" w14:paraId="258D40D5" w14:textId="77777777" w:rsidTr="00CF58C5">
        <w:trPr>
          <w:trHeight w:val="143"/>
        </w:trPr>
        <w:tc>
          <w:tcPr>
            <w:tcW w:w="2245" w:type="pct"/>
          </w:tcPr>
          <w:p w14:paraId="30B728D0" w14:textId="77777777" w:rsidR="00B86A60" w:rsidRPr="002929BA" w:rsidRDefault="00B86A60" w:rsidP="00B86A60">
            <w:pPr>
              <w:pStyle w:val="ECCTabletext"/>
              <w:rPr>
                <w:rStyle w:val="ECCParagraph"/>
              </w:rPr>
            </w:pPr>
            <w:r w:rsidRPr="002929BA">
              <w:rPr>
                <w:rStyle w:val="ECCParagraph"/>
              </w:rPr>
              <w:t>Receiver Antenna Gain</w:t>
            </w:r>
          </w:p>
        </w:tc>
        <w:tc>
          <w:tcPr>
            <w:tcW w:w="963" w:type="pct"/>
          </w:tcPr>
          <w:p w14:paraId="7DA585E8" w14:textId="77777777" w:rsidR="00B86A60" w:rsidRPr="002929BA" w:rsidRDefault="00B86A60" w:rsidP="00B86A60">
            <w:pPr>
              <w:pStyle w:val="ECCTabletext"/>
              <w:rPr>
                <w:rStyle w:val="ECCParagraph"/>
              </w:rPr>
            </w:pPr>
            <w:r w:rsidRPr="002929BA">
              <w:rPr>
                <w:rStyle w:val="ECCParagraph"/>
              </w:rPr>
              <w:t>dBi</w:t>
            </w:r>
          </w:p>
        </w:tc>
        <w:tc>
          <w:tcPr>
            <w:tcW w:w="1792" w:type="pct"/>
          </w:tcPr>
          <w:p w14:paraId="520F0706" w14:textId="77777777" w:rsidR="00B86A60" w:rsidRPr="002929BA" w:rsidRDefault="00B86A60" w:rsidP="00B86A60">
            <w:pPr>
              <w:pStyle w:val="ECCTabletext"/>
              <w:rPr>
                <w:rStyle w:val="ECCParagraph"/>
              </w:rPr>
            </w:pPr>
            <w:r w:rsidRPr="002929BA">
              <w:rPr>
                <w:rStyle w:val="ECCParagraph"/>
              </w:rPr>
              <w:t>15</w:t>
            </w:r>
          </w:p>
        </w:tc>
      </w:tr>
      <w:tr w:rsidR="00B86A60" w:rsidRPr="002929BA" w14:paraId="778B2698" w14:textId="77777777" w:rsidTr="00CF58C5">
        <w:trPr>
          <w:trHeight w:val="143"/>
        </w:trPr>
        <w:tc>
          <w:tcPr>
            <w:tcW w:w="2245" w:type="pct"/>
          </w:tcPr>
          <w:p w14:paraId="36FCE214" w14:textId="77777777" w:rsidR="00B86A60" w:rsidRPr="002929BA" w:rsidRDefault="00B86A60" w:rsidP="00B86A60">
            <w:pPr>
              <w:pStyle w:val="ECCTabletext"/>
              <w:rPr>
                <w:rStyle w:val="ECCParagraph"/>
              </w:rPr>
            </w:pPr>
            <w:r w:rsidRPr="002929BA">
              <w:rPr>
                <w:rStyle w:val="ECCParagraph"/>
              </w:rPr>
              <w:t>Receiver thermal Noise (</w:t>
            </w:r>
            <w:proofErr w:type="spellStart"/>
            <w:r w:rsidRPr="002929BA">
              <w:rPr>
                <w:rStyle w:val="ECCParagraph"/>
              </w:rPr>
              <w:t>kTB</w:t>
            </w:r>
            <w:proofErr w:type="spellEnd"/>
            <w:r w:rsidRPr="002929BA">
              <w:rPr>
                <w:rStyle w:val="ECCParagraph"/>
              </w:rPr>
              <w:t>)</w:t>
            </w:r>
          </w:p>
        </w:tc>
        <w:tc>
          <w:tcPr>
            <w:tcW w:w="963" w:type="pct"/>
          </w:tcPr>
          <w:p w14:paraId="1E79E3AC" w14:textId="77777777" w:rsidR="00B86A60" w:rsidRPr="002929BA" w:rsidRDefault="00B86A60" w:rsidP="00B86A60">
            <w:pPr>
              <w:pStyle w:val="ECCTabletext"/>
              <w:rPr>
                <w:rStyle w:val="ECCParagraph"/>
              </w:rPr>
            </w:pPr>
            <w:r w:rsidRPr="002929BA">
              <w:rPr>
                <w:rStyle w:val="ECCParagraph"/>
              </w:rPr>
              <w:t>dBm</w:t>
            </w:r>
          </w:p>
        </w:tc>
        <w:tc>
          <w:tcPr>
            <w:tcW w:w="1792" w:type="pct"/>
          </w:tcPr>
          <w:p w14:paraId="451FFF1F" w14:textId="77777777" w:rsidR="00B86A60" w:rsidRPr="002929BA" w:rsidRDefault="00B86A60" w:rsidP="00B86A60">
            <w:pPr>
              <w:pStyle w:val="ECCTabletext"/>
              <w:rPr>
                <w:rStyle w:val="ECCParagraph"/>
              </w:rPr>
            </w:pPr>
            <w:r w:rsidRPr="002929BA">
              <w:rPr>
                <w:rStyle w:val="ECCParagraph"/>
              </w:rPr>
              <w:t>-108</w:t>
            </w:r>
          </w:p>
        </w:tc>
      </w:tr>
      <w:tr w:rsidR="00B86A60" w:rsidRPr="002929BA" w14:paraId="5E22E9D8" w14:textId="77777777" w:rsidTr="00CF58C5">
        <w:trPr>
          <w:trHeight w:val="143"/>
        </w:trPr>
        <w:tc>
          <w:tcPr>
            <w:tcW w:w="2245" w:type="pct"/>
          </w:tcPr>
          <w:p w14:paraId="3054895C" w14:textId="77777777" w:rsidR="00B86A60" w:rsidRPr="002929BA" w:rsidRDefault="00B86A60" w:rsidP="00B86A60">
            <w:pPr>
              <w:pStyle w:val="ECCTabletext"/>
              <w:rPr>
                <w:rStyle w:val="ECCParagraph"/>
              </w:rPr>
            </w:pPr>
            <w:r w:rsidRPr="002929BA">
              <w:rPr>
                <w:rStyle w:val="ECCParagraph"/>
              </w:rPr>
              <w:t>Noise Floor (</w:t>
            </w:r>
            <w:proofErr w:type="spellStart"/>
            <w:r w:rsidRPr="002929BA">
              <w:rPr>
                <w:rStyle w:val="ECCParagraph"/>
              </w:rPr>
              <w:t>kTB+NF</w:t>
            </w:r>
            <w:proofErr w:type="spellEnd"/>
            <w:r w:rsidRPr="002929BA">
              <w:rPr>
                <w:rStyle w:val="ECCParagraph"/>
              </w:rPr>
              <w:t>)</w:t>
            </w:r>
          </w:p>
        </w:tc>
        <w:tc>
          <w:tcPr>
            <w:tcW w:w="963" w:type="pct"/>
          </w:tcPr>
          <w:p w14:paraId="362656E1" w14:textId="77777777" w:rsidR="00B86A60" w:rsidRPr="002929BA" w:rsidRDefault="00B86A60" w:rsidP="00B86A60">
            <w:pPr>
              <w:pStyle w:val="ECCTabletext"/>
              <w:rPr>
                <w:rStyle w:val="ECCParagraph"/>
              </w:rPr>
            </w:pPr>
            <w:r w:rsidRPr="002929BA">
              <w:rPr>
                <w:rStyle w:val="ECCParagraph"/>
              </w:rPr>
              <w:t>dBm</w:t>
            </w:r>
          </w:p>
        </w:tc>
        <w:tc>
          <w:tcPr>
            <w:tcW w:w="1792" w:type="pct"/>
          </w:tcPr>
          <w:p w14:paraId="77DFC203" w14:textId="77777777" w:rsidR="00B86A60" w:rsidRPr="002929BA" w:rsidRDefault="00B86A60" w:rsidP="00B86A60">
            <w:pPr>
              <w:pStyle w:val="ECCTabletext"/>
              <w:rPr>
                <w:rStyle w:val="ECCParagraph"/>
              </w:rPr>
            </w:pPr>
            <w:r w:rsidRPr="002929BA">
              <w:rPr>
                <w:rStyle w:val="ECCParagraph"/>
              </w:rPr>
              <w:t>-103</w:t>
            </w:r>
          </w:p>
        </w:tc>
      </w:tr>
      <w:tr w:rsidR="00B86A60" w:rsidRPr="002929BA" w14:paraId="3196D329" w14:textId="77777777" w:rsidTr="00CF58C5">
        <w:trPr>
          <w:trHeight w:val="143"/>
        </w:trPr>
        <w:tc>
          <w:tcPr>
            <w:tcW w:w="2245" w:type="pct"/>
          </w:tcPr>
          <w:p w14:paraId="7C71EDF0" w14:textId="77777777" w:rsidR="00B86A60" w:rsidRPr="002929BA" w:rsidRDefault="00B86A60" w:rsidP="00B86A60">
            <w:pPr>
              <w:pStyle w:val="ECCTabletext"/>
              <w:rPr>
                <w:rStyle w:val="ECCParagraph"/>
              </w:rPr>
            </w:pPr>
            <w:r w:rsidRPr="002929BA">
              <w:rPr>
                <w:rStyle w:val="ECCParagraph"/>
              </w:rPr>
              <w:t>I/N objective</w:t>
            </w:r>
          </w:p>
        </w:tc>
        <w:tc>
          <w:tcPr>
            <w:tcW w:w="963" w:type="pct"/>
          </w:tcPr>
          <w:p w14:paraId="39C214A9" w14:textId="77777777" w:rsidR="00B86A60" w:rsidRPr="002929BA" w:rsidRDefault="00B86A60" w:rsidP="00B86A60">
            <w:pPr>
              <w:pStyle w:val="ECCTabletext"/>
              <w:rPr>
                <w:rStyle w:val="ECCParagraph"/>
              </w:rPr>
            </w:pPr>
            <w:r w:rsidRPr="002929BA">
              <w:rPr>
                <w:rStyle w:val="ECCParagraph"/>
              </w:rPr>
              <w:t>dB</w:t>
            </w:r>
          </w:p>
        </w:tc>
        <w:tc>
          <w:tcPr>
            <w:tcW w:w="1792" w:type="pct"/>
          </w:tcPr>
          <w:p w14:paraId="659F76A0" w14:textId="77777777" w:rsidR="00B86A60" w:rsidRPr="002929BA" w:rsidRDefault="00B86A60" w:rsidP="00B86A60">
            <w:pPr>
              <w:pStyle w:val="ECCTabletext"/>
              <w:rPr>
                <w:rStyle w:val="ECCParagraph"/>
              </w:rPr>
            </w:pPr>
            <w:r w:rsidRPr="002929BA">
              <w:rPr>
                <w:rStyle w:val="ECCParagraph"/>
              </w:rPr>
              <w:t>-6</w:t>
            </w:r>
          </w:p>
        </w:tc>
      </w:tr>
      <w:tr w:rsidR="00B86A60" w:rsidRPr="002929BA" w14:paraId="18AAC1D2" w14:textId="77777777" w:rsidTr="00CF58C5">
        <w:trPr>
          <w:trHeight w:val="143"/>
        </w:trPr>
        <w:tc>
          <w:tcPr>
            <w:tcW w:w="2245" w:type="pct"/>
          </w:tcPr>
          <w:p w14:paraId="022F891D" w14:textId="35EFAEB4" w:rsidR="00B86A60" w:rsidRPr="002929BA" w:rsidRDefault="00B86A60" w:rsidP="00B86A60">
            <w:pPr>
              <w:pStyle w:val="ECCTabletext"/>
              <w:rPr>
                <w:rStyle w:val="ECCParagraph"/>
              </w:rPr>
            </w:pPr>
            <w:r w:rsidRPr="002929BA">
              <w:rPr>
                <w:rStyle w:val="ECCParagraph"/>
              </w:rPr>
              <w:t xml:space="preserve">Antenna gain </w:t>
            </w:r>
            <w:r w:rsidRPr="008354B7">
              <w:rPr>
                <w:rStyle w:val="ECCParagraph"/>
                <w:rFonts w:ascii="Symbol" w:eastAsia="Symbol" w:hAnsi="Symbol" w:cs="Symbol"/>
              </w:rPr>
              <w:sym w:font="Symbol" w:char="F044"/>
            </w:r>
            <w:r w:rsidRPr="002929BA">
              <w:rPr>
                <w:rStyle w:val="ECCParagraph"/>
              </w:rPr>
              <w:t>h BS correction factor</w:t>
            </w:r>
          </w:p>
        </w:tc>
        <w:tc>
          <w:tcPr>
            <w:tcW w:w="963" w:type="pct"/>
          </w:tcPr>
          <w:p w14:paraId="74ABE05E" w14:textId="77777777" w:rsidR="00B86A60" w:rsidRPr="002929BA" w:rsidRDefault="00B86A60" w:rsidP="00B86A60">
            <w:pPr>
              <w:pStyle w:val="ECCTabletext"/>
              <w:rPr>
                <w:rStyle w:val="ECCParagraph"/>
              </w:rPr>
            </w:pPr>
            <w:r w:rsidRPr="002929BA">
              <w:rPr>
                <w:rStyle w:val="ECCParagraph"/>
              </w:rPr>
              <w:t>dB</w:t>
            </w:r>
          </w:p>
        </w:tc>
        <w:tc>
          <w:tcPr>
            <w:tcW w:w="1792" w:type="pct"/>
          </w:tcPr>
          <w:p w14:paraId="00CB7742" w14:textId="3AC4369E" w:rsidR="00B86A60" w:rsidRPr="002929BA" w:rsidRDefault="00B86A60" w:rsidP="00CE3618">
            <w:pPr>
              <w:pStyle w:val="ECCTabletext"/>
              <w:rPr>
                <w:rStyle w:val="ECCParagraph"/>
              </w:rPr>
            </w:pPr>
            <w:r w:rsidRPr="002929BA">
              <w:rPr>
                <w:rStyle w:val="ECCParagraph"/>
              </w:rPr>
              <w:t>&lt;</w:t>
            </w:r>
            <w:r w:rsidR="00CE3618">
              <w:rPr>
                <w:rStyle w:val="ECCParagraph"/>
              </w:rPr>
              <w:t xml:space="preserve"> </w:t>
            </w:r>
            <w:r w:rsidRPr="002929BA">
              <w:rPr>
                <w:rStyle w:val="ECCParagraph"/>
              </w:rPr>
              <w:t>2</w:t>
            </w:r>
            <w:r w:rsidR="00CE3618">
              <w:rPr>
                <w:rStyle w:val="ECCParagraph"/>
              </w:rPr>
              <w:t xml:space="preserve"> </w:t>
            </w:r>
            <w:r w:rsidRPr="002929BA">
              <w:rPr>
                <w:rStyle w:val="ECCParagraph"/>
              </w:rPr>
              <w:t>dB</w:t>
            </w:r>
            <w:r w:rsidR="00CE3618">
              <w:rPr>
                <w:rStyle w:val="ECCParagraph"/>
              </w:rPr>
              <w:t>,</w:t>
            </w:r>
            <w:r w:rsidRPr="002929BA">
              <w:rPr>
                <w:rStyle w:val="ECCParagraph"/>
              </w:rPr>
              <w:t xml:space="preserve"> for &gt; ~0.1km distance</w:t>
            </w:r>
          </w:p>
        </w:tc>
      </w:tr>
      <w:tr w:rsidR="00B86A60" w:rsidRPr="002929BA" w14:paraId="46B5F5C9" w14:textId="77777777" w:rsidTr="00CF58C5">
        <w:trPr>
          <w:trHeight w:val="143"/>
        </w:trPr>
        <w:tc>
          <w:tcPr>
            <w:tcW w:w="2245" w:type="pct"/>
          </w:tcPr>
          <w:p w14:paraId="69DA5A86" w14:textId="77777777" w:rsidR="00B86A60" w:rsidRPr="002929BA" w:rsidRDefault="00B86A60" w:rsidP="00B86A60">
            <w:pPr>
              <w:pStyle w:val="ECCTabletext"/>
              <w:rPr>
                <w:rStyle w:val="ECCParagraph"/>
              </w:rPr>
            </w:pPr>
            <w:r w:rsidRPr="002929BA">
              <w:rPr>
                <w:rStyle w:val="ECCParagraph"/>
              </w:rPr>
              <w:t>Blocking response</w:t>
            </w:r>
          </w:p>
        </w:tc>
        <w:tc>
          <w:tcPr>
            <w:tcW w:w="963" w:type="pct"/>
          </w:tcPr>
          <w:p w14:paraId="78CFA5B9" w14:textId="77777777" w:rsidR="00B86A60" w:rsidRPr="002929BA" w:rsidRDefault="00B86A60" w:rsidP="00B86A60">
            <w:pPr>
              <w:pStyle w:val="ECCTabletext"/>
              <w:rPr>
                <w:rStyle w:val="ECCParagraph"/>
              </w:rPr>
            </w:pPr>
            <w:r w:rsidRPr="002929BA">
              <w:rPr>
                <w:rStyle w:val="ECCParagraph"/>
              </w:rPr>
              <w:t>dB</w:t>
            </w:r>
          </w:p>
        </w:tc>
        <w:tc>
          <w:tcPr>
            <w:tcW w:w="1792" w:type="pct"/>
          </w:tcPr>
          <w:p w14:paraId="5115A709" w14:textId="77777777" w:rsidR="00B86A60" w:rsidRPr="002929BA" w:rsidRDefault="00B86A60" w:rsidP="00B86A60">
            <w:pPr>
              <w:pStyle w:val="ECCTabletext"/>
              <w:rPr>
                <w:rStyle w:val="ECCParagraph"/>
              </w:rPr>
            </w:pPr>
            <w:r w:rsidRPr="002929BA">
              <w:rPr>
                <w:rStyle w:val="ECCParagraph"/>
              </w:rPr>
              <w:t>48.7 dB (915 to 918 MHz)</w:t>
            </w:r>
          </w:p>
        </w:tc>
      </w:tr>
    </w:tbl>
    <w:p w14:paraId="4E8D152E" w14:textId="77777777" w:rsidR="00015E96" w:rsidRDefault="00015E96" w:rsidP="00BF0C4E">
      <w:pPr>
        <w:pStyle w:val="Caption"/>
        <w:rPr>
          <w:rStyle w:val="ECCParagraph"/>
        </w:rPr>
      </w:pPr>
    </w:p>
    <w:p w14:paraId="6357ACE5" w14:textId="77777777" w:rsidR="00015E96" w:rsidRDefault="00015E96" w:rsidP="00BF0C4E">
      <w:pPr>
        <w:pStyle w:val="Caption"/>
        <w:rPr>
          <w:rStyle w:val="ECCParagraph"/>
        </w:rPr>
      </w:pPr>
    </w:p>
    <w:p w14:paraId="01695250" w14:textId="1572774E" w:rsidR="00B86A60" w:rsidRPr="002929BA" w:rsidRDefault="00BF0C4E" w:rsidP="00BF0C4E">
      <w:pPr>
        <w:pStyle w:val="Caption"/>
        <w:rPr>
          <w:rStyle w:val="ECCParagraph"/>
        </w:rPr>
      </w:pPr>
      <w:r w:rsidRPr="00CF58C5">
        <w:rPr>
          <w:rStyle w:val="ECCParagraph"/>
        </w:rPr>
        <w:lastRenderedPageBreak/>
        <w:t xml:space="preserve">Table </w:t>
      </w:r>
      <w:r w:rsidRPr="00CF58C5">
        <w:rPr>
          <w:rStyle w:val="ECCParagraph"/>
        </w:rPr>
        <w:fldChar w:fldCharType="begin"/>
      </w:r>
      <w:r w:rsidRPr="002929BA">
        <w:rPr>
          <w:rStyle w:val="ECCParagraph"/>
        </w:rPr>
        <w:instrText>SEQ Table \* ARABIC</w:instrText>
      </w:r>
      <w:r w:rsidRPr="00CF58C5">
        <w:rPr>
          <w:rStyle w:val="ECCParagraph"/>
        </w:rPr>
        <w:fldChar w:fldCharType="separate"/>
      </w:r>
      <w:r w:rsidR="00C073EC">
        <w:rPr>
          <w:rStyle w:val="ECCParagraph"/>
          <w:noProof/>
        </w:rPr>
        <w:t>50</w:t>
      </w:r>
      <w:r w:rsidRPr="00CF58C5">
        <w:rPr>
          <w:rStyle w:val="ECCParagraph"/>
        </w:rPr>
        <w:fldChar w:fldCharType="end"/>
      </w:r>
      <w:r w:rsidR="00C841F2" w:rsidRPr="002929BA">
        <w:rPr>
          <w:rStyle w:val="ECCParagraph"/>
        </w:rPr>
        <w:t>: NBN SRD system parameters</w:t>
      </w:r>
    </w:p>
    <w:tbl>
      <w:tblPr>
        <w:tblStyle w:val="ECCTable-redheader"/>
        <w:tblW w:w="5000" w:type="pct"/>
        <w:tblInd w:w="0" w:type="dxa"/>
        <w:tblLook w:val="04A0" w:firstRow="1" w:lastRow="0" w:firstColumn="1" w:lastColumn="0" w:noHBand="0" w:noVBand="1"/>
      </w:tblPr>
      <w:tblGrid>
        <w:gridCol w:w="2671"/>
        <w:gridCol w:w="716"/>
        <w:gridCol w:w="2130"/>
        <w:gridCol w:w="2055"/>
        <w:gridCol w:w="2057"/>
      </w:tblGrid>
      <w:tr w:rsidR="00916160" w:rsidRPr="002929BA" w14:paraId="00D6AB40" w14:textId="77777777" w:rsidTr="00BF0C4E">
        <w:trPr>
          <w:cnfStyle w:val="100000000000" w:firstRow="1" w:lastRow="0" w:firstColumn="0" w:lastColumn="0" w:oddVBand="0" w:evenVBand="0" w:oddHBand="0" w:evenHBand="0" w:firstRowFirstColumn="0" w:firstRowLastColumn="0" w:lastRowFirstColumn="0" w:lastRowLastColumn="0"/>
          <w:trHeight w:val="415"/>
        </w:trPr>
        <w:tc>
          <w:tcPr>
            <w:tcW w:w="1392" w:type="pct"/>
          </w:tcPr>
          <w:p w14:paraId="40877239" w14:textId="77777777" w:rsidR="00B86A60" w:rsidRPr="002929BA" w:rsidRDefault="00B86A60" w:rsidP="00B86A60">
            <w:pPr>
              <w:pStyle w:val="ECCTabletext"/>
              <w:rPr>
                <w:rStyle w:val="ECCParagraph"/>
                <w:highlight w:val="red"/>
              </w:rPr>
            </w:pPr>
            <w:r w:rsidRPr="002929BA">
              <w:rPr>
                <w:rStyle w:val="ECCParagraph"/>
              </w:rPr>
              <w:t>Interferer’s Characteristics</w:t>
            </w:r>
          </w:p>
        </w:tc>
        <w:tc>
          <w:tcPr>
            <w:tcW w:w="352" w:type="pct"/>
          </w:tcPr>
          <w:p w14:paraId="2735C02A" w14:textId="77777777" w:rsidR="00B86A60" w:rsidRPr="002929BA" w:rsidRDefault="00B86A60" w:rsidP="00B86A60">
            <w:pPr>
              <w:pStyle w:val="ECCTabletext"/>
              <w:rPr>
                <w:rStyle w:val="ECCParagraph"/>
                <w:highlight w:val="red"/>
              </w:rPr>
            </w:pPr>
            <w:r w:rsidRPr="002929BA">
              <w:rPr>
                <w:rStyle w:val="ECCParagraph"/>
              </w:rPr>
              <w:t>Units</w:t>
            </w:r>
          </w:p>
        </w:tc>
        <w:tc>
          <w:tcPr>
            <w:tcW w:w="1111" w:type="pct"/>
          </w:tcPr>
          <w:p w14:paraId="5419C6D3" w14:textId="77777777" w:rsidR="00B86A60" w:rsidRPr="002929BA" w:rsidRDefault="00B86A60" w:rsidP="00B86A60">
            <w:pPr>
              <w:pStyle w:val="ECCTabletext"/>
              <w:rPr>
                <w:rStyle w:val="ECCParagraph"/>
                <w:highlight w:val="red"/>
              </w:rPr>
            </w:pPr>
            <w:r w:rsidRPr="002929BA">
              <w:rPr>
                <w:rStyle w:val="ECCParagraph"/>
              </w:rPr>
              <w:t xml:space="preserve">NBN NAP/NN </w:t>
            </w:r>
          </w:p>
        </w:tc>
        <w:tc>
          <w:tcPr>
            <w:tcW w:w="1072" w:type="pct"/>
          </w:tcPr>
          <w:p w14:paraId="7BED7600" w14:textId="77777777" w:rsidR="00B86A60" w:rsidRPr="002929BA" w:rsidRDefault="00B86A60" w:rsidP="00B86A60">
            <w:pPr>
              <w:pStyle w:val="ECCTabletext"/>
              <w:rPr>
                <w:rStyle w:val="ECCParagraph"/>
                <w:highlight w:val="red"/>
              </w:rPr>
            </w:pPr>
            <w:r w:rsidRPr="002929BA">
              <w:rPr>
                <w:rStyle w:val="ECCParagraph"/>
              </w:rPr>
              <w:t>CSS NAP</w:t>
            </w:r>
          </w:p>
        </w:tc>
        <w:tc>
          <w:tcPr>
            <w:tcW w:w="1073" w:type="pct"/>
          </w:tcPr>
          <w:p w14:paraId="5FD4C6AC" w14:textId="77777777" w:rsidR="00B86A60" w:rsidRPr="002929BA" w:rsidRDefault="00B86A60" w:rsidP="00B86A60">
            <w:pPr>
              <w:pStyle w:val="ECCTabletext"/>
              <w:rPr>
                <w:rStyle w:val="ECCParagraph"/>
                <w:highlight w:val="red"/>
              </w:rPr>
            </w:pPr>
            <w:r w:rsidRPr="002929BA">
              <w:rPr>
                <w:rStyle w:val="ECCParagraph"/>
              </w:rPr>
              <w:t>UNB NAP</w:t>
            </w:r>
          </w:p>
        </w:tc>
      </w:tr>
      <w:tr w:rsidR="00B86A60" w:rsidRPr="002929BA" w14:paraId="5EDE6E2E" w14:textId="77777777" w:rsidTr="00CF58C5">
        <w:trPr>
          <w:trHeight w:val="143"/>
        </w:trPr>
        <w:tc>
          <w:tcPr>
            <w:tcW w:w="0" w:type="pct"/>
          </w:tcPr>
          <w:p w14:paraId="467465E8" w14:textId="77777777" w:rsidR="00B86A60" w:rsidRPr="002929BA" w:rsidRDefault="00B86A60" w:rsidP="00B86A60">
            <w:pPr>
              <w:pStyle w:val="ECCTabletext"/>
              <w:rPr>
                <w:rStyle w:val="ECCParagraph"/>
              </w:rPr>
            </w:pPr>
            <w:r w:rsidRPr="002929BA">
              <w:rPr>
                <w:rStyle w:val="ECCParagraph"/>
              </w:rPr>
              <w:t xml:space="preserve">Operating Frequency </w:t>
            </w:r>
          </w:p>
        </w:tc>
        <w:tc>
          <w:tcPr>
            <w:tcW w:w="0" w:type="pct"/>
          </w:tcPr>
          <w:p w14:paraId="7A763CD6" w14:textId="77777777" w:rsidR="00B86A60" w:rsidRPr="002929BA" w:rsidRDefault="00B86A60" w:rsidP="00B86A60">
            <w:pPr>
              <w:pStyle w:val="ECCTabletext"/>
              <w:rPr>
                <w:rStyle w:val="ECCParagraph"/>
              </w:rPr>
            </w:pPr>
            <w:r w:rsidRPr="002929BA">
              <w:rPr>
                <w:rStyle w:val="ECCParagraph"/>
              </w:rPr>
              <w:t>MHz</w:t>
            </w:r>
          </w:p>
        </w:tc>
        <w:tc>
          <w:tcPr>
            <w:tcW w:w="0" w:type="pct"/>
            <w:gridSpan w:val="3"/>
          </w:tcPr>
          <w:p w14:paraId="2508D4F4" w14:textId="56230D0A" w:rsidR="00B86A60" w:rsidRPr="002929BA" w:rsidRDefault="00B86A60" w:rsidP="00CF58C5">
            <w:pPr>
              <w:pStyle w:val="ECCTabletext"/>
              <w:jc w:val="center"/>
              <w:rPr>
                <w:rStyle w:val="ECCParagraph"/>
                <w:lang w:eastAsia="en-US"/>
              </w:rPr>
            </w:pPr>
            <w:r w:rsidRPr="002929BA">
              <w:rPr>
                <w:rStyle w:val="ECCParagraph"/>
              </w:rPr>
              <w:t>916.1–916.5</w:t>
            </w:r>
          </w:p>
        </w:tc>
      </w:tr>
      <w:tr w:rsidR="00B86A60" w:rsidRPr="002929BA" w14:paraId="26E3C1A4" w14:textId="77777777" w:rsidTr="00CF58C5">
        <w:trPr>
          <w:trHeight w:val="143"/>
        </w:trPr>
        <w:tc>
          <w:tcPr>
            <w:tcW w:w="0" w:type="pct"/>
          </w:tcPr>
          <w:p w14:paraId="1635B6E0" w14:textId="6A0F35E2" w:rsidR="00B86A60" w:rsidRPr="002929BA" w:rsidRDefault="00B86A60" w:rsidP="00B86A60">
            <w:pPr>
              <w:pStyle w:val="ECCTabletext"/>
              <w:rPr>
                <w:rStyle w:val="ECCParagraph"/>
              </w:rPr>
            </w:pPr>
            <w:r w:rsidRPr="002929BA">
              <w:rPr>
                <w:rStyle w:val="ECCParagraph"/>
              </w:rPr>
              <w:t>Transmit Power</w:t>
            </w:r>
            <w:r w:rsidR="003C71CF">
              <w:rPr>
                <w:rStyle w:val="ECCParagraph"/>
              </w:rPr>
              <w:t xml:space="preserve"> </w:t>
            </w:r>
            <w:r w:rsidRPr="002929BA">
              <w:rPr>
                <w:rStyle w:val="ECCParagraph"/>
              </w:rPr>
              <w:t xml:space="preserve"> </w:t>
            </w:r>
          </w:p>
        </w:tc>
        <w:tc>
          <w:tcPr>
            <w:tcW w:w="0" w:type="pct"/>
          </w:tcPr>
          <w:p w14:paraId="25B572E3" w14:textId="77777777" w:rsidR="00B86A60" w:rsidRPr="002929BA" w:rsidRDefault="00B86A60" w:rsidP="00B86A60">
            <w:pPr>
              <w:pStyle w:val="ECCTabletext"/>
              <w:rPr>
                <w:rStyle w:val="ECCParagraph"/>
              </w:rPr>
            </w:pPr>
            <w:r w:rsidRPr="002929BA">
              <w:rPr>
                <w:rStyle w:val="ECCParagraph"/>
              </w:rPr>
              <w:t>dBm</w:t>
            </w:r>
          </w:p>
        </w:tc>
        <w:tc>
          <w:tcPr>
            <w:tcW w:w="0" w:type="pct"/>
          </w:tcPr>
          <w:p w14:paraId="3D053B31" w14:textId="77777777" w:rsidR="00B86A60" w:rsidRPr="002929BA" w:rsidRDefault="00B86A60" w:rsidP="00B86A60">
            <w:pPr>
              <w:pStyle w:val="ECCTabletext"/>
              <w:rPr>
                <w:rStyle w:val="ECCParagraph"/>
              </w:rPr>
            </w:pPr>
            <w:r w:rsidRPr="002929BA">
              <w:rPr>
                <w:rStyle w:val="ECCParagraph"/>
              </w:rPr>
              <w:t>27</w:t>
            </w:r>
          </w:p>
        </w:tc>
        <w:tc>
          <w:tcPr>
            <w:tcW w:w="0" w:type="pct"/>
          </w:tcPr>
          <w:p w14:paraId="0CBCA0A5" w14:textId="77777777" w:rsidR="00B86A60" w:rsidRPr="002929BA" w:rsidRDefault="00B86A60" w:rsidP="00B86A60">
            <w:pPr>
              <w:pStyle w:val="ECCTabletext"/>
              <w:rPr>
                <w:rStyle w:val="ECCParagraph"/>
              </w:rPr>
            </w:pPr>
            <w:r w:rsidRPr="002929BA">
              <w:rPr>
                <w:rStyle w:val="ECCParagraph"/>
              </w:rPr>
              <w:t>23.65</w:t>
            </w:r>
          </w:p>
        </w:tc>
        <w:tc>
          <w:tcPr>
            <w:tcW w:w="0" w:type="pct"/>
          </w:tcPr>
          <w:p w14:paraId="3B6B8540" w14:textId="77777777" w:rsidR="00B86A60" w:rsidRPr="002929BA" w:rsidRDefault="00B86A60" w:rsidP="00B86A60">
            <w:pPr>
              <w:pStyle w:val="ECCTabletext"/>
              <w:rPr>
                <w:rStyle w:val="ECCParagraph"/>
              </w:rPr>
            </w:pPr>
            <w:r w:rsidRPr="002929BA">
              <w:rPr>
                <w:rStyle w:val="ECCParagraph"/>
              </w:rPr>
              <w:t>24</w:t>
            </w:r>
            <w:r w:rsidR="009673A3" w:rsidRPr="002929BA">
              <w:rPr>
                <w:rStyle w:val="ECCParagraph"/>
              </w:rPr>
              <w:t>.15</w:t>
            </w:r>
          </w:p>
        </w:tc>
      </w:tr>
      <w:tr w:rsidR="00B86A60" w:rsidRPr="002929BA" w14:paraId="4D3A3707" w14:textId="77777777" w:rsidTr="00CF58C5">
        <w:trPr>
          <w:trHeight w:val="143"/>
        </w:trPr>
        <w:tc>
          <w:tcPr>
            <w:tcW w:w="0" w:type="pct"/>
          </w:tcPr>
          <w:p w14:paraId="0A887ECF" w14:textId="77777777" w:rsidR="00B86A60" w:rsidRPr="002929BA" w:rsidRDefault="00B86A60" w:rsidP="00B86A60">
            <w:pPr>
              <w:pStyle w:val="ECCTabletext"/>
              <w:rPr>
                <w:rStyle w:val="ECCParagraph"/>
              </w:rPr>
            </w:pPr>
            <w:r w:rsidRPr="002929BA">
              <w:rPr>
                <w:rStyle w:val="ECCParagraph"/>
              </w:rPr>
              <w:t>Antenna Gain</w:t>
            </w:r>
          </w:p>
        </w:tc>
        <w:tc>
          <w:tcPr>
            <w:tcW w:w="0" w:type="pct"/>
          </w:tcPr>
          <w:p w14:paraId="31757097" w14:textId="77777777" w:rsidR="00B86A60" w:rsidRPr="002929BA" w:rsidRDefault="00B86A60" w:rsidP="00B86A60">
            <w:pPr>
              <w:pStyle w:val="ECCTabletext"/>
              <w:rPr>
                <w:rStyle w:val="ECCParagraph"/>
              </w:rPr>
            </w:pPr>
            <w:r w:rsidRPr="002929BA">
              <w:rPr>
                <w:rStyle w:val="ECCParagraph"/>
              </w:rPr>
              <w:t>dBi</w:t>
            </w:r>
          </w:p>
        </w:tc>
        <w:tc>
          <w:tcPr>
            <w:tcW w:w="0" w:type="pct"/>
          </w:tcPr>
          <w:p w14:paraId="016D1CD6" w14:textId="77777777" w:rsidR="00B86A60" w:rsidRPr="002929BA" w:rsidRDefault="00B86A60" w:rsidP="00B86A60">
            <w:pPr>
              <w:pStyle w:val="ECCTabletext"/>
              <w:rPr>
                <w:rStyle w:val="ECCParagraph"/>
              </w:rPr>
            </w:pPr>
            <w:r w:rsidRPr="002929BA">
              <w:rPr>
                <w:rStyle w:val="ECCParagraph"/>
              </w:rPr>
              <w:t>2.15</w:t>
            </w:r>
          </w:p>
        </w:tc>
        <w:tc>
          <w:tcPr>
            <w:tcW w:w="0" w:type="pct"/>
          </w:tcPr>
          <w:p w14:paraId="51F7F843" w14:textId="77777777" w:rsidR="00B86A60" w:rsidRPr="002929BA" w:rsidRDefault="00B86A60" w:rsidP="00B86A60">
            <w:pPr>
              <w:pStyle w:val="ECCTabletext"/>
              <w:rPr>
                <w:rStyle w:val="ECCParagraph"/>
              </w:rPr>
            </w:pPr>
            <w:r w:rsidRPr="002929BA">
              <w:rPr>
                <w:rStyle w:val="ECCParagraph"/>
              </w:rPr>
              <w:t>5.5</w:t>
            </w:r>
          </w:p>
        </w:tc>
        <w:tc>
          <w:tcPr>
            <w:tcW w:w="0" w:type="pct"/>
          </w:tcPr>
          <w:p w14:paraId="30FBF6DD" w14:textId="77777777" w:rsidR="00B86A60" w:rsidRPr="002929BA" w:rsidRDefault="00B86A60" w:rsidP="00B86A60">
            <w:pPr>
              <w:pStyle w:val="ECCTabletext"/>
              <w:rPr>
                <w:rStyle w:val="ECCParagraph"/>
              </w:rPr>
            </w:pPr>
            <w:r w:rsidRPr="002929BA">
              <w:rPr>
                <w:rStyle w:val="ECCParagraph"/>
              </w:rPr>
              <w:t>5</w:t>
            </w:r>
          </w:p>
        </w:tc>
      </w:tr>
      <w:tr w:rsidR="00B86A60" w:rsidRPr="002929BA" w14:paraId="547BF145" w14:textId="77777777" w:rsidTr="00CF58C5">
        <w:trPr>
          <w:trHeight w:val="143"/>
        </w:trPr>
        <w:tc>
          <w:tcPr>
            <w:tcW w:w="0" w:type="pct"/>
          </w:tcPr>
          <w:p w14:paraId="4D5DF0F7" w14:textId="64931111" w:rsidR="00B86A60" w:rsidRPr="002929BA" w:rsidRDefault="00B86A60" w:rsidP="00B86A60">
            <w:pPr>
              <w:pStyle w:val="ECCTabletext"/>
              <w:rPr>
                <w:rStyle w:val="ECCParagraph"/>
              </w:rPr>
            </w:pPr>
            <w:r w:rsidRPr="002929BA">
              <w:rPr>
                <w:rStyle w:val="ECCParagraph"/>
              </w:rPr>
              <w:t>Bandwidth</w:t>
            </w:r>
            <w:r w:rsidR="003C71CF">
              <w:rPr>
                <w:rStyle w:val="ECCParagraph"/>
              </w:rPr>
              <w:t xml:space="preserve"> </w:t>
            </w:r>
          </w:p>
        </w:tc>
        <w:tc>
          <w:tcPr>
            <w:tcW w:w="0" w:type="pct"/>
          </w:tcPr>
          <w:p w14:paraId="27F22360" w14:textId="77777777" w:rsidR="00B86A60" w:rsidRPr="002929BA" w:rsidRDefault="00B86A60" w:rsidP="00B86A60">
            <w:pPr>
              <w:pStyle w:val="ECCTabletext"/>
              <w:rPr>
                <w:rStyle w:val="ECCParagraph"/>
              </w:rPr>
            </w:pPr>
            <w:r w:rsidRPr="002929BA">
              <w:rPr>
                <w:rStyle w:val="ECCParagraph"/>
              </w:rPr>
              <w:t>kHz</w:t>
            </w:r>
          </w:p>
        </w:tc>
        <w:tc>
          <w:tcPr>
            <w:tcW w:w="0" w:type="pct"/>
          </w:tcPr>
          <w:p w14:paraId="0F43E615" w14:textId="77777777" w:rsidR="00B86A60" w:rsidRPr="002929BA" w:rsidRDefault="00B86A60" w:rsidP="00B86A60">
            <w:pPr>
              <w:pStyle w:val="ECCTabletext"/>
              <w:rPr>
                <w:rStyle w:val="ECCParagraph"/>
              </w:rPr>
            </w:pPr>
            <w:r w:rsidRPr="002929BA">
              <w:rPr>
                <w:rStyle w:val="ECCParagraph"/>
              </w:rPr>
              <w:t>200</w:t>
            </w:r>
          </w:p>
        </w:tc>
        <w:tc>
          <w:tcPr>
            <w:tcW w:w="0" w:type="pct"/>
          </w:tcPr>
          <w:p w14:paraId="3ADE5CB1" w14:textId="77777777" w:rsidR="00B86A60" w:rsidRPr="002929BA" w:rsidRDefault="00B86A60" w:rsidP="00B86A60">
            <w:pPr>
              <w:pStyle w:val="ECCTabletext"/>
              <w:rPr>
                <w:rStyle w:val="ECCParagraph"/>
              </w:rPr>
            </w:pPr>
            <w:r w:rsidRPr="002929BA">
              <w:rPr>
                <w:rStyle w:val="ECCParagraph"/>
              </w:rPr>
              <w:t>125</w:t>
            </w:r>
          </w:p>
        </w:tc>
        <w:tc>
          <w:tcPr>
            <w:tcW w:w="0" w:type="pct"/>
          </w:tcPr>
          <w:p w14:paraId="7F96BA74" w14:textId="77777777" w:rsidR="00B86A60" w:rsidRPr="002929BA" w:rsidRDefault="00B86A60" w:rsidP="00B86A60">
            <w:pPr>
              <w:pStyle w:val="ECCTabletext"/>
              <w:rPr>
                <w:rStyle w:val="ECCParagraph"/>
              </w:rPr>
            </w:pPr>
            <w:r w:rsidRPr="002929BA">
              <w:rPr>
                <w:rStyle w:val="ECCParagraph"/>
              </w:rPr>
              <w:t>1</w:t>
            </w:r>
          </w:p>
        </w:tc>
      </w:tr>
      <w:tr w:rsidR="00B86A60" w:rsidRPr="002929BA" w14:paraId="0EA72453" w14:textId="77777777" w:rsidTr="000D1B48">
        <w:trPr>
          <w:trHeight w:val="143"/>
        </w:trPr>
        <w:tc>
          <w:tcPr>
            <w:tcW w:w="0" w:type="pct"/>
          </w:tcPr>
          <w:p w14:paraId="31E3CB18" w14:textId="77777777" w:rsidR="00B86A60" w:rsidRPr="002929BA" w:rsidRDefault="00B86A60" w:rsidP="00B86A60">
            <w:pPr>
              <w:pStyle w:val="ECCTabletext"/>
              <w:rPr>
                <w:rStyle w:val="ECCParagraph"/>
              </w:rPr>
            </w:pPr>
            <w:r w:rsidRPr="002929BA">
              <w:rPr>
                <w:rStyle w:val="ECCParagraph"/>
              </w:rPr>
              <w:t xml:space="preserve">Antenna Height </w:t>
            </w:r>
          </w:p>
        </w:tc>
        <w:tc>
          <w:tcPr>
            <w:tcW w:w="0" w:type="pct"/>
          </w:tcPr>
          <w:p w14:paraId="0AF32832" w14:textId="77777777" w:rsidR="00B86A60" w:rsidRPr="002929BA" w:rsidRDefault="00B86A60" w:rsidP="00B86A60">
            <w:pPr>
              <w:pStyle w:val="ECCTabletext"/>
              <w:rPr>
                <w:rStyle w:val="ECCParagraph"/>
              </w:rPr>
            </w:pPr>
            <w:r w:rsidRPr="002929BA">
              <w:rPr>
                <w:rStyle w:val="ECCParagraph"/>
              </w:rPr>
              <w:t>m</w:t>
            </w:r>
          </w:p>
        </w:tc>
        <w:tc>
          <w:tcPr>
            <w:tcW w:w="0" w:type="pct"/>
          </w:tcPr>
          <w:p w14:paraId="2D59BCCA" w14:textId="77777777" w:rsidR="00B86A60" w:rsidRPr="002929BA" w:rsidRDefault="00B86A60" w:rsidP="00B86A60">
            <w:pPr>
              <w:pStyle w:val="ECCTabletext"/>
              <w:rPr>
                <w:rStyle w:val="ECCParagraph"/>
              </w:rPr>
            </w:pPr>
            <w:r w:rsidRPr="002929BA">
              <w:rPr>
                <w:rStyle w:val="ECCParagraph"/>
              </w:rPr>
              <w:t>5 and 7</w:t>
            </w:r>
          </w:p>
        </w:tc>
        <w:tc>
          <w:tcPr>
            <w:tcW w:w="0" w:type="pct"/>
          </w:tcPr>
          <w:p w14:paraId="66AC54D1" w14:textId="77777777" w:rsidR="00B86A60" w:rsidRPr="002929BA" w:rsidRDefault="00B86A60" w:rsidP="00B86A60">
            <w:pPr>
              <w:pStyle w:val="ECCTabletext"/>
              <w:rPr>
                <w:rStyle w:val="ECCParagraph"/>
              </w:rPr>
            </w:pPr>
            <w:r w:rsidRPr="002929BA">
              <w:rPr>
                <w:rStyle w:val="ECCParagraph"/>
              </w:rPr>
              <w:t>25</w:t>
            </w:r>
          </w:p>
        </w:tc>
        <w:tc>
          <w:tcPr>
            <w:tcW w:w="0" w:type="pct"/>
          </w:tcPr>
          <w:p w14:paraId="7C3EC20B" w14:textId="77777777" w:rsidR="00B86A60" w:rsidRPr="002929BA" w:rsidRDefault="00B86A60" w:rsidP="00B86A60">
            <w:pPr>
              <w:pStyle w:val="ECCTabletext"/>
              <w:rPr>
                <w:rStyle w:val="ECCParagraph"/>
              </w:rPr>
            </w:pPr>
            <w:r w:rsidRPr="002929BA">
              <w:rPr>
                <w:rStyle w:val="ECCParagraph"/>
              </w:rPr>
              <w:t>7 and 25</w:t>
            </w:r>
          </w:p>
        </w:tc>
      </w:tr>
    </w:tbl>
    <w:p w14:paraId="29F56307" w14:textId="629A2768" w:rsidR="00373517" w:rsidRDefault="00B86A60" w:rsidP="00E13D13">
      <w:pPr>
        <w:rPr>
          <w:rStyle w:val="ECCParagraph"/>
        </w:rPr>
      </w:pPr>
      <w:r w:rsidRPr="002929BA">
        <w:rPr>
          <w:rStyle w:val="ECCParagraph"/>
        </w:rPr>
        <w:t>From the above the MCL without the antenna gain correction factor can be calculated with the followi</w:t>
      </w:r>
      <w:r w:rsidR="00E13D13" w:rsidRPr="002929BA">
        <w:rPr>
          <w:rStyle w:val="ECCParagraph"/>
        </w:rPr>
        <w:t xml:space="preserve">ng equation: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8"/>
        <w:gridCol w:w="461"/>
      </w:tblGrid>
      <w:tr w:rsidR="00B455E1" w14:paraId="730A4BAF" w14:textId="77777777" w:rsidTr="000D1B48">
        <w:tc>
          <w:tcPr>
            <w:tcW w:w="4761" w:type="pct"/>
          </w:tcPr>
          <w:p w14:paraId="00D39D32" w14:textId="55E9B9E9" w:rsidR="00B455E1" w:rsidRPr="00144C97" w:rsidRDefault="00B455E1" w:rsidP="000D1B48">
            <w:pPr>
              <w:spacing w:before="120" w:after="60"/>
              <w:jc w:val="center"/>
              <w:rPr>
                <w:rStyle w:val="ECCParagraph"/>
                <w:rFonts w:eastAsiaTheme="minorEastAsia" w:cstheme="minorBidi"/>
                <w:lang w:eastAsia="da-DK"/>
              </w:rPr>
            </w:pPr>
            <w:r w:rsidRPr="002929BA">
              <w:rPr>
                <w:rStyle w:val="ECCParagraph"/>
              </w:rPr>
              <w:t xml:space="preserve">MCL = (Pint + </w:t>
            </w:r>
            <w:proofErr w:type="spellStart"/>
            <w:r w:rsidRPr="002929BA">
              <w:rPr>
                <w:rStyle w:val="ECCParagraph"/>
              </w:rPr>
              <w:t>Gint</w:t>
            </w:r>
            <w:proofErr w:type="spellEnd"/>
            <w:r w:rsidRPr="002929BA">
              <w:rPr>
                <w:rStyle w:val="ECCParagraph"/>
              </w:rPr>
              <w:t xml:space="preserve"> + (</w:t>
            </w:r>
            <w:proofErr w:type="spellStart"/>
            <w:r w:rsidRPr="002929BA">
              <w:rPr>
                <w:rStyle w:val="ECCParagraph"/>
              </w:rPr>
              <w:t>Gvict</w:t>
            </w:r>
            <w:proofErr w:type="spellEnd"/>
            <w:r w:rsidRPr="002929BA">
              <w:rPr>
                <w:rStyle w:val="ECCParagraph"/>
              </w:rPr>
              <w:t xml:space="preserve"> - G</w:t>
            </w:r>
            <w:r w:rsidRPr="00CF58C5">
              <w:rPr>
                <w:rStyle w:val="ECCParagraph"/>
              </w:rPr>
              <w:sym w:font="Symbol" w:char="F044"/>
            </w:r>
            <w:r w:rsidRPr="002929BA">
              <w:rPr>
                <w:rStyle w:val="ECCParagraph"/>
              </w:rPr>
              <w:t>h)) - (Blocking Response + Noise Floor + I/N)</w:t>
            </w:r>
          </w:p>
        </w:tc>
        <w:tc>
          <w:tcPr>
            <w:tcW w:w="239" w:type="pct"/>
          </w:tcPr>
          <w:p w14:paraId="51422ECD" w14:textId="4627592D" w:rsidR="00B455E1" w:rsidRDefault="00B455E1" w:rsidP="00104BC8">
            <w:pPr>
              <w:spacing w:before="120" w:after="60"/>
              <w:jc w:val="right"/>
              <w:rPr>
                <w:rStyle w:val="ECCParagraph"/>
                <w:rFonts w:eastAsiaTheme="minorEastAsia"/>
                <w:lang w:eastAsia="da-DK"/>
              </w:rPr>
            </w:pPr>
            <w:r>
              <w:rPr>
                <w:rStyle w:val="ECCParagraph"/>
              </w:rPr>
              <w:t>(</w:t>
            </w:r>
            <w:r>
              <w:fldChar w:fldCharType="begin"/>
            </w:r>
            <w:r>
              <w:instrText xml:space="preserve"> SEQ Equation \* ARABIC </w:instrText>
            </w:r>
            <w:r>
              <w:fldChar w:fldCharType="separate"/>
            </w:r>
            <w:r>
              <w:rPr>
                <w:noProof/>
              </w:rPr>
              <w:t>5</w:t>
            </w:r>
            <w:r>
              <w:fldChar w:fldCharType="end"/>
            </w:r>
            <w:r>
              <w:t>)</w:t>
            </w:r>
          </w:p>
        </w:tc>
      </w:tr>
    </w:tbl>
    <w:p w14:paraId="7005FBA4" w14:textId="3F5D4377" w:rsidR="00B86A60" w:rsidRPr="002929BA" w:rsidRDefault="00B86A60" w:rsidP="00E13D13">
      <w:pPr>
        <w:rPr>
          <w:rStyle w:val="ECCParagraph"/>
        </w:rPr>
      </w:pPr>
      <w:r w:rsidRPr="002929BA">
        <w:rPr>
          <w:rStyle w:val="ECCParagraph"/>
        </w:rPr>
        <w:t>which gives a MCL of: ~102 dB</w:t>
      </w:r>
      <w:r w:rsidR="00572066" w:rsidRPr="002929BA">
        <w:rPr>
          <w:rStyle w:val="ECCParagraph"/>
        </w:rPr>
        <w:t>.</w:t>
      </w:r>
    </w:p>
    <w:p w14:paraId="3093C388" w14:textId="77777777" w:rsidR="00B86A60" w:rsidRPr="002929BA" w:rsidRDefault="00B86A60" w:rsidP="00DE571E">
      <w:pPr>
        <w:pStyle w:val="ECCBulletsLv1"/>
        <w:numPr>
          <w:ilvl w:val="0"/>
          <w:numId w:val="0"/>
        </w:numPr>
        <w:ind w:left="360"/>
        <w:rPr>
          <w:rStyle w:val="ECCParagraph"/>
        </w:rPr>
      </w:pPr>
    </w:p>
    <w:p w14:paraId="2FC1031C" w14:textId="554A4BEC" w:rsidR="00B86A60" w:rsidRPr="002929BA" w:rsidRDefault="00B86A60" w:rsidP="00B01319">
      <w:pPr>
        <w:pStyle w:val="ECCBulletsLv1"/>
        <w:numPr>
          <w:ilvl w:val="0"/>
          <w:numId w:val="0"/>
        </w:numPr>
        <w:rPr>
          <w:rStyle w:val="ECCParagraph"/>
        </w:rPr>
      </w:pPr>
      <w:r w:rsidRPr="002929BA">
        <w:rPr>
          <w:rStyle w:val="ECCParagraph"/>
        </w:rPr>
        <w:t xml:space="preserve">From </w:t>
      </w:r>
      <w:r w:rsidR="005325D6" w:rsidRPr="002929BA">
        <w:rPr>
          <w:rStyle w:val="ECCParagraph"/>
        </w:rPr>
        <w:fldChar w:fldCharType="begin"/>
      </w:r>
      <w:r w:rsidR="005325D6" w:rsidRPr="002929BA">
        <w:rPr>
          <w:rStyle w:val="ECCParagraph"/>
        </w:rPr>
        <w:instrText xml:space="preserve"> REF _Ref70351242 \h </w:instrText>
      </w:r>
      <w:r w:rsidR="002929BA">
        <w:rPr>
          <w:rStyle w:val="ECCParagraph"/>
        </w:rPr>
        <w:instrText xml:space="preserve"> \* MERGEFORMAT </w:instrText>
      </w:r>
      <w:r w:rsidR="005325D6" w:rsidRPr="002929BA">
        <w:rPr>
          <w:rStyle w:val="ECCParagraph"/>
        </w:rPr>
      </w:r>
      <w:r w:rsidR="005325D6" w:rsidRPr="002929BA">
        <w:rPr>
          <w:rStyle w:val="ECCParagraph"/>
        </w:rPr>
        <w:fldChar w:fldCharType="separate"/>
      </w:r>
      <w:r w:rsidR="005325D6" w:rsidRPr="002929BA">
        <w:rPr>
          <w:rStyle w:val="ECCParagraph"/>
        </w:rPr>
        <w:t>Figure 18</w:t>
      </w:r>
      <w:r w:rsidR="005325D6" w:rsidRPr="002929BA">
        <w:rPr>
          <w:rStyle w:val="ECCParagraph"/>
        </w:rPr>
        <w:fldChar w:fldCharType="end"/>
      </w:r>
      <w:r w:rsidR="002E75DC" w:rsidRPr="002929BA">
        <w:rPr>
          <w:rStyle w:val="ECCParagraph"/>
        </w:rPr>
        <w:t>,</w:t>
      </w:r>
      <w:r w:rsidR="00076AEE" w:rsidRPr="002929BA">
        <w:rPr>
          <w:rStyle w:val="ECCParagraph"/>
        </w:rPr>
        <w:t xml:space="preserve"> </w:t>
      </w:r>
      <w:proofErr w:type="gramStart"/>
      <w:r w:rsidR="00076AEE" w:rsidRPr="002929BA">
        <w:rPr>
          <w:rStyle w:val="ECCParagraph"/>
        </w:rPr>
        <w:t>it</w:t>
      </w:r>
      <w:r w:rsidRPr="002929BA">
        <w:rPr>
          <w:rStyle w:val="ECCParagraph"/>
        </w:rPr>
        <w:t xml:space="preserve"> can </w:t>
      </w:r>
      <w:r w:rsidR="00C95EE0" w:rsidRPr="002929BA">
        <w:rPr>
          <w:rStyle w:val="ECCParagraph"/>
        </w:rPr>
        <w:t xml:space="preserve">be </w:t>
      </w:r>
      <w:r w:rsidRPr="002929BA">
        <w:rPr>
          <w:rStyle w:val="ECCParagraph"/>
        </w:rPr>
        <w:t>see</w:t>
      </w:r>
      <w:r w:rsidR="00076AEE" w:rsidRPr="002929BA">
        <w:rPr>
          <w:rStyle w:val="ECCParagraph"/>
        </w:rPr>
        <w:t>n</w:t>
      </w:r>
      <w:r w:rsidRPr="002929BA">
        <w:rPr>
          <w:rStyle w:val="ECCParagraph"/>
        </w:rPr>
        <w:t xml:space="preserve"> that for</w:t>
      </w:r>
      <w:proofErr w:type="gramEnd"/>
      <w:r w:rsidRPr="002929BA">
        <w:rPr>
          <w:rStyle w:val="ECCParagraph"/>
        </w:rPr>
        <w:t xml:space="preserve"> the MCL the minimum separation distance for the SRD NAP/NN to the cellular BS:</w:t>
      </w:r>
    </w:p>
    <w:p w14:paraId="1AA126AF" w14:textId="510BB209" w:rsidR="00B86A60" w:rsidRPr="002929BA" w:rsidRDefault="00B86A60" w:rsidP="00B86A60">
      <w:pPr>
        <w:pStyle w:val="ECCBulletsLv1"/>
        <w:rPr>
          <w:rStyle w:val="ECCParagraph"/>
        </w:rPr>
      </w:pPr>
      <w:r w:rsidRPr="002929BA">
        <w:rPr>
          <w:rStyle w:val="ECCParagraph"/>
        </w:rPr>
        <w:t>SRD with 25</w:t>
      </w:r>
      <w:r w:rsidR="00076AEE" w:rsidRPr="002929BA">
        <w:rPr>
          <w:rStyle w:val="ECCParagraph"/>
        </w:rPr>
        <w:t xml:space="preserve"> </w:t>
      </w:r>
      <w:r w:rsidRPr="002929BA">
        <w:rPr>
          <w:rStyle w:val="ECCParagraph"/>
        </w:rPr>
        <w:t xml:space="preserve">m antenna height is 3.3 km (free space LOS propagation model </w:t>
      </w:r>
      <w:r w:rsidR="009673A3" w:rsidRPr="002929BA">
        <w:rPr>
          <w:rStyle w:val="ECCParagraph"/>
        </w:rPr>
        <w:t xml:space="preserve">ITU-R </w:t>
      </w:r>
      <w:r w:rsidRPr="002929BA">
        <w:rPr>
          <w:rStyle w:val="ECCParagraph"/>
        </w:rPr>
        <w:t>P.525)</w:t>
      </w:r>
      <w:r w:rsidR="00D8225D" w:rsidRPr="002929BA">
        <w:rPr>
          <w:rStyle w:val="ECCParagraph"/>
        </w:rPr>
        <w:t>;</w:t>
      </w:r>
    </w:p>
    <w:p w14:paraId="3355D56D" w14:textId="70A93010" w:rsidR="00B86A60" w:rsidRPr="002929BA" w:rsidRDefault="00B86A60" w:rsidP="00B86A60">
      <w:pPr>
        <w:pStyle w:val="ECCBulletsLv1"/>
        <w:rPr>
          <w:rStyle w:val="ECCParagraph"/>
        </w:rPr>
      </w:pPr>
      <w:r w:rsidRPr="002929BA">
        <w:rPr>
          <w:rStyle w:val="ECCParagraph"/>
        </w:rPr>
        <w:t>SRD with 7</w:t>
      </w:r>
      <w:r w:rsidR="00076AEE" w:rsidRPr="002929BA">
        <w:rPr>
          <w:rStyle w:val="ECCParagraph"/>
        </w:rPr>
        <w:t xml:space="preserve"> </w:t>
      </w:r>
      <w:r w:rsidRPr="002929BA">
        <w:rPr>
          <w:rStyle w:val="ECCParagraph"/>
        </w:rPr>
        <w:t>m height is 0.5</w:t>
      </w:r>
      <w:r w:rsidR="00912C1A" w:rsidRPr="002929BA">
        <w:rPr>
          <w:rStyle w:val="ECCParagraph"/>
        </w:rPr>
        <w:t xml:space="preserve"> </w:t>
      </w:r>
      <w:r w:rsidRPr="002929BA">
        <w:rPr>
          <w:rStyle w:val="ECCParagraph"/>
        </w:rPr>
        <w:t>km (Extended Hata NLOS model)</w:t>
      </w:r>
      <w:r w:rsidR="00D8225D" w:rsidRPr="002929BA">
        <w:rPr>
          <w:rStyle w:val="ECCParagraph"/>
        </w:rPr>
        <w:t>;</w:t>
      </w:r>
    </w:p>
    <w:p w14:paraId="7EE985DE" w14:textId="20394AFD" w:rsidR="00B86A60" w:rsidRPr="002929BA" w:rsidRDefault="00B86A60" w:rsidP="00DE571E">
      <w:pPr>
        <w:pStyle w:val="ECCBulletsLv1"/>
        <w:rPr>
          <w:rStyle w:val="ECCParagraph"/>
        </w:rPr>
      </w:pPr>
      <w:r w:rsidRPr="002929BA">
        <w:rPr>
          <w:rStyle w:val="ECCParagraph"/>
        </w:rPr>
        <w:t>SRD with 5</w:t>
      </w:r>
      <w:r w:rsidR="00076AEE" w:rsidRPr="002929BA">
        <w:rPr>
          <w:rStyle w:val="ECCParagraph"/>
        </w:rPr>
        <w:t xml:space="preserve"> </w:t>
      </w:r>
      <w:r w:rsidRPr="002929BA">
        <w:rPr>
          <w:rStyle w:val="ECCParagraph"/>
        </w:rPr>
        <w:t>m height is 0.36 km (Extended Hata NLOS model )</w:t>
      </w:r>
      <w:r w:rsidR="00D8225D" w:rsidRPr="002929BA">
        <w:rPr>
          <w:rStyle w:val="ECCParagraph"/>
        </w:rPr>
        <w:t>.</w:t>
      </w:r>
    </w:p>
    <w:p w14:paraId="5FC19C98" w14:textId="77777777" w:rsidR="00B86A60" w:rsidRPr="002929BA" w:rsidRDefault="00B86A60" w:rsidP="00DE571E">
      <w:pPr>
        <w:pStyle w:val="ECCBulletsLv1"/>
        <w:numPr>
          <w:ilvl w:val="0"/>
          <w:numId w:val="0"/>
        </w:numPr>
        <w:ind w:left="360"/>
        <w:rPr>
          <w:rStyle w:val="ECCParagraph"/>
        </w:rPr>
      </w:pPr>
    </w:p>
    <w:p w14:paraId="21A1524E" w14:textId="7E6274CE" w:rsidR="00B86A60" w:rsidRPr="002929BA" w:rsidRDefault="00B86A60" w:rsidP="00C95EE0">
      <w:pPr>
        <w:pStyle w:val="ECCBulletsLv1"/>
        <w:numPr>
          <w:ilvl w:val="0"/>
          <w:numId w:val="0"/>
        </w:numPr>
        <w:rPr>
          <w:rStyle w:val="ECCParagraph"/>
        </w:rPr>
      </w:pPr>
      <w:r w:rsidRPr="002929BA">
        <w:rPr>
          <w:rStyle w:val="ECCParagraph"/>
        </w:rPr>
        <w:t>In the simulation below</w:t>
      </w:r>
      <w:r w:rsidR="005A692C" w:rsidRPr="002929BA">
        <w:rPr>
          <w:rStyle w:val="ECCParagraph"/>
        </w:rPr>
        <w:t>,</w:t>
      </w:r>
      <w:r w:rsidRPr="002929BA">
        <w:rPr>
          <w:rStyle w:val="ECCParagraph"/>
        </w:rPr>
        <w:t xml:space="preserve"> the BS-to-BS distance for the cellular</w:t>
      </w:r>
      <w:r w:rsidR="009248F8" w:rsidRPr="002929BA">
        <w:rPr>
          <w:rStyle w:val="ECCParagraph"/>
        </w:rPr>
        <w:t xml:space="preserve"> network</w:t>
      </w:r>
      <w:r w:rsidRPr="002929BA">
        <w:rPr>
          <w:rStyle w:val="ECCParagraph"/>
        </w:rPr>
        <w:t xml:space="preserve"> in urban environment is assumed </w:t>
      </w:r>
      <w:r w:rsidR="00076AEE" w:rsidRPr="002929BA">
        <w:rPr>
          <w:rStyle w:val="ECCParagraph"/>
        </w:rPr>
        <w:t>equal to</w:t>
      </w:r>
      <w:r w:rsidRPr="002929BA">
        <w:rPr>
          <w:rStyle w:val="ECCParagraph"/>
        </w:rPr>
        <w:t xml:space="preserve"> 3 km. From this it can be understood that SRD NAP heights at 25 m will have a high likelihood</w:t>
      </w:r>
      <w:r w:rsidR="00C95EE0" w:rsidRPr="002929BA">
        <w:rPr>
          <w:rStyle w:val="ECCParagraph"/>
        </w:rPr>
        <w:t xml:space="preserve"> to cause problems to cellular</w:t>
      </w:r>
      <w:r w:rsidR="009248F8" w:rsidRPr="002929BA">
        <w:rPr>
          <w:rStyle w:val="ECCParagraph"/>
        </w:rPr>
        <w:t xml:space="preserve"> network</w:t>
      </w:r>
      <w:r w:rsidR="00C95EE0" w:rsidRPr="002929BA">
        <w:rPr>
          <w:rStyle w:val="ECCParagraph"/>
        </w:rPr>
        <w:t>.</w:t>
      </w:r>
    </w:p>
    <w:p w14:paraId="44DF4111" w14:textId="77777777" w:rsidR="00B86A60" w:rsidRPr="002929BA" w:rsidRDefault="00B86A60" w:rsidP="00F70E3F">
      <w:pPr>
        <w:pStyle w:val="ECCBulletsLv1"/>
        <w:numPr>
          <w:ilvl w:val="0"/>
          <w:numId w:val="0"/>
        </w:numPr>
        <w:ind w:left="360"/>
        <w:rPr>
          <w:rStyle w:val="ECCParagraph"/>
        </w:rPr>
      </w:pPr>
      <w:r w:rsidRPr="002929BA">
        <w:rPr>
          <w:rStyle w:val="ECCParagraph"/>
          <w:noProof/>
          <w:lang w:val="fr-FR" w:eastAsia="fr-FR"/>
        </w:rPr>
        <w:drawing>
          <wp:inline distT="0" distB="0" distL="0" distR="0" wp14:anchorId="6597B013" wp14:editId="17F5FEEF">
            <wp:extent cx="5238165" cy="28079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49321" cy="2813905"/>
                    </a:xfrm>
                    <a:prstGeom prst="rect">
                      <a:avLst/>
                    </a:prstGeom>
                    <a:noFill/>
                    <a:ln>
                      <a:noFill/>
                    </a:ln>
                  </pic:spPr>
                </pic:pic>
              </a:graphicData>
            </a:graphic>
          </wp:inline>
        </w:drawing>
      </w:r>
    </w:p>
    <w:p w14:paraId="2A17EC59" w14:textId="50FE87ED" w:rsidR="009700D4" w:rsidRPr="002929BA" w:rsidRDefault="00B86A60" w:rsidP="00B86A60">
      <w:pPr>
        <w:pStyle w:val="Caption"/>
        <w:rPr>
          <w:rStyle w:val="ECCParagraph"/>
        </w:rPr>
      </w:pPr>
      <w:bookmarkStart w:id="600" w:name="_Ref70351242"/>
      <w:r w:rsidRPr="002929BA">
        <w:rPr>
          <w:rStyle w:val="ECCParagraph"/>
        </w:rPr>
        <w:t xml:space="preserve">Figure </w:t>
      </w:r>
      <w:r w:rsidRPr="002929BA">
        <w:rPr>
          <w:rStyle w:val="ECCParagraph"/>
        </w:rPr>
        <w:fldChar w:fldCharType="begin"/>
      </w:r>
      <w:r w:rsidRPr="002929BA">
        <w:rPr>
          <w:rStyle w:val="ECCParagraph"/>
        </w:rPr>
        <w:instrText xml:space="preserve"> SEQ Figure \* ARABIC </w:instrText>
      </w:r>
      <w:r w:rsidRPr="002929BA">
        <w:rPr>
          <w:rStyle w:val="ECCParagraph"/>
        </w:rPr>
        <w:fldChar w:fldCharType="separate"/>
      </w:r>
      <w:r w:rsidR="00FD2247" w:rsidRPr="002929BA">
        <w:rPr>
          <w:rStyle w:val="ECCParagraph"/>
        </w:rPr>
        <w:t>18</w:t>
      </w:r>
      <w:r w:rsidRPr="002929BA">
        <w:rPr>
          <w:rStyle w:val="ECCParagraph"/>
        </w:rPr>
        <w:fldChar w:fldCharType="end"/>
      </w:r>
      <w:bookmarkEnd w:id="600"/>
      <w:r w:rsidRPr="002929BA">
        <w:rPr>
          <w:rStyle w:val="ECCParagraph"/>
        </w:rPr>
        <w:t>: Propagation loss between cellular BS (30</w:t>
      </w:r>
      <w:r w:rsidR="009700D4" w:rsidRPr="002929BA">
        <w:rPr>
          <w:rStyle w:val="ECCParagraph"/>
        </w:rPr>
        <w:t xml:space="preserve"> </w:t>
      </w:r>
      <w:r w:rsidRPr="002929BA">
        <w:rPr>
          <w:rStyle w:val="ECCParagraph"/>
        </w:rPr>
        <w:t>m) and SRD NAP</w:t>
      </w:r>
    </w:p>
    <w:p w14:paraId="43D014FF" w14:textId="5C4DA74C" w:rsidR="00B86A60" w:rsidRPr="002929BA" w:rsidRDefault="00B86A60" w:rsidP="00B86A60">
      <w:pPr>
        <w:pStyle w:val="Caption"/>
        <w:rPr>
          <w:rStyle w:val="ECCParagraph"/>
        </w:rPr>
      </w:pPr>
      <w:r w:rsidRPr="002929BA">
        <w:rPr>
          <w:rStyle w:val="ECCParagraph"/>
        </w:rPr>
        <w:t>(NN at different heights for LOS and NLOS</w:t>
      </w:r>
    </w:p>
    <w:p w14:paraId="5C6024C6" w14:textId="77777777" w:rsidR="00982327" w:rsidRPr="002929BA" w:rsidRDefault="00982327" w:rsidP="00983CB1">
      <w:pPr>
        <w:pStyle w:val="ECCAnnexheading3"/>
        <w:rPr>
          <w:rStyle w:val="ECCParagraph"/>
        </w:rPr>
      </w:pPr>
      <w:bookmarkStart w:id="601" w:name="_Toc31372405"/>
      <w:bookmarkStart w:id="602" w:name="_Toc32229257"/>
      <w:bookmarkStart w:id="603" w:name="_Toc46311264"/>
      <w:bookmarkStart w:id="604" w:name="_Toc46482395"/>
      <w:bookmarkStart w:id="605" w:name="_Toc47451444"/>
      <w:bookmarkStart w:id="606" w:name="_Toc47538169"/>
      <w:bookmarkStart w:id="607" w:name="_Toc47557530"/>
      <w:bookmarkStart w:id="608" w:name="_Toc50281359"/>
      <w:bookmarkStart w:id="609" w:name="_Toc50286370"/>
      <w:bookmarkStart w:id="610" w:name="_Ref50370601"/>
      <w:bookmarkEnd w:id="601"/>
      <w:bookmarkEnd w:id="602"/>
      <w:bookmarkEnd w:id="603"/>
      <w:bookmarkEnd w:id="604"/>
      <w:bookmarkEnd w:id="605"/>
      <w:bookmarkEnd w:id="606"/>
      <w:bookmarkEnd w:id="607"/>
      <w:bookmarkEnd w:id="608"/>
      <w:bookmarkEnd w:id="609"/>
      <w:r w:rsidRPr="002929BA">
        <w:rPr>
          <w:rStyle w:val="ECCParagraph"/>
        </w:rPr>
        <w:t xml:space="preserve">Monte Carlo simulation with </w:t>
      </w:r>
      <w:r w:rsidR="00C41693" w:rsidRPr="002929BA">
        <w:rPr>
          <w:rStyle w:val="ECCParagraph"/>
        </w:rPr>
        <w:t>SEAMCAT</w:t>
      </w:r>
      <w:bookmarkEnd w:id="610"/>
    </w:p>
    <w:p w14:paraId="6F6F9B57" w14:textId="6550F42B" w:rsidR="00982327" w:rsidRPr="002929BA" w:rsidRDefault="00982327" w:rsidP="00C95EE0">
      <w:pPr>
        <w:rPr>
          <w:rStyle w:val="ECCParagraph"/>
        </w:rPr>
      </w:pPr>
      <w:r w:rsidRPr="002929BA">
        <w:rPr>
          <w:rStyle w:val="ECCParagraph"/>
        </w:rPr>
        <w:fldChar w:fldCharType="begin"/>
      </w:r>
      <w:r w:rsidRPr="002929BA">
        <w:rPr>
          <w:rStyle w:val="ECCParagraph"/>
        </w:rPr>
        <w:instrText xml:space="preserve"> REF _Ref538724 \h  \* MERGEFORMAT </w:instrText>
      </w:r>
      <w:r w:rsidRPr="002929BA">
        <w:rPr>
          <w:rStyle w:val="ECCParagraph"/>
        </w:rPr>
      </w:r>
      <w:r w:rsidRPr="002929BA">
        <w:rPr>
          <w:rStyle w:val="ECCParagraph"/>
        </w:rPr>
        <w:fldChar w:fldCharType="separate"/>
      </w:r>
      <w:r w:rsidR="00FD2247" w:rsidRPr="002929BA">
        <w:rPr>
          <w:rStyle w:val="ECCParagraph"/>
        </w:rPr>
        <w:t>Figure 19</w:t>
      </w:r>
      <w:r w:rsidRPr="002929BA">
        <w:rPr>
          <w:rStyle w:val="ECCParagraph"/>
        </w:rPr>
        <w:fldChar w:fldCharType="end"/>
      </w:r>
      <w:r w:rsidRPr="002929BA">
        <w:rPr>
          <w:rStyle w:val="ECCParagraph"/>
        </w:rPr>
        <w:t xml:space="preserve"> shows the principle of the Monte Carlo simulation scenario for possible Networked SRD interference towards cellular BS site. The number of active SRD devices is calculated for a simulation radius of ~3 km </w:t>
      </w:r>
      <w:r w:rsidRPr="002929BA">
        <w:rPr>
          <w:rStyle w:val="ECCParagraph"/>
        </w:rPr>
        <w:lastRenderedPageBreak/>
        <w:t>which corresponds to an area of 28.3 km</w:t>
      </w:r>
      <w:r w:rsidRPr="00CF58C5">
        <w:rPr>
          <w:rStyle w:val="ECCParagraph"/>
          <w:vertAlign w:val="superscript"/>
        </w:rPr>
        <w:t>2</w:t>
      </w:r>
      <w:r w:rsidRPr="002929BA">
        <w:rPr>
          <w:rStyle w:val="ECCParagraph"/>
        </w:rPr>
        <w:t>. For the cellular network</w:t>
      </w:r>
      <w:r w:rsidR="00373517" w:rsidRPr="002929BA">
        <w:rPr>
          <w:rStyle w:val="ECCParagraph"/>
        </w:rPr>
        <w:t>,</w:t>
      </w:r>
      <w:r w:rsidRPr="002929BA">
        <w:rPr>
          <w:rStyle w:val="ECCParagraph"/>
        </w:rPr>
        <w:t xml:space="preserve"> the cell radius is 1 km in SEAMCAT which me</w:t>
      </w:r>
      <w:r w:rsidR="00C95EE0" w:rsidRPr="002929BA">
        <w:rPr>
          <w:rStyle w:val="ECCParagraph"/>
        </w:rPr>
        <w:t>ans a BS-to-BS distance of 3</w:t>
      </w:r>
      <w:r w:rsidR="00D8225D" w:rsidRPr="002929BA">
        <w:rPr>
          <w:rStyle w:val="ECCParagraph"/>
        </w:rPr>
        <w:t xml:space="preserve"> </w:t>
      </w:r>
      <w:r w:rsidR="00C95EE0" w:rsidRPr="002929BA">
        <w:rPr>
          <w:rStyle w:val="ECCParagraph"/>
        </w:rPr>
        <w:t>km.</w:t>
      </w:r>
    </w:p>
    <w:p w14:paraId="27A74986" w14:textId="77777777" w:rsidR="00982327" w:rsidRPr="002929BA" w:rsidRDefault="00982327" w:rsidP="000E7C01">
      <w:pPr>
        <w:jc w:val="center"/>
        <w:rPr>
          <w:rStyle w:val="ECCParagraph"/>
        </w:rPr>
      </w:pPr>
      <w:r w:rsidRPr="002929BA">
        <w:rPr>
          <w:rStyle w:val="ECCParagraph"/>
          <w:noProof/>
          <w:lang w:val="fr-FR" w:eastAsia="fr-FR"/>
        </w:rPr>
        <w:drawing>
          <wp:inline distT="0" distB="0" distL="0" distR="0" wp14:anchorId="56C7D3E2" wp14:editId="77960B92">
            <wp:extent cx="4428781" cy="31523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86228" cy="3193277"/>
                    </a:xfrm>
                    <a:prstGeom prst="rect">
                      <a:avLst/>
                    </a:prstGeom>
                  </pic:spPr>
                </pic:pic>
              </a:graphicData>
            </a:graphic>
          </wp:inline>
        </w:drawing>
      </w:r>
    </w:p>
    <w:p w14:paraId="57BC6954" w14:textId="343C042F" w:rsidR="00982327" w:rsidRPr="002929BA" w:rsidRDefault="00982327" w:rsidP="00982327">
      <w:pPr>
        <w:pStyle w:val="Caption"/>
        <w:rPr>
          <w:rStyle w:val="ECCParagraph"/>
        </w:rPr>
      </w:pPr>
      <w:bookmarkStart w:id="611" w:name="_Ref538724"/>
      <w:r w:rsidRPr="002929BA">
        <w:rPr>
          <w:rStyle w:val="ECCParagraph"/>
        </w:rPr>
        <w:t xml:space="preserve">Figure </w:t>
      </w:r>
      <w:r w:rsidRPr="002929BA">
        <w:rPr>
          <w:rStyle w:val="ECCParagraph"/>
        </w:rPr>
        <w:fldChar w:fldCharType="begin"/>
      </w:r>
      <w:r w:rsidRPr="002929BA">
        <w:rPr>
          <w:rStyle w:val="ECCParagraph"/>
        </w:rPr>
        <w:instrText xml:space="preserve"> SEQ Figure \* ARABIC </w:instrText>
      </w:r>
      <w:r w:rsidRPr="002929BA">
        <w:rPr>
          <w:rStyle w:val="ECCParagraph"/>
        </w:rPr>
        <w:fldChar w:fldCharType="separate"/>
      </w:r>
      <w:r w:rsidR="00AB0F36" w:rsidRPr="002929BA">
        <w:rPr>
          <w:rStyle w:val="ECCParagraph"/>
        </w:rPr>
        <w:t>19</w:t>
      </w:r>
      <w:r w:rsidRPr="002929BA">
        <w:rPr>
          <w:rStyle w:val="ECCParagraph"/>
        </w:rPr>
        <w:fldChar w:fldCharType="end"/>
      </w:r>
      <w:bookmarkEnd w:id="611"/>
      <w:r w:rsidRPr="002929BA">
        <w:rPr>
          <w:rStyle w:val="ECCParagraph"/>
        </w:rPr>
        <w:t>: Principal sketch of the simulation scenario with cellular BS victim and SRDs as interferer</w:t>
      </w:r>
    </w:p>
    <w:p w14:paraId="0DE7302C" w14:textId="66EAD023" w:rsidR="00982327" w:rsidRPr="00CF58C5" w:rsidRDefault="00982327" w:rsidP="009A7EED">
      <w:pPr>
        <w:pStyle w:val="ECCAnnexheading4"/>
        <w:rPr>
          <w:rStyle w:val="ECCParagraph"/>
        </w:rPr>
      </w:pPr>
      <w:bookmarkStart w:id="612" w:name="_Toc50286372"/>
      <w:r w:rsidRPr="002929BA">
        <w:rPr>
          <w:rStyle w:val="ECCParagraph"/>
        </w:rPr>
        <w:t xml:space="preserve">SEAMCAT simulation </w:t>
      </w:r>
      <w:bookmarkEnd w:id="612"/>
      <w:r w:rsidR="00ED1704" w:rsidRPr="002929BA">
        <w:rPr>
          <w:rStyle w:val="ECCParagraph"/>
        </w:rPr>
        <w:t>configuration</w:t>
      </w:r>
    </w:p>
    <w:p w14:paraId="792FC9B1" w14:textId="30748EB3" w:rsidR="00982327" w:rsidRPr="002929BA" w:rsidRDefault="00982327" w:rsidP="00982327">
      <w:pPr>
        <w:rPr>
          <w:rStyle w:val="ECCParagraph"/>
        </w:rPr>
      </w:pPr>
      <w:r w:rsidRPr="002929BA">
        <w:rPr>
          <w:rStyle w:val="ECCParagraph"/>
        </w:rPr>
        <w:t>For the cellular system</w:t>
      </w:r>
      <w:r w:rsidR="005A692C" w:rsidRPr="002929BA">
        <w:rPr>
          <w:rStyle w:val="ECCParagraph"/>
        </w:rPr>
        <w:t>,</w:t>
      </w:r>
      <w:r w:rsidRPr="002929BA">
        <w:rPr>
          <w:rStyle w:val="ECCParagraph"/>
        </w:rPr>
        <w:t xml:space="preserve"> the following settings as given in </w:t>
      </w:r>
      <w:r w:rsidR="00704557" w:rsidRPr="002929BA">
        <w:rPr>
          <w:rStyle w:val="ECCParagraph"/>
        </w:rPr>
        <w:t>the below table</w:t>
      </w:r>
      <w:r w:rsidR="00030BBC" w:rsidRPr="002929BA">
        <w:rPr>
          <w:rStyle w:val="ECCParagraph"/>
        </w:rPr>
        <w:t xml:space="preserve"> </w:t>
      </w:r>
      <w:r w:rsidRPr="002929BA">
        <w:rPr>
          <w:rStyle w:val="ECCParagraph"/>
        </w:rPr>
        <w:t>are used in SEAMCAT for the results as discussed in the section below</w:t>
      </w:r>
      <w:r w:rsidR="005A1708" w:rsidRPr="002929BA">
        <w:rPr>
          <w:rStyle w:val="ECCParagraph"/>
        </w:rPr>
        <w:t>.</w:t>
      </w:r>
    </w:p>
    <w:p w14:paraId="395996F8" w14:textId="593FC7A6" w:rsidR="00982327" w:rsidRPr="002929BA" w:rsidRDefault="00982327" w:rsidP="00982327">
      <w:pPr>
        <w:pStyle w:val="Caption"/>
        <w:rPr>
          <w:rStyle w:val="ECCParagraph"/>
        </w:rPr>
      </w:pPr>
      <w:bookmarkStart w:id="613" w:name="_Ref70351289"/>
      <w:r w:rsidRPr="00CF58C5">
        <w:rPr>
          <w:rStyle w:val="ECCParagraph"/>
        </w:rPr>
        <w:t xml:space="preserve">Table </w:t>
      </w:r>
      <w:r w:rsidRPr="00CF58C5">
        <w:rPr>
          <w:rStyle w:val="ECCParagraph"/>
        </w:rPr>
        <w:fldChar w:fldCharType="begin"/>
      </w:r>
      <w:r w:rsidRPr="002929BA">
        <w:rPr>
          <w:rStyle w:val="ECCParagraph"/>
        </w:rPr>
        <w:instrText xml:space="preserve"> SEQ Table \* ARABIC </w:instrText>
      </w:r>
      <w:r w:rsidRPr="00CF58C5">
        <w:rPr>
          <w:rStyle w:val="ECCParagraph"/>
        </w:rPr>
        <w:fldChar w:fldCharType="separate"/>
      </w:r>
      <w:r w:rsidR="00C073EC">
        <w:rPr>
          <w:rStyle w:val="ECCParagraph"/>
          <w:noProof/>
        </w:rPr>
        <w:t>51</w:t>
      </w:r>
      <w:r w:rsidRPr="00CF58C5">
        <w:rPr>
          <w:rStyle w:val="ECCParagraph"/>
        </w:rPr>
        <w:fldChar w:fldCharType="end"/>
      </w:r>
      <w:bookmarkEnd w:id="613"/>
      <w:r w:rsidRPr="002929BA">
        <w:rPr>
          <w:rStyle w:val="ECCParagraph"/>
        </w:rPr>
        <w:t>: SEAMCAT settings used for cellular system with justification</w:t>
      </w:r>
    </w:p>
    <w:tbl>
      <w:tblPr>
        <w:tblStyle w:val="ECCTable-redheader"/>
        <w:tblW w:w="5000" w:type="pct"/>
        <w:tblInd w:w="0" w:type="dxa"/>
        <w:tblLook w:val="04A0" w:firstRow="1" w:lastRow="0" w:firstColumn="1" w:lastColumn="0" w:noHBand="0" w:noVBand="1"/>
      </w:tblPr>
      <w:tblGrid>
        <w:gridCol w:w="4185"/>
        <w:gridCol w:w="5444"/>
      </w:tblGrid>
      <w:tr w:rsidR="00982327" w:rsidRPr="002929BA" w14:paraId="69D8AC24" w14:textId="77777777" w:rsidTr="00CF58C5">
        <w:trPr>
          <w:cnfStyle w:val="100000000000" w:firstRow="1" w:lastRow="0" w:firstColumn="0" w:lastColumn="0" w:oddVBand="0" w:evenVBand="0" w:oddHBand="0" w:evenHBand="0" w:firstRowFirstColumn="0" w:firstRowLastColumn="0" w:lastRowFirstColumn="0" w:lastRowLastColumn="0"/>
        </w:trPr>
        <w:tc>
          <w:tcPr>
            <w:tcW w:w="2173" w:type="pct"/>
          </w:tcPr>
          <w:p w14:paraId="3D0171C0" w14:textId="77777777" w:rsidR="00982327" w:rsidRPr="002929BA" w:rsidRDefault="00982327" w:rsidP="00982327">
            <w:pPr>
              <w:pStyle w:val="ECCTableHeaderwhitefont"/>
              <w:rPr>
                <w:rStyle w:val="ECCParagraph"/>
              </w:rPr>
            </w:pPr>
            <w:r w:rsidRPr="002929BA">
              <w:rPr>
                <w:rStyle w:val="ECCParagraph"/>
              </w:rPr>
              <w:t>SEAMCAT setting</w:t>
            </w:r>
          </w:p>
        </w:tc>
        <w:tc>
          <w:tcPr>
            <w:tcW w:w="2827" w:type="pct"/>
          </w:tcPr>
          <w:p w14:paraId="7B759B6D" w14:textId="77777777" w:rsidR="00982327" w:rsidRPr="002929BA" w:rsidRDefault="00982327" w:rsidP="00982327">
            <w:pPr>
              <w:pStyle w:val="ECCTableHeaderwhitefont"/>
              <w:rPr>
                <w:rStyle w:val="ECCParagraph"/>
              </w:rPr>
            </w:pPr>
            <w:r w:rsidRPr="002929BA">
              <w:rPr>
                <w:rStyle w:val="ECCParagraph"/>
              </w:rPr>
              <w:t>Comments</w:t>
            </w:r>
          </w:p>
        </w:tc>
      </w:tr>
      <w:tr w:rsidR="00982327" w:rsidRPr="002929BA" w14:paraId="4A9CB95E" w14:textId="77777777" w:rsidTr="00CF58C5">
        <w:trPr>
          <w:trHeight w:val="265"/>
        </w:trPr>
        <w:tc>
          <w:tcPr>
            <w:tcW w:w="2173" w:type="pct"/>
          </w:tcPr>
          <w:p w14:paraId="3850D18C" w14:textId="77777777" w:rsidR="00982327" w:rsidRPr="002929BA" w:rsidRDefault="00982327" w:rsidP="00CF58C5">
            <w:pPr>
              <w:pStyle w:val="ECCTabletext"/>
              <w:jc w:val="left"/>
              <w:rPr>
                <w:rStyle w:val="ECCParagraph"/>
                <w:lang w:eastAsia="en-US"/>
              </w:rPr>
            </w:pPr>
            <w:r w:rsidRPr="002929BA">
              <w:rPr>
                <w:rStyle w:val="ECCParagraph"/>
              </w:rPr>
              <w:t xml:space="preserve">OFDMA </w:t>
            </w:r>
            <w:r w:rsidR="00E13D13" w:rsidRPr="002929BA">
              <w:rPr>
                <w:rStyle w:val="ECCParagraph"/>
              </w:rPr>
              <w:t xml:space="preserve">UL_F:(0, 1) </w:t>
            </w:r>
            <w:proofErr w:type="spellStart"/>
            <w:r w:rsidR="00E13D13" w:rsidRPr="002929BA">
              <w:rPr>
                <w:rStyle w:val="ECCParagraph"/>
              </w:rPr>
              <w:t>GHz_BW_Urban_Macro</w:t>
            </w:r>
            <w:proofErr w:type="spellEnd"/>
            <w:r w:rsidR="00E13D13" w:rsidRPr="002929BA">
              <w:rPr>
                <w:rStyle w:val="ECCParagraph"/>
              </w:rPr>
              <w:t xml:space="preserve"> </w:t>
            </w:r>
          </w:p>
        </w:tc>
        <w:tc>
          <w:tcPr>
            <w:tcW w:w="2827" w:type="pct"/>
          </w:tcPr>
          <w:p w14:paraId="0F83B3FD" w14:textId="77777777" w:rsidR="00982327" w:rsidRPr="002929BA" w:rsidRDefault="00982327" w:rsidP="00CF58C5">
            <w:pPr>
              <w:pStyle w:val="ECCTabletext"/>
              <w:jc w:val="left"/>
              <w:rPr>
                <w:rStyle w:val="ECCParagraph"/>
                <w:lang w:eastAsia="en-US"/>
              </w:rPr>
            </w:pPr>
            <w:r w:rsidRPr="002929BA">
              <w:rPr>
                <w:rStyle w:val="ECCParagraph"/>
              </w:rPr>
              <w:t>Used in previous studies.</w:t>
            </w:r>
          </w:p>
        </w:tc>
      </w:tr>
      <w:tr w:rsidR="00982327" w:rsidRPr="002929BA" w14:paraId="68BA8262" w14:textId="77777777" w:rsidTr="00CF58C5">
        <w:trPr>
          <w:trHeight w:val="265"/>
        </w:trPr>
        <w:tc>
          <w:tcPr>
            <w:tcW w:w="2173" w:type="pct"/>
          </w:tcPr>
          <w:p w14:paraId="7980176C" w14:textId="77777777" w:rsidR="00982327" w:rsidRPr="002929BA" w:rsidRDefault="00982327" w:rsidP="00CF58C5">
            <w:pPr>
              <w:pStyle w:val="ECCTabletext"/>
              <w:jc w:val="left"/>
              <w:rPr>
                <w:rStyle w:val="ECCParagraph"/>
                <w:lang w:eastAsia="en-US"/>
              </w:rPr>
            </w:pPr>
            <w:r w:rsidRPr="002929BA">
              <w:rPr>
                <w:rStyle w:val="ECCParagraph"/>
              </w:rPr>
              <w:t>BW, number of UEs per sector in the UL</w:t>
            </w:r>
          </w:p>
        </w:tc>
        <w:tc>
          <w:tcPr>
            <w:tcW w:w="2827" w:type="pct"/>
          </w:tcPr>
          <w:p w14:paraId="420F86FD" w14:textId="74641FE3" w:rsidR="00982327" w:rsidRPr="002929BA" w:rsidRDefault="00982327" w:rsidP="00CF58C5">
            <w:pPr>
              <w:pStyle w:val="ECCTabletext"/>
              <w:jc w:val="left"/>
              <w:rPr>
                <w:rStyle w:val="ECCParagraph"/>
                <w:lang w:eastAsia="en-US"/>
              </w:rPr>
            </w:pPr>
            <w:r w:rsidRPr="002929BA">
              <w:rPr>
                <w:rStyle w:val="ECCParagraph"/>
              </w:rPr>
              <w:t>In SEAMCAT the blocking mask if combined with duplex filter cannot be set correctly for e.g. three UEs. This is as SEAMCAT applies the blocking response relative to the centre sub-carrier.</w:t>
            </w:r>
            <w:r w:rsidR="00EF0866" w:rsidRPr="002929BA">
              <w:rPr>
                <w:rStyle w:val="ECCParagraph"/>
              </w:rPr>
              <w:t xml:space="preserve"> Hence, the number of RBs per MS needs to be equal to that by BS.</w:t>
            </w:r>
            <w:r w:rsidR="003C71CF">
              <w:rPr>
                <w:rStyle w:val="ECCParagraph"/>
              </w:rPr>
              <w:t xml:space="preserve"> </w:t>
            </w:r>
            <w:r w:rsidRPr="002929BA">
              <w:rPr>
                <w:rStyle w:val="ECCParagraph"/>
              </w:rPr>
              <w:t xml:space="preserve">In this simulation 5 MHz BW and one UE per sector in the UL per snapshot is used. This follows also what has been done in recent RMR900 work, see </w:t>
            </w:r>
            <w:r w:rsidRPr="002929BA">
              <w:rPr>
                <w:rStyle w:val="ECCParagraph"/>
              </w:rPr>
              <w:fldChar w:fldCharType="begin"/>
            </w:r>
            <w:r w:rsidRPr="002929BA">
              <w:rPr>
                <w:rStyle w:val="ECCParagraph"/>
              </w:rPr>
              <w:instrText xml:space="preserve"> REF _Ref31188755 \r \h  \* MERGEFORMAT </w:instrText>
            </w:r>
            <w:r w:rsidRPr="002929BA">
              <w:rPr>
                <w:rStyle w:val="ECCParagraph"/>
              </w:rPr>
            </w:r>
            <w:r w:rsidRPr="002929BA">
              <w:rPr>
                <w:rStyle w:val="ECCParagraph"/>
              </w:rPr>
              <w:fldChar w:fldCharType="separate"/>
            </w:r>
            <w:r w:rsidRPr="002929BA">
              <w:rPr>
                <w:rStyle w:val="ECCParagraph"/>
              </w:rPr>
              <w:t>[33]</w:t>
            </w:r>
            <w:r w:rsidRPr="002929BA">
              <w:rPr>
                <w:rStyle w:val="ECCParagraph"/>
              </w:rPr>
              <w:fldChar w:fldCharType="end"/>
            </w:r>
            <w:r w:rsidRPr="002929BA">
              <w:rPr>
                <w:rStyle w:val="ECCParagraph"/>
              </w:rPr>
              <w:t xml:space="preserve">. </w:t>
            </w:r>
          </w:p>
        </w:tc>
      </w:tr>
      <w:tr w:rsidR="00982327" w:rsidRPr="002929BA" w14:paraId="281D015E" w14:textId="77777777" w:rsidTr="00CF58C5">
        <w:trPr>
          <w:trHeight w:val="265"/>
        </w:trPr>
        <w:tc>
          <w:tcPr>
            <w:tcW w:w="2173" w:type="pct"/>
          </w:tcPr>
          <w:p w14:paraId="5628C7B6" w14:textId="77777777" w:rsidR="00982327" w:rsidRPr="002929BA" w:rsidRDefault="00982327" w:rsidP="00CF58C5">
            <w:pPr>
              <w:pStyle w:val="ECCTabletext"/>
              <w:jc w:val="left"/>
              <w:rPr>
                <w:rStyle w:val="ECCParagraph"/>
                <w:lang w:eastAsia="en-US"/>
              </w:rPr>
            </w:pPr>
            <w:r w:rsidRPr="002929BA">
              <w:rPr>
                <w:rStyle w:val="ECCParagraph"/>
              </w:rPr>
              <w:t>UE antenna gain and bodyloss</w:t>
            </w:r>
          </w:p>
        </w:tc>
        <w:tc>
          <w:tcPr>
            <w:tcW w:w="2827" w:type="pct"/>
          </w:tcPr>
          <w:p w14:paraId="75827059" w14:textId="77777777" w:rsidR="00982327" w:rsidRPr="002929BA" w:rsidRDefault="00982327" w:rsidP="002929BA">
            <w:pPr>
              <w:pStyle w:val="ECCTabletext"/>
              <w:rPr>
                <w:rStyle w:val="ECCParagraph"/>
              </w:rPr>
            </w:pPr>
            <w:r w:rsidRPr="002929BA">
              <w:rPr>
                <w:rStyle w:val="ECCParagraph"/>
              </w:rPr>
              <w:t>0 dBi is used and no body loss considered</w:t>
            </w:r>
          </w:p>
        </w:tc>
      </w:tr>
      <w:tr w:rsidR="00982327" w:rsidRPr="002929BA" w14:paraId="13BF9A38" w14:textId="77777777" w:rsidTr="00CF58C5">
        <w:trPr>
          <w:trHeight w:val="265"/>
        </w:trPr>
        <w:tc>
          <w:tcPr>
            <w:tcW w:w="2173" w:type="pct"/>
          </w:tcPr>
          <w:p w14:paraId="7BCA3083" w14:textId="77777777" w:rsidR="00982327" w:rsidRPr="002929BA" w:rsidRDefault="00982327" w:rsidP="00CF58C5">
            <w:pPr>
              <w:pStyle w:val="ECCTabletext"/>
              <w:jc w:val="left"/>
              <w:rPr>
                <w:rStyle w:val="ECCParagraph"/>
                <w:lang w:eastAsia="en-US"/>
              </w:rPr>
            </w:pPr>
            <w:r w:rsidRPr="002929BA">
              <w:rPr>
                <w:rStyle w:val="ECCParagraph"/>
              </w:rPr>
              <w:t>Antenna peak envelope</w:t>
            </w:r>
          </w:p>
        </w:tc>
        <w:tc>
          <w:tcPr>
            <w:tcW w:w="2827" w:type="pct"/>
          </w:tcPr>
          <w:p w14:paraId="16B408BB" w14:textId="06B0A810" w:rsidR="00982327" w:rsidRPr="002929BA" w:rsidRDefault="00982327" w:rsidP="002929BA">
            <w:pPr>
              <w:pStyle w:val="ECCTabletext"/>
              <w:rPr>
                <w:rStyle w:val="ECCParagraph"/>
              </w:rPr>
            </w:pPr>
            <w:r w:rsidRPr="002929BA">
              <w:rPr>
                <w:rStyle w:val="ECCParagraph"/>
              </w:rPr>
              <w:t xml:space="preserve">For single sector consider peak envelope </w:t>
            </w:r>
            <w:r w:rsidRPr="002929BA">
              <w:rPr>
                <w:rStyle w:val="ECCParagraph"/>
              </w:rPr>
              <w:fldChar w:fldCharType="begin"/>
            </w:r>
            <w:r w:rsidRPr="002929BA">
              <w:rPr>
                <w:rStyle w:val="ECCParagraph"/>
              </w:rPr>
              <w:instrText xml:space="preserve"> REF _Ref32216514 \r \h  \* MERGEFORMAT </w:instrText>
            </w:r>
            <w:r w:rsidRPr="002929BA">
              <w:rPr>
                <w:rStyle w:val="ECCParagraph"/>
              </w:rPr>
            </w:r>
            <w:r w:rsidRPr="002929BA">
              <w:rPr>
                <w:rStyle w:val="ECCParagraph"/>
              </w:rPr>
              <w:fldChar w:fldCharType="separate"/>
            </w:r>
            <w:r w:rsidRPr="002929BA">
              <w:rPr>
                <w:rStyle w:val="ECCParagraph"/>
              </w:rPr>
              <w:t>[39]</w:t>
            </w:r>
            <w:r w:rsidRPr="002929BA">
              <w:rPr>
                <w:rStyle w:val="ECCParagraph"/>
              </w:rPr>
              <w:fldChar w:fldCharType="end"/>
            </w:r>
            <w:r w:rsidRPr="002929BA">
              <w:rPr>
                <w:rStyle w:val="ECCParagraph"/>
              </w:rPr>
              <w:t xml:space="preserve"> </w:t>
            </w:r>
          </w:p>
        </w:tc>
      </w:tr>
    </w:tbl>
    <w:p w14:paraId="716417CF" w14:textId="10F9E80B" w:rsidR="00982327" w:rsidRPr="002929BA" w:rsidRDefault="00982327" w:rsidP="00982327">
      <w:pPr>
        <w:pStyle w:val="Caption"/>
        <w:rPr>
          <w:rStyle w:val="ECCParagraph"/>
        </w:rPr>
      </w:pPr>
      <w:r w:rsidRPr="00CF58C5">
        <w:rPr>
          <w:rStyle w:val="ECCParagraph"/>
        </w:rPr>
        <w:t xml:space="preserve">Table </w:t>
      </w:r>
      <w:r w:rsidRPr="00CF58C5">
        <w:rPr>
          <w:rStyle w:val="ECCParagraph"/>
        </w:rPr>
        <w:fldChar w:fldCharType="begin"/>
      </w:r>
      <w:r w:rsidRPr="002929BA">
        <w:rPr>
          <w:rStyle w:val="ECCParagraph"/>
        </w:rPr>
        <w:instrText xml:space="preserve"> SEQ Table \* ARABIC </w:instrText>
      </w:r>
      <w:r w:rsidRPr="00CF58C5">
        <w:rPr>
          <w:rStyle w:val="ECCParagraph"/>
        </w:rPr>
        <w:fldChar w:fldCharType="separate"/>
      </w:r>
      <w:r w:rsidR="00C073EC">
        <w:rPr>
          <w:rStyle w:val="ECCParagraph"/>
          <w:noProof/>
        </w:rPr>
        <w:t>52</w:t>
      </w:r>
      <w:r w:rsidRPr="00CF58C5">
        <w:rPr>
          <w:rStyle w:val="ECCParagraph"/>
        </w:rPr>
        <w:fldChar w:fldCharType="end"/>
      </w:r>
      <w:r w:rsidRPr="002929BA">
        <w:rPr>
          <w:rStyle w:val="ECCParagraph"/>
        </w:rPr>
        <w:t>: SEAMCAT settings used for SRD</w:t>
      </w:r>
    </w:p>
    <w:tbl>
      <w:tblPr>
        <w:tblStyle w:val="ECCTable-redheader"/>
        <w:tblW w:w="4639" w:type="pct"/>
        <w:tblInd w:w="0" w:type="dxa"/>
        <w:tblLook w:val="04A0" w:firstRow="1" w:lastRow="0" w:firstColumn="1" w:lastColumn="0" w:noHBand="0" w:noVBand="1"/>
      </w:tblPr>
      <w:tblGrid>
        <w:gridCol w:w="3114"/>
        <w:gridCol w:w="5820"/>
      </w:tblGrid>
      <w:tr w:rsidR="00982327" w:rsidRPr="002929BA" w14:paraId="18526832" w14:textId="77777777" w:rsidTr="00CF58C5">
        <w:trPr>
          <w:cnfStyle w:val="100000000000" w:firstRow="1" w:lastRow="0" w:firstColumn="0" w:lastColumn="0" w:oddVBand="0" w:evenVBand="0" w:oddHBand="0" w:evenHBand="0" w:firstRowFirstColumn="0" w:firstRowLastColumn="0" w:lastRowFirstColumn="0" w:lastRowLastColumn="0"/>
        </w:trPr>
        <w:tc>
          <w:tcPr>
            <w:tcW w:w="1743" w:type="pct"/>
          </w:tcPr>
          <w:p w14:paraId="27F25730" w14:textId="77777777" w:rsidR="00982327" w:rsidRPr="002929BA" w:rsidRDefault="00982327" w:rsidP="00106D1C">
            <w:pPr>
              <w:pStyle w:val="ECCTableHeaderwhitefont"/>
              <w:rPr>
                <w:rStyle w:val="ECCParagraph"/>
              </w:rPr>
            </w:pPr>
            <w:r w:rsidRPr="002929BA">
              <w:rPr>
                <w:rStyle w:val="ECCParagraph"/>
              </w:rPr>
              <w:t>SEAMCAT setting</w:t>
            </w:r>
          </w:p>
        </w:tc>
        <w:tc>
          <w:tcPr>
            <w:tcW w:w="3257" w:type="pct"/>
          </w:tcPr>
          <w:p w14:paraId="17079100" w14:textId="77777777" w:rsidR="00982327" w:rsidRPr="002929BA" w:rsidRDefault="00982327" w:rsidP="00342DF3">
            <w:pPr>
              <w:pStyle w:val="ECCTableHeaderwhitefont"/>
              <w:rPr>
                <w:rStyle w:val="ECCParagraph"/>
              </w:rPr>
            </w:pPr>
            <w:r w:rsidRPr="002929BA">
              <w:rPr>
                <w:rStyle w:val="ECCParagraph"/>
              </w:rPr>
              <w:t>Justification / Comments</w:t>
            </w:r>
          </w:p>
        </w:tc>
      </w:tr>
      <w:tr w:rsidR="00982327" w:rsidRPr="002929BA" w14:paraId="3B6AB2DE" w14:textId="77777777" w:rsidTr="00CF58C5">
        <w:trPr>
          <w:trHeight w:val="265"/>
        </w:trPr>
        <w:tc>
          <w:tcPr>
            <w:tcW w:w="1743" w:type="pct"/>
          </w:tcPr>
          <w:p w14:paraId="2C740CAC" w14:textId="77777777" w:rsidR="00982327" w:rsidRPr="002929BA" w:rsidRDefault="00982327" w:rsidP="009772D6">
            <w:pPr>
              <w:pStyle w:val="ECCTabletext"/>
              <w:jc w:val="left"/>
              <w:rPr>
                <w:rStyle w:val="ECCParagraph"/>
              </w:rPr>
            </w:pPr>
            <w:r w:rsidRPr="002929BA">
              <w:rPr>
                <w:rStyle w:val="ECCParagraph"/>
              </w:rPr>
              <w:t>Transmitter density and DC</w:t>
            </w:r>
          </w:p>
        </w:tc>
        <w:tc>
          <w:tcPr>
            <w:tcW w:w="3257" w:type="pct"/>
          </w:tcPr>
          <w:p w14:paraId="7B16F966" w14:textId="4BF4D9C1" w:rsidR="00982327" w:rsidRPr="002929BA" w:rsidRDefault="00E13D13" w:rsidP="002929BA">
            <w:pPr>
              <w:pStyle w:val="ECCTabletext"/>
              <w:rPr>
                <w:rStyle w:val="ECCParagraph"/>
              </w:rPr>
            </w:pPr>
            <w:r w:rsidRPr="002929BA">
              <w:rPr>
                <w:rStyle w:val="ECCParagraph"/>
              </w:rPr>
              <w:t xml:space="preserve">Transmitter </w:t>
            </w:r>
            <w:r w:rsidR="00982327" w:rsidRPr="002929BA">
              <w:rPr>
                <w:rStyle w:val="ECCParagraph"/>
              </w:rPr>
              <w:t>density and</w:t>
            </w:r>
            <w:r w:rsidRPr="002929BA">
              <w:rPr>
                <w:rStyle w:val="ECCParagraph"/>
              </w:rPr>
              <w:t xml:space="preserve"> </w:t>
            </w:r>
            <w:r w:rsidR="00982327" w:rsidRPr="002929BA">
              <w:rPr>
                <w:rStyle w:val="ECCParagraph"/>
              </w:rPr>
              <w:t xml:space="preserve">DC </w:t>
            </w:r>
            <w:r w:rsidR="00CE477D" w:rsidRPr="002929BA">
              <w:rPr>
                <w:rStyle w:val="ECCParagraph"/>
              </w:rPr>
              <w:t xml:space="preserve">are </w:t>
            </w:r>
            <w:r w:rsidR="00982327" w:rsidRPr="002929BA">
              <w:rPr>
                <w:rStyle w:val="ECCParagraph"/>
              </w:rPr>
              <w:t>given for LPWAN-CSS, LPWAN-UNB and NBN in</w:t>
            </w:r>
            <w:r w:rsidR="00CE477D" w:rsidRPr="002929BA">
              <w:rPr>
                <w:rStyle w:val="ECCParagraph"/>
              </w:rPr>
              <w:t xml:space="preserve"> </w:t>
            </w:r>
            <w:r w:rsidR="00621470">
              <w:rPr>
                <w:rStyle w:val="ECCParagraph"/>
              </w:rPr>
              <w:fldChar w:fldCharType="begin"/>
            </w:r>
            <w:r w:rsidR="00621470">
              <w:rPr>
                <w:rStyle w:val="ECCParagraph"/>
              </w:rPr>
              <w:instrText xml:space="preserve"> REF _Ref501462818 \h </w:instrText>
            </w:r>
            <w:r w:rsidR="00621470">
              <w:rPr>
                <w:rStyle w:val="ECCParagraph"/>
              </w:rPr>
            </w:r>
            <w:r w:rsidR="00621470">
              <w:rPr>
                <w:rStyle w:val="ECCParagraph"/>
              </w:rPr>
              <w:fldChar w:fldCharType="separate"/>
            </w:r>
            <w:r w:rsidR="00621470" w:rsidRPr="00342DF3">
              <w:rPr>
                <w:rStyle w:val="ECCParagraph"/>
              </w:rPr>
              <w:t xml:space="preserve">Table </w:t>
            </w:r>
            <w:r w:rsidR="00621470">
              <w:rPr>
                <w:rStyle w:val="ECCParagraph"/>
                <w:noProof/>
              </w:rPr>
              <w:t>21</w:t>
            </w:r>
            <w:r w:rsidR="00621470">
              <w:rPr>
                <w:rStyle w:val="ECCParagraph"/>
              </w:rPr>
              <w:fldChar w:fldCharType="end"/>
            </w:r>
            <w:r w:rsidR="003950FE">
              <w:rPr>
                <w:rStyle w:val="ECCParagraph"/>
              </w:rPr>
              <w:t>,</w:t>
            </w:r>
            <w:r w:rsidR="00154B22" w:rsidRPr="002929BA">
              <w:rPr>
                <w:rStyle w:val="ECCParagraph"/>
              </w:rPr>
              <w:t xml:space="preserve"> </w:t>
            </w:r>
            <w:r w:rsidR="00982327" w:rsidRPr="002929BA">
              <w:rPr>
                <w:rStyle w:val="ECCParagraph"/>
              </w:rPr>
              <w:fldChar w:fldCharType="begin"/>
            </w:r>
            <w:r w:rsidR="00982327" w:rsidRPr="002929BA">
              <w:rPr>
                <w:rStyle w:val="ECCParagraph"/>
              </w:rPr>
              <w:instrText xml:space="preserve"> REF _Ref31189104 \h  \* MERGEFORMAT </w:instrText>
            </w:r>
            <w:r w:rsidR="00982327" w:rsidRPr="002929BA">
              <w:rPr>
                <w:rStyle w:val="ECCParagraph"/>
              </w:rPr>
            </w:r>
            <w:r w:rsidR="00982327" w:rsidRPr="002929BA">
              <w:rPr>
                <w:rStyle w:val="ECCParagraph"/>
              </w:rPr>
              <w:fldChar w:fldCharType="separate"/>
            </w:r>
            <w:r w:rsidR="00621470" w:rsidRPr="00E114D7">
              <w:rPr>
                <w:rStyle w:val="ECCParagraph"/>
              </w:rPr>
              <w:t xml:space="preserve">Table </w:t>
            </w:r>
            <w:r w:rsidR="00621470">
              <w:rPr>
                <w:rStyle w:val="ECCParagraph"/>
              </w:rPr>
              <w:t>16</w:t>
            </w:r>
            <w:r w:rsidR="00982327" w:rsidRPr="002929BA">
              <w:rPr>
                <w:rStyle w:val="ECCParagraph"/>
              </w:rPr>
              <w:fldChar w:fldCharType="end"/>
            </w:r>
            <w:r w:rsidR="00982327" w:rsidRPr="002929BA">
              <w:rPr>
                <w:rStyle w:val="ECCParagraph"/>
              </w:rPr>
              <w:t xml:space="preserve"> and </w:t>
            </w:r>
            <w:r w:rsidR="00982327" w:rsidRPr="002929BA">
              <w:rPr>
                <w:rStyle w:val="ECCParagraph"/>
              </w:rPr>
              <w:fldChar w:fldCharType="begin"/>
            </w:r>
            <w:r w:rsidR="00982327" w:rsidRPr="002929BA">
              <w:rPr>
                <w:rStyle w:val="ECCParagraph"/>
              </w:rPr>
              <w:instrText xml:space="preserve"> REF _Ref32223614 \h  \* MERGEFORMAT </w:instrText>
            </w:r>
            <w:r w:rsidR="00982327" w:rsidRPr="002929BA">
              <w:rPr>
                <w:rStyle w:val="ECCParagraph"/>
              </w:rPr>
            </w:r>
            <w:r w:rsidR="00982327" w:rsidRPr="002929BA">
              <w:rPr>
                <w:rStyle w:val="ECCParagraph"/>
              </w:rPr>
              <w:fldChar w:fldCharType="separate"/>
            </w:r>
            <w:r w:rsidR="00621470" w:rsidRPr="00E114D7">
              <w:rPr>
                <w:rStyle w:val="ECCParagraph"/>
              </w:rPr>
              <w:t xml:space="preserve">Table </w:t>
            </w:r>
            <w:r w:rsidR="00621470">
              <w:rPr>
                <w:rStyle w:val="ECCParagraph"/>
              </w:rPr>
              <w:t>10</w:t>
            </w:r>
            <w:r w:rsidR="00982327" w:rsidRPr="002929BA">
              <w:rPr>
                <w:rStyle w:val="ECCParagraph"/>
              </w:rPr>
              <w:fldChar w:fldCharType="end"/>
            </w:r>
            <w:r w:rsidR="00982327" w:rsidRPr="002929BA">
              <w:rPr>
                <w:rStyle w:val="ECCParagraph"/>
              </w:rPr>
              <w:fldChar w:fldCharType="begin"/>
            </w:r>
            <w:r w:rsidR="00982327" w:rsidRPr="002929BA">
              <w:rPr>
                <w:rStyle w:val="ECCParagraph"/>
              </w:rPr>
              <w:instrText xml:space="preserve"> REF _Ref18434482 \h  \* MERGEFORMAT </w:instrText>
            </w:r>
            <w:r w:rsidR="00982327" w:rsidRPr="002929BA">
              <w:rPr>
                <w:rStyle w:val="ECCParagraph"/>
              </w:rPr>
            </w:r>
            <w:r w:rsidR="00982327" w:rsidRPr="002929BA">
              <w:rPr>
                <w:rStyle w:val="ECCParagraph"/>
              </w:rPr>
              <w:fldChar w:fldCharType="end"/>
            </w:r>
            <w:r w:rsidR="00982327" w:rsidRPr="002929BA">
              <w:rPr>
                <w:rStyle w:val="ECCParagraph"/>
              </w:rPr>
              <w:t xml:space="preserve">. </w:t>
            </w:r>
          </w:p>
        </w:tc>
      </w:tr>
      <w:tr w:rsidR="00982327" w:rsidRPr="002929BA" w14:paraId="5FABADB2" w14:textId="77777777" w:rsidTr="00CF58C5">
        <w:trPr>
          <w:trHeight w:val="265"/>
        </w:trPr>
        <w:tc>
          <w:tcPr>
            <w:tcW w:w="1743" w:type="pct"/>
          </w:tcPr>
          <w:p w14:paraId="075CCF62" w14:textId="160E52EE" w:rsidR="00982327" w:rsidRPr="002929BA" w:rsidRDefault="00982327" w:rsidP="00C841F2">
            <w:pPr>
              <w:pStyle w:val="ECCTabletext"/>
              <w:jc w:val="left"/>
              <w:rPr>
                <w:rStyle w:val="ECCParagraph"/>
              </w:rPr>
            </w:pPr>
            <w:r w:rsidRPr="002929BA">
              <w:rPr>
                <w:rStyle w:val="ECCParagraph"/>
              </w:rPr>
              <w:lastRenderedPageBreak/>
              <w:t xml:space="preserve">ILT to VLR position and </w:t>
            </w:r>
            <w:r w:rsidR="007C409D" w:rsidRPr="002929BA">
              <w:rPr>
                <w:rStyle w:val="ECCParagraph"/>
              </w:rPr>
              <w:t xml:space="preserve">number </w:t>
            </w:r>
            <w:r w:rsidRPr="002929BA">
              <w:rPr>
                <w:rStyle w:val="ECCParagraph"/>
              </w:rPr>
              <w:t>of active transmitters</w:t>
            </w:r>
          </w:p>
        </w:tc>
        <w:tc>
          <w:tcPr>
            <w:tcW w:w="3257" w:type="pct"/>
          </w:tcPr>
          <w:p w14:paraId="0E8CA930" w14:textId="77777777" w:rsidR="00982327" w:rsidRPr="002929BA" w:rsidRDefault="00982327" w:rsidP="00CF58C5">
            <w:pPr>
              <w:pStyle w:val="ECCTabletext"/>
              <w:rPr>
                <w:rStyle w:val="ECCParagraph"/>
                <w:lang w:eastAsia="en-US"/>
              </w:rPr>
            </w:pPr>
            <w:r w:rsidRPr="002929BA">
              <w:rPr>
                <w:rStyle w:val="ECCParagraph"/>
              </w:rPr>
              <w:t>Uniform distribution of the active ILT. The number of active ILT determines the ILT simulation area as a function of the transmitter density and DC</w:t>
            </w:r>
          </w:p>
          <w:p w14:paraId="45434DF6" w14:textId="77777777" w:rsidR="00982327" w:rsidRPr="002929BA" w:rsidRDefault="00982327" w:rsidP="00CF58C5">
            <w:pPr>
              <w:pStyle w:val="ECCTabletext"/>
              <w:rPr>
                <w:rStyle w:val="ECCParagraph"/>
                <w:lang w:eastAsia="en-US"/>
              </w:rPr>
            </w:pPr>
            <w:r w:rsidRPr="002929BA">
              <w:rPr>
                <w:rStyle w:val="ECCParagraph"/>
              </w:rPr>
              <w:t>Number of active BS = Simulation area * DC * Tx Density</w:t>
            </w:r>
          </w:p>
          <w:p w14:paraId="4212A0B2" w14:textId="3E902756" w:rsidR="00982327" w:rsidRPr="002929BA" w:rsidRDefault="00982327" w:rsidP="00CF58C5">
            <w:pPr>
              <w:pStyle w:val="ECCTabletext"/>
              <w:rPr>
                <w:rStyle w:val="ECCParagraph"/>
                <w:lang w:eastAsia="en-US"/>
              </w:rPr>
            </w:pPr>
            <w:r w:rsidRPr="002929BA">
              <w:rPr>
                <w:rStyle w:val="ECCParagraph"/>
              </w:rPr>
              <w:t>The simulation radius should be &gt; 2*cellular cell radius</w:t>
            </w:r>
            <w:r w:rsidR="004B0BE2" w:rsidRPr="002929BA">
              <w:rPr>
                <w:rStyle w:val="ECCParagraph"/>
              </w:rPr>
              <w:t>.</w:t>
            </w:r>
          </w:p>
        </w:tc>
      </w:tr>
      <w:tr w:rsidR="00982327" w:rsidRPr="002929BA" w14:paraId="538D5796" w14:textId="77777777" w:rsidTr="00CF58C5">
        <w:trPr>
          <w:trHeight w:val="265"/>
        </w:trPr>
        <w:tc>
          <w:tcPr>
            <w:tcW w:w="1743" w:type="pct"/>
          </w:tcPr>
          <w:p w14:paraId="5833681E" w14:textId="77777777" w:rsidR="00982327" w:rsidRPr="002929BA" w:rsidRDefault="00982327" w:rsidP="00CF58C5">
            <w:pPr>
              <w:pStyle w:val="ECCTabletext"/>
              <w:jc w:val="left"/>
              <w:rPr>
                <w:rStyle w:val="ECCParagraph"/>
                <w:lang w:eastAsia="en-US"/>
              </w:rPr>
            </w:pPr>
            <w:r w:rsidRPr="002929BA">
              <w:rPr>
                <w:rStyle w:val="ECCParagraph"/>
              </w:rPr>
              <w:t>Variations enabled</w:t>
            </w:r>
          </w:p>
        </w:tc>
        <w:tc>
          <w:tcPr>
            <w:tcW w:w="3257" w:type="pct"/>
          </w:tcPr>
          <w:p w14:paraId="472E3AAA" w14:textId="69604BC1" w:rsidR="00982327" w:rsidRPr="002929BA" w:rsidRDefault="00982327" w:rsidP="00CF58C5">
            <w:pPr>
              <w:pStyle w:val="ECCTabletext"/>
              <w:jc w:val="left"/>
              <w:rPr>
                <w:rStyle w:val="ECCParagraph"/>
                <w:lang w:eastAsia="en-US"/>
              </w:rPr>
            </w:pPr>
            <w:r w:rsidRPr="002929BA">
              <w:rPr>
                <w:rStyle w:val="ECCParagraph"/>
              </w:rPr>
              <w:t>For propagation model and wall loss model</w:t>
            </w:r>
            <w:r w:rsidR="004B0BE2" w:rsidRPr="002929BA">
              <w:rPr>
                <w:rStyle w:val="ECCParagraph"/>
              </w:rPr>
              <w:t>.</w:t>
            </w:r>
          </w:p>
        </w:tc>
      </w:tr>
    </w:tbl>
    <w:p w14:paraId="7065E86F" w14:textId="77777777" w:rsidR="00982327" w:rsidRPr="00193BF6" w:rsidRDefault="00982327" w:rsidP="009A7EED">
      <w:pPr>
        <w:pStyle w:val="ECCAnnexheading4"/>
        <w:rPr>
          <w:rStyle w:val="ECCParagraph"/>
          <w:rFonts w:eastAsia="Calibri"/>
        </w:rPr>
      </w:pPr>
      <w:bookmarkStart w:id="614" w:name="_Toc50286373"/>
      <w:r w:rsidRPr="002929BA">
        <w:rPr>
          <w:rStyle w:val="ECCParagraph"/>
        </w:rPr>
        <w:t>SEAMCAT information message with consistency warning</w:t>
      </w:r>
      <w:bookmarkEnd w:id="614"/>
    </w:p>
    <w:p w14:paraId="1092ED74" w14:textId="3E9F01AA" w:rsidR="00982327" w:rsidRPr="002929BA" w:rsidRDefault="008C4C50" w:rsidP="00982327">
      <w:pPr>
        <w:rPr>
          <w:rStyle w:val="ECCParagraph"/>
        </w:rPr>
      </w:pPr>
      <w:r w:rsidRPr="002929BA">
        <w:rPr>
          <w:rStyle w:val="ECCParagraph"/>
        </w:rPr>
        <w:t>The following information message will be displayed when running the SEAMCAT file</w:t>
      </w:r>
      <w:r w:rsidR="00982327" w:rsidRPr="002929BA">
        <w:rPr>
          <w:rStyle w:val="ECCParagraph"/>
        </w:rPr>
        <w:t>:</w:t>
      </w:r>
    </w:p>
    <w:p w14:paraId="1801C8F7" w14:textId="77777777" w:rsidR="00896CF8" w:rsidRDefault="00982327" w:rsidP="00982327">
      <w:pPr>
        <w:pStyle w:val="ECCBulletsLv1"/>
        <w:rPr>
          <w:rStyle w:val="ECCParagraph"/>
        </w:rPr>
      </w:pPr>
      <w:r w:rsidRPr="002929BA">
        <w:rPr>
          <w:rStyle w:val="ECCParagraph"/>
        </w:rPr>
        <w:t>Propagation model used and antenna height. The Extended Hata for Urban above and below roof top is used. Below roof top if the Tx and Rx antennas below 10 met</w:t>
      </w:r>
      <w:r w:rsidR="00C56D0E" w:rsidRPr="002929BA">
        <w:rPr>
          <w:rStyle w:val="ECCParagraph"/>
        </w:rPr>
        <w:t>re</w:t>
      </w:r>
      <w:r w:rsidRPr="002929BA">
        <w:rPr>
          <w:rStyle w:val="ECCParagraph"/>
        </w:rPr>
        <w:t xml:space="preserve">s. The deviation of the model pathloss estimation depends </w:t>
      </w:r>
      <w:r w:rsidR="00C56D0E" w:rsidRPr="002929BA">
        <w:rPr>
          <w:rStyle w:val="ECCParagraph"/>
        </w:rPr>
        <w:t>on the use</w:t>
      </w:r>
      <w:r w:rsidRPr="002929BA">
        <w:rPr>
          <w:rStyle w:val="ECCParagraph"/>
        </w:rPr>
        <w:t xml:space="preserve"> above or below roof top</w:t>
      </w:r>
      <w:r w:rsidR="00B92DED" w:rsidRPr="002929BA">
        <w:rPr>
          <w:rStyle w:val="ECCParagraph"/>
        </w:rPr>
        <w:t xml:space="preserve"> (</w:t>
      </w:r>
      <w:r w:rsidRPr="002929BA">
        <w:rPr>
          <w:rStyle w:val="ECCParagraph"/>
        </w:rPr>
        <w:t>See</w:t>
      </w:r>
      <w:r w:rsidR="00C45D5F">
        <w:rPr>
          <w:rStyle w:val="ECCParagraph"/>
        </w:rPr>
        <w:t xml:space="preserve"> </w:t>
      </w:r>
      <w:r w:rsidRPr="002929BA">
        <w:rPr>
          <w:rStyle w:val="ECCParagraph"/>
        </w:rPr>
        <w:t xml:space="preserve">SEAMCAT </w:t>
      </w:r>
      <w:r w:rsidR="007B684E" w:rsidRPr="002929BA">
        <w:rPr>
          <w:rStyle w:val="ECCParagraph"/>
        </w:rPr>
        <w:t>H</w:t>
      </w:r>
      <w:r w:rsidRPr="002929BA">
        <w:rPr>
          <w:rStyle w:val="ECCParagraph"/>
        </w:rPr>
        <w:t>andbook</w:t>
      </w:r>
      <w:r w:rsidR="0086203D" w:rsidRPr="002929BA">
        <w:rPr>
          <w:rStyle w:val="ECCParagraph"/>
        </w:rPr>
        <w:t xml:space="preserve"> </w:t>
      </w:r>
      <w:r w:rsidR="0086203D" w:rsidRPr="002929BA">
        <w:rPr>
          <w:rStyle w:val="ECCParagraph"/>
        </w:rPr>
        <w:fldChar w:fldCharType="begin"/>
      </w:r>
      <w:r w:rsidR="0086203D" w:rsidRPr="002929BA">
        <w:rPr>
          <w:rStyle w:val="ECCParagraph"/>
        </w:rPr>
        <w:instrText xml:space="preserve"> REF _Ref31188755 \r \h </w:instrText>
      </w:r>
      <w:r w:rsidR="00456A38" w:rsidRPr="002929BA">
        <w:rPr>
          <w:rStyle w:val="ECCParagraph"/>
        </w:rPr>
        <w:instrText xml:space="preserve"> \* MERGEFORMAT </w:instrText>
      </w:r>
      <w:r w:rsidR="0086203D" w:rsidRPr="002929BA">
        <w:rPr>
          <w:rStyle w:val="ECCParagraph"/>
        </w:rPr>
      </w:r>
      <w:r w:rsidR="0086203D" w:rsidRPr="002929BA">
        <w:rPr>
          <w:rStyle w:val="ECCParagraph"/>
        </w:rPr>
        <w:fldChar w:fldCharType="separate"/>
      </w:r>
      <w:r w:rsidR="0086203D" w:rsidRPr="002929BA">
        <w:rPr>
          <w:rStyle w:val="ECCParagraph"/>
        </w:rPr>
        <w:t>[33]</w:t>
      </w:r>
      <w:r w:rsidR="0086203D" w:rsidRPr="002929BA">
        <w:rPr>
          <w:rStyle w:val="ECCParagraph"/>
        </w:rPr>
        <w:fldChar w:fldCharType="end"/>
      </w:r>
      <w:r w:rsidR="004C21B1" w:rsidRPr="002929BA">
        <w:rPr>
          <w:rStyle w:val="ECCParagraph"/>
        </w:rPr>
        <w:t>, a</w:t>
      </w:r>
      <w:hyperlink r:id="rId33" w:history="1">
        <w:r w:rsidR="004C21B1" w:rsidRPr="002929BA">
          <w:rPr>
            <w:rStyle w:val="ECCParagraph"/>
          </w:rPr>
          <w:t>nnex 17</w:t>
        </w:r>
      </w:hyperlink>
      <w:r w:rsidR="004C21B1" w:rsidRPr="002929BA">
        <w:rPr>
          <w:rStyle w:val="ECCParagraph"/>
        </w:rPr>
        <w:t>)</w:t>
      </w:r>
      <w:r w:rsidRPr="002929BA">
        <w:rPr>
          <w:rStyle w:val="ECCParagraph"/>
        </w:rPr>
        <w:t xml:space="preserve"> for further information. SEAMCAT allows to use BS heights </w:t>
      </w:r>
      <w:r w:rsidR="00C56D0E" w:rsidRPr="002929BA">
        <w:rPr>
          <w:rStyle w:val="ECCParagraph"/>
        </w:rPr>
        <w:t xml:space="preserve">lower than </w:t>
      </w:r>
      <w:r w:rsidRPr="002929BA">
        <w:rPr>
          <w:rStyle w:val="ECCParagraph"/>
        </w:rPr>
        <w:t xml:space="preserve">30 m and uses the following factor for this: </w:t>
      </w:r>
    </w:p>
    <w:p w14:paraId="6FAC29D2" w14:textId="47EB1599" w:rsidR="00982327" w:rsidRPr="002929BA" w:rsidRDefault="00896CF8" w:rsidP="00983CB1">
      <w:pPr>
        <w:pStyle w:val="ECCBulletsLv1"/>
        <w:numPr>
          <w:ilvl w:val="0"/>
          <w:numId w:val="0"/>
        </w:numPr>
        <w:ind w:left="360"/>
        <w:rPr>
          <w:rStyle w:val="ECCParagraph"/>
        </w:rPr>
      </w:pPr>
      <w:r>
        <w:rPr>
          <w:rStyle w:val="ECCParagraph"/>
        </w:rPr>
        <w:tab/>
      </w:r>
      <w:r w:rsidR="00982327" w:rsidRPr="002929BA">
        <w:rPr>
          <w:rStyle w:val="ECCParagraph"/>
        </w:rPr>
        <w:t>b(Hb)=min(0, 20log(Hb/30))</w:t>
      </w:r>
      <w:r w:rsidR="00642ED7" w:rsidRPr="002929BA">
        <w:rPr>
          <w:rStyle w:val="ECCParagraph"/>
        </w:rPr>
        <w:t xml:space="preserve"> </w:t>
      </w:r>
      <w:r w:rsidR="00982327" w:rsidRPr="002929BA">
        <w:rPr>
          <w:rStyle w:val="ECCParagraph"/>
        </w:rPr>
        <w:t xml:space="preserve">, </w:t>
      </w:r>
      <w:r w:rsidR="00ED4747" w:rsidRPr="002929BA">
        <w:rPr>
          <w:rStyle w:val="ECCParagraph"/>
        </w:rPr>
        <w:t>(</w:t>
      </w:r>
      <w:r w:rsidR="00982327" w:rsidRPr="002929BA">
        <w:rPr>
          <w:rStyle w:val="ECCParagraph"/>
        </w:rPr>
        <w:t xml:space="preserve">see SEAMCAT </w:t>
      </w:r>
      <w:r w:rsidR="00642ED7" w:rsidRPr="002929BA">
        <w:rPr>
          <w:rStyle w:val="ECCParagraph"/>
        </w:rPr>
        <w:t>Handbook</w:t>
      </w:r>
      <w:r w:rsidR="00ED4747" w:rsidRPr="002929BA">
        <w:rPr>
          <w:rStyle w:val="ECCParagraph"/>
        </w:rPr>
        <w:t xml:space="preserve">, </w:t>
      </w:r>
      <w:r w:rsidR="00642ED7" w:rsidRPr="002929BA">
        <w:rPr>
          <w:rStyle w:val="ECCParagraph"/>
        </w:rPr>
        <w:t>s</w:t>
      </w:r>
      <w:r w:rsidR="00982327" w:rsidRPr="002929BA">
        <w:rPr>
          <w:rStyle w:val="ECCParagraph"/>
        </w:rPr>
        <w:t>ection A17.3.1</w:t>
      </w:r>
      <w:r w:rsidR="00BF77B8">
        <w:rPr>
          <w:rStyle w:val="ECCParagraph"/>
        </w:rPr>
        <w:t xml:space="preserve"> </w:t>
      </w:r>
      <w:r w:rsidR="00BF77B8">
        <w:rPr>
          <w:rStyle w:val="ECCParagraph"/>
        </w:rPr>
        <w:fldChar w:fldCharType="begin"/>
      </w:r>
      <w:r w:rsidR="00BF77B8">
        <w:rPr>
          <w:rStyle w:val="ECCParagraph"/>
        </w:rPr>
        <w:instrText xml:space="preserve"> REF _Ref85118368 \r \h </w:instrText>
      </w:r>
      <w:r w:rsidR="00BF77B8">
        <w:rPr>
          <w:rStyle w:val="ECCParagraph"/>
        </w:rPr>
      </w:r>
      <w:r w:rsidR="00BF77B8">
        <w:rPr>
          <w:rStyle w:val="ECCParagraph"/>
        </w:rPr>
        <w:fldChar w:fldCharType="separate"/>
      </w:r>
      <w:r w:rsidR="00BF77B8">
        <w:rPr>
          <w:rStyle w:val="ECCParagraph"/>
        </w:rPr>
        <w:t>[21]</w:t>
      </w:r>
      <w:r w:rsidR="00BF77B8">
        <w:rPr>
          <w:rStyle w:val="ECCParagraph"/>
        </w:rPr>
        <w:fldChar w:fldCharType="end"/>
      </w:r>
      <w:r w:rsidR="00642ED7" w:rsidRPr="002929BA">
        <w:rPr>
          <w:rStyle w:val="ECCParagraph"/>
        </w:rPr>
        <w:t>);</w:t>
      </w:r>
    </w:p>
    <w:p w14:paraId="3ACD3D59" w14:textId="77777777" w:rsidR="00982327" w:rsidRPr="002929BA" w:rsidRDefault="00982327" w:rsidP="00982327">
      <w:pPr>
        <w:pStyle w:val="ECCBulletsLv1"/>
        <w:rPr>
          <w:rStyle w:val="ECCParagraph"/>
        </w:rPr>
      </w:pPr>
      <w:r w:rsidRPr="002929BA">
        <w:rPr>
          <w:rStyle w:val="ECCParagraph"/>
        </w:rPr>
        <w:t>Propagation model extended Hata SRD with antenna heights above 3 m is outside the scope of the model and might cause inaccurate results.</w:t>
      </w:r>
    </w:p>
    <w:p w14:paraId="0A214774" w14:textId="77777777" w:rsidR="00982327" w:rsidRPr="00CF58C5" w:rsidRDefault="00982327" w:rsidP="006C1F6A">
      <w:pPr>
        <w:pStyle w:val="ECCAnnexheading4"/>
        <w:rPr>
          <w:rStyle w:val="ECCParagraph"/>
          <w:rFonts w:eastAsia="Calibri"/>
        </w:rPr>
      </w:pPr>
      <w:r w:rsidRPr="002929BA">
        <w:rPr>
          <w:rStyle w:val="ECCParagraph"/>
        </w:rPr>
        <w:t>Monte Carlo s</w:t>
      </w:r>
      <w:bookmarkStart w:id="615" w:name="_Toc50286375"/>
      <w:r w:rsidRPr="002929BA">
        <w:rPr>
          <w:rStyle w:val="ECCParagraph"/>
        </w:rPr>
        <w:t>imulation results</w:t>
      </w:r>
      <w:bookmarkEnd w:id="615"/>
    </w:p>
    <w:p w14:paraId="39BEEC02" w14:textId="502C1B8D" w:rsidR="00982327" w:rsidRPr="002929BA" w:rsidRDefault="00982327" w:rsidP="00982327">
      <w:pPr>
        <w:rPr>
          <w:rStyle w:val="ECCParagraph"/>
        </w:rPr>
      </w:pPr>
      <w:r w:rsidRPr="002929BA">
        <w:rPr>
          <w:rStyle w:val="ECCParagraph"/>
        </w:rPr>
        <w:t>Monte Carlo simulations for cellular macro urban as victim with SRD NBN, LPWAN-UNB and LPWAN-</w:t>
      </w:r>
      <w:r w:rsidR="00FD1F27" w:rsidRPr="002929BA">
        <w:rPr>
          <w:rStyle w:val="ECCParagraph"/>
        </w:rPr>
        <w:t xml:space="preserve"> CSS as an interferer</w:t>
      </w:r>
      <w:r w:rsidRPr="002929BA">
        <w:rPr>
          <w:rStyle w:val="ECCParagraph"/>
        </w:rPr>
        <w:t xml:space="preserve"> are done for the two-corner cases:</w:t>
      </w:r>
    </w:p>
    <w:p w14:paraId="6C70CB69" w14:textId="36A739C9" w:rsidR="00982327" w:rsidRPr="002929BA" w:rsidRDefault="00982327" w:rsidP="00982327">
      <w:pPr>
        <w:pStyle w:val="ECCBulletsLv1"/>
        <w:rPr>
          <w:rStyle w:val="ECCParagraph"/>
        </w:rPr>
      </w:pPr>
      <w:r w:rsidRPr="002929BA">
        <w:rPr>
          <w:rStyle w:val="ECCParagraph"/>
        </w:rPr>
        <w:t>Average expected deployment case for average DC and average density</w:t>
      </w:r>
      <w:r w:rsidR="00960E99" w:rsidRPr="002929BA">
        <w:rPr>
          <w:rStyle w:val="ECCParagraph"/>
        </w:rPr>
        <w:t>;</w:t>
      </w:r>
    </w:p>
    <w:p w14:paraId="3E386E4F" w14:textId="2BDFFAF7" w:rsidR="00982327" w:rsidRPr="002929BA" w:rsidRDefault="00982327" w:rsidP="00982327">
      <w:pPr>
        <w:pStyle w:val="ECCBulletsLv1"/>
        <w:rPr>
          <w:rStyle w:val="ECCParagraph"/>
        </w:rPr>
      </w:pPr>
      <w:r w:rsidRPr="002929BA">
        <w:rPr>
          <w:rStyle w:val="ECCParagraph"/>
        </w:rPr>
        <w:t xml:space="preserve">Maximum expected deployment case for </w:t>
      </w:r>
      <w:r w:rsidR="00F20C85" w:rsidRPr="002929BA">
        <w:rPr>
          <w:rStyle w:val="ECCParagraph"/>
        </w:rPr>
        <w:t xml:space="preserve">Max. </w:t>
      </w:r>
      <w:r w:rsidRPr="002929BA">
        <w:rPr>
          <w:rStyle w:val="ECCParagraph"/>
        </w:rPr>
        <w:t xml:space="preserve">DC and </w:t>
      </w:r>
      <w:r w:rsidR="00F20C85" w:rsidRPr="002929BA">
        <w:rPr>
          <w:rStyle w:val="ECCParagraph"/>
        </w:rPr>
        <w:t xml:space="preserve">Max. </w:t>
      </w:r>
      <w:r w:rsidRPr="002929BA">
        <w:rPr>
          <w:rStyle w:val="ECCParagraph"/>
        </w:rPr>
        <w:t>density</w:t>
      </w:r>
      <w:r w:rsidR="00960E99" w:rsidRPr="002929BA">
        <w:rPr>
          <w:rStyle w:val="ECCParagraph"/>
        </w:rPr>
        <w:t>;</w:t>
      </w:r>
    </w:p>
    <w:p w14:paraId="33CC01A6" w14:textId="4AABA1A2" w:rsidR="00982327" w:rsidRPr="002929BA" w:rsidRDefault="00982327" w:rsidP="009A7FCE">
      <w:pPr>
        <w:pStyle w:val="ECCBulletsLv1"/>
        <w:rPr>
          <w:rStyle w:val="ECCParagraph"/>
        </w:rPr>
      </w:pPr>
      <w:r w:rsidRPr="002929BA">
        <w:rPr>
          <w:rStyle w:val="ECCParagraph"/>
        </w:rPr>
        <w:t xml:space="preserve">For TN with 70% indoor and 30% </w:t>
      </w:r>
      <w:r w:rsidR="005D769D" w:rsidRPr="002929BA">
        <w:rPr>
          <w:rStyle w:val="ECCParagraph"/>
        </w:rPr>
        <w:t>outdoor</w:t>
      </w:r>
      <w:r w:rsidRPr="002929BA">
        <w:rPr>
          <w:rStyle w:val="ECCParagraph"/>
        </w:rPr>
        <w:t xml:space="preserve">. The maximum and average estimated </w:t>
      </w:r>
      <w:r w:rsidR="00C95EE0" w:rsidRPr="002929BA">
        <w:rPr>
          <w:rStyle w:val="ECCParagraph"/>
        </w:rPr>
        <w:t xml:space="preserve">densities for each SRD technology are given for </w:t>
      </w:r>
      <w:r w:rsidRPr="002929BA">
        <w:rPr>
          <w:rStyle w:val="ECCParagraph"/>
        </w:rPr>
        <w:t xml:space="preserve">NBN in </w:t>
      </w:r>
      <w:r w:rsidRPr="002929BA">
        <w:rPr>
          <w:rStyle w:val="ECCParagraph"/>
        </w:rPr>
        <w:fldChar w:fldCharType="begin"/>
      </w:r>
      <w:r w:rsidRPr="002929BA">
        <w:rPr>
          <w:rStyle w:val="ECCParagraph"/>
        </w:rPr>
        <w:instrText xml:space="preserve"> REF _Ref32223614 \h  \* MERGEFORMAT </w:instrText>
      </w:r>
      <w:r w:rsidRPr="002929BA">
        <w:rPr>
          <w:rStyle w:val="ECCParagraph"/>
        </w:rPr>
      </w:r>
      <w:r w:rsidRPr="002929BA">
        <w:rPr>
          <w:rStyle w:val="ECCParagraph"/>
        </w:rPr>
        <w:fldChar w:fldCharType="separate"/>
      </w:r>
      <w:r w:rsidR="00CB2383" w:rsidRPr="002929BA">
        <w:rPr>
          <w:rStyle w:val="ECCParagraph"/>
        </w:rPr>
        <w:t>Table 9</w:t>
      </w:r>
      <w:r w:rsidRPr="002929BA">
        <w:rPr>
          <w:rStyle w:val="ECCParagraph"/>
        </w:rPr>
        <w:fldChar w:fldCharType="end"/>
      </w:r>
      <w:r w:rsidRPr="002929BA">
        <w:rPr>
          <w:rStyle w:val="ECCParagraph"/>
        </w:rPr>
        <w:t xml:space="preserve">, LPWAN-UNB in </w:t>
      </w:r>
      <w:r w:rsidRPr="002929BA">
        <w:rPr>
          <w:rStyle w:val="ECCParagraph"/>
        </w:rPr>
        <w:fldChar w:fldCharType="begin"/>
      </w:r>
      <w:r w:rsidRPr="002929BA">
        <w:rPr>
          <w:rStyle w:val="ECCParagraph"/>
        </w:rPr>
        <w:instrText xml:space="preserve"> REF _Ref31189104 \h  \* MERGEFORMAT </w:instrText>
      </w:r>
      <w:r w:rsidRPr="002929BA">
        <w:rPr>
          <w:rStyle w:val="ECCParagraph"/>
        </w:rPr>
      </w:r>
      <w:r w:rsidRPr="002929BA">
        <w:rPr>
          <w:rStyle w:val="ECCParagraph"/>
        </w:rPr>
        <w:fldChar w:fldCharType="separate"/>
      </w:r>
      <w:r w:rsidR="00CB2383" w:rsidRPr="002929BA">
        <w:rPr>
          <w:rStyle w:val="ECCParagraph"/>
        </w:rPr>
        <w:t>Table 15</w:t>
      </w:r>
      <w:r w:rsidRPr="002929BA">
        <w:rPr>
          <w:rStyle w:val="ECCParagraph"/>
        </w:rPr>
        <w:fldChar w:fldCharType="end"/>
      </w:r>
      <w:r w:rsidRPr="002929BA">
        <w:rPr>
          <w:rStyle w:val="ECCParagraph"/>
        </w:rPr>
        <w:t xml:space="preserve"> and LPWAN-CSS in </w:t>
      </w:r>
      <w:r w:rsidRPr="002929BA">
        <w:rPr>
          <w:rStyle w:val="ECCParagraph"/>
        </w:rPr>
        <w:fldChar w:fldCharType="begin"/>
      </w:r>
      <w:r w:rsidRPr="002929BA">
        <w:rPr>
          <w:rStyle w:val="ECCParagraph"/>
        </w:rPr>
        <w:instrText xml:space="preserve"> REF _Ref501462818 \h  \* MERGEFORMAT </w:instrText>
      </w:r>
      <w:r w:rsidRPr="002929BA">
        <w:rPr>
          <w:rStyle w:val="ECCParagraph"/>
        </w:rPr>
      </w:r>
      <w:r w:rsidRPr="002929BA">
        <w:rPr>
          <w:rStyle w:val="ECCParagraph"/>
        </w:rPr>
        <w:fldChar w:fldCharType="separate"/>
      </w:r>
      <w:r w:rsidR="00FD2247" w:rsidRPr="002929BA">
        <w:rPr>
          <w:rStyle w:val="ECCParagraph"/>
        </w:rPr>
        <w:t>Table 26</w:t>
      </w:r>
      <w:r w:rsidRPr="002929BA">
        <w:rPr>
          <w:rStyle w:val="ECCParagraph"/>
        </w:rPr>
        <w:fldChar w:fldCharType="end"/>
      </w:r>
      <w:r w:rsidRPr="002929BA">
        <w:rPr>
          <w:rStyle w:val="ECCParagraph"/>
        </w:rPr>
        <w:t>. Each SRD technology was</w:t>
      </w:r>
      <w:r w:rsidR="00C95EE0" w:rsidRPr="002929BA">
        <w:rPr>
          <w:rStyle w:val="ECCParagraph"/>
        </w:rPr>
        <w:t xml:space="preserve"> </w:t>
      </w:r>
      <w:r w:rsidRPr="002929BA">
        <w:rPr>
          <w:rStyle w:val="ECCParagraph"/>
        </w:rPr>
        <w:t>studied separately. One-quarter of the given maximum density values are used in the simulation to account for the possible spreading of the devices over the three RFID channels and in the band below 915 MHz. For the spurious emission, the -36 dBm/100 kHz</w:t>
      </w:r>
      <w:r w:rsidR="00C95EE0" w:rsidRPr="002929BA">
        <w:rPr>
          <w:rStyle w:val="ECCParagraph"/>
        </w:rPr>
        <w:t xml:space="preserve"> is used</w:t>
      </w:r>
      <w:r w:rsidR="00960E99" w:rsidRPr="002929BA">
        <w:rPr>
          <w:rStyle w:val="ECCParagraph"/>
        </w:rPr>
        <w:t>;</w:t>
      </w:r>
    </w:p>
    <w:p w14:paraId="346812F3" w14:textId="35649DC4" w:rsidR="00982327" w:rsidRPr="002929BA" w:rsidRDefault="00982327" w:rsidP="00982327">
      <w:pPr>
        <w:pStyle w:val="ECCBulletsLv1"/>
        <w:rPr>
          <w:rStyle w:val="ECCParagraph"/>
        </w:rPr>
      </w:pPr>
      <w:r w:rsidRPr="002929BA">
        <w:rPr>
          <w:rStyle w:val="ECCParagraph"/>
        </w:rPr>
        <w:t xml:space="preserve">It is assumed in the simulation results below that the unwanted emission is reduced relative to the </w:t>
      </w:r>
      <w:r w:rsidR="00F20C85" w:rsidRPr="002929BA">
        <w:rPr>
          <w:rStyle w:val="ECCParagraph"/>
        </w:rPr>
        <w:t xml:space="preserve">Max. </w:t>
      </w:r>
      <w:r w:rsidRPr="002929BA">
        <w:rPr>
          <w:rStyle w:val="ECCParagraph"/>
        </w:rPr>
        <w:t xml:space="preserve">output power </w:t>
      </w:r>
      <w:r w:rsidR="00A12111" w:rsidRPr="002929BA">
        <w:rPr>
          <w:rStyle w:val="ECCParagraph"/>
        </w:rPr>
        <w:t xml:space="preserve">(in logarithmic scale) </w:t>
      </w:r>
      <w:r w:rsidRPr="002929BA">
        <w:rPr>
          <w:rStyle w:val="ECCParagraph"/>
        </w:rPr>
        <w:t>for which the unwanted emission mask is implemented. Power control for NAP/NN and TN for NBN and CSS SRD. For UNB TN such power control seems to be not implemented</w:t>
      </w:r>
      <w:r w:rsidR="00960E99" w:rsidRPr="002929BA">
        <w:rPr>
          <w:rStyle w:val="ECCParagraph"/>
        </w:rPr>
        <w:t>;</w:t>
      </w:r>
    </w:p>
    <w:p w14:paraId="17ABBF5C" w14:textId="082F6312" w:rsidR="00982327" w:rsidRPr="002929BA" w:rsidRDefault="00982327" w:rsidP="00982327">
      <w:pPr>
        <w:pStyle w:val="ECCBulletsLv1"/>
        <w:rPr>
          <w:rStyle w:val="ECCParagraph"/>
        </w:rPr>
      </w:pPr>
      <w:r w:rsidRPr="002929BA">
        <w:rPr>
          <w:rStyle w:val="ECCParagraph"/>
        </w:rPr>
        <w:t xml:space="preserve">For the SRD cell radii, the values as given in </w:t>
      </w:r>
      <w:r w:rsidRPr="002929BA">
        <w:rPr>
          <w:rStyle w:val="ECCParagraph"/>
        </w:rPr>
        <w:fldChar w:fldCharType="begin"/>
      </w:r>
      <w:r w:rsidRPr="002929BA">
        <w:rPr>
          <w:rStyle w:val="ECCParagraph"/>
        </w:rPr>
        <w:instrText xml:space="preserve"> REF _Ref50381118 \h  \* MERGEFORMAT </w:instrText>
      </w:r>
      <w:r w:rsidRPr="002929BA">
        <w:rPr>
          <w:rStyle w:val="ECCParagraph"/>
        </w:rPr>
      </w:r>
      <w:r w:rsidRPr="002929BA">
        <w:rPr>
          <w:rStyle w:val="ECCParagraph"/>
        </w:rPr>
        <w:fldChar w:fldCharType="separate"/>
      </w:r>
      <w:r w:rsidR="00CB2383" w:rsidRPr="002929BA">
        <w:rPr>
          <w:rStyle w:val="ECCParagraph"/>
        </w:rPr>
        <w:t>Table 28</w:t>
      </w:r>
      <w:r w:rsidRPr="002929BA">
        <w:rPr>
          <w:rStyle w:val="ECCParagraph"/>
        </w:rPr>
        <w:fldChar w:fldCharType="end"/>
      </w:r>
      <w:r w:rsidRPr="002929BA">
        <w:rPr>
          <w:rStyle w:val="ECCParagraph"/>
        </w:rPr>
        <w:t xml:space="preserve"> are used</w:t>
      </w:r>
      <w:r w:rsidR="00960E99" w:rsidRPr="002929BA">
        <w:rPr>
          <w:rStyle w:val="ECCParagraph"/>
        </w:rPr>
        <w:t>;</w:t>
      </w:r>
    </w:p>
    <w:p w14:paraId="32D8E00C" w14:textId="758F2EE0" w:rsidR="00982327" w:rsidRPr="002929BA" w:rsidRDefault="00982327" w:rsidP="00C95EE0">
      <w:pPr>
        <w:pStyle w:val="ECCBulletsLv1"/>
        <w:rPr>
          <w:rStyle w:val="ECCParagraph"/>
        </w:rPr>
      </w:pPr>
      <w:r w:rsidRPr="002929BA">
        <w:rPr>
          <w:rStyle w:val="ECCParagraph"/>
        </w:rPr>
        <w:t>For SRD e</w:t>
      </w:r>
      <w:r w:rsidR="00D164F4" w:rsidRPr="002929BA">
        <w:rPr>
          <w:rStyle w:val="ECCParagraph"/>
        </w:rPr>
        <w:t>.</w:t>
      </w:r>
      <w:r w:rsidRPr="002929BA">
        <w:rPr>
          <w:rStyle w:val="ECCParagraph"/>
        </w:rPr>
        <w:t>r</w:t>
      </w:r>
      <w:r w:rsidR="00D164F4" w:rsidRPr="002929BA">
        <w:rPr>
          <w:rStyle w:val="ECCParagraph"/>
        </w:rPr>
        <w:t>.</w:t>
      </w:r>
      <w:r w:rsidRPr="002929BA">
        <w:rPr>
          <w:rStyle w:val="ECCParagraph"/>
        </w:rPr>
        <w:t>p</w:t>
      </w:r>
      <w:r w:rsidR="00D164F4" w:rsidRPr="002929BA">
        <w:rPr>
          <w:rStyle w:val="ECCParagraph"/>
        </w:rPr>
        <w:t>.</w:t>
      </w:r>
      <w:r w:rsidRPr="002929BA">
        <w:rPr>
          <w:rStyle w:val="ECCParagraph"/>
        </w:rPr>
        <w:t xml:space="preserve">, antenna gain, antenna height, channel BW and receiver sensitivity the values in </w:t>
      </w:r>
      <w:r w:rsidRPr="002929BA">
        <w:rPr>
          <w:rStyle w:val="ECCParagraph"/>
        </w:rPr>
        <w:fldChar w:fldCharType="begin"/>
      </w:r>
      <w:r w:rsidRPr="002929BA">
        <w:rPr>
          <w:rStyle w:val="ECCParagraph"/>
        </w:rPr>
        <w:instrText xml:space="preserve"> REF _Ref47538223 \h  \* MERGEFORMAT </w:instrText>
      </w:r>
      <w:r w:rsidRPr="002929BA">
        <w:rPr>
          <w:rStyle w:val="ECCParagraph"/>
        </w:rPr>
      </w:r>
      <w:r w:rsidRPr="002929BA">
        <w:rPr>
          <w:rStyle w:val="ECCParagraph"/>
        </w:rPr>
        <w:fldChar w:fldCharType="separate"/>
      </w:r>
      <w:r w:rsidR="00CB2383" w:rsidRPr="002929BA">
        <w:rPr>
          <w:rStyle w:val="ECCParagraph"/>
        </w:rPr>
        <w:t>Table 23</w:t>
      </w:r>
      <w:r w:rsidRPr="002929BA">
        <w:rPr>
          <w:rStyle w:val="ECCParagraph"/>
        </w:rPr>
        <w:fldChar w:fldCharType="end"/>
      </w:r>
      <w:r w:rsidR="00C95EE0" w:rsidRPr="002929BA">
        <w:rPr>
          <w:rStyle w:val="ECCParagraph"/>
        </w:rPr>
        <w:t xml:space="preserve"> are used.</w:t>
      </w:r>
    </w:p>
    <w:p w14:paraId="45180BF8" w14:textId="0D4C6719" w:rsidR="00982327" w:rsidRPr="00CF58C5" w:rsidRDefault="00982327" w:rsidP="009A7EED">
      <w:pPr>
        <w:pStyle w:val="ECCAnnexheading3"/>
        <w:rPr>
          <w:rStyle w:val="ECCParagraph"/>
        </w:rPr>
      </w:pPr>
      <w:r w:rsidRPr="002929BA">
        <w:rPr>
          <w:rStyle w:val="ECCParagraph"/>
        </w:rPr>
        <w:t>For NBN SRD</w:t>
      </w:r>
    </w:p>
    <w:p w14:paraId="1C7FEB80" w14:textId="149573BD" w:rsidR="00982327" w:rsidRPr="00CF58C5" w:rsidRDefault="00982327" w:rsidP="00CF58C5">
      <w:pPr>
        <w:pStyle w:val="ECCBulletsLv1"/>
        <w:numPr>
          <w:ilvl w:val="0"/>
          <w:numId w:val="0"/>
        </w:numPr>
        <w:spacing w:before="240" w:after="60"/>
        <w:rPr>
          <w:rStyle w:val="ECCParagraph"/>
        </w:rPr>
      </w:pPr>
      <w:r w:rsidRPr="00CF58C5">
        <w:rPr>
          <w:rStyle w:val="ECCParagraph"/>
        </w:rPr>
        <w:t xml:space="preserve">The results below are for NBN SRD for NAP, NN and TN. The simulation does not consider the case of TNs to act as NNs which would change the </w:t>
      </w:r>
      <w:r w:rsidR="00F20C85" w:rsidRPr="00CF58C5">
        <w:rPr>
          <w:rStyle w:val="ECCParagraph"/>
        </w:rPr>
        <w:t xml:space="preserve">Max. </w:t>
      </w:r>
      <w:r w:rsidRPr="00CF58C5">
        <w:rPr>
          <w:rStyle w:val="ECCParagraph"/>
        </w:rPr>
        <w:t xml:space="preserve">DC from 0.1% to 2.5%. The simulation does also not consider the NN to NAP transmission but the NN to TN is considered with 2.5% DC, the maximum DC for NN is 2.5%. In the </w:t>
      </w:r>
      <w:r w:rsidR="006B6D12" w:rsidRPr="00CF58C5">
        <w:rPr>
          <w:rStyle w:val="ECCParagraph"/>
        </w:rPr>
        <w:t>below tables</w:t>
      </w:r>
      <w:r w:rsidRPr="00CF58C5">
        <w:rPr>
          <w:rStyle w:val="ECCParagraph"/>
        </w:rPr>
        <w:t xml:space="preserve"> the mean values for interference increase and </w:t>
      </w:r>
      <w:r w:rsidR="00B9766E" w:rsidRPr="00CF58C5">
        <w:rPr>
          <w:rStyle w:val="ECCParagraph"/>
        </w:rPr>
        <w:t xml:space="preserve">average </w:t>
      </w:r>
      <w:r w:rsidRPr="00CF58C5">
        <w:rPr>
          <w:rStyle w:val="ECCParagraph"/>
        </w:rPr>
        <w:t xml:space="preserve">throughput loss due to possible interference and blocking from SRD NBN are given. For the density a quarter of the maximum and of the average densities as given in </w:t>
      </w:r>
      <w:r w:rsidRPr="00CF58C5">
        <w:rPr>
          <w:rStyle w:val="ECCParagraph"/>
        </w:rPr>
        <w:fldChar w:fldCharType="begin"/>
      </w:r>
      <w:r w:rsidRPr="00CF58C5">
        <w:rPr>
          <w:rStyle w:val="ECCParagraph"/>
        </w:rPr>
        <w:instrText xml:space="preserve"> REF _Ref32223614 \h  \* MERGEFORMAT </w:instrText>
      </w:r>
      <w:r w:rsidRPr="00CF58C5">
        <w:rPr>
          <w:rStyle w:val="ECCParagraph"/>
        </w:rPr>
      </w:r>
      <w:r w:rsidRPr="00CF58C5">
        <w:rPr>
          <w:rStyle w:val="ECCParagraph"/>
        </w:rPr>
        <w:fldChar w:fldCharType="separate"/>
      </w:r>
      <w:r w:rsidR="00CB2383" w:rsidRPr="00CF58C5">
        <w:rPr>
          <w:rStyle w:val="ECCParagraph"/>
        </w:rPr>
        <w:t>Table 9</w:t>
      </w:r>
      <w:r w:rsidRPr="00CF58C5">
        <w:rPr>
          <w:rStyle w:val="ECCParagraph"/>
        </w:rPr>
        <w:fldChar w:fldCharType="end"/>
      </w:r>
      <w:r w:rsidRPr="00CF58C5">
        <w:rPr>
          <w:rStyle w:val="ECCParagraph"/>
        </w:rPr>
        <w:t xml:space="preserve"> are used:</w:t>
      </w:r>
    </w:p>
    <w:p w14:paraId="727A5235" w14:textId="1D689F18" w:rsidR="00982327" w:rsidRPr="00CF58C5" w:rsidRDefault="008E65BB" w:rsidP="00CF58C5">
      <w:pPr>
        <w:pStyle w:val="ECCBulletsLv1"/>
        <w:numPr>
          <w:ilvl w:val="0"/>
          <w:numId w:val="0"/>
        </w:numPr>
        <w:spacing w:before="240" w:after="60"/>
        <w:rPr>
          <w:rStyle w:val="ECCParagraph"/>
        </w:rPr>
      </w:pPr>
      <w:r w:rsidRPr="00CF58C5">
        <w:rPr>
          <w:rStyle w:val="ECCParagraph"/>
        </w:rPr>
        <w:t>It</w:t>
      </w:r>
      <w:r w:rsidR="00B9766E" w:rsidRPr="00CF58C5">
        <w:rPr>
          <w:rStyle w:val="ECCParagraph"/>
        </w:rPr>
        <w:t xml:space="preserve"> </w:t>
      </w:r>
      <w:r w:rsidR="00982327" w:rsidRPr="00CF58C5">
        <w:rPr>
          <w:rStyle w:val="ECCParagraph"/>
        </w:rPr>
        <w:t xml:space="preserve">can </w:t>
      </w:r>
      <w:r w:rsidR="0006796E" w:rsidRPr="00CF58C5">
        <w:rPr>
          <w:rStyle w:val="ECCParagraph"/>
        </w:rPr>
        <w:t xml:space="preserve">be </w:t>
      </w:r>
      <w:r w:rsidR="00982327" w:rsidRPr="00CF58C5">
        <w:rPr>
          <w:rStyle w:val="ECCParagraph"/>
        </w:rPr>
        <w:t>summari</w:t>
      </w:r>
      <w:r w:rsidR="00B103CC" w:rsidRPr="00CF58C5">
        <w:rPr>
          <w:rStyle w:val="ECCParagraph"/>
        </w:rPr>
        <w:t>s</w:t>
      </w:r>
      <w:r w:rsidR="00982327" w:rsidRPr="00CF58C5">
        <w:rPr>
          <w:rStyle w:val="ECCParagraph"/>
        </w:rPr>
        <w:t>e</w:t>
      </w:r>
      <w:r w:rsidR="0006796E" w:rsidRPr="00CF58C5">
        <w:rPr>
          <w:rStyle w:val="ECCParagraph"/>
        </w:rPr>
        <w:t>d</w:t>
      </w:r>
      <w:r w:rsidR="00982327" w:rsidRPr="00CF58C5">
        <w:rPr>
          <w:rStyle w:val="ECCParagraph"/>
        </w:rPr>
        <w:t>:</w:t>
      </w:r>
    </w:p>
    <w:p w14:paraId="59B0AABF" w14:textId="51AC1796" w:rsidR="00982327" w:rsidRPr="002929BA" w:rsidRDefault="00982327" w:rsidP="00982327">
      <w:pPr>
        <w:pStyle w:val="ECCBulletsLv1"/>
        <w:rPr>
          <w:rStyle w:val="ECCParagraph"/>
        </w:rPr>
      </w:pPr>
      <w:r w:rsidRPr="002929BA">
        <w:rPr>
          <w:rStyle w:val="ECCParagraph"/>
        </w:rPr>
        <w:t>The result for 30% or 70% TN indoor does not differ too much and this is as the interference is mainly coming from the NN and NAP which are 100% outdoor and at higher heights than the TNs</w:t>
      </w:r>
      <w:r w:rsidR="00C265A9" w:rsidRPr="002929BA">
        <w:rPr>
          <w:rStyle w:val="ECCParagraph"/>
        </w:rPr>
        <w:t>;</w:t>
      </w:r>
    </w:p>
    <w:p w14:paraId="69934603" w14:textId="2A01AE4A" w:rsidR="00982327" w:rsidRPr="002929BA" w:rsidRDefault="00982327" w:rsidP="00982327">
      <w:pPr>
        <w:pStyle w:val="ECCBulletsLv1"/>
        <w:rPr>
          <w:rStyle w:val="ECCParagraph"/>
        </w:rPr>
      </w:pPr>
      <w:r w:rsidRPr="002929BA">
        <w:rPr>
          <w:rStyle w:val="ECCParagraph"/>
        </w:rPr>
        <w:t xml:space="preserve">It can be seen from the interference results that </w:t>
      </w:r>
      <w:r w:rsidR="001E0383" w:rsidRPr="002929BA">
        <w:rPr>
          <w:rStyle w:val="ECCParagraph"/>
        </w:rPr>
        <w:t>the interference is due to both unwanted emission and blocking by exceeding the BS threshold limit. For 1/4 of the max density and max DC,</w:t>
      </w:r>
      <w:r w:rsidR="001E0383" w:rsidRPr="002929BA" w:rsidDel="00BD7017">
        <w:rPr>
          <w:rStyle w:val="ECCParagraph"/>
        </w:rPr>
        <w:t xml:space="preserve"> </w:t>
      </w:r>
      <w:r w:rsidR="001E0383" w:rsidRPr="002929BA">
        <w:rPr>
          <w:rStyle w:val="ECCParagraph"/>
        </w:rPr>
        <w:t xml:space="preserve">the unwanted </w:t>
      </w:r>
      <w:r w:rsidR="001E0383" w:rsidRPr="002929BA">
        <w:rPr>
          <w:rStyle w:val="ECCParagraph"/>
        </w:rPr>
        <w:lastRenderedPageBreak/>
        <w:t>emission is although dominant. For 1/4 of the average density and average DC the mean interference level is below the acceptable BS threshold limit</w:t>
      </w:r>
      <w:r w:rsidR="00DC4D25" w:rsidRPr="002929BA">
        <w:rPr>
          <w:rStyle w:val="ECCParagraph"/>
        </w:rPr>
        <w:t>;</w:t>
      </w:r>
    </w:p>
    <w:p w14:paraId="51F1DF1E" w14:textId="179981E6" w:rsidR="00982327" w:rsidRPr="002929BA" w:rsidRDefault="00982327" w:rsidP="00982327">
      <w:pPr>
        <w:pStyle w:val="ECCBulletsLv1"/>
        <w:rPr>
          <w:rStyle w:val="ECCParagraph"/>
        </w:rPr>
      </w:pPr>
      <w:r w:rsidRPr="002929BA">
        <w:rPr>
          <w:rStyle w:val="ECCParagraph"/>
        </w:rPr>
        <w:t xml:space="preserve">Enabling power control improves the situation for both the unwanted emission and blocking. For 1/4 of the </w:t>
      </w:r>
      <w:r w:rsidR="00F20C85" w:rsidRPr="002929BA">
        <w:rPr>
          <w:rStyle w:val="ECCParagraph"/>
        </w:rPr>
        <w:t xml:space="preserve">Max. </w:t>
      </w:r>
      <w:r w:rsidRPr="002929BA">
        <w:rPr>
          <w:rStyle w:val="ECCParagraph"/>
        </w:rPr>
        <w:t xml:space="preserve">density and </w:t>
      </w:r>
      <w:r w:rsidR="00F20C85" w:rsidRPr="002929BA">
        <w:rPr>
          <w:rStyle w:val="ECCParagraph"/>
        </w:rPr>
        <w:t xml:space="preserve">Max. </w:t>
      </w:r>
      <w:r w:rsidRPr="002929BA">
        <w:rPr>
          <w:rStyle w:val="ECCParagraph"/>
        </w:rPr>
        <w:t>DC</w:t>
      </w:r>
      <w:r w:rsidR="004B44BE" w:rsidRPr="002929BA">
        <w:rPr>
          <w:rStyle w:val="ECCParagraph"/>
        </w:rPr>
        <w:t xml:space="preserve">, </w:t>
      </w:r>
      <w:r w:rsidRPr="002929BA">
        <w:rPr>
          <w:rStyle w:val="ECCParagraph"/>
        </w:rPr>
        <w:t xml:space="preserve">the average bitrate loss is still above 5%. </w:t>
      </w:r>
    </w:p>
    <w:p w14:paraId="3D15242F" w14:textId="01EBA560" w:rsidR="00982327" w:rsidRPr="002929BA" w:rsidRDefault="00982327" w:rsidP="00982327">
      <w:pPr>
        <w:pStyle w:val="Caption"/>
        <w:rPr>
          <w:rStyle w:val="ECCParagraph"/>
        </w:rPr>
      </w:pPr>
      <w:r w:rsidRPr="002929BA">
        <w:rPr>
          <w:rStyle w:val="ECCParagraph"/>
        </w:rPr>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53</w:t>
      </w:r>
      <w:r w:rsidRPr="002929BA">
        <w:rPr>
          <w:rStyle w:val="ECCParagraph"/>
        </w:rPr>
        <w:fldChar w:fldCharType="end"/>
      </w:r>
      <w:r w:rsidR="002929BA">
        <w:rPr>
          <w:rStyle w:val="ECCParagraph"/>
        </w:rPr>
        <w:t>: Interference</w:t>
      </w:r>
      <w:r w:rsidR="00CD3343" w:rsidRPr="002929BA">
        <w:rPr>
          <w:rStyle w:val="ECCParagraph"/>
        </w:rPr>
        <w:t xml:space="preserve"> </w:t>
      </w:r>
      <w:r w:rsidRPr="002929BA">
        <w:rPr>
          <w:rStyle w:val="ECCParagraph"/>
        </w:rPr>
        <w:t>in cellular UL due to unwanted emission and blocking from NBN for</w:t>
      </w:r>
      <w:r w:rsidR="003C71CF">
        <w:rPr>
          <w:rStyle w:val="ECCParagraph"/>
        </w:rPr>
        <w:t xml:space="preserve"> </w:t>
      </w:r>
      <w:r w:rsidRPr="002929BA">
        <w:rPr>
          <w:rStyle w:val="ECCParagraph"/>
        </w:rPr>
        <w:t>70% indoor and 30% outdoor terminal case</w:t>
      </w:r>
    </w:p>
    <w:tbl>
      <w:tblPr>
        <w:tblStyle w:val="ECCTable-redheader"/>
        <w:tblW w:w="0" w:type="auto"/>
        <w:tblInd w:w="0" w:type="dxa"/>
        <w:tblLook w:val="0000" w:firstRow="0" w:lastRow="0" w:firstColumn="0" w:lastColumn="0" w:noHBand="0" w:noVBand="0"/>
      </w:tblPr>
      <w:tblGrid>
        <w:gridCol w:w="895"/>
        <w:gridCol w:w="4345"/>
        <w:gridCol w:w="1559"/>
        <w:gridCol w:w="1560"/>
        <w:gridCol w:w="1270"/>
      </w:tblGrid>
      <w:tr w:rsidR="000E7C01" w:rsidRPr="002929BA" w14:paraId="121C342B" w14:textId="77777777" w:rsidTr="00CF58C5">
        <w:tc>
          <w:tcPr>
            <w:tcW w:w="5240"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1A043A" w14:textId="77777777" w:rsidR="00F70E3F" w:rsidRPr="00CF58C5" w:rsidRDefault="00F70E3F" w:rsidP="004E482D">
            <w:pPr>
              <w:pStyle w:val="ECCTableHeaderwhitefont"/>
              <w:rPr>
                <w:rStyle w:val="ECCParagraph"/>
              </w:rPr>
            </w:pPr>
          </w:p>
        </w:tc>
        <w:tc>
          <w:tcPr>
            <w:tcW w:w="438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4210727" w14:textId="18C8ED2F" w:rsidR="00F70E3F" w:rsidRPr="00CF58C5" w:rsidRDefault="00F70E3F" w:rsidP="004E482D">
            <w:pPr>
              <w:pStyle w:val="ECCTableHeaderwhitefont"/>
              <w:rPr>
                <w:rStyle w:val="ECCParagraph"/>
                <w:b/>
                <w:bCs w:val="0"/>
              </w:rPr>
            </w:pPr>
            <w:r w:rsidRPr="00CF58C5">
              <w:rPr>
                <w:rStyle w:val="ECCParagraph"/>
                <w:b/>
                <w:bCs w:val="0"/>
              </w:rPr>
              <w:t>Interference in dBm over I</w:t>
            </w:r>
            <w:r w:rsidRPr="00CF58C5">
              <w:rPr>
                <w:rStyle w:val="ECCHLsubscript"/>
                <w:b/>
                <w:bCs w:val="0"/>
              </w:rPr>
              <w:t>Macro,threshold</w:t>
            </w:r>
            <w:r w:rsidRPr="00CF58C5">
              <w:rPr>
                <w:rStyle w:val="ECCParagraph"/>
                <w:b/>
                <w:bCs w:val="0"/>
              </w:rPr>
              <w:t xml:space="preserve"> = -107 dBm</w:t>
            </w:r>
          </w:p>
        </w:tc>
      </w:tr>
      <w:tr w:rsidR="006C7582" w:rsidRPr="002929BA" w14:paraId="788710E5" w14:textId="77777777" w:rsidTr="003950FE">
        <w:tc>
          <w:tcPr>
            <w:tcW w:w="524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F0A16A8" w14:textId="77777777" w:rsidR="00F70E3F" w:rsidRPr="008745C1" w:rsidRDefault="00F70E3F" w:rsidP="004E482D">
            <w:pPr>
              <w:pStyle w:val="ECCTableHeaderwhitefont"/>
              <w:rPr>
                <w:rStyle w:val="ECCParagraph"/>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1141E59" w14:textId="77777777" w:rsidR="00F70E3F" w:rsidRPr="00CF58C5" w:rsidRDefault="00F70E3F" w:rsidP="004E482D">
            <w:pPr>
              <w:pStyle w:val="ECCTableHeaderwhitefont"/>
              <w:rPr>
                <w:rStyle w:val="ECCParagraph"/>
                <w:b/>
                <w:bCs w:val="0"/>
              </w:rPr>
            </w:pPr>
            <w:r w:rsidRPr="00CF58C5">
              <w:rPr>
                <w:rStyle w:val="ECCParagraph"/>
                <w:b/>
                <w:bCs w:val="0"/>
              </w:rPr>
              <w:t>Unwanted emissions</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BDD04B7" w14:textId="77777777" w:rsidR="00F70E3F" w:rsidRPr="00CF58C5" w:rsidRDefault="00F70E3F" w:rsidP="004E482D">
            <w:pPr>
              <w:pStyle w:val="ECCTableHeaderwhitefont"/>
              <w:rPr>
                <w:rStyle w:val="ECCParagraph"/>
                <w:b/>
                <w:bCs w:val="0"/>
              </w:rPr>
            </w:pPr>
            <w:r w:rsidRPr="00CF58C5">
              <w:rPr>
                <w:rStyle w:val="ECCParagraph"/>
                <w:b/>
                <w:bCs w:val="0"/>
              </w:rPr>
              <w:t>ACS/blocking</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90AA5CB" w14:textId="77777777" w:rsidR="00F70E3F" w:rsidRPr="00CF58C5" w:rsidRDefault="00F70E3F" w:rsidP="004E482D">
            <w:pPr>
              <w:pStyle w:val="ECCTableHeaderwhitefont"/>
              <w:rPr>
                <w:rStyle w:val="ECCParagraph"/>
                <w:b/>
                <w:bCs w:val="0"/>
              </w:rPr>
            </w:pPr>
            <w:r w:rsidRPr="00CF58C5">
              <w:rPr>
                <w:rStyle w:val="ECCParagraph"/>
                <w:b/>
                <w:bCs w:val="0"/>
              </w:rPr>
              <w:t>Total</w:t>
            </w:r>
          </w:p>
        </w:tc>
      </w:tr>
      <w:tr w:rsidR="006C7582" w:rsidRPr="002929BA" w14:paraId="1F38EA07" w14:textId="77777777" w:rsidTr="003950FE">
        <w:tc>
          <w:tcPr>
            <w:tcW w:w="5240"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0A00B36" w14:textId="77777777" w:rsidR="00654E10" w:rsidRPr="008745C1" w:rsidRDefault="00654E10" w:rsidP="004E482D">
            <w:pPr>
              <w:pStyle w:val="ECCTableHeaderwhitefont"/>
              <w:rPr>
                <w:rStyle w:val="ECCParagraph"/>
              </w:rPr>
            </w:pP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6DB17B8" w14:textId="77777777" w:rsidR="00654E10" w:rsidRPr="00CF58C5" w:rsidRDefault="00654E10" w:rsidP="004E482D">
            <w:pPr>
              <w:pStyle w:val="ECCTableHeaderwhitefont"/>
              <w:rPr>
                <w:rStyle w:val="ECCParagraph"/>
                <w:b/>
                <w:bCs w:val="0"/>
              </w:rPr>
            </w:pPr>
            <w:r w:rsidRPr="00CF58C5">
              <w:rPr>
                <w:rStyle w:val="ECCParagraph"/>
                <w:b/>
                <w:bCs w:val="0"/>
              </w:rPr>
              <w:t>Mean</w:t>
            </w:r>
          </w:p>
        </w:tc>
        <w:tc>
          <w:tcPr>
            <w:tcW w:w="15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E29C67B" w14:textId="77777777" w:rsidR="00654E10" w:rsidRPr="00CF58C5" w:rsidRDefault="00654E10" w:rsidP="004E482D">
            <w:pPr>
              <w:pStyle w:val="ECCTableHeaderwhitefont"/>
              <w:rPr>
                <w:rStyle w:val="ECCParagraph"/>
                <w:b/>
                <w:bCs w:val="0"/>
              </w:rPr>
            </w:pPr>
            <w:r w:rsidRPr="00CF58C5">
              <w:rPr>
                <w:rStyle w:val="ECCParagraph"/>
                <w:b/>
                <w:bCs w:val="0"/>
              </w:rPr>
              <w:t>Mean</w:t>
            </w:r>
          </w:p>
        </w:tc>
        <w:tc>
          <w:tcPr>
            <w:tcW w:w="127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3B05852" w14:textId="77777777" w:rsidR="00654E10" w:rsidRPr="00CF58C5" w:rsidRDefault="00654E10" w:rsidP="004E482D">
            <w:pPr>
              <w:pStyle w:val="ECCTableHeaderwhitefont"/>
              <w:rPr>
                <w:rStyle w:val="ECCParagraph"/>
                <w:b/>
                <w:bCs w:val="0"/>
              </w:rPr>
            </w:pPr>
            <w:r w:rsidRPr="00CF58C5">
              <w:rPr>
                <w:rStyle w:val="ECCParagraph"/>
                <w:b/>
                <w:bCs w:val="0"/>
              </w:rPr>
              <w:t>Mean</w:t>
            </w:r>
          </w:p>
        </w:tc>
      </w:tr>
      <w:tr w:rsidR="00654E10" w:rsidRPr="002929BA" w14:paraId="7DD5A4B7" w14:textId="77777777" w:rsidTr="003950FE">
        <w:tc>
          <w:tcPr>
            <w:tcW w:w="895" w:type="dxa"/>
            <w:vMerge w:val="restart"/>
            <w:tcBorders>
              <w:top w:val="single" w:sz="4" w:space="0" w:color="FFFFFF" w:themeColor="background1"/>
            </w:tcBorders>
          </w:tcPr>
          <w:p w14:paraId="6576D6C6" w14:textId="77777777" w:rsidR="00654E10" w:rsidRPr="002929BA" w:rsidRDefault="00654E10" w:rsidP="0094239A">
            <w:pPr>
              <w:pStyle w:val="ECCTabletext"/>
              <w:rPr>
                <w:rStyle w:val="ECCParagraph"/>
              </w:rPr>
            </w:pPr>
            <w:r w:rsidRPr="002929BA">
              <w:rPr>
                <w:rStyle w:val="ECCParagraph"/>
              </w:rPr>
              <w:t>Without PC</w:t>
            </w:r>
          </w:p>
        </w:tc>
        <w:tc>
          <w:tcPr>
            <w:tcW w:w="4345" w:type="dxa"/>
            <w:tcBorders>
              <w:top w:val="single" w:sz="4" w:space="0" w:color="FFFFFF" w:themeColor="background1"/>
            </w:tcBorders>
          </w:tcPr>
          <w:p w14:paraId="1B1A47AB" w14:textId="6F3FEEDA" w:rsidR="00654E10" w:rsidRPr="002929BA" w:rsidRDefault="00654E10" w:rsidP="0094239A">
            <w:pPr>
              <w:pStyle w:val="ECCTabletext"/>
              <w:rPr>
                <w:rStyle w:val="ECCParagraph"/>
              </w:rPr>
            </w:pPr>
            <w:r w:rsidRPr="002929BA">
              <w:rPr>
                <w:rStyle w:val="ECCParagraph"/>
              </w:rPr>
              <w:t>1/4 of Max</w:t>
            </w:r>
            <w:r w:rsidR="00966961" w:rsidRPr="002929BA">
              <w:rPr>
                <w:rStyle w:val="ECCParagraph"/>
              </w:rPr>
              <w:t>.</w:t>
            </w:r>
            <w:r w:rsidRPr="002929BA">
              <w:rPr>
                <w:rStyle w:val="ECCParagraph"/>
              </w:rPr>
              <w:t xml:space="preserve"> Density </w:t>
            </w:r>
            <w:r w:rsidR="00966961" w:rsidRPr="002929BA">
              <w:rPr>
                <w:rStyle w:val="ECCParagraph"/>
              </w:rPr>
              <w:t>and</w:t>
            </w:r>
            <w:r w:rsidRPr="002929BA">
              <w:rPr>
                <w:rStyle w:val="ECCParagraph"/>
              </w:rPr>
              <w:t xml:space="preserve"> Max</w:t>
            </w:r>
            <w:r w:rsidR="00966961" w:rsidRPr="002929BA">
              <w:rPr>
                <w:rStyle w:val="ECCParagraph"/>
              </w:rPr>
              <w:t>.</w:t>
            </w:r>
            <w:r w:rsidRPr="002929BA">
              <w:rPr>
                <w:rStyle w:val="ECCParagraph"/>
              </w:rPr>
              <w:t xml:space="preserve"> DC</w:t>
            </w:r>
          </w:p>
        </w:tc>
        <w:tc>
          <w:tcPr>
            <w:tcW w:w="1559" w:type="dxa"/>
            <w:tcBorders>
              <w:top w:val="single" w:sz="4" w:space="0" w:color="FFFFFF" w:themeColor="background1"/>
            </w:tcBorders>
          </w:tcPr>
          <w:p w14:paraId="5A3C2783" w14:textId="77777777" w:rsidR="00654E10" w:rsidRPr="002929BA" w:rsidRDefault="00654E10" w:rsidP="0094239A">
            <w:pPr>
              <w:pStyle w:val="ECCTabletext"/>
              <w:rPr>
                <w:rStyle w:val="ECCParagraph"/>
              </w:rPr>
            </w:pPr>
            <w:r w:rsidRPr="002929BA">
              <w:rPr>
                <w:rStyle w:val="ECCParagraph"/>
              </w:rPr>
              <w:t>-98</w:t>
            </w:r>
          </w:p>
        </w:tc>
        <w:tc>
          <w:tcPr>
            <w:tcW w:w="1560" w:type="dxa"/>
            <w:tcBorders>
              <w:top w:val="single" w:sz="4" w:space="0" w:color="FFFFFF" w:themeColor="background1"/>
            </w:tcBorders>
          </w:tcPr>
          <w:p w14:paraId="50C4B5DD" w14:textId="77777777" w:rsidR="00654E10" w:rsidRPr="002929BA" w:rsidRDefault="00654E10" w:rsidP="0094239A">
            <w:pPr>
              <w:pStyle w:val="ECCTabletext"/>
              <w:rPr>
                <w:rStyle w:val="ECCParagraph"/>
              </w:rPr>
            </w:pPr>
            <w:r w:rsidRPr="002929BA">
              <w:rPr>
                <w:rStyle w:val="ECCParagraph"/>
              </w:rPr>
              <w:t>-103</w:t>
            </w:r>
          </w:p>
        </w:tc>
        <w:tc>
          <w:tcPr>
            <w:tcW w:w="1270" w:type="dxa"/>
            <w:tcBorders>
              <w:top w:val="single" w:sz="4" w:space="0" w:color="FFFFFF" w:themeColor="background1"/>
            </w:tcBorders>
          </w:tcPr>
          <w:p w14:paraId="2581C0FE" w14:textId="77777777" w:rsidR="00654E10" w:rsidRPr="002929BA" w:rsidRDefault="00654E10" w:rsidP="0094239A">
            <w:pPr>
              <w:pStyle w:val="ECCTabletext"/>
              <w:rPr>
                <w:rStyle w:val="ECCParagraph"/>
              </w:rPr>
            </w:pPr>
            <w:r w:rsidRPr="002929BA">
              <w:rPr>
                <w:rStyle w:val="ECCParagraph"/>
              </w:rPr>
              <w:t>-95</w:t>
            </w:r>
          </w:p>
        </w:tc>
      </w:tr>
      <w:tr w:rsidR="00654E10" w:rsidRPr="002929BA" w14:paraId="7C64D8B1" w14:textId="77777777" w:rsidTr="003950FE">
        <w:tc>
          <w:tcPr>
            <w:tcW w:w="895" w:type="dxa"/>
            <w:vMerge/>
          </w:tcPr>
          <w:p w14:paraId="081CF586" w14:textId="77777777" w:rsidR="00654E10" w:rsidRPr="002929BA" w:rsidRDefault="00654E10" w:rsidP="0094239A">
            <w:pPr>
              <w:pStyle w:val="ECCTabletext"/>
              <w:rPr>
                <w:rStyle w:val="ECCParagraph"/>
              </w:rPr>
            </w:pPr>
          </w:p>
        </w:tc>
        <w:tc>
          <w:tcPr>
            <w:tcW w:w="4345" w:type="dxa"/>
          </w:tcPr>
          <w:p w14:paraId="5A03BEAA" w14:textId="460CB75E" w:rsidR="00654E10" w:rsidRPr="002929BA" w:rsidRDefault="00654E10" w:rsidP="0094239A">
            <w:pPr>
              <w:pStyle w:val="ECCTabletext"/>
              <w:rPr>
                <w:rStyle w:val="ECCParagraph"/>
              </w:rPr>
            </w:pPr>
            <w:r w:rsidRPr="002929BA">
              <w:rPr>
                <w:rStyle w:val="ECCParagraph"/>
              </w:rPr>
              <w:t xml:space="preserve">1/4 of </w:t>
            </w:r>
            <w:r w:rsidR="00465ADA">
              <w:rPr>
                <w:rStyle w:val="ECCParagraph"/>
              </w:rPr>
              <w:t>Avg.</w:t>
            </w:r>
            <w:r w:rsidR="002534BD" w:rsidRPr="002929BA">
              <w:rPr>
                <w:rStyle w:val="ECCParagraph"/>
              </w:rPr>
              <w:t xml:space="preserve"> </w:t>
            </w:r>
            <w:r w:rsidRPr="002929BA">
              <w:rPr>
                <w:rStyle w:val="ECCParagraph"/>
              </w:rPr>
              <w:t xml:space="preserve">Density </w:t>
            </w:r>
            <w:r w:rsidR="00966961" w:rsidRPr="002929BA">
              <w:rPr>
                <w:rStyle w:val="ECCParagraph"/>
              </w:rPr>
              <w:t>and</w:t>
            </w:r>
            <w:r w:rsidR="003C71CF">
              <w:rPr>
                <w:rStyle w:val="ECCParagraph"/>
              </w:rPr>
              <w:t xml:space="preserve"> </w:t>
            </w:r>
            <w:r w:rsidR="00465ADA">
              <w:rPr>
                <w:rStyle w:val="ECCParagraph"/>
              </w:rPr>
              <w:t>Avg.</w:t>
            </w:r>
            <w:r w:rsidR="002534BD" w:rsidRPr="002929BA">
              <w:rPr>
                <w:rStyle w:val="ECCParagraph"/>
              </w:rPr>
              <w:t xml:space="preserve"> </w:t>
            </w:r>
            <w:r w:rsidRPr="002929BA">
              <w:rPr>
                <w:rStyle w:val="ECCParagraph"/>
              </w:rPr>
              <w:t>DC</w:t>
            </w:r>
          </w:p>
        </w:tc>
        <w:tc>
          <w:tcPr>
            <w:tcW w:w="1559" w:type="dxa"/>
          </w:tcPr>
          <w:p w14:paraId="5CB6674F" w14:textId="77777777" w:rsidR="00654E10" w:rsidRPr="002929BA" w:rsidRDefault="00654E10" w:rsidP="0094239A">
            <w:pPr>
              <w:pStyle w:val="ECCTabletext"/>
              <w:rPr>
                <w:rStyle w:val="ECCParagraph"/>
              </w:rPr>
            </w:pPr>
            <w:r w:rsidRPr="002929BA">
              <w:rPr>
                <w:rStyle w:val="ECCParagraph"/>
              </w:rPr>
              <w:t>-115</w:t>
            </w:r>
          </w:p>
        </w:tc>
        <w:tc>
          <w:tcPr>
            <w:tcW w:w="1560" w:type="dxa"/>
          </w:tcPr>
          <w:p w14:paraId="5CA61C96" w14:textId="77777777" w:rsidR="00654E10" w:rsidRPr="002929BA" w:rsidRDefault="00654E10" w:rsidP="0094239A">
            <w:pPr>
              <w:pStyle w:val="ECCTabletext"/>
              <w:rPr>
                <w:rStyle w:val="ECCParagraph"/>
              </w:rPr>
            </w:pPr>
            <w:r w:rsidRPr="002929BA">
              <w:rPr>
                <w:rStyle w:val="ECCParagraph"/>
              </w:rPr>
              <w:t>-120</w:t>
            </w:r>
          </w:p>
        </w:tc>
        <w:tc>
          <w:tcPr>
            <w:tcW w:w="1270" w:type="dxa"/>
          </w:tcPr>
          <w:p w14:paraId="6BA38CFE" w14:textId="77777777" w:rsidR="00654E10" w:rsidRPr="002929BA" w:rsidRDefault="00654E10" w:rsidP="0094239A">
            <w:pPr>
              <w:pStyle w:val="ECCTabletext"/>
              <w:rPr>
                <w:rStyle w:val="ECCParagraph"/>
              </w:rPr>
            </w:pPr>
            <w:r w:rsidRPr="002929BA">
              <w:rPr>
                <w:rStyle w:val="ECCParagraph"/>
              </w:rPr>
              <w:t>-114</w:t>
            </w:r>
          </w:p>
        </w:tc>
      </w:tr>
      <w:tr w:rsidR="00654E10" w:rsidRPr="002929BA" w14:paraId="46D431A9" w14:textId="77777777" w:rsidTr="003950FE">
        <w:tc>
          <w:tcPr>
            <w:tcW w:w="895" w:type="dxa"/>
            <w:vMerge w:val="restart"/>
          </w:tcPr>
          <w:p w14:paraId="43D9F836" w14:textId="77777777" w:rsidR="00654E10" w:rsidRPr="002929BA" w:rsidRDefault="00654E10" w:rsidP="0094239A">
            <w:pPr>
              <w:pStyle w:val="ECCTabletext"/>
              <w:rPr>
                <w:rStyle w:val="ECCParagraph"/>
              </w:rPr>
            </w:pPr>
            <w:r w:rsidRPr="002929BA">
              <w:rPr>
                <w:rStyle w:val="ECCParagraph"/>
              </w:rPr>
              <w:t>With PC</w:t>
            </w:r>
          </w:p>
        </w:tc>
        <w:tc>
          <w:tcPr>
            <w:tcW w:w="4345" w:type="dxa"/>
          </w:tcPr>
          <w:p w14:paraId="1C13F77A" w14:textId="5DE2D0B9" w:rsidR="00654E10" w:rsidRPr="002929BA" w:rsidRDefault="00654E10" w:rsidP="0094239A">
            <w:pPr>
              <w:pStyle w:val="ECCTabletext"/>
              <w:rPr>
                <w:rStyle w:val="ECCParagraph"/>
              </w:rPr>
            </w:pPr>
            <w:r w:rsidRPr="002929BA">
              <w:rPr>
                <w:rStyle w:val="ECCParagraph"/>
              </w:rPr>
              <w:t>1/4 Max</w:t>
            </w:r>
            <w:r w:rsidR="00966961" w:rsidRPr="002929BA">
              <w:rPr>
                <w:rStyle w:val="ECCParagraph"/>
              </w:rPr>
              <w:t>.</w:t>
            </w:r>
            <w:r w:rsidRPr="002929BA">
              <w:rPr>
                <w:rStyle w:val="ECCParagraph"/>
              </w:rPr>
              <w:t xml:space="preserve"> Density </w:t>
            </w:r>
            <w:r w:rsidR="00966961" w:rsidRPr="002929BA">
              <w:rPr>
                <w:rStyle w:val="ECCParagraph"/>
              </w:rPr>
              <w:t>and</w:t>
            </w:r>
            <w:r w:rsidR="003C71CF">
              <w:rPr>
                <w:rStyle w:val="ECCParagraph"/>
              </w:rPr>
              <w:t xml:space="preserve"> </w:t>
            </w:r>
            <w:r w:rsidRPr="002929BA">
              <w:rPr>
                <w:rStyle w:val="ECCParagraph"/>
              </w:rPr>
              <w:t>Max</w:t>
            </w:r>
            <w:r w:rsidR="00966961" w:rsidRPr="002929BA">
              <w:rPr>
                <w:rStyle w:val="ECCParagraph"/>
              </w:rPr>
              <w:t>.</w:t>
            </w:r>
            <w:r w:rsidRPr="002929BA">
              <w:rPr>
                <w:rStyle w:val="ECCParagraph"/>
              </w:rPr>
              <w:t xml:space="preserve"> DC</w:t>
            </w:r>
          </w:p>
        </w:tc>
        <w:tc>
          <w:tcPr>
            <w:tcW w:w="1559" w:type="dxa"/>
          </w:tcPr>
          <w:p w14:paraId="4509BE37" w14:textId="77777777" w:rsidR="00654E10" w:rsidRPr="002929BA" w:rsidRDefault="00654E10" w:rsidP="0094239A">
            <w:pPr>
              <w:pStyle w:val="ECCTabletext"/>
              <w:rPr>
                <w:rStyle w:val="ECCParagraph"/>
              </w:rPr>
            </w:pPr>
            <w:r w:rsidRPr="002929BA">
              <w:rPr>
                <w:rStyle w:val="ECCParagraph"/>
              </w:rPr>
              <w:t>-109</w:t>
            </w:r>
          </w:p>
        </w:tc>
        <w:tc>
          <w:tcPr>
            <w:tcW w:w="1560" w:type="dxa"/>
          </w:tcPr>
          <w:p w14:paraId="21D314FB" w14:textId="77777777" w:rsidR="00654E10" w:rsidRPr="002929BA" w:rsidRDefault="00654E10" w:rsidP="0094239A">
            <w:pPr>
              <w:pStyle w:val="ECCTabletext"/>
              <w:rPr>
                <w:rStyle w:val="ECCParagraph"/>
              </w:rPr>
            </w:pPr>
            <w:r w:rsidRPr="002929BA">
              <w:rPr>
                <w:rStyle w:val="ECCParagraph"/>
              </w:rPr>
              <w:t>-115</w:t>
            </w:r>
          </w:p>
        </w:tc>
        <w:tc>
          <w:tcPr>
            <w:tcW w:w="1270" w:type="dxa"/>
          </w:tcPr>
          <w:p w14:paraId="39D8A239" w14:textId="77777777" w:rsidR="00654E10" w:rsidRPr="002929BA" w:rsidRDefault="00654E10" w:rsidP="0094239A">
            <w:pPr>
              <w:pStyle w:val="ECCTabletext"/>
              <w:rPr>
                <w:rStyle w:val="ECCParagraph"/>
              </w:rPr>
            </w:pPr>
            <w:r w:rsidRPr="002929BA">
              <w:rPr>
                <w:rStyle w:val="ECCParagraph"/>
              </w:rPr>
              <w:t>-107</w:t>
            </w:r>
          </w:p>
        </w:tc>
      </w:tr>
      <w:tr w:rsidR="00654E10" w:rsidRPr="002929BA" w14:paraId="662CA938" w14:textId="77777777" w:rsidTr="003950FE">
        <w:tc>
          <w:tcPr>
            <w:tcW w:w="895" w:type="dxa"/>
            <w:vMerge/>
          </w:tcPr>
          <w:p w14:paraId="5581E8C6" w14:textId="77777777" w:rsidR="00654E10" w:rsidRPr="002929BA" w:rsidRDefault="00654E10" w:rsidP="0094239A">
            <w:pPr>
              <w:pStyle w:val="ECCTabletext"/>
              <w:rPr>
                <w:rStyle w:val="ECCParagraph"/>
              </w:rPr>
            </w:pPr>
          </w:p>
        </w:tc>
        <w:tc>
          <w:tcPr>
            <w:tcW w:w="4345" w:type="dxa"/>
          </w:tcPr>
          <w:p w14:paraId="73CBDF99" w14:textId="0FA9A2D6" w:rsidR="00654E10" w:rsidRPr="002929BA" w:rsidRDefault="00654E10" w:rsidP="0094239A">
            <w:pPr>
              <w:pStyle w:val="ECCTabletext"/>
              <w:rPr>
                <w:rStyle w:val="ECCParagraph"/>
              </w:rPr>
            </w:pPr>
            <w:r w:rsidRPr="002929BA">
              <w:rPr>
                <w:rStyle w:val="ECCParagraph"/>
              </w:rPr>
              <w:t xml:space="preserve">1/4 of </w:t>
            </w:r>
            <w:r w:rsidR="00465ADA">
              <w:rPr>
                <w:rStyle w:val="ECCParagraph"/>
              </w:rPr>
              <w:t>Avg.</w:t>
            </w:r>
            <w:r w:rsidR="002534BD" w:rsidRPr="002929BA">
              <w:rPr>
                <w:rStyle w:val="ECCParagraph"/>
              </w:rPr>
              <w:t xml:space="preserve"> </w:t>
            </w:r>
            <w:r w:rsidRPr="002929BA">
              <w:rPr>
                <w:rStyle w:val="ECCParagraph"/>
              </w:rPr>
              <w:t xml:space="preserve">Density </w:t>
            </w:r>
            <w:r w:rsidR="00966961" w:rsidRPr="002929BA">
              <w:rPr>
                <w:rStyle w:val="ECCParagraph"/>
              </w:rPr>
              <w:t>and</w:t>
            </w:r>
            <w:r w:rsidR="003C71CF">
              <w:rPr>
                <w:rStyle w:val="ECCParagraph"/>
              </w:rPr>
              <w:t xml:space="preserve"> </w:t>
            </w:r>
            <w:r w:rsidR="00465ADA">
              <w:rPr>
                <w:rStyle w:val="ECCParagraph"/>
              </w:rPr>
              <w:t xml:space="preserve">Avg. </w:t>
            </w:r>
            <w:r w:rsidRPr="002929BA">
              <w:rPr>
                <w:rStyle w:val="ECCParagraph"/>
              </w:rPr>
              <w:t>DC</w:t>
            </w:r>
          </w:p>
        </w:tc>
        <w:tc>
          <w:tcPr>
            <w:tcW w:w="1559" w:type="dxa"/>
          </w:tcPr>
          <w:p w14:paraId="6F4DF175" w14:textId="77777777" w:rsidR="00654E10" w:rsidRPr="002929BA" w:rsidRDefault="00654E10" w:rsidP="0094239A">
            <w:pPr>
              <w:pStyle w:val="ECCTabletext"/>
              <w:rPr>
                <w:rStyle w:val="ECCParagraph"/>
              </w:rPr>
            </w:pPr>
            <w:r w:rsidRPr="002929BA">
              <w:rPr>
                <w:rStyle w:val="ECCParagraph"/>
              </w:rPr>
              <w:t>-128</w:t>
            </w:r>
          </w:p>
        </w:tc>
        <w:tc>
          <w:tcPr>
            <w:tcW w:w="1560" w:type="dxa"/>
          </w:tcPr>
          <w:p w14:paraId="1C34FF88" w14:textId="77777777" w:rsidR="00654E10" w:rsidRPr="002929BA" w:rsidRDefault="00654E10" w:rsidP="0094239A">
            <w:pPr>
              <w:pStyle w:val="ECCTabletext"/>
              <w:rPr>
                <w:rStyle w:val="ECCParagraph"/>
              </w:rPr>
            </w:pPr>
            <w:r w:rsidRPr="002929BA">
              <w:rPr>
                <w:rStyle w:val="ECCParagraph"/>
              </w:rPr>
              <w:t>-133</w:t>
            </w:r>
          </w:p>
        </w:tc>
        <w:tc>
          <w:tcPr>
            <w:tcW w:w="1270" w:type="dxa"/>
          </w:tcPr>
          <w:p w14:paraId="383BB8C8" w14:textId="77777777" w:rsidR="00654E10" w:rsidRPr="002929BA" w:rsidRDefault="00654E10" w:rsidP="0094239A">
            <w:pPr>
              <w:pStyle w:val="ECCTabletext"/>
              <w:rPr>
                <w:rStyle w:val="ECCParagraph"/>
              </w:rPr>
            </w:pPr>
            <w:r w:rsidRPr="002929BA">
              <w:rPr>
                <w:rStyle w:val="ECCParagraph"/>
              </w:rPr>
              <w:t>-127</w:t>
            </w:r>
          </w:p>
        </w:tc>
      </w:tr>
    </w:tbl>
    <w:p w14:paraId="7CDB74A1" w14:textId="0D2789B5" w:rsidR="00982327" w:rsidRPr="002929BA" w:rsidRDefault="00982327" w:rsidP="00982327">
      <w:pPr>
        <w:pStyle w:val="Caption"/>
        <w:rPr>
          <w:rStyle w:val="ECCParagraph"/>
        </w:rPr>
      </w:pPr>
      <w:r w:rsidRPr="002929BA">
        <w:rPr>
          <w:rStyle w:val="ECCParagraph"/>
        </w:rPr>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54</w:t>
      </w:r>
      <w:r w:rsidRPr="002929BA">
        <w:rPr>
          <w:rStyle w:val="ECCParagraph"/>
        </w:rPr>
        <w:fldChar w:fldCharType="end"/>
      </w:r>
      <w:r w:rsidRPr="002929BA">
        <w:rPr>
          <w:rStyle w:val="ECCParagraph"/>
        </w:rPr>
        <w:t>: Interference in cellular UL due to unwanted emission and blocking from NBN for</w:t>
      </w:r>
      <w:r w:rsidR="003C71CF">
        <w:rPr>
          <w:rStyle w:val="ECCParagraph"/>
        </w:rPr>
        <w:t xml:space="preserve"> </w:t>
      </w:r>
      <w:r w:rsidRPr="002929BA">
        <w:rPr>
          <w:rStyle w:val="ECCParagraph"/>
        </w:rPr>
        <w:t>30% indoor and 70% outdoor terminal case</w:t>
      </w:r>
    </w:p>
    <w:tbl>
      <w:tblPr>
        <w:tblStyle w:val="ECCTable-redheader"/>
        <w:tblW w:w="5000" w:type="pct"/>
        <w:tblInd w:w="0" w:type="dxa"/>
        <w:tblLook w:val="0000" w:firstRow="0" w:lastRow="0" w:firstColumn="0" w:lastColumn="0" w:noHBand="0" w:noVBand="0"/>
      </w:tblPr>
      <w:tblGrid>
        <w:gridCol w:w="895"/>
        <w:gridCol w:w="4345"/>
        <w:gridCol w:w="1633"/>
        <w:gridCol w:w="1518"/>
        <w:gridCol w:w="1238"/>
      </w:tblGrid>
      <w:tr w:rsidR="00F70E3F" w:rsidRPr="002929BA" w14:paraId="0C56DBC4" w14:textId="77777777" w:rsidTr="003950FE">
        <w:tc>
          <w:tcPr>
            <w:tcW w:w="2721"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A164C1D" w14:textId="77777777" w:rsidR="00F70E3F" w:rsidRPr="00CF58C5" w:rsidRDefault="00F70E3F" w:rsidP="004E482D">
            <w:pPr>
              <w:pStyle w:val="ECCTableHeaderwhitefont"/>
              <w:rPr>
                <w:rStyle w:val="ECCParagraph"/>
              </w:rPr>
            </w:pPr>
          </w:p>
        </w:tc>
        <w:tc>
          <w:tcPr>
            <w:tcW w:w="2279"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EB34270" w14:textId="03B686AE" w:rsidR="00CF58C5" w:rsidRDefault="00F70E3F" w:rsidP="00CF58C5">
            <w:pPr>
              <w:pStyle w:val="ECCTableHeaderwhitefont"/>
              <w:rPr>
                <w:rStyle w:val="ECCParagraph"/>
              </w:rPr>
            </w:pPr>
            <w:r w:rsidRPr="00CF58C5">
              <w:rPr>
                <w:rStyle w:val="ECCParagraph"/>
                <w:b/>
              </w:rPr>
              <w:t xml:space="preserve">Interference </w:t>
            </w:r>
            <w:r w:rsidR="00C80EE7" w:rsidRPr="00CF58C5">
              <w:rPr>
                <w:rStyle w:val="ECCParagraph"/>
                <w:b/>
              </w:rPr>
              <w:t xml:space="preserve">increase </w:t>
            </w:r>
            <w:r w:rsidRPr="00CF58C5">
              <w:rPr>
                <w:rStyle w:val="ECCParagraph"/>
                <w:b/>
              </w:rPr>
              <w:t xml:space="preserve">in </w:t>
            </w:r>
            <w:r w:rsidR="005B63CA" w:rsidRPr="002929BA">
              <w:rPr>
                <w:rStyle w:val="ECCParagraph"/>
              </w:rPr>
              <w:t>dBm over</w:t>
            </w:r>
          </w:p>
          <w:p w14:paraId="14729F52" w14:textId="1CC6B8FB" w:rsidR="00F70E3F" w:rsidRPr="00CF58C5" w:rsidRDefault="00F70E3F" w:rsidP="00041232">
            <w:pPr>
              <w:pStyle w:val="ECCTableHeaderwhitefont"/>
              <w:rPr>
                <w:rStyle w:val="ECCParagraph"/>
                <w:b/>
              </w:rPr>
            </w:pPr>
            <w:r w:rsidRPr="00CF58C5">
              <w:rPr>
                <w:rStyle w:val="ECCParagraph"/>
                <w:b/>
              </w:rPr>
              <w:t>I</w:t>
            </w:r>
            <w:r w:rsidRPr="00CF58C5">
              <w:rPr>
                <w:rStyle w:val="ECCHLsubscript"/>
              </w:rPr>
              <w:t>Macro,threshold</w:t>
            </w:r>
            <w:r w:rsidRPr="00CF58C5">
              <w:rPr>
                <w:rStyle w:val="ECCParagraph"/>
                <w:b/>
              </w:rPr>
              <w:t xml:space="preserve"> = -107 dBm</w:t>
            </w:r>
          </w:p>
        </w:tc>
      </w:tr>
      <w:tr w:rsidR="00CF58C5" w:rsidRPr="002929BA" w14:paraId="3BB2AE7E" w14:textId="77777777" w:rsidTr="003950FE">
        <w:tc>
          <w:tcPr>
            <w:tcW w:w="272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B39B2E9" w14:textId="77777777" w:rsidR="00F70E3F" w:rsidRPr="008745C1" w:rsidRDefault="00F70E3F" w:rsidP="004E482D">
            <w:pPr>
              <w:pStyle w:val="ECCTableHeaderwhitefont"/>
              <w:rPr>
                <w:rStyle w:val="ECCParagraph"/>
              </w:rPr>
            </w:pPr>
          </w:p>
        </w:tc>
        <w:tc>
          <w:tcPr>
            <w:tcW w:w="8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F918423" w14:textId="77777777" w:rsidR="00F70E3F" w:rsidRPr="00CF58C5" w:rsidRDefault="00F70E3F" w:rsidP="00041232">
            <w:pPr>
              <w:pStyle w:val="ECCTableHeaderwhitefont"/>
              <w:rPr>
                <w:rStyle w:val="ECCParagraph"/>
                <w:b/>
                <w:bCs w:val="0"/>
              </w:rPr>
            </w:pPr>
            <w:r w:rsidRPr="00CF58C5">
              <w:rPr>
                <w:rStyle w:val="ECCParagraph"/>
                <w:b/>
                <w:bCs w:val="0"/>
              </w:rPr>
              <w:t>Unwanted emissions</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871758" w14:textId="77777777" w:rsidR="00F70E3F" w:rsidRPr="00CF58C5" w:rsidRDefault="00F70E3F" w:rsidP="00041232">
            <w:pPr>
              <w:pStyle w:val="ECCTableHeaderwhitefont"/>
              <w:rPr>
                <w:rStyle w:val="ECCParagraph"/>
                <w:b/>
                <w:bCs w:val="0"/>
              </w:rPr>
            </w:pPr>
            <w:r w:rsidRPr="00CF58C5">
              <w:rPr>
                <w:rStyle w:val="ECCParagraph"/>
                <w:b/>
                <w:bCs w:val="0"/>
              </w:rPr>
              <w:t>ACS/blocking</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59762B6" w14:textId="77777777" w:rsidR="00F70E3F" w:rsidRPr="00CF58C5" w:rsidRDefault="00F70E3F" w:rsidP="00041232">
            <w:pPr>
              <w:pStyle w:val="ECCTableHeaderwhitefont"/>
              <w:rPr>
                <w:rStyle w:val="ECCParagraph"/>
                <w:b/>
                <w:bCs w:val="0"/>
              </w:rPr>
            </w:pPr>
            <w:r w:rsidRPr="00CF58C5">
              <w:rPr>
                <w:rStyle w:val="ECCParagraph"/>
                <w:b/>
                <w:bCs w:val="0"/>
              </w:rPr>
              <w:t>Total</w:t>
            </w:r>
          </w:p>
        </w:tc>
      </w:tr>
      <w:tr w:rsidR="00CF58C5" w:rsidRPr="002929BA" w14:paraId="36CA0C23" w14:textId="77777777" w:rsidTr="003950FE">
        <w:tc>
          <w:tcPr>
            <w:tcW w:w="2721"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0DCF176" w14:textId="77777777" w:rsidR="00654E10" w:rsidRPr="008745C1" w:rsidRDefault="00654E10" w:rsidP="004E482D">
            <w:pPr>
              <w:pStyle w:val="ECCTableHeaderwhitefont"/>
              <w:rPr>
                <w:rStyle w:val="ECCParagraph"/>
              </w:rPr>
            </w:pPr>
          </w:p>
        </w:tc>
        <w:tc>
          <w:tcPr>
            <w:tcW w:w="8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72825F7" w14:textId="77777777" w:rsidR="00654E10" w:rsidRPr="00CF58C5" w:rsidRDefault="00654E10" w:rsidP="00041232">
            <w:pPr>
              <w:pStyle w:val="ECCTableHeaderwhitefont"/>
              <w:rPr>
                <w:rStyle w:val="ECCParagraph"/>
                <w:b/>
              </w:rPr>
            </w:pPr>
            <w:r w:rsidRPr="00CF58C5">
              <w:rPr>
                <w:rStyle w:val="ECCParagraph"/>
                <w:b/>
              </w:rPr>
              <w:t>Mean</w:t>
            </w:r>
          </w:p>
        </w:tc>
        <w:tc>
          <w:tcPr>
            <w:tcW w:w="78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A45565C" w14:textId="77777777" w:rsidR="00654E10" w:rsidRPr="00CF58C5" w:rsidRDefault="00654E10" w:rsidP="00041232">
            <w:pPr>
              <w:pStyle w:val="ECCTableHeaderwhitefont"/>
              <w:rPr>
                <w:rStyle w:val="ECCParagraph"/>
                <w:b/>
              </w:rPr>
            </w:pPr>
            <w:r w:rsidRPr="00CF58C5">
              <w:rPr>
                <w:rStyle w:val="ECCParagraph"/>
                <w:b/>
              </w:rPr>
              <w:t>Mean</w:t>
            </w:r>
          </w:p>
        </w:tc>
        <w:tc>
          <w:tcPr>
            <w:tcW w:w="64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10EFB44" w14:textId="77777777" w:rsidR="00654E10" w:rsidRPr="00CF58C5" w:rsidRDefault="00654E10" w:rsidP="00041232">
            <w:pPr>
              <w:pStyle w:val="ECCTableHeaderwhitefont"/>
              <w:rPr>
                <w:rStyle w:val="ECCParagraph"/>
                <w:b/>
              </w:rPr>
            </w:pPr>
            <w:r w:rsidRPr="00CF58C5">
              <w:rPr>
                <w:rStyle w:val="ECCParagraph"/>
                <w:b/>
              </w:rPr>
              <w:t>Mean</w:t>
            </w:r>
          </w:p>
        </w:tc>
      </w:tr>
      <w:tr w:rsidR="00CF58C5" w:rsidRPr="002929BA" w14:paraId="4D5BDBC2" w14:textId="77777777" w:rsidTr="003950FE">
        <w:tc>
          <w:tcPr>
            <w:tcW w:w="465" w:type="pct"/>
            <w:vMerge w:val="restart"/>
            <w:tcBorders>
              <w:top w:val="single" w:sz="4" w:space="0" w:color="FFFFFF" w:themeColor="background1"/>
            </w:tcBorders>
          </w:tcPr>
          <w:p w14:paraId="0040698B" w14:textId="77777777" w:rsidR="00654E10" w:rsidRPr="002929BA" w:rsidRDefault="00654E10" w:rsidP="0094239A">
            <w:pPr>
              <w:pStyle w:val="ECCTabletext"/>
              <w:rPr>
                <w:rStyle w:val="ECCParagraph"/>
              </w:rPr>
            </w:pPr>
            <w:r w:rsidRPr="002929BA">
              <w:rPr>
                <w:rStyle w:val="ECCParagraph"/>
              </w:rPr>
              <w:t>Without PC</w:t>
            </w:r>
          </w:p>
        </w:tc>
        <w:tc>
          <w:tcPr>
            <w:tcW w:w="2256" w:type="pct"/>
            <w:tcBorders>
              <w:top w:val="single" w:sz="4" w:space="0" w:color="FFFFFF" w:themeColor="background1"/>
            </w:tcBorders>
          </w:tcPr>
          <w:p w14:paraId="421DBBBC" w14:textId="4456D12F" w:rsidR="00654E10" w:rsidRPr="002929BA" w:rsidRDefault="00654E10" w:rsidP="0094239A">
            <w:pPr>
              <w:pStyle w:val="ECCTabletext"/>
              <w:rPr>
                <w:rStyle w:val="ECCParagraph"/>
              </w:rPr>
            </w:pPr>
            <w:r w:rsidRPr="002929BA">
              <w:rPr>
                <w:rStyle w:val="ECCParagraph"/>
              </w:rPr>
              <w:t>1/4 of Max</w:t>
            </w:r>
            <w:r w:rsidR="00966961" w:rsidRPr="002929BA">
              <w:rPr>
                <w:rStyle w:val="ECCParagraph"/>
              </w:rPr>
              <w:t>.</w:t>
            </w:r>
            <w:r w:rsidRPr="002929BA">
              <w:rPr>
                <w:rStyle w:val="ECCParagraph"/>
              </w:rPr>
              <w:t xml:space="preserve"> Density Max</w:t>
            </w:r>
            <w:r w:rsidR="00966961" w:rsidRPr="002929BA">
              <w:rPr>
                <w:rStyle w:val="ECCParagraph"/>
              </w:rPr>
              <w:t>.</w:t>
            </w:r>
            <w:r w:rsidRPr="002929BA">
              <w:rPr>
                <w:rStyle w:val="ECCParagraph"/>
              </w:rPr>
              <w:t xml:space="preserve"> DC</w:t>
            </w:r>
          </w:p>
        </w:tc>
        <w:tc>
          <w:tcPr>
            <w:tcW w:w="848" w:type="pct"/>
            <w:tcBorders>
              <w:top w:val="single" w:sz="4" w:space="0" w:color="FFFFFF" w:themeColor="background1"/>
            </w:tcBorders>
          </w:tcPr>
          <w:p w14:paraId="09B7E4A8" w14:textId="77777777" w:rsidR="00654E10" w:rsidRPr="002929BA" w:rsidRDefault="00654E10" w:rsidP="0094239A">
            <w:pPr>
              <w:pStyle w:val="ECCTabletext"/>
              <w:rPr>
                <w:rStyle w:val="ECCParagraph"/>
              </w:rPr>
            </w:pPr>
            <w:r w:rsidRPr="002929BA">
              <w:rPr>
                <w:rStyle w:val="ECCParagraph"/>
              </w:rPr>
              <w:t>-98</w:t>
            </w:r>
          </w:p>
        </w:tc>
        <w:tc>
          <w:tcPr>
            <w:tcW w:w="788" w:type="pct"/>
            <w:tcBorders>
              <w:top w:val="single" w:sz="4" w:space="0" w:color="FFFFFF" w:themeColor="background1"/>
            </w:tcBorders>
          </w:tcPr>
          <w:p w14:paraId="6ECBBC39" w14:textId="77777777" w:rsidR="00654E10" w:rsidRPr="002929BA" w:rsidRDefault="00654E10" w:rsidP="0094239A">
            <w:pPr>
              <w:pStyle w:val="ECCTabletext"/>
              <w:rPr>
                <w:rStyle w:val="ECCParagraph"/>
              </w:rPr>
            </w:pPr>
            <w:r w:rsidRPr="002929BA">
              <w:rPr>
                <w:rStyle w:val="ECCParagraph"/>
              </w:rPr>
              <w:t>-103</w:t>
            </w:r>
          </w:p>
        </w:tc>
        <w:tc>
          <w:tcPr>
            <w:tcW w:w="643" w:type="pct"/>
            <w:tcBorders>
              <w:top w:val="single" w:sz="4" w:space="0" w:color="FFFFFF" w:themeColor="background1"/>
            </w:tcBorders>
          </w:tcPr>
          <w:p w14:paraId="1900C395" w14:textId="77777777" w:rsidR="00654E10" w:rsidRPr="002929BA" w:rsidRDefault="00654E10" w:rsidP="0094239A">
            <w:pPr>
              <w:pStyle w:val="ECCTabletext"/>
              <w:rPr>
                <w:rStyle w:val="ECCParagraph"/>
              </w:rPr>
            </w:pPr>
            <w:r w:rsidRPr="002929BA">
              <w:rPr>
                <w:rStyle w:val="ECCParagraph"/>
              </w:rPr>
              <w:t>-96</w:t>
            </w:r>
          </w:p>
        </w:tc>
      </w:tr>
      <w:tr w:rsidR="00CF58C5" w:rsidRPr="002929BA" w14:paraId="441C2F83" w14:textId="77777777" w:rsidTr="003950FE">
        <w:tc>
          <w:tcPr>
            <w:tcW w:w="465" w:type="pct"/>
            <w:vMerge/>
          </w:tcPr>
          <w:p w14:paraId="580A76E5" w14:textId="77777777" w:rsidR="00654E10" w:rsidRPr="002929BA" w:rsidRDefault="00654E10" w:rsidP="0094239A">
            <w:pPr>
              <w:pStyle w:val="ECCTabletext"/>
              <w:rPr>
                <w:rStyle w:val="ECCParagraph"/>
              </w:rPr>
            </w:pPr>
          </w:p>
        </w:tc>
        <w:tc>
          <w:tcPr>
            <w:tcW w:w="2256" w:type="pct"/>
          </w:tcPr>
          <w:p w14:paraId="24800BBB" w14:textId="3DFB8146" w:rsidR="00654E10" w:rsidRPr="002929BA" w:rsidRDefault="00654E10" w:rsidP="005B63CA">
            <w:pPr>
              <w:pStyle w:val="ECCTabletext"/>
              <w:rPr>
                <w:rStyle w:val="ECCParagraph"/>
              </w:rPr>
            </w:pPr>
            <w:r w:rsidRPr="002929BA">
              <w:rPr>
                <w:rStyle w:val="ECCParagraph"/>
              </w:rPr>
              <w:t xml:space="preserve">1/4 of </w:t>
            </w:r>
            <w:r w:rsidR="00465ADA">
              <w:rPr>
                <w:rStyle w:val="ECCParagraph"/>
              </w:rPr>
              <w:t xml:space="preserve">Avg. </w:t>
            </w:r>
            <w:r w:rsidRPr="002929BA">
              <w:rPr>
                <w:rStyle w:val="ECCParagraph"/>
              </w:rPr>
              <w:t xml:space="preserve">Density </w:t>
            </w:r>
            <w:r w:rsidR="00465ADA">
              <w:rPr>
                <w:rStyle w:val="ECCParagraph"/>
              </w:rPr>
              <w:t>Avg.</w:t>
            </w:r>
            <w:r w:rsidR="0006796E" w:rsidRPr="002929BA">
              <w:rPr>
                <w:rStyle w:val="ECCParagraph"/>
              </w:rPr>
              <w:t xml:space="preserve"> </w:t>
            </w:r>
            <w:r w:rsidRPr="002929BA">
              <w:rPr>
                <w:rStyle w:val="ECCParagraph"/>
              </w:rPr>
              <w:t>DC</w:t>
            </w:r>
          </w:p>
        </w:tc>
        <w:tc>
          <w:tcPr>
            <w:tcW w:w="848" w:type="pct"/>
          </w:tcPr>
          <w:p w14:paraId="5F4EC4EC" w14:textId="77777777" w:rsidR="00654E10" w:rsidRPr="002929BA" w:rsidRDefault="00654E10" w:rsidP="0094239A">
            <w:pPr>
              <w:pStyle w:val="ECCTabletext"/>
              <w:rPr>
                <w:rStyle w:val="ECCParagraph"/>
              </w:rPr>
            </w:pPr>
            <w:r w:rsidRPr="002929BA">
              <w:rPr>
                <w:rStyle w:val="ECCParagraph"/>
              </w:rPr>
              <w:t>-115</w:t>
            </w:r>
          </w:p>
        </w:tc>
        <w:tc>
          <w:tcPr>
            <w:tcW w:w="788" w:type="pct"/>
          </w:tcPr>
          <w:p w14:paraId="6BE57037" w14:textId="77777777" w:rsidR="00654E10" w:rsidRPr="002929BA" w:rsidRDefault="00654E10" w:rsidP="0094239A">
            <w:pPr>
              <w:pStyle w:val="ECCTabletext"/>
              <w:rPr>
                <w:rStyle w:val="ECCParagraph"/>
              </w:rPr>
            </w:pPr>
            <w:r w:rsidRPr="002929BA">
              <w:rPr>
                <w:rStyle w:val="ECCParagraph"/>
              </w:rPr>
              <w:t>-120</w:t>
            </w:r>
          </w:p>
        </w:tc>
        <w:tc>
          <w:tcPr>
            <w:tcW w:w="643" w:type="pct"/>
          </w:tcPr>
          <w:p w14:paraId="5C0EF00E" w14:textId="77777777" w:rsidR="00654E10" w:rsidRPr="002929BA" w:rsidRDefault="00654E10" w:rsidP="0094239A">
            <w:pPr>
              <w:pStyle w:val="ECCTabletext"/>
              <w:rPr>
                <w:rStyle w:val="ECCParagraph"/>
              </w:rPr>
            </w:pPr>
            <w:r w:rsidRPr="002929BA">
              <w:rPr>
                <w:rStyle w:val="ECCParagraph"/>
              </w:rPr>
              <w:t>-113</w:t>
            </w:r>
          </w:p>
        </w:tc>
      </w:tr>
      <w:tr w:rsidR="00CF58C5" w:rsidRPr="002929BA" w14:paraId="75B21B7C" w14:textId="77777777" w:rsidTr="003950FE">
        <w:tc>
          <w:tcPr>
            <w:tcW w:w="465" w:type="pct"/>
            <w:vMerge w:val="restart"/>
          </w:tcPr>
          <w:p w14:paraId="08579A0C" w14:textId="77777777" w:rsidR="00654E10" w:rsidRPr="002929BA" w:rsidRDefault="00654E10" w:rsidP="0094239A">
            <w:pPr>
              <w:pStyle w:val="ECCTabletext"/>
              <w:rPr>
                <w:rStyle w:val="ECCParagraph"/>
              </w:rPr>
            </w:pPr>
            <w:r w:rsidRPr="002929BA">
              <w:rPr>
                <w:rStyle w:val="ECCParagraph"/>
              </w:rPr>
              <w:t>With PC</w:t>
            </w:r>
          </w:p>
        </w:tc>
        <w:tc>
          <w:tcPr>
            <w:tcW w:w="2256" w:type="pct"/>
          </w:tcPr>
          <w:p w14:paraId="23BD6F97" w14:textId="796BDCC7" w:rsidR="00654E10" w:rsidRPr="002929BA" w:rsidRDefault="00654E10" w:rsidP="0094239A">
            <w:pPr>
              <w:pStyle w:val="ECCTablet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t>
            </w:r>
            <w:r w:rsidR="00F20C85" w:rsidRPr="002929BA">
              <w:rPr>
                <w:rStyle w:val="ECCParagraph"/>
              </w:rPr>
              <w:t xml:space="preserve">Max. </w:t>
            </w:r>
            <w:r w:rsidRPr="002929BA">
              <w:rPr>
                <w:rStyle w:val="ECCParagraph"/>
              </w:rPr>
              <w:t>DC</w:t>
            </w:r>
          </w:p>
        </w:tc>
        <w:tc>
          <w:tcPr>
            <w:tcW w:w="848" w:type="pct"/>
          </w:tcPr>
          <w:p w14:paraId="356EB44B" w14:textId="77777777" w:rsidR="00654E10" w:rsidRPr="002929BA" w:rsidRDefault="00654E10" w:rsidP="0094239A">
            <w:pPr>
              <w:pStyle w:val="ECCTabletext"/>
              <w:rPr>
                <w:rStyle w:val="ECCParagraph"/>
              </w:rPr>
            </w:pPr>
            <w:r w:rsidRPr="002929BA">
              <w:rPr>
                <w:rStyle w:val="ECCParagraph"/>
              </w:rPr>
              <w:t>-110</w:t>
            </w:r>
          </w:p>
        </w:tc>
        <w:tc>
          <w:tcPr>
            <w:tcW w:w="788" w:type="pct"/>
          </w:tcPr>
          <w:p w14:paraId="7307832D" w14:textId="77777777" w:rsidR="00654E10" w:rsidRPr="002929BA" w:rsidRDefault="00654E10" w:rsidP="0094239A">
            <w:pPr>
              <w:pStyle w:val="ECCTabletext"/>
              <w:rPr>
                <w:rStyle w:val="ECCParagraph"/>
              </w:rPr>
            </w:pPr>
            <w:r w:rsidRPr="002929BA">
              <w:rPr>
                <w:rStyle w:val="ECCParagraph"/>
              </w:rPr>
              <w:t>-115</w:t>
            </w:r>
          </w:p>
        </w:tc>
        <w:tc>
          <w:tcPr>
            <w:tcW w:w="643" w:type="pct"/>
          </w:tcPr>
          <w:p w14:paraId="02403EB3" w14:textId="77777777" w:rsidR="00654E10" w:rsidRPr="002929BA" w:rsidRDefault="00654E10" w:rsidP="0094239A">
            <w:pPr>
              <w:pStyle w:val="ECCTabletext"/>
              <w:rPr>
                <w:rStyle w:val="ECCParagraph"/>
              </w:rPr>
            </w:pPr>
            <w:r w:rsidRPr="002929BA">
              <w:rPr>
                <w:rStyle w:val="ECCParagraph"/>
              </w:rPr>
              <w:t>-109</w:t>
            </w:r>
          </w:p>
        </w:tc>
      </w:tr>
      <w:tr w:rsidR="00CF58C5" w:rsidRPr="002929BA" w14:paraId="411D4D63" w14:textId="77777777" w:rsidTr="003950FE">
        <w:tc>
          <w:tcPr>
            <w:tcW w:w="465" w:type="pct"/>
            <w:vMerge/>
          </w:tcPr>
          <w:p w14:paraId="4CD568AC" w14:textId="77777777" w:rsidR="00654E10" w:rsidRPr="002929BA" w:rsidRDefault="00654E10" w:rsidP="0094239A">
            <w:pPr>
              <w:pStyle w:val="ECCTabletext"/>
              <w:rPr>
                <w:rStyle w:val="ECCParagraph"/>
              </w:rPr>
            </w:pPr>
          </w:p>
        </w:tc>
        <w:tc>
          <w:tcPr>
            <w:tcW w:w="2256" w:type="pct"/>
          </w:tcPr>
          <w:p w14:paraId="321D6C5F" w14:textId="43AEA6FF" w:rsidR="00654E10" w:rsidRPr="002929BA" w:rsidRDefault="00654E10" w:rsidP="0094239A">
            <w:pPr>
              <w:pStyle w:val="ECCTabletext"/>
              <w:rPr>
                <w:rStyle w:val="ECCParagraph"/>
              </w:rPr>
            </w:pPr>
            <w:r w:rsidRPr="002929BA">
              <w:rPr>
                <w:rStyle w:val="ECCParagraph"/>
              </w:rPr>
              <w:t xml:space="preserve">1/4 of </w:t>
            </w:r>
            <w:r w:rsidR="00465ADA">
              <w:rPr>
                <w:rStyle w:val="ECCParagraph"/>
              </w:rPr>
              <w:t xml:space="preserve">Avg. </w:t>
            </w:r>
            <w:r w:rsidRPr="002929BA">
              <w:rPr>
                <w:rStyle w:val="ECCParagraph"/>
              </w:rPr>
              <w:t xml:space="preserve">Density </w:t>
            </w:r>
            <w:r w:rsidR="00465ADA">
              <w:rPr>
                <w:rStyle w:val="ECCParagraph"/>
              </w:rPr>
              <w:t xml:space="preserve">Avg. </w:t>
            </w:r>
            <w:r w:rsidRPr="002929BA">
              <w:rPr>
                <w:rStyle w:val="ECCParagraph"/>
              </w:rPr>
              <w:t>DC</w:t>
            </w:r>
            <w:r w:rsidR="003C71CF">
              <w:rPr>
                <w:rStyle w:val="ECCParagraph"/>
              </w:rPr>
              <w:t xml:space="preserve"> </w:t>
            </w:r>
          </w:p>
        </w:tc>
        <w:tc>
          <w:tcPr>
            <w:tcW w:w="848" w:type="pct"/>
          </w:tcPr>
          <w:p w14:paraId="2DD342D8" w14:textId="77777777" w:rsidR="00654E10" w:rsidRPr="002929BA" w:rsidRDefault="00654E10" w:rsidP="0094239A">
            <w:pPr>
              <w:pStyle w:val="ECCTabletext"/>
              <w:rPr>
                <w:rStyle w:val="ECCParagraph"/>
              </w:rPr>
            </w:pPr>
            <w:r w:rsidRPr="002929BA">
              <w:rPr>
                <w:rStyle w:val="ECCParagraph"/>
              </w:rPr>
              <w:t>-128</w:t>
            </w:r>
          </w:p>
        </w:tc>
        <w:tc>
          <w:tcPr>
            <w:tcW w:w="788" w:type="pct"/>
          </w:tcPr>
          <w:p w14:paraId="1CB81324" w14:textId="77777777" w:rsidR="00654E10" w:rsidRPr="002929BA" w:rsidRDefault="00654E10" w:rsidP="0094239A">
            <w:pPr>
              <w:pStyle w:val="ECCTabletext"/>
              <w:rPr>
                <w:rStyle w:val="ECCParagraph"/>
              </w:rPr>
            </w:pPr>
            <w:r w:rsidRPr="002929BA">
              <w:rPr>
                <w:rStyle w:val="ECCParagraph"/>
              </w:rPr>
              <w:t>-135</w:t>
            </w:r>
          </w:p>
        </w:tc>
        <w:tc>
          <w:tcPr>
            <w:tcW w:w="643" w:type="pct"/>
          </w:tcPr>
          <w:p w14:paraId="5CC3082B" w14:textId="77777777" w:rsidR="00654E10" w:rsidRPr="002929BA" w:rsidRDefault="00654E10" w:rsidP="0094239A">
            <w:pPr>
              <w:pStyle w:val="ECCTabletext"/>
              <w:rPr>
                <w:rStyle w:val="ECCParagraph"/>
              </w:rPr>
            </w:pPr>
            <w:r w:rsidRPr="002929BA">
              <w:rPr>
                <w:rStyle w:val="ECCParagraph"/>
              </w:rPr>
              <w:t>-127</w:t>
            </w:r>
          </w:p>
        </w:tc>
      </w:tr>
    </w:tbl>
    <w:p w14:paraId="49B64300" w14:textId="77777777" w:rsidR="00DA1334" w:rsidRDefault="00DA1334" w:rsidP="00DA1334">
      <w:pPr>
        <w:pStyle w:val="Caption"/>
        <w:rPr>
          <w:rStyle w:val="ECCParagraph"/>
        </w:rPr>
      </w:pPr>
    </w:p>
    <w:p w14:paraId="43158B73" w14:textId="77777777" w:rsidR="00DA1334" w:rsidRDefault="00DA1334">
      <w:pPr>
        <w:rPr>
          <w:rStyle w:val="ECCParagraph"/>
          <w:rFonts w:eastAsia="Times New Roman"/>
          <w:b/>
          <w:bCs/>
          <w:color w:val="D2232A"/>
          <w:szCs w:val="20"/>
        </w:rPr>
      </w:pPr>
      <w:r>
        <w:rPr>
          <w:rStyle w:val="ECCParagraph"/>
        </w:rPr>
        <w:br w:type="page"/>
      </w:r>
    </w:p>
    <w:p w14:paraId="5AD36ECE" w14:textId="77777777" w:rsidR="00DA1334" w:rsidRDefault="00982327" w:rsidP="009B1A5A">
      <w:pPr>
        <w:pStyle w:val="Caption"/>
        <w:keepLines w:val="0"/>
        <w:widowControl w:val="0"/>
      </w:pPr>
      <w:r w:rsidRPr="00DA1334">
        <w:lastRenderedPageBreak/>
        <w:t xml:space="preserve">Table </w:t>
      </w:r>
      <w:r w:rsidR="00015E96">
        <w:fldChar w:fldCharType="begin"/>
      </w:r>
      <w:r w:rsidR="00015E96">
        <w:instrText xml:space="preserve"> SEQ Table \* ARABIC </w:instrText>
      </w:r>
      <w:r w:rsidR="00015E96">
        <w:fldChar w:fldCharType="separate"/>
      </w:r>
      <w:r w:rsidR="00C073EC" w:rsidRPr="00DA1334">
        <w:t>55</w:t>
      </w:r>
      <w:r w:rsidR="00015E96">
        <w:fldChar w:fldCharType="end"/>
      </w:r>
      <w:r w:rsidRPr="00DA1334">
        <w:t xml:space="preserve">: </w:t>
      </w:r>
      <w:r w:rsidR="004240B6" w:rsidRPr="00DA1334">
        <w:t xml:space="preserve">Average </w:t>
      </w:r>
      <w:r w:rsidRPr="00DA1334">
        <w:t>Bitrate loss in reference cell for interference (unwanted and blocking) from NBN</w:t>
      </w:r>
      <w:r w:rsidR="00B95572" w:rsidRPr="00DA1334">
        <w:t xml:space="preserve">, for </w:t>
      </w:r>
      <w:r w:rsidRPr="00DA1334">
        <w:t>70%/30% and 30%/70% indoor/outdoor terminal cases</w:t>
      </w:r>
    </w:p>
    <w:tbl>
      <w:tblPr>
        <w:tblStyle w:val="ECCTable-redheader"/>
        <w:tblpPr w:leftFromText="180" w:rightFromText="180" w:vertAnchor="text" w:horzAnchor="margin" w:tblpXSpec="right" w:tblpY="759"/>
        <w:tblW w:w="4629" w:type="pct"/>
        <w:jc w:val="left"/>
        <w:tblInd w:w="0" w:type="dxa"/>
        <w:tblLayout w:type="fixed"/>
        <w:tblLook w:val="0000" w:firstRow="0" w:lastRow="0" w:firstColumn="0" w:lastColumn="0" w:noHBand="0" w:noVBand="0"/>
      </w:tblPr>
      <w:tblGrid>
        <w:gridCol w:w="915"/>
        <w:gridCol w:w="3261"/>
        <w:gridCol w:w="2047"/>
        <w:gridCol w:w="2692"/>
      </w:tblGrid>
      <w:tr w:rsidR="00DA1334" w:rsidRPr="00A52695" w14:paraId="2A362821" w14:textId="77777777" w:rsidTr="00A52695">
        <w:trPr>
          <w:jc w:val="left"/>
        </w:trPr>
        <w:tc>
          <w:tcPr>
            <w:tcW w:w="2342"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C4EC9CC" w14:textId="77777777" w:rsidR="00DA1334" w:rsidRPr="00A52695" w:rsidRDefault="00DA1334" w:rsidP="009B1A5A">
            <w:pPr>
              <w:widowControl w:val="0"/>
            </w:pPr>
          </w:p>
        </w:tc>
        <w:tc>
          <w:tcPr>
            <w:tcW w:w="2658" w:type="pct"/>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A085B3" w14:textId="77777777" w:rsidR="00DA1334" w:rsidRPr="00A52695" w:rsidRDefault="00DA1334" w:rsidP="009B1A5A">
            <w:pPr>
              <w:pStyle w:val="ECCTableHeaderwhitefont"/>
              <w:widowControl w:val="0"/>
              <w:rPr>
                <w:b/>
                <w:bCs w:val="0"/>
              </w:rPr>
            </w:pPr>
            <w:r w:rsidRPr="00A52695">
              <w:rPr>
                <w:b/>
                <w:bCs w:val="0"/>
              </w:rPr>
              <w:t>Throughput loss in %</w:t>
            </w:r>
          </w:p>
        </w:tc>
      </w:tr>
      <w:tr w:rsidR="00DA1334" w:rsidRPr="002929BA" w14:paraId="67F96EFF" w14:textId="77777777" w:rsidTr="00A52695">
        <w:trPr>
          <w:jc w:val="left"/>
        </w:trPr>
        <w:tc>
          <w:tcPr>
            <w:tcW w:w="2342"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AAE3674" w14:textId="77777777" w:rsidR="00DA1334" w:rsidRPr="002474DA" w:rsidRDefault="00DA1334" w:rsidP="009B1A5A">
            <w:pPr>
              <w:pStyle w:val="ECCTableHeaderwhitefont"/>
              <w:widowControl w:val="0"/>
              <w:rPr>
                <w:rStyle w:val="ECCParagraph"/>
              </w:rPr>
            </w:pPr>
          </w:p>
        </w:tc>
        <w:tc>
          <w:tcPr>
            <w:tcW w:w="11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86BF063" w14:textId="77777777" w:rsidR="00DA1334" w:rsidRPr="00CF58C5" w:rsidRDefault="00DA1334" w:rsidP="009B1A5A">
            <w:pPr>
              <w:pStyle w:val="ECCTableHeaderwhitefont"/>
              <w:widowControl w:val="0"/>
              <w:rPr>
                <w:rStyle w:val="ECCParagraph"/>
                <w:b/>
                <w:bCs w:val="0"/>
              </w:rPr>
            </w:pPr>
            <w:r w:rsidRPr="00CF58C5">
              <w:rPr>
                <w:rStyle w:val="ECCParagraph"/>
                <w:b/>
                <w:bCs w:val="0"/>
              </w:rPr>
              <w:t>TN 70% indoor and 30% outdoor</w:t>
            </w:r>
          </w:p>
        </w:tc>
        <w:tc>
          <w:tcPr>
            <w:tcW w:w="1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FF1BD57" w14:textId="77777777" w:rsidR="00DA1334" w:rsidRPr="00CF58C5" w:rsidRDefault="00DA1334" w:rsidP="009B1A5A">
            <w:pPr>
              <w:pStyle w:val="ECCTableHeaderwhitefont"/>
              <w:widowControl w:val="0"/>
              <w:rPr>
                <w:rStyle w:val="ECCParagraph"/>
                <w:b/>
                <w:bCs w:val="0"/>
              </w:rPr>
            </w:pPr>
            <w:r w:rsidRPr="00CF58C5">
              <w:rPr>
                <w:rStyle w:val="ECCParagraph"/>
                <w:b/>
                <w:bCs w:val="0"/>
              </w:rPr>
              <w:t>TN 30% indoor and 70% outdoor</w:t>
            </w:r>
          </w:p>
        </w:tc>
      </w:tr>
      <w:tr w:rsidR="00DA1334" w:rsidRPr="002929BA" w14:paraId="34E735D4" w14:textId="77777777" w:rsidTr="00A52695">
        <w:trPr>
          <w:jc w:val="left"/>
        </w:trPr>
        <w:tc>
          <w:tcPr>
            <w:tcW w:w="2342"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72415E9" w14:textId="77777777" w:rsidR="00DA1334" w:rsidRPr="002474DA" w:rsidRDefault="00DA1334" w:rsidP="009B1A5A">
            <w:pPr>
              <w:pStyle w:val="ECCTableHeaderwhitefont"/>
              <w:widowControl w:val="0"/>
              <w:rPr>
                <w:rStyle w:val="ECCParagraph"/>
              </w:rPr>
            </w:pPr>
          </w:p>
        </w:tc>
        <w:tc>
          <w:tcPr>
            <w:tcW w:w="114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E696D59" w14:textId="77777777" w:rsidR="00DA1334" w:rsidRPr="00CF58C5" w:rsidRDefault="00DA1334" w:rsidP="009B1A5A">
            <w:pPr>
              <w:pStyle w:val="ECCTableHeaderwhitefont"/>
              <w:widowControl w:val="0"/>
              <w:rPr>
                <w:rStyle w:val="ECCParagraph"/>
                <w:b/>
                <w:bCs w:val="0"/>
              </w:rPr>
            </w:pPr>
            <w:r w:rsidRPr="00CF58C5">
              <w:rPr>
                <w:rStyle w:val="ECCParagraph"/>
                <w:b/>
                <w:bCs w:val="0"/>
              </w:rPr>
              <w:t>Mean</w:t>
            </w:r>
          </w:p>
        </w:tc>
        <w:tc>
          <w:tcPr>
            <w:tcW w:w="151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D94EA23" w14:textId="77777777" w:rsidR="00DA1334" w:rsidRPr="00CF58C5" w:rsidRDefault="00DA1334" w:rsidP="009B1A5A">
            <w:pPr>
              <w:pStyle w:val="ECCTableHeaderwhitefont"/>
              <w:widowControl w:val="0"/>
              <w:rPr>
                <w:rStyle w:val="ECCParagraph"/>
                <w:b/>
                <w:bCs w:val="0"/>
              </w:rPr>
            </w:pPr>
            <w:r w:rsidRPr="00CF58C5">
              <w:rPr>
                <w:rStyle w:val="ECCParagraph"/>
                <w:b/>
                <w:bCs w:val="0"/>
              </w:rPr>
              <w:t>Mean</w:t>
            </w:r>
          </w:p>
        </w:tc>
      </w:tr>
      <w:tr w:rsidR="00DA1334" w:rsidRPr="002929BA" w14:paraId="1ABAF46A" w14:textId="77777777" w:rsidTr="00A52695">
        <w:trPr>
          <w:jc w:val="left"/>
        </w:trPr>
        <w:tc>
          <w:tcPr>
            <w:tcW w:w="513" w:type="pct"/>
            <w:vMerge w:val="restart"/>
            <w:tcBorders>
              <w:top w:val="single" w:sz="4" w:space="0" w:color="FFFFFF" w:themeColor="background1"/>
            </w:tcBorders>
          </w:tcPr>
          <w:p w14:paraId="2508DC2F" w14:textId="77777777" w:rsidR="00DA1334" w:rsidRPr="002929BA" w:rsidRDefault="00DA1334" w:rsidP="009B1A5A">
            <w:pPr>
              <w:pStyle w:val="ECCTabletext"/>
              <w:widowControl w:val="0"/>
              <w:rPr>
                <w:rStyle w:val="ECCParagraph"/>
              </w:rPr>
            </w:pPr>
            <w:r w:rsidRPr="002929BA">
              <w:rPr>
                <w:rStyle w:val="ECCParagraph"/>
              </w:rPr>
              <w:t>Without PC</w:t>
            </w:r>
          </w:p>
        </w:tc>
        <w:tc>
          <w:tcPr>
            <w:tcW w:w="1829" w:type="pct"/>
            <w:tcBorders>
              <w:top w:val="single" w:sz="4" w:space="0" w:color="FFFFFF" w:themeColor="background1"/>
            </w:tcBorders>
          </w:tcPr>
          <w:p w14:paraId="5FF3CC91" w14:textId="77777777" w:rsidR="00DA1334" w:rsidRPr="002929BA" w:rsidRDefault="00DA1334" w:rsidP="009B1A5A">
            <w:pPr>
              <w:pStyle w:val="ECCTabletext"/>
              <w:widowControl w:val="0"/>
              <w:rPr>
                <w:rStyle w:val="ECCParagraph"/>
              </w:rPr>
            </w:pPr>
            <w:r w:rsidRPr="002929BA">
              <w:rPr>
                <w:rStyle w:val="ECCParagraph"/>
              </w:rPr>
              <w:t>1/4 of Max. Density with Max. DC</w:t>
            </w:r>
          </w:p>
        </w:tc>
        <w:tc>
          <w:tcPr>
            <w:tcW w:w="1148" w:type="pct"/>
            <w:tcBorders>
              <w:top w:val="single" w:sz="4" w:space="0" w:color="FFFFFF" w:themeColor="background1"/>
            </w:tcBorders>
          </w:tcPr>
          <w:p w14:paraId="26FBBA2F" w14:textId="77777777" w:rsidR="00DA1334" w:rsidRPr="002929BA" w:rsidRDefault="00DA1334" w:rsidP="009B1A5A">
            <w:pPr>
              <w:pStyle w:val="ECCTabletext"/>
              <w:widowControl w:val="0"/>
              <w:rPr>
                <w:rStyle w:val="ECCParagraph"/>
              </w:rPr>
            </w:pPr>
            <w:r w:rsidRPr="002929BA">
              <w:rPr>
                <w:rStyle w:val="ECCParagraph"/>
              </w:rPr>
              <w:t>34%</w:t>
            </w:r>
          </w:p>
        </w:tc>
        <w:tc>
          <w:tcPr>
            <w:tcW w:w="1510" w:type="pct"/>
            <w:tcBorders>
              <w:top w:val="single" w:sz="4" w:space="0" w:color="FFFFFF" w:themeColor="background1"/>
            </w:tcBorders>
          </w:tcPr>
          <w:p w14:paraId="222258F2" w14:textId="77777777" w:rsidR="00DA1334" w:rsidRPr="002929BA" w:rsidRDefault="00DA1334" w:rsidP="009B1A5A">
            <w:pPr>
              <w:pStyle w:val="ECCTabletext"/>
              <w:widowControl w:val="0"/>
              <w:rPr>
                <w:rStyle w:val="ECCParagraph"/>
              </w:rPr>
            </w:pPr>
            <w:r w:rsidRPr="002929BA">
              <w:rPr>
                <w:rStyle w:val="ECCParagraph"/>
              </w:rPr>
              <w:t>35%</w:t>
            </w:r>
          </w:p>
        </w:tc>
      </w:tr>
      <w:tr w:rsidR="00DA1334" w:rsidRPr="002929BA" w14:paraId="70F48750" w14:textId="77777777" w:rsidTr="00A52695">
        <w:trPr>
          <w:jc w:val="left"/>
        </w:trPr>
        <w:tc>
          <w:tcPr>
            <w:tcW w:w="513" w:type="pct"/>
            <w:vMerge/>
          </w:tcPr>
          <w:p w14:paraId="113F3857" w14:textId="77777777" w:rsidR="00DA1334" w:rsidRPr="002929BA" w:rsidRDefault="00DA1334" w:rsidP="009B1A5A">
            <w:pPr>
              <w:pStyle w:val="ECCTabletext"/>
              <w:widowControl w:val="0"/>
              <w:rPr>
                <w:rStyle w:val="ECCParagraph"/>
              </w:rPr>
            </w:pPr>
          </w:p>
        </w:tc>
        <w:tc>
          <w:tcPr>
            <w:tcW w:w="1829" w:type="pct"/>
          </w:tcPr>
          <w:p w14:paraId="41610D10" w14:textId="21318896" w:rsidR="00DA1334" w:rsidRPr="002929BA" w:rsidRDefault="00DA1334" w:rsidP="009B1A5A">
            <w:pPr>
              <w:pStyle w:val="ECCTabletext"/>
              <w:widowControl w:val="0"/>
              <w:rPr>
                <w:rStyle w:val="ECCParagraph"/>
              </w:rPr>
            </w:pPr>
            <w:r w:rsidRPr="002929BA">
              <w:rPr>
                <w:rStyle w:val="ECCParagraph"/>
              </w:rPr>
              <w:t xml:space="preserve">1/4 of </w:t>
            </w:r>
            <w:r w:rsidR="00465ADA">
              <w:rPr>
                <w:rStyle w:val="ECCParagraph"/>
              </w:rPr>
              <w:t>Avg.</w:t>
            </w:r>
            <w:r w:rsidRPr="002929BA">
              <w:rPr>
                <w:rStyle w:val="ECCParagraph"/>
              </w:rPr>
              <w:t xml:space="preserve"> Density with </w:t>
            </w:r>
            <w:r w:rsidR="00465ADA">
              <w:rPr>
                <w:rStyle w:val="ECCParagraph"/>
              </w:rPr>
              <w:t xml:space="preserve">Avg. </w:t>
            </w:r>
            <w:r w:rsidRPr="002929BA">
              <w:rPr>
                <w:rStyle w:val="ECCParagraph"/>
              </w:rPr>
              <w:t>DC</w:t>
            </w:r>
          </w:p>
        </w:tc>
        <w:tc>
          <w:tcPr>
            <w:tcW w:w="1148" w:type="pct"/>
          </w:tcPr>
          <w:p w14:paraId="433F0624" w14:textId="77777777" w:rsidR="00DA1334" w:rsidRPr="002929BA" w:rsidRDefault="00DA1334" w:rsidP="009B1A5A">
            <w:pPr>
              <w:pStyle w:val="ECCTabletext"/>
              <w:widowControl w:val="0"/>
              <w:rPr>
                <w:rStyle w:val="ECCParagraph"/>
              </w:rPr>
            </w:pPr>
            <w:r w:rsidRPr="002929BA">
              <w:rPr>
                <w:rStyle w:val="ECCParagraph"/>
              </w:rPr>
              <w:t>4.9%</w:t>
            </w:r>
          </w:p>
        </w:tc>
        <w:tc>
          <w:tcPr>
            <w:tcW w:w="1510" w:type="pct"/>
          </w:tcPr>
          <w:p w14:paraId="63DB590F" w14:textId="77777777" w:rsidR="00DA1334" w:rsidRPr="002929BA" w:rsidRDefault="00DA1334" w:rsidP="009B1A5A">
            <w:pPr>
              <w:pStyle w:val="ECCTabletext"/>
              <w:widowControl w:val="0"/>
              <w:rPr>
                <w:rStyle w:val="ECCParagraph"/>
              </w:rPr>
            </w:pPr>
            <w:r w:rsidRPr="002929BA">
              <w:rPr>
                <w:rStyle w:val="ECCParagraph"/>
              </w:rPr>
              <w:t>5.9%</w:t>
            </w:r>
          </w:p>
        </w:tc>
      </w:tr>
      <w:tr w:rsidR="00DA1334" w:rsidRPr="002929BA" w14:paraId="14A21C28" w14:textId="77777777" w:rsidTr="00A52695">
        <w:trPr>
          <w:jc w:val="left"/>
        </w:trPr>
        <w:tc>
          <w:tcPr>
            <w:tcW w:w="513" w:type="pct"/>
            <w:vMerge w:val="restart"/>
          </w:tcPr>
          <w:p w14:paraId="6FF7F35B" w14:textId="77777777" w:rsidR="00DA1334" w:rsidRPr="002929BA" w:rsidRDefault="00DA1334" w:rsidP="009B1A5A">
            <w:pPr>
              <w:pStyle w:val="ECCTabletext"/>
              <w:widowControl w:val="0"/>
              <w:rPr>
                <w:rStyle w:val="ECCParagraph"/>
              </w:rPr>
            </w:pPr>
            <w:r w:rsidRPr="002929BA">
              <w:rPr>
                <w:rStyle w:val="ECCParagraph"/>
              </w:rPr>
              <w:t>With PC</w:t>
            </w:r>
          </w:p>
        </w:tc>
        <w:tc>
          <w:tcPr>
            <w:tcW w:w="1829" w:type="pct"/>
          </w:tcPr>
          <w:p w14:paraId="163FEE76" w14:textId="77777777" w:rsidR="00DA1334" w:rsidRPr="002929BA" w:rsidRDefault="00DA1334" w:rsidP="009B1A5A">
            <w:pPr>
              <w:pStyle w:val="ECCTabletext"/>
              <w:widowControl w:val="0"/>
              <w:rPr>
                <w:rStyle w:val="ECCParagraph"/>
              </w:rPr>
            </w:pPr>
            <w:r w:rsidRPr="002929BA">
              <w:rPr>
                <w:rStyle w:val="ECCParagraph"/>
              </w:rPr>
              <w:t>1/4 of Max. Density with Max. DC</w:t>
            </w:r>
          </w:p>
        </w:tc>
        <w:tc>
          <w:tcPr>
            <w:tcW w:w="1148" w:type="pct"/>
          </w:tcPr>
          <w:p w14:paraId="2DABD6D9" w14:textId="77777777" w:rsidR="00DA1334" w:rsidRPr="002929BA" w:rsidRDefault="00DA1334" w:rsidP="009B1A5A">
            <w:pPr>
              <w:pStyle w:val="ECCTabletext"/>
              <w:widowControl w:val="0"/>
              <w:rPr>
                <w:rStyle w:val="ECCParagraph"/>
              </w:rPr>
            </w:pPr>
            <w:r w:rsidRPr="002929BA">
              <w:rPr>
                <w:rStyle w:val="ECCParagraph"/>
              </w:rPr>
              <w:t>10.3%</w:t>
            </w:r>
          </w:p>
        </w:tc>
        <w:tc>
          <w:tcPr>
            <w:tcW w:w="1510" w:type="pct"/>
          </w:tcPr>
          <w:p w14:paraId="345DFC3A" w14:textId="77777777" w:rsidR="00DA1334" w:rsidRPr="002929BA" w:rsidRDefault="00DA1334" w:rsidP="009B1A5A">
            <w:pPr>
              <w:pStyle w:val="ECCTabletext"/>
              <w:widowControl w:val="0"/>
              <w:rPr>
                <w:rStyle w:val="ECCParagraph"/>
              </w:rPr>
            </w:pPr>
            <w:r w:rsidRPr="002929BA">
              <w:rPr>
                <w:rStyle w:val="ECCParagraph"/>
              </w:rPr>
              <w:t>9%</w:t>
            </w:r>
          </w:p>
        </w:tc>
      </w:tr>
      <w:tr w:rsidR="00DA1334" w:rsidRPr="002929BA" w14:paraId="0792A089" w14:textId="77777777" w:rsidTr="00A52695">
        <w:trPr>
          <w:jc w:val="left"/>
        </w:trPr>
        <w:tc>
          <w:tcPr>
            <w:tcW w:w="513" w:type="pct"/>
            <w:vMerge/>
          </w:tcPr>
          <w:p w14:paraId="2A1EF144" w14:textId="77777777" w:rsidR="00DA1334" w:rsidRPr="002929BA" w:rsidRDefault="00DA1334" w:rsidP="009B1A5A">
            <w:pPr>
              <w:pStyle w:val="ECCTabletext"/>
              <w:widowControl w:val="0"/>
              <w:rPr>
                <w:rStyle w:val="ECCParagraph"/>
              </w:rPr>
            </w:pPr>
          </w:p>
        </w:tc>
        <w:tc>
          <w:tcPr>
            <w:tcW w:w="1829" w:type="pct"/>
          </w:tcPr>
          <w:p w14:paraId="001A832A" w14:textId="6E3FC5E5" w:rsidR="00DA1334" w:rsidRPr="002929BA" w:rsidRDefault="00DA1334" w:rsidP="009B1A5A">
            <w:pPr>
              <w:pStyle w:val="ECCTabletext"/>
              <w:widowControl w:val="0"/>
              <w:rPr>
                <w:rStyle w:val="ECCParagraph"/>
              </w:rPr>
            </w:pPr>
            <w:r w:rsidRPr="002929BA">
              <w:rPr>
                <w:rStyle w:val="ECCParagraph"/>
              </w:rPr>
              <w:t xml:space="preserve">1/4 of </w:t>
            </w:r>
            <w:r w:rsidR="00465ADA">
              <w:rPr>
                <w:rStyle w:val="ECCParagraph"/>
              </w:rPr>
              <w:t>Avg.</w:t>
            </w:r>
            <w:r w:rsidRPr="002929BA">
              <w:rPr>
                <w:rStyle w:val="ECCParagraph"/>
              </w:rPr>
              <w:t xml:space="preserve"> Density with </w:t>
            </w:r>
            <w:r w:rsidR="00465ADA">
              <w:rPr>
                <w:rStyle w:val="ECCParagraph"/>
              </w:rPr>
              <w:t>Avg.</w:t>
            </w:r>
            <w:r w:rsidRPr="002929BA">
              <w:rPr>
                <w:rStyle w:val="ECCParagraph"/>
              </w:rPr>
              <w:t xml:space="preserve"> DC</w:t>
            </w:r>
          </w:p>
        </w:tc>
        <w:tc>
          <w:tcPr>
            <w:tcW w:w="1148" w:type="pct"/>
          </w:tcPr>
          <w:p w14:paraId="1426A459" w14:textId="77777777" w:rsidR="00DA1334" w:rsidRPr="002929BA" w:rsidRDefault="00DA1334" w:rsidP="009B1A5A">
            <w:pPr>
              <w:pStyle w:val="ECCTabletext"/>
              <w:widowControl w:val="0"/>
              <w:rPr>
                <w:rStyle w:val="ECCParagraph"/>
              </w:rPr>
            </w:pPr>
            <w:r w:rsidRPr="002929BA">
              <w:rPr>
                <w:rStyle w:val="ECCParagraph"/>
              </w:rPr>
              <w:t>1.3%</w:t>
            </w:r>
          </w:p>
        </w:tc>
        <w:tc>
          <w:tcPr>
            <w:tcW w:w="1510" w:type="pct"/>
          </w:tcPr>
          <w:p w14:paraId="297BA5C1" w14:textId="77777777" w:rsidR="00DA1334" w:rsidRPr="002929BA" w:rsidRDefault="00DA1334" w:rsidP="009B1A5A">
            <w:pPr>
              <w:pStyle w:val="ECCTabletext"/>
              <w:widowControl w:val="0"/>
              <w:rPr>
                <w:rStyle w:val="ECCParagraph"/>
              </w:rPr>
            </w:pPr>
            <w:r w:rsidRPr="002929BA">
              <w:rPr>
                <w:rStyle w:val="ECCParagraph"/>
              </w:rPr>
              <w:t>1.2%</w:t>
            </w:r>
          </w:p>
        </w:tc>
      </w:tr>
    </w:tbl>
    <w:p w14:paraId="4135313F" w14:textId="5C3764BE" w:rsidR="00DA1334" w:rsidRDefault="00DA1334" w:rsidP="009B1A5A">
      <w:pPr>
        <w:pStyle w:val="ECCAnnexheading3"/>
        <w:numPr>
          <w:ilvl w:val="0"/>
          <w:numId w:val="0"/>
        </w:numPr>
        <w:spacing w:before="0" w:after="0"/>
        <w:rPr>
          <w:rStyle w:val="ECCParagraph"/>
        </w:rPr>
      </w:pPr>
    </w:p>
    <w:p w14:paraId="2DC1002C" w14:textId="5431FF9A" w:rsidR="00982327" w:rsidRPr="002929BA" w:rsidRDefault="00982327" w:rsidP="00DC5398">
      <w:pPr>
        <w:pStyle w:val="ECCAnnexheading3"/>
        <w:rPr>
          <w:rStyle w:val="ECCParagraph"/>
        </w:rPr>
      </w:pPr>
      <w:r w:rsidRPr="002929BA">
        <w:rPr>
          <w:rStyle w:val="ECCParagraph"/>
        </w:rPr>
        <w:t xml:space="preserve">For LPWAN-UNB SRD </w:t>
      </w:r>
    </w:p>
    <w:p w14:paraId="3C916893" w14:textId="0F355241" w:rsidR="00982327" w:rsidRPr="002929BA" w:rsidRDefault="00982327" w:rsidP="00C95431">
      <w:pPr>
        <w:pStyle w:val="ECCBulletsLv1"/>
        <w:numPr>
          <w:ilvl w:val="0"/>
          <w:numId w:val="0"/>
        </w:numPr>
        <w:rPr>
          <w:rStyle w:val="ECCParagraph"/>
        </w:rPr>
      </w:pPr>
      <w:r w:rsidRPr="002929BA">
        <w:rPr>
          <w:rStyle w:val="ECCParagraph"/>
        </w:rPr>
        <w:t>The results below are for UNB SRD for NAP with 25 met</w:t>
      </w:r>
      <w:r w:rsidR="00320306" w:rsidRPr="002929BA">
        <w:rPr>
          <w:rStyle w:val="ECCParagraph"/>
        </w:rPr>
        <w:t>re</w:t>
      </w:r>
      <w:r w:rsidRPr="002929BA">
        <w:rPr>
          <w:rStyle w:val="ECCParagraph"/>
        </w:rPr>
        <w:t>s height and TN at 1.5 m height</w:t>
      </w:r>
      <w:r w:rsidR="00C95EE0" w:rsidRPr="002929BA">
        <w:rPr>
          <w:rStyle w:val="ECCParagraph"/>
        </w:rPr>
        <w:t xml:space="preserve">. For the 7 m NAP height, </w:t>
      </w:r>
      <w:r w:rsidRPr="002929BA">
        <w:rPr>
          <w:rStyle w:val="ECCParagraph"/>
        </w:rPr>
        <w:t>the interference can be expected to be less towards the cellular BS compared to the 25</w:t>
      </w:r>
      <w:r w:rsidR="00CB4AA5">
        <w:rPr>
          <w:rStyle w:val="ECCParagraph"/>
        </w:rPr>
        <w:t xml:space="preserve"> </w:t>
      </w:r>
      <w:r w:rsidRPr="002929BA">
        <w:rPr>
          <w:rStyle w:val="ECCParagraph"/>
        </w:rPr>
        <w:t>m</w:t>
      </w:r>
      <w:r w:rsidR="00BA43A4" w:rsidRPr="002929BA">
        <w:rPr>
          <w:rStyle w:val="ECCParagraph"/>
        </w:rPr>
        <w:t xml:space="preserve"> </w:t>
      </w:r>
      <w:r w:rsidRPr="002929BA">
        <w:rPr>
          <w:rStyle w:val="ECCParagraph"/>
        </w:rPr>
        <w:t xml:space="preserve">antenna height under the same assumptions. In the tables below the mean value for interference (unwanted emissions and blocking) and throughput </w:t>
      </w:r>
      <w:r w:rsidR="00C95EE0" w:rsidRPr="002929BA">
        <w:rPr>
          <w:rStyle w:val="ECCParagraph"/>
        </w:rPr>
        <w:t>loss from SRD LPWAN-UNB is</w:t>
      </w:r>
      <w:r w:rsidRPr="002929BA">
        <w:rPr>
          <w:rStyle w:val="ECCParagraph"/>
        </w:rPr>
        <w:t xml:space="preserve"> given. For the LPWAN-UNB system</w:t>
      </w:r>
      <w:r w:rsidR="004F77C1" w:rsidRPr="002929BA">
        <w:rPr>
          <w:rStyle w:val="ECCParagraph"/>
        </w:rPr>
        <w:t xml:space="preserve"> power control</w:t>
      </w:r>
      <w:r w:rsidRPr="002929BA">
        <w:rPr>
          <w:rStyle w:val="ECCParagraph"/>
        </w:rPr>
        <w:t xml:space="preserve"> </w:t>
      </w:r>
      <w:r w:rsidR="004F77C1" w:rsidRPr="002929BA">
        <w:rPr>
          <w:rStyle w:val="ECCParagraph"/>
        </w:rPr>
        <w:t>(</w:t>
      </w:r>
      <w:r w:rsidRPr="002929BA">
        <w:rPr>
          <w:rStyle w:val="ECCParagraph"/>
        </w:rPr>
        <w:t>PC</w:t>
      </w:r>
      <w:r w:rsidR="004F77C1" w:rsidRPr="002929BA">
        <w:rPr>
          <w:rStyle w:val="ECCParagraph"/>
        </w:rPr>
        <w:t>)</w:t>
      </w:r>
      <w:r w:rsidRPr="002929BA">
        <w:rPr>
          <w:rStyle w:val="ECCParagraph"/>
        </w:rPr>
        <w:t xml:space="preserve"> seems to be not possible. For the density</w:t>
      </w:r>
      <w:r w:rsidR="003B2AF5" w:rsidRPr="002929BA">
        <w:rPr>
          <w:rStyle w:val="ECCParagraph"/>
        </w:rPr>
        <w:t>,</w:t>
      </w:r>
      <w:r w:rsidRPr="002929BA">
        <w:rPr>
          <w:rStyle w:val="ECCParagraph"/>
        </w:rPr>
        <w:t xml:space="preserve"> a quarter of the maximum, as given in </w:t>
      </w:r>
      <w:r w:rsidRPr="002929BA">
        <w:rPr>
          <w:rStyle w:val="ECCParagraph"/>
        </w:rPr>
        <w:fldChar w:fldCharType="begin"/>
      </w:r>
      <w:r w:rsidRPr="002929BA">
        <w:rPr>
          <w:rStyle w:val="ECCParagraph"/>
        </w:rPr>
        <w:instrText xml:space="preserve"> REF _Ref31189104 \h  \* MERGEFORMAT </w:instrText>
      </w:r>
      <w:r w:rsidRPr="002929BA">
        <w:rPr>
          <w:rStyle w:val="ECCParagraph"/>
        </w:rPr>
      </w:r>
      <w:r w:rsidRPr="002929BA">
        <w:rPr>
          <w:rStyle w:val="ECCParagraph"/>
        </w:rPr>
        <w:fldChar w:fldCharType="separate"/>
      </w:r>
      <w:r w:rsidR="009B1A5A" w:rsidRPr="00CC3CDB">
        <w:rPr>
          <w:rStyle w:val="ECCParagraph"/>
        </w:rPr>
        <w:t>Table 16</w:t>
      </w:r>
      <w:r w:rsidRPr="002929BA">
        <w:rPr>
          <w:rStyle w:val="ECCParagraph"/>
        </w:rPr>
        <w:fldChar w:fldCharType="end"/>
      </w:r>
      <w:r w:rsidRPr="002929BA">
        <w:rPr>
          <w:rStyle w:val="ECCParagraph"/>
        </w:rPr>
        <w:t>, are used in the simulation. The 1/4 of average NAP density was not considered. The average density and average DC from the res</w:t>
      </w:r>
      <w:r w:rsidR="00C95EE0" w:rsidRPr="002929BA">
        <w:rPr>
          <w:rStyle w:val="ECCParagraph"/>
        </w:rPr>
        <w:t xml:space="preserve">ults show </w:t>
      </w:r>
      <w:r w:rsidRPr="002929BA">
        <w:rPr>
          <w:rStyle w:val="ECCParagraph"/>
        </w:rPr>
        <w:t>no problem for LPWAN-UNB with interference towards cellular UL as shown below.</w:t>
      </w:r>
    </w:p>
    <w:p w14:paraId="53758C7C" w14:textId="77777777" w:rsidR="00982327" w:rsidRPr="002929BA" w:rsidRDefault="00982327" w:rsidP="00C95EE0">
      <w:pPr>
        <w:pStyle w:val="ECCBulletsLv1"/>
        <w:numPr>
          <w:ilvl w:val="0"/>
          <w:numId w:val="0"/>
        </w:numPr>
        <w:ind w:left="360" w:hanging="360"/>
        <w:rPr>
          <w:rStyle w:val="ECCParagraph"/>
        </w:rPr>
      </w:pPr>
      <w:r w:rsidRPr="002929BA">
        <w:rPr>
          <w:rStyle w:val="ECCParagraph"/>
        </w:rPr>
        <w:t>From the results, the following can be summari</w:t>
      </w:r>
      <w:r w:rsidR="00FF3DC2" w:rsidRPr="002929BA">
        <w:rPr>
          <w:rStyle w:val="ECCParagraph"/>
        </w:rPr>
        <w:t>s</w:t>
      </w:r>
      <w:r w:rsidRPr="002929BA">
        <w:rPr>
          <w:rStyle w:val="ECCParagraph"/>
        </w:rPr>
        <w:t>ed:</w:t>
      </w:r>
    </w:p>
    <w:p w14:paraId="5F9B4869" w14:textId="4A350E48" w:rsidR="00982327" w:rsidRPr="002929BA" w:rsidRDefault="00982327" w:rsidP="00982327">
      <w:pPr>
        <w:pStyle w:val="ECCBulletsLv1"/>
        <w:rPr>
          <w:rStyle w:val="ECCParagraph"/>
        </w:rPr>
      </w:pPr>
      <w:r w:rsidRPr="002929BA">
        <w:rPr>
          <w:rStyle w:val="ECCParagraph"/>
        </w:rPr>
        <w:t>The result for 30% or 70% indoor TN differs as the TN unwanted emission is the main reason for the high interference and throughput loss. The NAP (density*DC = 0.25 for max/max) is negligible compared to the TN (density*DC = 500 for max</w:t>
      </w:r>
      <w:r w:rsidR="003C71CF">
        <w:rPr>
          <w:rStyle w:val="ECCParagraph"/>
        </w:rPr>
        <w:t>.</w:t>
      </w:r>
      <w:r w:rsidRPr="002929BA">
        <w:rPr>
          <w:rStyle w:val="ECCParagraph"/>
        </w:rPr>
        <w:t>/max</w:t>
      </w:r>
      <w:r w:rsidR="003C71CF">
        <w:rPr>
          <w:rStyle w:val="ECCParagraph"/>
        </w:rPr>
        <w:t>.</w:t>
      </w:r>
      <w:r w:rsidRPr="002929BA">
        <w:rPr>
          <w:rStyle w:val="ECCParagraph"/>
        </w:rPr>
        <w:t>)</w:t>
      </w:r>
      <w:r w:rsidR="00D15DE8" w:rsidRPr="002929BA">
        <w:rPr>
          <w:rStyle w:val="ECCParagraph"/>
        </w:rPr>
        <w:t>;</w:t>
      </w:r>
    </w:p>
    <w:p w14:paraId="6335DC67" w14:textId="15155FC8" w:rsidR="00982327" w:rsidRPr="002929BA" w:rsidRDefault="00982327" w:rsidP="00982327">
      <w:pPr>
        <w:pStyle w:val="ECCBulletsLv1"/>
        <w:rPr>
          <w:rStyle w:val="ECCParagraph"/>
        </w:rPr>
      </w:pPr>
      <w:r w:rsidRPr="002929BA">
        <w:rPr>
          <w:rStyle w:val="ECCParagraph"/>
        </w:rPr>
        <w:t xml:space="preserve">The high medium throughput loss with </w:t>
      </w:r>
      <w:r w:rsidR="00C551EA" w:rsidRPr="002929BA">
        <w:rPr>
          <w:rStyle w:val="ECCParagraph"/>
        </w:rPr>
        <w:t xml:space="preserve">above </w:t>
      </w:r>
      <w:r w:rsidRPr="002929BA">
        <w:rPr>
          <w:rStyle w:val="ECCParagraph"/>
        </w:rPr>
        <w:t>17% is due to the unwanted emission of the TN. The TN and NAP do not seem to allow for power control</w:t>
      </w:r>
      <w:r w:rsidR="00D15DE8" w:rsidRPr="002929BA">
        <w:rPr>
          <w:rStyle w:val="ECCParagraph"/>
        </w:rPr>
        <w:t>;</w:t>
      </w:r>
      <w:r w:rsidRPr="002929BA">
        <w:rPr>
          <w:rStyle w:val="ECCParagraph"/>
        </w:rPr>
        <w:t xml:space="preserve"> </w:t>
      </w:r>
    </w:p>
    <w:p w14:paraId="245549B7" w14:textId="700835F3" w:rsidR="00982327" w:rsidRPr="002929BA" w:rsidRDefault="00982327" w:rsidP="00982327">
      <w:pPr>
        <w:pStyle w:val="ECCBulletsLv1"/>
        <w:rPr>
          <w:rStyle w:val="ECCParagraph"/>
        </w:rPr>
      </w:pPr>
      <w:r w:rsidRPr="002929BA">
        <w:rPr>
          <w:rStyle w:val="ECCParagraph"/>
        </w:rPr>
        <w:t>It is expected that PC in the TN would be similar to the case for NBN or CSS to help to improve interference situation</w:t>
      </w:r>
      <w:r w:rsidR="00D15DE8" w:rsidRPr="002929BA">
        <w:rPr>
          <w:rStyle w:val="ECCParagraph"/>
        </w:rPr>
        <w:t>;</w:t>
      </w:r>
      <w:r w:rsidRPr="002929BA">
        <w:rPr>
          <w:rStyle w:val="ECCParagraph"/>
        </w:rPr>
        <w:t xml:space="preserve"> </w:t>
      </w:r>
    </w:p>
    <w:p w14:paraId="76F9B357" w14:textId="5632E77C" w:rsidR="00982327" w:rsidRPr="002929BA" w:rsidRDefault="00982327" w:rsidP="00982327">
      <w:pPr>
        <w:pStyle w:val="ECCBulletsLv1"/>
        <w:rPr>
          <w:rStyle w:val="ECCParagraph"/>
        </w:rPr>
      </w:pPr>
      <w:r w:rsidRPr="002929BA">
        <w:rPr>
          <w:rStyle w:val="ECCParagraph"/>
        </w:rPr>
        <w:t>Blocking from NAP due to the antenna height of 25</w:t>
      </w:r>
      <w:r w:rsidR="005A79F7" w:rsidRPr="002929BA">
        <w:rPr>
          <w:rStyle w:val="ECCParagraph"/>
        </w:rPr>
        <w:t xml:space="preserve"> </w:t>
      </w:r>
      <w:r w:rsidRPr="002929BA">
        <w:rPr>
          <w:rStyle w:val="ECCParagraph"/>
        </w:rPr>
        <w:t xml:space="preserve">m can still be a problem even if PC is used, see section </w:t>
      </w:r>
      <w:r w:rsidRPr="002929BA">
        <w:rPr>
          <w:rStyle w:val="ECCParagraph"/>
        </w:rPr>
        <w:fldChar w:fldCharType="begin"/>
      </w:r>
      <w:r w:rsidRPr="002929BA">
        <w:rPr>
          <w:rStyle w:val="ECCParagraph"/>
        </w:rPr>
        <w:instrText xml:space="preserve"> REF _Ref50384406 \r \h  \* MERGEFORMAT </w:instrText>
      </w:r>
      <w:r w:rsidRPr="002929BA">
        <w:rPr>
          <w:rStyle w:val="ECCParagraph"/>
        </w:rPr>
      </w:r>
      <w:r w:rsidRPr="002929BA">
        <w:rPr>
          <w:rStyle w:val="ECCParagraph"/>
        </w:rPr>
        <w:fldChar w:fldCharType="separate"/>
      </w:r>
      <w:r w:rsidRPr="002929BA">
        <w:rPr>
          <w:rStyle w:val="ECCParagraph"/>
        </w:rPr>
        <w:t>5.3.3</w:t>
      </w:r>
      <w:r w:rsidRPr="002929BA">
        <w:rPr>
          <w:rStyle w:val="ECCParagraph"/>
        </w:rPr>
        <w:fldChar w:fldCharType="end"/>
      </w:r>
      <w:r w:rsidRPr="002929BA">
        <w:rPr>
          <w:rStyle w:val="ECCParagraph"/>
        </w:rPr>
        <w:t xml:space="preserve"> (MCL analysis)</w:t>
      </w:r>
      <w:r w:rsidR="00CC32F3" w:rsidRPr="002929BA">
        <w:rPr>
          <w:rStyle w:val="ECCParagraph"/>
        </w:rPr>
        <w:t>.</w:t>
      </w:r>
    </w:p>
    <w:p w14:paraId="1F3A5D66" w14:textId="579DA3F1" w:rsidR="00982327" w:rsidRPr="002929BA" w:rsidRDefault="00982327" w:rsidP="00982327">
      <w:pPr>
        <w:pStyle w:val="Caption"/>
        <w:rPr>
          <w:rStyle w:val="ECCParagraph"/>
        </w:rPr>
      </w:pPr>
      <w:r w:rsidRPr="002929BA">
        <w:rPr>
          <w:rStyle w:val="ECCParagraph"/>
        </w:rPr>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56</w:t>
      </w:r>
      <w:r w:rsidRPr="002929BA">
        <w:rPr>
          <w:rStyle w:val="ECCParagraph"/>
        </w:rPr>
        <w:fldChar w:fldCharType="end"/>
      </w:r>
      <w:r w:rsidRPr="002929BA">
        <w:rPr>
          <w:rStyle w:val="ECCParagraph"/>
        </w:rPr>
        <w:t>: Interference increase in cellular UL due to unwanted emis</w:t>
      </w:r>
      <w:r w:rsidR="00654E10" w:rsidRPr="002929BA">
        <w:rPr>
          <w:rStyle w:val="ECCParagraph"/>
        </w:rPr>
        <w:t xml:space="preserve">sion and blocking from UNB for </w:t>
      </w:r>
      <w:r w:rsidRPr="002929BA">
        <w:rPr>
          <w:rStyle w:val="ECCParagraph"/>
        </w:rPr>
        <w:t>70% indoor and 30% outdoor terminal case</w:t>
      </w:r>
    </w:p>
    <w:tbl>
      <w:tblPr>
        <w:tblStyle w:val="ECCTable-redheader"/>
        <w:tblW w:w="0" w:type="auto"/>
        <w:tblInd w:w="0" w:type="dxa"/>
        <w:tblLook w:val="0000" w:firstRow="0" w:lastRow="0" w:firstColumn="0" w:lastColumn="0" w:noHBand="0" w:noVBand="0"/>
      </w:tblPr>
      <w:tblGrid>
        <w:gridCol w:w="988"/>
        <w:gridCol w:w="3260"/>
        <w:gridCol w:w="1984"/>
        <w:gridCol w:w="1843"/>
        <w:gridCol w:w="966"/>
      </w:tblGrid>
      <w:tr w:rsidR="009B1A5A" w:rsidRPr="009B1A5A" w14:paraId="45B538A4" w14:textId="77777777" w:rsidTr="009B1A5A">
        <w:tc>
          <w:tcPr>
            <w:tcW w:w="424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A288857" w14:textId="77777777" w:rsidR="00406A47" w:rsidRPr="009B1A5A" w:rsidRDefault="00406A47" w:rsidP="0094239A">
            <w:pPr>
              <w:pStyle w:val="ECCTabletext"/>
              <w:rPr>
                <w:rStyle w:val="ECCParagraph"/>
                <w:b/>
                <w:bCs/>
                <w:color w:val="FFFFFF" w:themeColor="background1"/>
              </w:rPr>
            </w:pPr>
          </w:p>
        </w:tc>
        <w:tc>
          <w:tcPr>
            <w:tcW w:w="479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9F0C02A" w14:textId="38FFC5CA"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Interference increase in dBm over</w:t>
            </w:r>
          </w:p>
          <w:p w14:paraId="0AF07495" w14:textId="666EF66E"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I</w:t>
            </w:r>
            <w:r w:rsidRPr="009B1A5A">
              <w:rPr>
                <w:rStyle w:val="ECCParagraph"/>
                <w:b/>
                <w:bCs/>
                <w:color w:val="FFFFFF" w:themeColor="background1"/>
                <w:vertAlign w:val="subscript"/>
              </w:rPr>
              <w:t>Macro,threshold</w:t>
            </w:r>
            <w:r w:rsidRPr="009B1A5A">
              <w:rPr>
                <w:rStyle w:val="ECCParagraph"/>
                <w:b/>
                <w:bCs/>
                <w:color w:val="FFFFFF" w:themeColor="background1"/>
              </w:rPr>
              <w:t xml:space="preserve"> = -107 dBm</w:t>
            </w:r>
          </w:p>
        </w:tc>
      </w:tr>
      <w:tr w:rsidR="009B1A5A" w:rsidRPr="009B1A5A" w14:paraId="418A40D0" w14:textId="77777777" w:rsidTr="009B1A5A">
        <w:tc>
          <w:tcPr>
            <w:tcW w:w="424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F1BFC8D" w14:textId="77777777" w:rsidR="00406A47" w:rsidRPr="009B1A5A" w:rsidRDefault="00406A47" w:rsidP="00406A47">
            <w:pPr>
              <w:pStyle w:val="ECCTabletext"/>
              <w:rPr>
                <w:rStyle w:val="ECCParagraph"/>
                <w:b/>
                <w:bCs/>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B45E61" w14:textId="53711332"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Unwanted emissions</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59568B6" w14:textId="06727C5F"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ACS/blocking</w:t>
            </w: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FDECDCF" w14:textId="3945640F"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Total</w:t>
            </w:r>
          </w:p>
        </w:tc>
      </w:tr>
      <w:tr w:rsidR="009B1A5A" w:rsidRPr="009B1A5A" w14:paraId="69635A59" w14:textId="77777777" w:rsidTr="009B1A5A">
        <w:tc>
          <w:tcPr>
            <w:tcW w:w="424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23F29C4" w14:textId="77777777" w:rsidR="00406A47" w:rsidRPr="009B1A5A" w:rsidRDefault="00406A47" w:rsidP="00406A47">
            <w:pPr>
              <w:pStyle w:val="ECCTabletext"/>
              <w:rPr>
                <w:rStyle w:val="ECCParagraph"/>
                <w:b/>
                <w:bCs/>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320697" w14:textId="33FA4B84"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Mean</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633A625" w14:textId="7119FFE2"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Mean</w:t>
            </w:r>
          </w:p>
        </w:tc>
        <w:tc>
          <w:tcPr>
            <w:tcW w:w="9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679CABB" w14:textId="361C771B" w:rsidR="00406A47" w:rsidRPr="009B1A5A" w:rsidRDefault="00406A47" w:rsidP="00406A47">
            <w:pPr>
              <w:pStyle w:val="ECCTabletext"/>
              <w:spacing w:before="60"/>
              <w:jc w:val="center"/>
              <w:rPr>
                <w:rStyle w:val="ECCParagraph"/>
                <w:b/>
                <w:bCs/>
                <w:color w:val="FFFFFF" w:themeColor="background1"/>
              </w:rPr>
            </w:pPr>
            <w:r w:rsidRPr="009B1A5A">
              <w:rPr>
                <w:rStyle w:val="ECCParagraph"/>
                <w:b/>
                <w:bCs/>
                <w:color w:val="FFFFFF" w:themeColor="background1"/>
              </w:rPr>
              <w:t>Mean</w:t>
            </w:r>
          </w:p>
        </w:tc>
      </w:tr>
      <w:tr w:rsidR="00406A47" w:rsidRPr="002929BA" w14:paraId="5607268E" w14:textId="77777777" w:rsidTr="009B1A5A">
        <w:tc>
          <w:tcPr>
            <w:tcW w:w="988" w:type="dxa"/>
            <w:vMerge w:val="restart"/>
            <w:tcBorders>
              <w:top w:val="single" w:sz="4" w:space="0" w:color="FFFFFF" w:themeColor="background1"/>
            </w:tcBorders>
          </w:tcPr>
          <w:p w14:paraId="52F58065" w14:textId="77777777" w:rsidR="00406A47" w:rsidRPr="002929BA" w:rsidRDefault="00406A47" w:rsidP="00406A47">
            <w:pPr>
              <w:pStyle w:val="ECCTabletext"/>
              <w:rPr>
                <w:rStyle w:val="ECCParagraph"/>
              </w:rPr>
            </w:pPr>
            <w:r w:rsidRPr="002929BA">
              <w:rPr>
                <w:rStyle w:val="ECCParagraph"/>
              </w:rPr>
              <w:t>Without PC</w:t>
            </w:r>
          </w:p>
        </w:tc>
        <w:tc>
          <w:tcPr>
            <w:tcW w:w="3260" w:type="dxa"/>
            <w:tcBorders>
              <w:top w:val="single" w:sz="4" w:space="0" w:color="FFFFFF" w:themeColor="background1"/>
            </w:tcBorders>
          </w:tcPr>
          <w:p w14:paraId="2F4B8CDE" w14:textId="0F167ADA" w:rsidR="00406A47" w:rsidRPr="002929BA" w:rsidRDefault="00406A47" w:rsidP="00406A47">
            <w:pPr>
              <w:pStyle w:val="ECCTabletext"/>
              <w:rPr>
                <w:rStyle w:val="ECCParagraph"/>
              </w:rPr>
            </w:pPr>
            <w:r w:rsidRPr="002929BA">
              <w:rPr>
                <w:rStyle w:val="ECCParagraph"/>
              </w:rPr>
              <w:t>1/4 of Max. Density with Max. DC</w:t>
            </w:r>
          </w:p>
        </w:tc>
        <w:tc>
          <w:tcPr>
            <w:tcW w:w="1984" w:type="dxa"/>
            <w:tcBorders>
              <w:top w:val="single" w:sz="4" w:space="0" w:color="FFFFFF" w:themeColor="background1"/>
            </w:tcBorders>
          </w:tcPr>
          <w:p w14:paraId="0067E2E4" w14:textId="77777777" w:rsidR="00406A47" w:rsidRPr="002929BA" w:rsidRDefault="00406A47" w:rsidP="00406A47">
            <w:pPr>
              <w:pStyle w:val="ECCTabletext"/>
              <w:rPr>
                <w:rStyle w:val="ECCParagraph"/>
              </w:rPr>
            </w:pPr>
            <w:r w:rsidRPr="002929BA">
              <w:rPr>
                <w:rStyle w:val="ECCParagraph"/>
              </w:rPr>
              <w:t>-106</w:t>
            </w:r>
          </w:p>
        </w:tc>
        <w:tc>
          <w:tcPr>
            <w:tcW w:w="1843" w:type="dxa"/>
            <w:tcBorders>
              <w:top w:val="single" w:sz="4" w:space="0" w:color="FFFFFF" w:themeColor="background1"/>
            </w:tcBorders>
          </w:tcPr>
          <w:p w14:paraId="2C77E7D2" w14:textId="77777777" w:rsidR="00406A47" w:rsidRPr="002929BA" w:rsidRDefault="00406A47" w:rsidP="00406A47">
            <w:pPr>
              <w:pStyle w:val="ECCTabletext"/>
              <w:rPr>
                <w:rStyle w:val="ECCParagraph"/>
              </w:rPr>
            </w:pPr>
            <w:r w:rsidRPr="002929BA">
              <w:rPr>
                <w:rStyle w:val="ECCParagraph"/>
              </w:rPr>
              <w:t>-118</w:t>
            </w:r>
          </w:p>
        </w:tc>
        <w:tc>
          <w:tcPr>
            <w:tcW w:w="966" w:type="dxa"/>
            <w:tcBorders>
              <w:top w:val="single" w:sz="4" w:space="0" w:color="FFFFFF" w:themeColor="background1"/>
            </w:tcBorders>
          </w:tcPr>
          <w:p w14:paraId="0F053677" w14:textId="77777777" w:rsidR="00406A47" w:rsidRPr="002929BA" w:rsidRDefault="00406A47" w:rsidP="00406A47">
            <w:pPr>
              <w:pStyle w:val="ECCTabletext"/>
              <w:rPr>
                <w:rStyle w:val="ECCParagraph"/>
              </w:rPr>
            </w:pPr>
            <w:r w:rsidRPr="002929BA">
              <w:rPr>
                <w:rStyle w:val="ECCParagraph"/>
              </w:rPr>
              <w:t>-106</w:t>
            </w:r>
          </w:p>
        </w:tc>
      </w:tr>
      <w:tr w:rsidR="00406A47" w:rsidRPr="002929BA" w14:paraId="472A6F8E" w14:textId="77777777" w:rsidTr="009B1A5A">
        <w:tc>
          <w:tcPr>
            <w:tcW w:w="988" w:type="dxa"/>
            <w:vMerge/>
          </w:tcPr>
          <w:p w14:paraId="6B5EFFAF" w14:textId="77777777" w:rsidR="00406A47" w:rsidRPr="002929BA" w:rsidRDefault="00406A47" w:rsidP="00406A47">
            <w:pPr>
              <w:pStyle w:val="ECCTabletext"/>
              <w:rPr>
                <w:rStyle w:val="ECCParagraph"/>
              </w:rPr>
            </w:pPr>
          </w:p>
        </w:tc>
        <w:tc>
          <w:tcPr>
            <w:tcW w:w="3260" w:type="dxa"/>
          </w:tcPr>
          <w:p w14:paraId="3683BE35" w14:textId="6CC4AA22" w:rsidR="00406A47" w:rsidRPr="002929BA" w:rsidRDefault="00406A47" w:rsidP="00406A47">
            <w:pPr>
              <w:pStyle w:val="ECCTabletext"/>
              <w:rPr>
                <w:rStyle w:val="ECCParagraph"/>
              </w:rPr>
            </w:pPr>
            <w:r w:rsidRPr="002929BA">
              <w:rPr>
                <w:rStyle w:val="ECCParagraph"/>
              </w:rPr>
              <w:t xml:space="preserve">1/4 of </w:t>
            </w:r>
            <w:r w:rsidR="00465ADA">
              <w:rPr>
                <w:rStyle w:val="ECCParagraph"/>
              </w:rPr>
              <w:t>Avg.</w:t>
            </w:r>
            <w:r w:rsidRPr="002929BA">
              <w:rPr>
                <w:rStyle w:val="ECCParagraph"/>
              </w:rPr>
              <w:t xml:space="preserve"> Density with </w:t>
            </w:r>
            <w:r w:rsidR="00465ADA">
              <w:rPr>
                <w:rStyle w:val="ECCParagraph"/>
              </w:rPr>
              <w:t>Avg.</w:t>
            </w:r>
            <w:r w:rsidRPr="002929BA">
              <w:rPr>
                <w:rStyle w:val="ECCParagraph"/>
              </w:rPr>
              <w:t xml:space="preserve"> DC</w:t>
            </w:r>
          </w:p>
        </w:tc>
        <w:tc>
          <w:tcPr>
            <w:tcW w:w="1984" w:type="dxa"/>
          </w:tcPr>
          <w:p w14:paraId="7724C4CD" w14:textId="77777777" w:rsidR="00406A47" w:rsidRPr="002929BA" w:rsidRDefault="00406A47" w:rsidP="00406A47">
            <w:pPr>
              <w:pStyle w:val="ECCTabletext"/>
              <w:rPr>
                <w:rStyle w:val="ECCParagraph"/>
              </w:rPr>
            </w:pPr>
            <w:r w:rsidRPr="002929BA">
              <w:rPr>
                <w:rStyle w:val="ECCParagraph"/>
              </w:rPr>
              <w:t>-146</w:t>
            </w:r>
          </w:p>
        </w:tc>
        <w:tc>
          <w:tcPr>
            <w:tcW w:w="1843" w:type="dxa"/>
          </w:tcPr>
          <w:p w14:paraId="589EEC99" w14:textId="77777777" w:rsidR="00406A47" w:rsidRPr="002929BA" w:rsidRDefault="00406A47" w:rsidP="00406A47">
            <w:pPr>
              <w:pStyle w:val="ECCTabletext"/>
              <w:rPr>
                <w:rStyle w:val="ECCParagraph"/>
              </w:rPr>
            </w:pPr>
            <w:r w:rsidRPr="002929BA">
              <w:rPr>
                <w:rStyle w:val="ECCParagraph"/>
              </w:rPr>
              <w:t>-156</w:t>
            </w:r>
          </w:p>
        </w:tc>
        <w:tc>
          <w:tcPr>
            <w:tcW w:w="966" w:type="dxa"/>
          </w:tcPr>
          <w:p w14:paraId="63E79ACC" w14:textId="77777777" w:rsidR="00406A47" w:rsidRPr="002929BA" w:rsidRDefault="00406A47" w:rsidP="00406A47">
            <w:pPr>
              <w:pStyle w:val="ECCTabletext"/>
              <w:rPr>
                <w:rStyle w:val="ECCParagraph"/>
              </w:rPr>
            </w:pPr>
            <w:r w:rsidRPr="002929BA">
              <w:rPr>
                <w:rStyle w:val="ECCParagraph"/>
              </w:rPr>
              <w:t>-146</w:t>
            </w:r>
          </w:p>
        </w:tc>
      </w:tr>
      <w:tr w:rsidR="00406A47" w:rsidRPr="002929BA" w14:paraId="7A970945" w14:textId="77777777" w:rsidTr="009B1A5A">
        <w:tc>
          <w:tcPr>
            <w:tcW w:w="988" w:type="dxa"/>
            <w:vMerge w:val="restart"/>
          </w:tcPr>
          <w:p w14:paraId="4206868F" w14:textId="77777777" w:rsidR="00406A47" w:rsidRPr="002929BA" w:rsidRDefault="00406A47" w:rsidP="00406A47">
            <w:pPr>
              <w:pStyle w:val="ECCTabletext"/>
              <w:rPr>
                <w:rStyle w:val="ECCParagraph"/>
              </w:rPr>
            </w:pPr>
            <w:r w:rsidRPr="002929BA">
              <w:rPr>
                <w:rStyle w:val="ECCParagraph"/>
              </w:rPr>
              <w:t>With PC NAP</w:t>
            </w:r>
          </w:p>
        </w:tc>
        <w:tc>
          <w:tcPr>
            <w:tcW w:w="3260" w:type="dxa"/>
          </w:tcPr>
          <w:p w14:paraId="0F64EBFA" w14:textId="043FCEB4" w:rsidR="00406A47" w:rsidRPr="002929BA" w:rsidRDefault="00406A47" w:rsidP="00406A47">
            <w:pPr>
              <w:pStyle w:val="ECCTabletext"/>
              <w:rPr>
                <w:rStyle w:val="ECCParagraph"/>
              </w:rPr>
            </w:pPr>
            <w:r w:rsidRPr="002929BA">
              <w:rPr>
                <w:rStyle w:val="ECCParagraph"/>
              </w:rPr>
              <w:t>1/4 of Max. Density with Max. DC</w:t>
            </w:r>
          </w:p>
        </w:tc>
        <w:tc>
          <w:tcPr>
            <w:tcW w:w="1984" w:type="dxa"/>
          </w:tcPr>
          <w:p w14:paraId="2DBD88FF" w14:textId="77777777" w:rsidR="00406A47" w:rsidRPr="002929BA" w:rsidRDefault="00406A47" w:rsidP="00406A47">
            <w:pPr>
              <w:pStyle w:val="ECCTabletext"/>
              <w:rPr>
                <w:rStyle w:val="ECCParagraph"/>
              </w:rPr>
            </w:pPr>
            <w:r w:rsidRPr="002929BA">
              <w:rPr>
                <w:rStyle w:val="ECCParagraph"/>
              </w:rPr>
              <w:t>N.A</w:t>
            </w:r>
          </w:p>
        </w:tc>
        <w:tc>
          <w:tcPr>
            <w:tcW w:w="1843" w:type="dxa"/>
          </w:tcPr>
          <w:p w14:paraId="5B3D7ACC" w14:textId="77777777" w:rsidR="00406A47" w:rsidRPr="002929BA" w:rsidRDefault="00406A47" w:rsidP="00406A47">
            <w:pPr>
              <w:pStyle w:val="ECCTabletext"/>
              <w:rPr>
                <w:rStyle w:val="ECCParagraph"/>
              </w:rPr>
            </w:pPr>
            <w:r w:rsidRPr="002929BA">
              <w:rPr>
                <w:rStyle w:val="ECCParagraph"/>
              </w:rPr>
              <w:t>N.A</w:t>
            </w:r>
          </w:p>
        </w:tc>
        <w:tc>
          <w:tcPr>
            <w:tcW w:w="966" w:type="dxa"/>
          </w:tcPr>
          <w:p w14:paraId="609CCDFB" w14:textId="77777777" w:rsidR="00406A47" w:rsidRPr="002929BA" w:rsidRDefault="00406A47" w:rsidP="00406A47">
            <w:pPr>
              <w:pStyle w:val="ECCTabletext"/>
              <w:rPr>
                <w:rStyle w:val="ECCParagraph"/>
              </w:rPr>
            </w:pPr>
            <w:r w:rsidRPr="002929BA">
              <w:rPr>
                <w:rStyle w:val="ECCParagraph"/>
              </w:rPr>
              <w:t>N.A</w:t>
            </w:r>
          </w:p>
        </w:tc>
      </w:tr>
      <w:tr w:rsidR="00406A47" w:rsidRPr="002929BA" w14:paraId="4FA52440" w14:textId="77777777" w:rsidTr="009B1A5A">
        <w:tc>
          <w:tcPr>
            <w:tcW w:w="988" w:type="dxa"/>
            <w:vMerge/>
          </w:tcPr>
          <w:p w14:paraId="0F4B9C46" w14:textId="77777777" w:rsidR="00406A47" w:rsidRPr="002929BA" w:rsidRDefault="00406A47" w:rsidP="00406A47">
            <w:pPr>
              <w:pStyle w:val="ECCTabletext"/>
              <w:rPr>
                <w:rStyle w:val="ECCParagraph"/>
              </w:rPr>
            </w:pPr>
          </w:p>
        </w:tc>
        <w:tc>
          <w:tcPr>
            <w:tcW w:w="3260" w:type="dxa"/>
          </w:tcPr>
          <w:p w14:paraId="62B6D4D0" w14:textId="0ED14418" w:rsidR="00406A47" w:rsidRPr="002929BA" w:rsidRDefault="00406A47" w:rsidP="00406A47">
            <w:pPr>
              <w:pStyle w:val="ECCTabletext"/>
              <w:rPr>
                <w:rStyle w:val="ECCParagraph"/>
              </w:rPr>
            </w:pPr>
            <w:r w:rsidRPr="002929BA">
              <w:rPr>
                <w:rStyle w:val="ECCParagraph"/>
              </w:rPr>
              <w:t xml:space="preserve">1/4 of </w:t>
            </w:r>
            <w:r w:rsidR="00465ADA">
              <w:rPr>
                <w:rStyle w:val="ECCParagraph"/>
              </w:rPr>
              <w:t>Avg.</w:t>
            </w:r>
            <w:r w:rsidRPr="002929BA">
              <w:rPr>
                <w:rStyle w:val="ECCParagraph"/>
              </w:rPr>
              <w:t xml:space="preserve"> Density with </w:t>
            </w:r>
            <w:r w:rsidR="00465ADA">
              <w:rPr>
                <w:rStyle w:val="ECCParagraph"/>
              </w:rPr>
              <w:t>Avg.</w:t>
            </w:r>
            <w:r w:rsidRPr="002929BA">
              <w:rPr>
                <w:rStyle w:val="ECCParagraph"/>
              </w:rPr>
              <w:t xml:space="preserve"> DC</w:t>
            </w:r>
          </w:p>
        </w:tc>
        <w:tc>
          <w:tcPr>
            <w:tcW w:w="1984" w:type="dxa"/>
          </w:tcPr>
          <w:p w14:paraId="1B0F0FEC" w14:textId="77777777" w:rsidR="00406A47" w:rsidRPr="002929BA" w:rsidRDefault="00406A47" w:rsidP="00406A47">
            <w:pPr>
              <w:pStyle w:val="ECCTabletext"/>
              <w:rPr>
                <w:rStyle w:val="ECCParagraph"/>
              </w:rPr>
            </w:pPr>
            <w:r w:rsidRPr="002929BA">
              <w:rPr>
                <w:rStyle w:val="ECCParagraph"/>
              </w:rPr>
              <w:t>N.A</w:t>
            </w:r>
          </w:p>
        </w:tc>
        <w:tc>
          <w:tcPr>
            <w:tcW w:w="1843" w:type="dxa"/>
          </w:tcPr>
          <w:p w14:paraId="2BE29AD7" w14:textId="77777777" w:rsidR="00406A47" w:rsidRPr="002929BA" w:rsidRDefault="00406A47" w:rsidP="00406A47">
            <w:pPr>
              <w:pStyle w:val="ECCTabletext"/>
              <w:rPr>
                <w:rStyle w:val="ECCParagraph"/>
              </w:rPr>
            </w:pPr>
            <w:r w:rsidRPr="002929BA">
              <w:rPr>
                <w:rStyle w:val="ECCParagraph"/>
              </w:rPr>
              <w:t>N.A</w:t>
            </w:r>
          </w:p>
        </w:tc>
        <w:tc>
          <w:tcPr>
            <w:tcW w:w="966" w:type="dxa"/>
          </w:tcPr>
          <w:p w14:paraId="2F5AF63C" w14:textId="77777777" w:rsidR="00406A47" w:rsidRPr="002929BA" w:rsidRDefault="00406A47" w:rsidP="00406A47">
            <w:pPr>
              <w:pStyle w:val="ECCTabletext"/>
              <w:rPr>
                <w:rStyle w:val="ECCParagraph"/>
              </w:rPr>
            </w:pPr>
            <w:r w:rsidRPr="002929BA">
              <w:rPr>
                <w:rStyle w:val="ECCParagraph"/>
              </w:rPr>
              <w:t>N.A</w:t>
            </w:r>
          </w:p>
        </w:tc>
      </w:tr>
    </w:tbl>
    <w:p w14:paraId="725BB8FF" w14:textId="136808E0" w:rsidR="00982327" w:rsidRPr="002929BA" w:rsidRDefault="00982327" w:rsidP="00982327">
      <w:pPr>
        <w:pStyle w:val="Caption"/>
        <w:rPr>
          <w:rStyle w:val="ECCParagraph"/>
        </w:rPr>
      </w:pPr>
      <w:r w:rsidRPr="002929BA">
        <w:rPr>
          <w:rStyle w:val="ECCParagraph"/>
        </w:rPr>
        <w:lastRenderedPageBreak/>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57</w:t>
      </w:r>
      <w:r w:rsidRPr="002929BA">
        <w:rPr>
          <w:rStyle w:val="ECCParagraph"/>
        </w:rPr>
        <w:fldChar w:fldCharType="end"/>
      </w:r>
      <w:r w:rsidRPr="002929BA">
        <w:rPr>
          <w:rStyle w:val="ECCParagraph"/>
        </w:rPr>
        <w:t>: Interference increase in cellular UL due to unwanted emi</w:t>
      </w:r>
      <w:r w:rsidR="00654E10" w:rsidRPr="002929BA">
        <w:rPr>
          <w:rStyle w:val="ECCParagraph"/>
        </w:rPr>
        <w:t>ssion and blocking from UNB for</w:t>
      </w:r>
      <w:r w:rsidRPr="002929BA">
        <w:rPr>
          <w:rStyle w:val="ECCParagraph"/>
        </w:rPr>
        <w:t xml:space="preserve"> 30% indoor and 70% outdoor terminal case</w:t>
      </w:r>
    </w:p>
    <w:tbl>
      <w:tblPr>
        <w:tblStyle w:val="ECCTable-redheader"/>
        <w:tblW w:w="0" w:type="auto"/>
        <w:tblInd w:w="0" w:type="dxa"/>
        <w:tblLayout w:type="fixed"/>
        <w:tblLook w:val="0000" w:firstRow="0" w:lastRow="0" w:firstColumn="0" w:lastColumn="0" w:noHBand="0" w:noVBand="0"/>
      </w:tblPr>
      <w:tblGrid>
        <w:gridCol w:w="988"/>
        <w:gridCol w:w="3827"/>
        <w:gridCol w:w="1276"/>
        <w:gridCol w:w="1559"/>
        <w:gridCol w:w="1134"/>
      </w:tblGrid>
      <w:tr w:rsidR="00654E10" w:rsidRPr="002929BA" w14:paraId="5120C445" w14:textId="77777777" w:rsidTr="00406A47">
        <w:tc>
          <w:tcPr>
            <w:tcW w:w="4815"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F2005DB" w14:textId="77777777" w:rsidR="00654E10" w:rsidRPr="00C269A0" w:rsidRDefault="00654E10" w:rsidP="0094239A">
            <w:pPr>
              <w:pStyle w:val="ECCTabletext"/>
              <w:rPr>
                <w:rStyle w:val="ECCParagraph"/>
                <w:b/>
                <w:bCs/>
                <w:color w:val="FFFFFF" w:themeColor="background1"/>
                <w:szCs w:val="20"/>
                <w:lang w:eastAsia="en-US"/>
              </w:rPr>
            </w:pPr>
          </w:p>
        </w:tc>
        <w:tc>
          <w:tcPr>
            <w:tcW w:w="396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A8D7DD2" w14:textId="5D0AA0B8" w:rsidR="00654E10" w:rsidRPr="00C269A0" w:rsidRDefault="00654E10" w:rsidP="00106D1C">
            <w:pPr>
              <w:pStyle w:val="ECCTableHeaderwhitefont"/>
              <w:rPr>
                <w:rStyle w:val="ECCParagraph"/>
                <w:b/>
                <w:bCs w:val="0"/>
                <w:color w:val="auto"/>
                <w:szCs w:val="22"/>
                <w:lang w:eastAsia="en-US"/>
              </w:rPr>
            </w:pPr>
            <w:r w:rsidRPr="00C269A0">
              <w:rPr>
                <w:rStyle w:val="ECCParagraph"/>
                <w:b/>
              </w:rPr>
              <w:t xml:space="preserve">Interference increase in </w:t>
            </w:r>
            <w:r w:rsidR="005B63CA" w:rsidRPr="002929BA">
              <w:rPr>
                <w:rStyle w:val="ECCParagraph"/>
              </w:rPr>
              <w:t>dBm over</w:t>
            </w:r>
            <w:r w:rsidR="004B76A9" w:rsidRPr="002929BA">
              <w:rPr>
                <w:rStyle w:val="ECCParagraph"/>
              </w:rPr>
              <w:br/>
            </w:r>
            <w:r w:rsidR="004B76A9" w:rsidRPr="00C269A0">
              <w:rPr>
                <w:rStyle w:val="ECCParagraph"/>
                <w:b/>
              </w:rPr>
              <w:t>I</w:t>
            </w:r>
            <w:r w:rsidR="004B76A9" w:rsidRPr="00247E7E">
              <w:rPr>
                <w:rStyle w:val="ECCParagraph"/>
                <w:b/>
                <w:vertAlign w:val="subscript"/>
              </w:rPr>
              <w:t>Macro,threshold</w:t>
            </w:r>
            <w:r w:rsidR="004B76A9" w:rsidRPr="00C269A0">
              <w:rPr>
                <w:rStyle w:val="ECCParagraph"/>
                <w:b/>
              </w:rPr>
              <w:t xml:space="preserve"> </w:t>
            </w:r>
            <w:r w:rsidRPr="00C269A0">
              <w:rPr>
                <w:rStyle w:val="ECCParagraph"/>
                <w:b/>
              </w:rPr>
              <w:t>= -107 dBm</w:t>
            </w:r>
          </w:p>
        </w:tc>
      </w:tr>
      <w:tr w:rsidR="00C269A0" w:rsidRPr="002929BA" w14:paraId="0285D20A" w14:textId="77777777" w:rsidTr="00C269A0">
        <w:tc>
          <w:tcPr>
            <w:tcW w:w="481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11662E1" w14:textId="77777777" w:rsidR="00654E10" w:rsidRPr="008745C1" w:rsidRDefault="00654E10" w:rsidP="0094239A">
            <w:pPr>
              <w:pStyle w:val="ECCTabletext"/>
              <w:rPr>
                <w:rStyle w:val="ECCParagraph"/>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2DC4D73" w14:textId="77777777" w:rsidR="00654E10" w:rsidRPr="00C269A0" w:rsidRDefault="00654E10" w:rsidP="00106D1C">
            <w:pPr>
              <w:pStyle w:val="ECCTableHeaderwhitefont"/>
              <w:rPr>
                <w:rStyle w:val="ECCParagraph"/>
                <w:b/>
                <w:bCs w:val="0"/>
                <w:color w:val="auto"/>
                <w:szCs w:val="22"/>
                <w:lang w:eastAsia="en-US"/>
              </w:rPr>
            </w:pPr>
            <w:r w:rsidRPr="00C269A0">
              <w:rPr>
                <w:rStyle w:val="ECCParagraph"/>
                <w:b/>
              </w:rPr>
              <w:t>Unwanted emissions</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893E40E" w14:textId="77777777" w:rsidR="00654E10" w:rsidRPr="00C269A0" w:rsidRDefault="00654E10" w:rsidP="00106D1C">
            <w:pPr>
              <w:pStyle w:val="ECCTableHeaderwhitefont"/>
              <w:rPr>
                <w:rStyle w:val="ECCParagraph"/>
                <w:b/>
              </w:rPr>
            </w:pPr>
            <w:r w:rsidRPr="00C269A0">
              <w:rPr>
                <w:rStyle w:val="ECCParagraph"/>
                <w:b/>
              </w:rPr>
              <w:t>ACS/blocking</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A0DE88" w14:textId="77777777" w:rsidR="00654E10" w:rsidRPr="00C269A0" w:rsidRDefault="00654E10" w:rsidP="00106D1C">
            <w:pPr>
              <w:pStyle w:val="ECCTableHeaderwhitefont"/>
              <w:rPr>
                <w:rStyle w:val="ECCParagraph"/>
                <w:b/>
              </w:rPr>
            </w:pPr>
            <w:r w:rsidRPr="00C269A0">
              <w:rPr>
                <w:rStyle w:val="ECCParagraph"/>
                <w:b/>
              </w:rPr>
              <w:t>Total</w:t>
            </w:r>
          </w:p>
        </w:tc>
      </w:tr>
      <w:tr w:rsidR="00C269A0" w:rsidRPr="002929BA" w14:paraId="71E3AED4" w14:textId="77777777" w:rsidTr="00C269A0">
        <w:trPr>
          <w:trHeight w:val="66"/>
        </w:trPr>
        <w:tc>
          <w:tcPr>
            <w:tcW w:w="4815"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2D779CF" w14:textId="77777777" w:rsidR="00654E10" w:rsidRPr="008745C1" w:rsidRDefault="00654E10" w:rsidP="0094239A">
            <w:pPr>
              <w:pStyle w:val="ECCTabletext"/>
              <w:rPr>
                <w:rStyle w:val="ECCParagraph"/>
              </w:rPr>
            </w:pP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F68F288" w14:textId="77777777" w:rsidR="00654E10" w:rsidRPr="00C269A0" w:rsidRDefault="00654E10" w:rsidP="00106D1C">
            <w:pPr>
              <w:pStyle w:val="ECCTableHeaderwhitefont"/>
              <w:rPr>
                <w:rStyle w:val="ECCParagraph"/>
                <w:b/>
                <w:bCs w:val="0"/>
                <w:color w:val="auto"/>
                <w:szCs w:val="22"/>
                <w:lang w:eastAsia="en-US"/>
              </w:rPr>
            </w:pPr>
            <w:r w:rsidRPr="00C269A0">
              <w:rPr>
                <w:rStyle w:val="ECCParagraph"/>
                <w:b/>
              </w:rPr>
              <w:t>Mean</w:t>
            </w:r>
          </w:p>
        </w:tc>
        <w:tc>
          <w:tcPr>
            <w:tcW w:w="15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82D57AB" w14:textId="77777777" w:rsidR="00654E10" w:rsidRPr="00C269A0" w:rsidRDefault="00654E10" w:rsidP="00106D1C">
            <w:pPr>
              <w:pStyle w:val="ECCTableHeaderwhitefont"/>
              <w:rPr>
                <w:rStyle w:val="ECCParagraph"/>
                <w:b/>
              </w:rPr>
            </w:pPr>
            <w:r w:rsidRPr="00C269A0">
              <w:rPr>
                <w:rStyle w:val="ECCParagraph"/>
                <w:b/>
              </w:rPr>
              <w:t>Mean</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E893C85" w14:textId="77777777" w:rsidR="00654E10" w:rsidRPr="00C269A0" w:rsidRDefault="00654E10" w:rsidP="00106D1C">
            <w:pPr>
              <w:pStyle w:val="ECCTableHeaderwhitefont"/>
              <w:rPr>
                <w:rStyle w:val="ECCParagraph"/>
                <w:b/>
              </w:rPr>
            </w:pPr>
            <w:r w:rsidRPr="00C269A0">
              <w:rPr>
                <w:rStyle w:val="ECCParagraph"/>
                <w:b/>
              </w:rPr>
              <w:t>Mean</w:t>
            </w:r>
          </w:p>
        </w:tc>
      </w:tr>
      <w:tr w:rsidR="00C269A0" w:rsidRPr="002929BA" w14:paraId="60A42532" w14:textId="77777777" w:rsidTr="00C269A0">
        <w:tc>
          <w:tcPr>
            <w:tcW w:w="988" w:type="dxa"/>
            <w:vMerge w:val="restart"/>
            <w:tcBorders>
              <w:top w:val="single" w:sz="4" w:space="0" w:color="FFFFFF" w:themeColor="background1"/>
            </w:tcBorders>
          </w:tcPr>
          <w:p w14:paraId="46B6E63D" w14:textId="77777777" w:rsidR="00654E10" w:rsidRPr="002929BA" w:rsidRDefault="00654E10" w:rsidP="0094239A">
            <w:pPr>
              <w:pStyle w:val="ECCTabletext"/>
              <w:rPr>
                <w:rStyle w:val="ECCParagraph"/>
              </w:rPr>
            </w:pPr>
            <w:r w:rsidRPr="002929BA">
              <w:rPr>
                <w:rStyle w:val="ECCParagraph"/>
              </w:rPr>
              <w:t>Without PC</w:t>
            </w:r>
          </w:p>
        </w:tc>
        <w:tc>
          <w:tcPr>
            <w:tcW w:w="3827" w:type="dxa"/>
            <w:tcBorders>
              <w:top w:val="single" w:sz="4" w:space="0" w:color="FFFFFF" w:themeColor="background1"/>
            </w:tcBorders>
          </w:tcPr>
          <w:p w14:paraId="71AB894D" w14:textId="65BF4554" w:rsidR="00654E10" w:rsidRPr="002929BA" w:rsidRDefault="00654E10" w:rsidP="0094239A">
            <w:pPr>
              <w:pStyle w:val="ECCTablet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with </w:t>
            </w:r>
            <w:r w:rsidR="00F20C85" w:rsidRPr="002929BA">
              <w:rPr>
                <w:rStyle w:val="ECCParagraph"/>
              </w:rPr>
              <w:t xml:space="preserve">Max. </w:t>
            </w:r>
            <w:r w:rsidRPr="002929BA">
              <w:rPr>
                <w:rStyle w:val="ECCParagraph"/>
              </w:rPr>
              <w:t>DC</w:t>
            </w:r>
          </w:p>
        </w:tc>
        <w:tc>
          <w:tcPr>
            <w:tcW w:w="1276" w:type="dxa"/>
            <w:tcBorders>
              <w:top w:val="single" w:sz="4" w:space="0" w:color="FFFFFF" w:themeColor="background1"/>
            </w:tcBorders>
          </w:tcPr>
          <w:p w14:paraId="5CBF3253" w14:textId="77777777" w:rsidR="00654E10" w:rsidRPr="002929BA" w:rsidRDefault="00654E10" w:rsidP="0094239A">
            <w:pPr>
              <w:pStyle w:val="ECCTabletext"/>
              <w:rPr>
                <w:rStyle w:val="ECCParagraph"/>
              </w:rPr>
            </w:pPr>
            <w:r w:rsidRPr="002929BA">
              <w:rPr>
                <w:rStyle w:val="ECCParagraph"/>
              </w:rPr>
              <w:t>-101</w:t>
            </w:r>
          </w:p>
        </w:tc>
        <w:tc>
          <w:tcPr>
            <w:tcW w:w="1559" w:type="dxa"/>
            <w:tcBorders>
              <w:top w:val="single" w:sz="4" w:space="0" w:color="FFFFFF" w:themeColor="background1"/>
            </w:tcBorders>
          </w:tcPr>
          <w:p w14:paraId="2DFA94F6" w14:textId="77777777" w:rsidR="00654E10" w:rsidRPr="002929BA" w:rsidRDefault="00654E10" w:rsidP="0094239A">
            <w:pPr>
              <w:pStyle w:val="ECCTabletext"/>
              <w:rPr>
                <w:rStyle w:val="ECCParagraph"/>
              </w:rPr>
            </w:pPr>
            <w:r w:rsidRPr="002929BA">
              <w:rPr>
                <w:rStyle w:val="ECCParagraph"/>
              </w:rPr>
              <w:t>-113</w:t>
            </w:r>
          </w:p>
        </w:tc>
        <w:tc>
          <w:tcPr>
            <w:tcW w:w="1134" w:type="dxa"/>
            <w:tcBorders>
              <w:top w:val="single" w:sz="4" w:space="0" w:color="FFFFFF" w:themeColor="background1"/>
            </w:tcBorders>
          </w:tcPr>
          <w:p w14:paraId="0131700C" w14:textId="77777777" w:rsidR="00654E10" w:rsidRPr="002929BA" w:rsidRDefault="00654E10" w:rsidP="0094239A">
            <w:pPr>
              <w:pStyle w:val="ECCTabletext"/>
              <w:rPr>
                <w:rStyle w:val="ECCParagraph"/>
              </w:rPr>
            </w:pPr>
            <w:r w:rsidRPr="002929BA">
              <w:rPr>
                <w:rStyle w:val="ECCParagraph"/>
              </w:rPr>
              <w:t>-100</w:t>
            </w:r>
          </w:p>
        </w:tc>
      </w:tr>
      <w:tr w:rsidR="00C269A0" w:rsidRPr="002929BA" w14:paraId="1585B5AC" w14:textId="77777777" w:rsidTr="00C269A0">
        <w:tc>
          <w:tcPr>
            <w:tcW w:w="988" w:type="dxa"/>
            <w:vMerge/>
          </w:tcPr>
          <w:p w14:paraId="1433C8C8" w14:textId="77777777" w:rsidR="00654E10" w:rsidRPr="002929BA" w:rsidRDefault="00654E10" w:rsidP="0094239A">
            <w:pPr>
              <w:pStyle w:val="ECCTabletext"/>
              <w:rPr>
                <w:rStyle w:val="ECCParagraph"/>
              </w:rPr>
            </w:pPr>
          </w:p>
        </w:tc>
        <w:tc>
          <w:tcPr>
            <w:tcW w:w="3827" w:type="dxa"/>
          </w:tcPr>
          <w:p w14:paraId="21AA68E4" w14:textId="1C3225BF" w:rsidR="00654E10" w:rsidRPr="002929BA" w:rsidRDefault="00654E10" w:rsidP="0094239A">
            <w:pPr>
              <w:pStyle w:val="ECCTabletext"/>
              <w:rPr>
                <w:rStyle w:val="ECCParagraph"/>
              </w:rPr>
            </w:pPr>
            <w:r w:rsidRPr="002929BA">
              <w:rPr>
                <w:rStyle w:val="ECCParagraph"/>
              </w:rPr>
              <w:t xml:space="preserve">1/4 of </w:t>
            </w:r>
            <w:r w:rsidR="00465ADA">
              <w:rPr>
                <w:rStyle w:val="ECCParagraph"/>
              </w:rPr>
              <w:t>Avg.</w:t>
            </w:r>
            <w:r w:rsidR="00F94097" w:rsidRPr="002929BA">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1276" w:type="dxa"/>
          </w:tcPr>
          <w:p w14:paraId="2186AA34" w14:textId="77777777" w:rsidR="00654E10" w:rsidRPr="002929BA" w:rsidRDefault="00654E10" w:rsidP="0094239A">
            <w:pPr>
              <w:pStyle w:val="ECCTabletext"/>
              <w:rPr>
                <w:rStyle w:val="ECCParagraph"/>
              </w:rPr>
            </w:pPr>
            <w:r w:rsidRPr="002929BA">
              <w:rPr>
                <w:rStyle w:val="ECCParagraph"/>
              </w:rPr>
              <w:t>-140</w:t>
            </w:r>
          </w:p>
        </w:tc>
        <w:tc>
          <w:tcPr>
            <w:tcW w:w="1559" w:type="dxa"/>
          </w:tcPr>
          <w:p w14:paraId="463C4948" w14:textId="77777777" w:rsidR="00654E10" w:rsidRPr="002929BA" w:rsidRDefault="00654E10" w:rsidP="0094239A">
            <w:pPr>
              <w:pStyle w:val="ECCTabletext"/>
              <w:rPr>
                <w:rStyle w:val="ECCParagraph"/>
              </w:rPr>
            </w:pPr>
            <w:r w:rsidRPr="002929BA">
              <w:rPr>
                <w:rStyle w:val="ECCParagraph"/>
              </w:rPr>
              <w:t>-151</w:t>
            </w:r>
          </w:p>
        </w:tc>
        <w:tc>
          <w:tcPr>
            <w:tcW w:w="1134" w:type="dxa"/>
          </w:tcPr>
          <w:p w14:paraId="11D4386F" w14:textId="77777777" w:rsidR="00654E10" w:rsidRPr="002929BA" w:rsidRDefault="00654E10" w:rsidP="0094239A">
            <w:pPr>
              <w:pStyle w:val="ECCTabletext"/>
              <w:rPr>
                <w:rStyle w:val="ECCParagraph"/>
              </w:rPr>
            </w:pPr>
            <w:r w:rsidRPr="002929BA">
              <w:rPr>
                <w:rStyle w:val="ECCParagraph"/>
              </w:rPr>
              <w:t>-139</w:t>
            </w:r>
          </w:p>
        </w:tc>
      </w:tr>
      <w:tr w:rsidR="00C269A0" w:rsidRPr="002929BA" w14:paraId="061B617D" w14:textId="77777777" w:rsidTr="00C269A0">
        <w:tc>
          <w:tcPr>
            <w:tcW w:w="988" w:type="dxa"/>
            <w:vMerge w:val="restart"/>
          </w:tcPr>
          <w:p w14:paraId="45973591" w14:textId="77777777" w:rsidR="00654E10" w:rsidRPr="002929BA" w:rsidRDefault="00654E10" w:rsidP="0094239A">
            <w:pPr>
              <w:pStyle w:val="ECCTabletext"/>
              <w:rPr>
                <w:rStyle w:val="ECCParagraph"/>
              </w:rPr>
            </w:pPr>
            <w:r w:rsidRPr="002929BA">
              <w:rPr>
                <w:rStyle w:val="ECCParagraph"/>
              </w:rPr>
              <w:t>With PC NAP</w:t>
            </w:r>
          </w:p>
        </w:tc>
        <w:tc>
          <w:tcPr>
            <w:tcW w:w="3827" w:type="dxa"/>
          </w:tcPr>
          <w:p w14:paraId="54EECA59" w14:textId="231C0748" w:rsidR="00654E10" w:rsidRPr="002929BA" w:rsidRDefault="00654E10" w:rsidP="0094239A">
            <w:pPr>
              <w:pStyle w:val="ECCTablet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with </w:t>
            </w:r>
            <w:r w:rsidR="00F20C85" w:rsidRPr="002929BA">
              <w:rPr>
                <w:rStyle w:val="ECCParagraph"/>
              </w:rPr>
              <w:t xml:space="preserve">Max. </w:t>
            </w:r>
            <w:r w:rsidRPr="002929BA">
              <w:rPr>
                <w:rStyle w:val="ECCParagraph"/>
              </w:rPr>
              <w:t>DC</w:t>
            </w:r>
          </w:p>
        </w:tc>
        <w:tc>
          <w:tcPr>
            <w:tcW w:w="1276" w:type="dxa"/>
          </w:tcPr>
          <w:p w14:paraId="67D5ADE4" w14:textId="77777777" w:rsidR="00654E10" w:rsidRPr="002929BA" w:rsidRDefault="00654E10" w:rsidP="0094239A">
            <w:pPr>
              <w:pStyle w:val="ECCTabletext"/>
              <w:rPr>
                <w:rStyle w:val="ECCParagraph"/>
              </w:rPr>
            </w:pPr>
            <w:r w:rsidRPr="002929BA">
              <w:rPr>
                <w:rStyle w:val="ECCParagraph"/>
              </w:rPr>
              <w:t>N.A</w:t>
            </w:r>
          </w:p>
        </w:tc>
        <w:tc>
          <w:tcPr>
            <w:tcW w:w="1559" w:type="dxa"/>
          </w:tcPr>
          <w:p w14:paraId="0B7D03CF" w14:textId="77777777" w:rsidR="00654E10" w:rsidRPr="002929BA" w:rsidRDefault="00654E10" w:rsidP="0094239A">
            <w:pPr>
              <w:pStyle w:val="ECCTabletext"/>
              <w:rPr>
                <w:rStyle w:val="ECCParagraph"/>
              </w:rPr>
            </w:pPr>
            <w:r w:rsidRPr="002929BA">
              <w:rPr>
                <w:rStyle w:val="ECCParagraph"/>
              </w:rPr>
              <w:t>N.A</w:t>
            </w:r>
          </w:p>
        </w:tc>
        <w:tc>
          <w:tcPr>
            <w:tcW w:w="1134" w:type="dxa"/>
          </w:tcPr>
          <w:p w14:paraId="5607D8F7" w14:textId="77777777" w:rsidR="00654E10" w:rsidRPr="002929BA" w:rsidRDefault="00654E10" w:rsidP="0094239A">
            <w:pPr>
              <w:pStyle w:val="ECCTabletext"/>
              <w:rPr>
                <w:rStyle w:val="ECCParagraph"/>
              </w:rPr>
            </w:pPr>
            <w:r w:rsidRPr="002929BA">
              <w:rPr>
                <w:rStyle w:val="ECCParagraph"/>
              </w:rPr>
              <w:t>N.A</w:t>
            </w:r>
          </w:p>
        </w:tc>
      </w:tr>
      <w:tr w:rsidR="00C269A0" w:rsidRPr="002929BA" w14:paraId="2708C5F4" w14:textId="77777777" w:rsidTr="00C269A0">
        <w:tc>
          <w:tcPr>
            <w:tcW w:w="988" w:type="dxa"/>
            <w:vMerge/>
          </w:tcPr>
          <w:p w14:paraId="63779F25" w14:textId="77777777" w:rsidR="00654E10" w:rsidRPr="002929BA" w:rsidRDefault="00654E10" w:rsidP="0094239A">
            <w:pPr>
              <w:pStyle w:val="ECCTabletext"/>
              <w:rPr>
                <w:rStyle w:val="ECCParagraph"/>
              </w:rPr>
            </w:pPr>
          </w:p>
        </w:tc>
        <w:tc>
          <w:tcPr>
            <w:tcW w:w="3827" w:type="dxa"/>
          </w:tcPr>
          <w:p w14:paraId="7F214B1E" w14:textId="4B6790E4" w:rsidR="00654E10" w:rsidRPr="002929BA" w:rsidRDefault="00654E10" w:rsidP="0094239A">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1276" w:type="dxa"/>
          </w:tcPr>
          <w:p w14:paraId="3B4BC7B1" w14:textId="77777777" w:rsidR="00654E10" w:rsidRPr="002929BA" w:rsidRDefault="00654E10" w:rsidP="0094239A">
            <w:pPr>
              <w:pStyle w:val="ECCTabletext"/>
              <w:rPr>
                <w:rStyle w:val="ECCParagraph"/>
              </w:rPr>
            </w:pPr>
            <w:r w:rsidRPr="002929BA">
              <w:rPr>
                <w:rStyle w:val="ECCParagraph"/>
              </w:rPr>
              <w:t>N.A</w:t>
            </w:r>
          </w:p>
        </w:tc>
        <w:tc>
          <w:tcPr>
            <w:tcW w:w="1559" w:type="dxa"/>
          </w:tcPr>
          <w:p w14:paraId="6538ACA3" w14:textId="77777777" w:rsidR="00654E10" w:rsidRPr="002929BA" w:rsidRDefault="00654E10" w:rsidP="0094239A">
            <w:pPr>
              <w:pStyle w:val="ECCTabletext"/>
              <w:rPr>
                <w:rStyle w:val="ECCParagraph"/>
              </w:rPr>
            </w:pPr>
            <w:r w:rsidRPr="002929BA">
              <w:rPr>
                <w:rStyle w:val="ECCParagraph"/>
              </w:rPr>
              <w:t>N.A</w:t>
            </w:r>
          </w:p>
        </w:tc>
        <w:tc>
          <w:tcPr>
            <w:tcW w:w="1134" w:type="dxa"/>
          </w:tcPr>
          <w:p w14:paraId="4A43D32A" w14:textId="77777777" w:rsidR="00654E10" w:rsidRPr="002929BA" w:rsidRDefault="00654E10" w:rsidP="0094239A">
            <w:pPr>
              <w:pStyle w:val="ECCTabletext"/>
              <w:rPr>
                <w:rStyle w:val="ECCParagraph"/>
              </w:rPr>
            </w:pPr>
            <w:r w:rsidRPr="002929BA">
              <w:rPr>
                <w:rStyle w:val="ECCParagraph"/>
              </w:rPr>
              <w:t>N.A</w:t>
            </w:r>
          </w:p>
        </w:tc>
      </w:tr>
    </w:tbl>
    <w:p w14:paraId="4EF60F76" w14:textId="2EC628DC" w:rsidR="00982327" w:rsidRDefault="00982327" w:rsidP="00982327">
      <w:pPr>
        <w:pStyle w:val="Caption"/>
        <w:rPr>
          <w:rStyle w:val="ECCParagraph"/>
        </w:rPr>
      </w:pPr>
      <w:r w:rsidRPr="002929BA">
        <w:rPr>
          <w:rStyle w:val="ECCParagraph"/>
        </w:rPr>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58</w:t>
      </w:r>
      <w:r w:rsidRPr="002929BA">
        <w:rPr>
          <w:rStyle w:val="ECCParagraph"/>
        </w:rPr>
        <w:fldChar w:fldCharType="end"/>
      </w:r>
      <w:r w:rsidRPr="002929BA">
        <w:rPr>
          <w:rStyle w:val="ECCParagraph"/>
        </w:rPr>
        <w:t xml:space="preserve">: </w:t>
      </w:r>
      <w:r w:rsidR="0005757A" w:rsidRPr="002929BA">
        <w:rPr>
          <w:rStyle w:val="ECCParagraph"/>
        </w:rPr>
        <w:t xml:space="preserve">Average </w:t>
      </w:r>
      <w:r w:rsidRPr="002929BA">
        <w:rPr>
          <w:rStyle w:val="ECCParagraph"/>
        </w:rPr>
        <w:t>Bitrate loss in reference cell for interference and blocking from UNB</w:t>
      </w:r>
      <w:r w:rsidR="00351249" w:rsidRPr="002929BA">
        <w:rPr>
          <w:rStyle w:val="ECCParagraph"/>
        </w:rPr>
        <w:t xml:space="preserve">, for </w:t>
      </w:r>
      <w:r w:rsidRPr="002929BA">
        <w:rPr>
          <w:rStyle w:val="ECCParagraph"/>
        </w:rPr>
        <w:t>70%/30% and 30%/70% ind</w:t>
      </w:r>
      <w:r w:rsidR="00654E10" w:rsidRPr="002929BA">
        <w:rPr>
          <w:rStyle w:val="ECCParagraph"/>
        </w:rPr>
        <w:t>o</w:t>
      </w:r>
      <w:r w:rsidRPr="002929BA">
        <w:rPr>
          <w:rStyle w:val="ECCParagraph"/>
        </w:rPr>
        <w:t>or/outdoor terminal cases</w:t>
      </w:r>
    </w:p>
    <w:tbl>
      <w:tblPr>
        <w:tblStyle w:val="ECCTable-redheader"/>
        <w:tblW w:w="0" w:type="auto"/>
        <w:tblInd w:w="0" w:type="dxa"/>
        <w:tblLayout w:type="fixed"/>
        <w:tblLook w:val="0000" w:firstRow="0" w:lastRow="0" w:firstColumn="0" w:lastColumn="0" w:noHBand="0" w:noVBand="0"/>
      </w:tblPr>
      <w:tblGrid>
        <w:gridCol w:w="896"/>
        <w:gridCol w:w="3128"/>
        <w:gridCol w:w="2551"/>
        <w:gridCol w:w="2322"/>
      </w:tblGrid>
      <w:tr w:rsidR="00C269A0" w:rsidRPr="002929BA" w14:paraId="335482F7" w14:textId="77777777" w:rsidTr="0035285B">
        <w:tc>
          <w:tcPr>
            <w:tcW w:w="4024"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7B02A84" w14:textId="77777777" w:rsidR="00C269A0" w:rsidRPr="00C269A0" w:rsidRDefault="00C269A0" w:rsidP="0035285B">
            <w:pPr>
              <w:pStyle w:val="ECCTabletext"/>
              <w:rPr>
                <w:rStyle w:val="ECCParagraph"/>
                <w:b/>
                <w:bCs/>
                <w:color w:val="FFFFFF" w:themeColor="background1"/>
                <w:szCs w:val="20"/>
                <w:lang w:eastAsia="en-US"/>
              </w:rPr>
            </w:pPr>
          </w:p>
        </w:tc>
        <w:tc>
          <w:tcPr>
            <w:tcW w:w="4873"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C5C1313" w14:textId="77777777" w:rsidR="00C269A0" w:rsidRPr="00C269A0" w:rsidRDefault="00C269A0" w:rsidP="0035285B">
            <w:pPr>
              <w:pStyle w:val="ECCTabletext"/>
              <w:jc w:val="center"/>
              <w:rPr>
                <w:rStyle w:val="ECCParagraph"/>
                <w:b/>
                <w:color w:val="FFFFFF" w:themeColor="background1"/>
                <w:lang w:eastAsia="en-US"/>
              </w:rPr>
            </w:pPr>
            <w:r w:rsidRPr="00C269A0">
              <w:rPr>
                <w:rStyle w:val="ECCParagraph"/>
                <w:b/>
                <w:color w:val="FFFFFF" w:themeColor="background1"/>
              </w:rPr>
              <w:t>Throughput loss in %</w:t>
            </w:r>
          </w:p>
        </w:tc>
      </w:tr>
      <w:tr w:rsidR="00C269A0" w:rsidRPr="002929BA" w14:paraId="1A0184A5" w14:textId="77777777" w:rsidTr="0035285B">
        <w:tc>
          <w:tcPr>
            <w:tcW w:w="402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C310703" w14:textId="77777777" w:rsidR="00C269A0" w:rsidRPr="0035285B" w:rsidRDefault="00C269A0" w:rsidP="0035285B">
            <w:pPr>
              <w:pStyle w:val="ECCTabletext"/>
              <w:rPr>
                <w:rStyle w:val="ECCParagraph"/>
              </w:rPr>
            </w:pP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FE6CA4C" w14:textId="77777777" w:rsidR="00C269A0" w:rsidRPr="0035285B" w:rsidRDefault="00C269A0" w:rsidP="0035285B">
            <w:pPr>
              <w:pStyle w:val="ECCTabletext"/>
              <w:jc w:val="center"/>
              <w:rPr>
                <w:rStyle w:val="ECCParagraph"/>
                <w:b/>
                <w:bCs/>
                <w:color w:val="FFFFFF" w:themeColor="background1"/>
              </w:rPr>
            </w:pPr>
            <w:r w:rsidRPr="00C269A0">
              <w:rPr>
                <w:rStyle w:val="ECCParagraph"/>
                <w:b/>
                <w:bCs/>
                <w:color w:val="FFFFFF" w:themeColor="background1"/>
              </w:rPr>
              <w:t>TN 70% indoor and 30% outdoor</w:t>
            </w:r>
          </w:p>
        </w:tc>
        <w:tc>
          <w:tcPr>
            <w:tcW w:w="2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3EB6EAC" w14:textId="77777777" w:rsidR="00C269A0" w:rsidRPr="0035285B" w:rsidRDefault="00C269A0" w:rsidP="0035285B">
            <w:pPr>
              <w:pStyle w:val="ECCTabletext"/>
              <w:jc w:val="center"/>
              <w:rPr>
                <w:rStyle w:val="ECCParagraph"/>
                <w:b/>
                <w:bCs/>
                <w:color w:val="FFFFFF" w:themeColor="background1"/>
              </w:rPr>
            </w:pPr>
            <w:r w:rsidRPr="00C269A0">
              <w:rPr>
                <w:rStyle w:val="ECCParagraph"/>
                <w:b/>
                <w:bCs/>
                <w:color w:val="FFFFFF" w:themeColor="background1"/>
              </w:rPr>
              <w:t>TN 30% indoor and 70% outdoor</w:t>
            </w:r>
          </w:p>
        </w:tc>
      </w:tr>
      <w:tr w:rsidR="00C269A0" w:rsidRPr="002929BA" w14:paraId="1EB4E261" w14:textId="77777777" w:rsidTr="0035285B">
        <w:tc>
          <w:tcPr>
            <w:tcW w:w="4024"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74A5E58" w14:textId="77777777" w:rsidR="00C269A0" w:rsidRPr="0035285B" w:rsidRDefault="00C269A0" w:rsidP="0035285B">
            <w:pPr>
              <w:pStyle w:val="ECCTabletext"/>
              <w:rPr>
                <w:rStyle w:val="ECCParagraph"/>
              </w:rPr>
            </w:pP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B123CD9" w14:textId="77777777" w:rsidR="00C269A0" w:rsidRPr="0035285B" w:rsidRDefault="00C269A0" w:rsidP="0035285B">
            <w:pPr>
              <w:pStyle w:val="ECCTabletext"/>
              <w:jc w:val="center"/>
              <w:rPr>
                <w:rStyle w:val="ECCParagraph"/>
                <w:b/>
                <w:bCs/>
                <w:color w:val="FFFFFF" w:themeColor="background1"/>
              </w:rPr>
            </w:pPr>
            <w:r w:rsidRPr="00C269A0">
              <w:rPr>
                <w:rStyle w:val="ECCParagraph"/>
                <w:b/>
                <w:bCs/>
                <w:color w:val="FFFFFF" w:themeColor="background1"/>
              </w:rPr>
              <w:t>Mean</w:t>
            </w:r>
          </w:p>
        </w:tc>
        <w:tc>
          <w:tcPr>
            <w:tcW w:w="232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5B5135E" w14:textId="77777777" w:rsidR="00C269A0" w:rsidRPr="0035285B" w:rsidRDefault="00C269A0" w:rsidP="0035285B">
            <w:pPr>
              <w:pStyle w:val="ECCTabletext"/>
              <w:jc w:val="center"/>
              <w:rPr>
                <w:rStyle w:val="ECCParagraph"/>
                <w:b/>
                <w:bCs/>
                <w:color w:val="FFFFFF" w:themeColor="background1"/>
              </w:rPr>
            </w:pPr>
            <w:r w:rsidRPr="00C269A0">
              <w:rPr>
                <w:rStyle w:val="ECCParagraph"/>
                <w:b/>
                <w:bCs/>
                <w:color w:val="FFFFFF" w:themeColor="background1"/>
              </w:rPr>
              <w:t>Mean</w:t>
            </w:r>
          </w:p>
        </w:tc>
      </w:tr>
      <w:tr w:rsidR="00C269A0" w:rsidRPr="002929BA" w14:paraId="72568301" w14:textId="77777777" w:rsidTr="0035285B">
        <w:tc>
          <w:tcPr>
            <w:tcW w:w="896" w:type="dxa"/>
            <w:vMerge w:val="restart"/>
            <w:tcBorders>
              <w:top w:val="single" w:sz="4" w:space="0" w:color="FFFFFF" w:themeColor="background1"/>
            </w:tcBorders>
          </w:tcPr>
          <w:p w14:paraId="1C5D65ED" w14:textId="77777777" w:rsidR="00C269A0" w:rsidRPr="002929BA" w:rsidRDefault="00C269A0" w:rsidP="0035285B">
            <w:pPr>
              <w:pStyle w:val="ECCTabletext"/>
              <w:rPr>
                <w:rStyle w:val="ECCParagraph"/>
              </w:rPr>
            </w:pPr>
            <w:r w:rsidRPr="002929BA">
              <w:rPr>
                <w:rStyle w:val="ECCParagraph"/>
              </w:rPr>
              <w:t>Without PC</w:t>
            </w:r>
          </w:p>
        </w:tc>
        <w:tc>
          <w:tcPr>
            <w:tcW w:w="3128" w:type="dxa"/>
            <w:tcBorders>
              <w:top w:val="single" w:sz="4" w:space="0" w:color="FFFFFF" w:themeColor="background1"/>
            </w:tcBorders>
          </w:tcPr>
          <w:p w14:paraId="461C01E6" w14:textId="77777777" w:rsidR="00C269A0" w:rsidRPr="002929BA" w:rsidRDefault="00C269A0" w:rsidP="0035285B">
            <w:pPr>
              <w:pStyle w:val="ECCTabletext"/>
              <w:rPr>
                <w:rStyle w:val="ECCParagraph"/>
              </w:rPr>
            </w:pPr>
            <w:r w:rsidRPr="002929BA">
              <w:rPr>
                <w:rStyle w:val="ECCParagraph"/>
              </w:rPr>
              <w:t>1/4 of Max. Density with Max. DC</w:t>
            </w:r>
          </w:p>
        </w:tc>
        <w:tc>
          <w:tcPr>
            <w:tcW w:w="2551" w:type="dxa"/>
            <w:tcBorders>
              <w:top w:val="single" w:sz="4" w:space="0" w:color="FFFFFF" w:themeColor="background1"/>
            </w:tcBorders>
          </w:tcPr>
          <w:p w14:paraId="3B81B55D" w14:textId="77777777" w:rsidR="00C269A0" w:rsidRPr="002929BA" w:rsidRDefault="00C269A0" w:rsidP="0035285B">
            <w:pPr>
              <w:pStyle w:val="ECCTabletext"/>
              <w:rPr>
                <w:rStyle w:val="ECCParagraph"/>
              </w:rPr>
            </w:pPr>
            <w:r w:rsidRPr="002929BA">
              <w:rPr>
                <w:rStyle w:val="ECCParagraph"/>
              </w:rPr>
              <w:t>13%</w:t>
            </w:r>
          </w:p>
        </w:tc>
        <w:tc>
          <w:tcPr>
            <w:tcW w:w="2322" w:type="dxa"/>
            <w:tcBorders>
              <w:top w:val="single" w:sz="4" w:space="0" w:color="FFFFFF" w:themeColor="background1"/>
            </w:tcBorders>
          </w:tcPr>
          <w:p w14:paraId="7A177E55" w14:textId="77777777" w:rsidR="00C269A0" w:rsidRPr="002929BA" w:rsidRDefault="00C269A0" w:rsidP="0035285B">
            <w:pPr>
              <w:pStyle w:val="ECCTabletext"/>
              <w:rPr>
                <w:rStyle w:val="ECCParagraph"/>
              </w:rPr>
            </w:pPr>
            <w:r w:rsidRPr="002929BA">
              <w:rPr>
                <w:rStyle w:val="ECCParagraph"/>
              </w:rPr>
              <w:t>23%</w:t>
            </w:r>
          </w:p>
        </w:tc>
      </w:tr>
      <w:tr w:rsidR="00C269A0" w:rsidRPr="002929BA" w14:paraId="636AE15F" w14:textId="77777777" w:rsidTr="0035285B">
        <w:tc>
          <w:tcPr>
            <w:tcW w:w="896" w:type="dxa"/>
            <w:vMerge/>
          </w:tcPr>
          <w:p w14:paraId="7BECAE94" w14:textId="77777777" w:rsidR="00C269A0" w:rsidRPr="002929BA" w:rsidRDefault="00C269A0" w:rsidP="0035285B">
            <w:pPr>
              <w:pStyle w:val="ECCTabletext"/>
              <w:rPr>
                <w:rStyle w:val="ECCParagraph"/>
              </w:rPr>
            </w:pPr>
          </w:p>
        </w:tc>
        <w:tc>
          <w:tcPr>
            <w:tcW w:w="3128" w:type="dxa"/>
          </w:tcPr>
          <w:p w14:paraId="41F24F4A" w14:textId="41D4449E" w:rsidR="00C269A0" w:rsidRPr="002929BA" w:rsidRDefault="00C269A0" w:rsidP="0035285B">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2551" w:type="dxa"/>
          </w:tcPr>
          <w:p w14:paraId="07D8968A" w14:textId="77777777" w:rsidR="00C269A0" w:rsidRPr="002929BA" w:rsidRDefault="00C269A0" w:rsidP="0035285B">
            <w:pPr>
              <w:pStyle w:val="ECCTabletext"/>
              <w:rPr>
                <w:rStyle w:val="ECCParagraph"/>
              </w:rPr>
            </w:pPr>
            <w:r w:rsidRPr="002929BA">
              <w:rPr>
                <w:rStyle w:val="ECCParagraph"/>
              </w:rPr>
              <w:t>0.2%</w:t>
            </w:r>
          </w:p>
        </w:tc>
        <w:tc>
          <w:tcPr>
            <w:tcW w:w="2322" w:type="dxa"/>
          </w:tcPr>
          <w:p w14:paraId="1B13D8A5" w14:textId="77777777" w:rsidR="00C269A0" w:rsidRPr="002929BA" w:rsidRDefault="00C269A0" w:rsidP="0035285B">
            <w:pPr>
              <w:pStyle w:val="ECCTabletext"/>
              <w:rPr>
                <w:rStyle w:val="ECCParagraph"/>
              </w:rPr>
            </w:pPr>
            <w:r w:rsidRPr="002929BA">
              <w:rPr>
                <w:rStyle w:val="ECCParagraph"/>
              </w:rPr>
              <w:t>0.3%</w:t>
            </w:r>
          </w:p>
        </w:tc>
      </w:tr>
      <w:tr w:rsidR="00C269A0" w:rsidRPr="002929BA" w14:paraId="3BF4D01E" w14:textId="77777777" w:rsidTr="0035285B">
        <w:tc>
          <w:tcPr>
            <w:tcW w:w="896" w:type="dxa"/>
            <w:vMerge w:val="restart"/>
          </w:tcPr>
          <w:p w14:paraId="1654D288" w14:textId="77777777" w:rsidR="00C269A0" w:rsidRPr="002929BA" w:rsidRDefault="00C269A0" w:rsidP="0035285B">
            <w:pPr>
              <w:pStyle w:val="ECCTabletext"/>
              <w:rPr>
                <w:rStyle w:val="ECCParagraph"/>
              </w:rPr>
            </w:pPr>
            <w:r w:rsidRPr="002929BA">
              <w:rPr>
                <w:rStyle w:val="ECCParagraph"/>
              </w:rPr>
              <w:t>With PC NAP</w:t>
            </w:r>
          </w:p>
        </w:tc>
        <w:tc>
          <w:tcPr>
            <w:tcW w:w="3128" w:type="dxa"/>
          </w:tcPr>
          <w:p w14:paraId="4F1D56CA" w14:textId="77777777" w:rsidR="00C269A0" w:rsidRPr="002929BA" w:rsidRDefault="00C269A0" w:rsidP="0035285B">
            <w:pPr>
              <w:pStyle w:val="ECCTabletext"/>
              <w:rPr>
                <w:rStyle w:val="ECCParagraph"/>
              </w:rPr>
            </w:pPr>
            <w:r w:rsidRPr="002929BA">
              <w:rPr>
                <w:rStyle w:val="ECCParagraph"/>
              </w:rPr>
              <w:t>1/4 of Max. Density with Max. DC</w:t>
            </w:r>
          </w:p>
        </w:tc>
        <w:tc>
          <w:tcPr>
            <w:tcW w:w="2551" w:type="dxa"/>
          </w:tcPr>
          <w:p w14:paraId="339763BE" w14:textId="77777777" w:rsidR="00C269A0" w:rsidRPr="002929BA" w:rsidRDefault="00C269A0" w:rsidP="0035285B">
            <w:pPr>
              <w:pStyle w:val="ECCTabletext"/>
              <w:rPr>
                <w:rStyle w:val="ECCParagraph"/>
              </w:rPr>
            </w:pPr>
            <w:r w:rsidRPr="002929BA">
              <w:rPr>
                <w:rStyle w:val="ECCParagraph"/>
              </w:rPr>
              <w:t>N.A</w:t>
            </w:r>
          </w:p>
        </w:tc>
        <w:tc>
          <w:tcPr>
            <w:tcW w:w="2322" w:type="dxa"/>
          </w:tcPr>
          <w:p w14:paraId="51DA3A20" w14:textId="77777777" w:rsidR="00C269A0" w:rsidRPr="002929BA" w:rsidRDefault="00C269A0" w:rsidP="0035285B">
            <w:pPr>
              <w:pStyle w:val="ECCTabletext"/>
              <w:rPr>
                <w:rStyle w:val="ECCParagraph"/>
              </w:rPr>
            </w:pPr>
            <w:r w:rsidRPr="002929BA">
              <w:rPr>
                <w:rStyle w:val="ECCParagraph"/>
              </w:rPr>
              <w:t>N.A</w:t>
            </w:r>
          </w:p>
        </w:tc>
      </w:tr>
      <w:tr w:rsidR="00C269A0" w:rsidRPr="002929BA" w14:paraId="0AF34566" w14:textId="77777777" w:rsidTr="0035285B">
        <w:tc>
          <w:tcPr>
            <w:tcW w:w="896" w:type="dxa"/>
            <w:vMerge/>
          </w:tcPr>
          <w:p w14:paraId="39E0D75B" w14:textId="77777777" w:rsidR="00C269A0" w:rsidRPr="002929BA" w:rsidRDefault="00C269A0" w:rsidP="0035285B">
            <w:pPr>
              <w:pStyle w:val="ECCTabletext"/>
              <w:rPr>
                <w:rStyle w:val="ECCParagraph"/>
              </w:rPr>
            </w:pPr>
          </w:p>
        </w:tc>
        <w:tc>
          <w:tcPr>
            <w:tcW w:w="3128" w:type="dxa"/>
          </w:tcPr>
          <w:p w14:paraId="01B28A57" w14:textId="42CB39F8" w:rsidR="00C269A0" w:rsidRPr="002929BA" w:rsidRDefault="00C269A0" w:rsidP="0035285B">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2551" w:type="dxa"/>
          </w:tcPr>
          <w:p w14:paraId="3971DBA3" w14:textId="77777777" w:rsidR="00C269A0" w:rsidRPr="002929BA" w:rsidRDefault="00C269A0" w:rsidP="0035285B">
            <w:pPr>
              <w:pStyle w:val="ECCTabletext"/>
              <w:rPr>
                <w:rStyle w:val="ECCParagraph"/>
              </w:rPr>
            </w:pPr>
            <w:r w:rsidRPr="002929BA">
              <w:rPr>
                <w:rStyle w:val="ECCParagraph"/>
              </w:rPr>
              <w:t>N.A</w:t>
            </w:r>
          </w:p>
        </w:tc>
        <w:tc>
          <w:tcPr>
            <w:tcW w:w="2322" w:type="dxa"/>
          </w:tcPr>
          <w:p w14:paraId="6003C040" w14:textId="77777777" w:rsidR="00C269A0" w:rsidRPr="002929BA" w:rsidRDefault="00C269A0" w:rsidP="0035285B">
            <w:pPr>
              <w:pStyle w:val="ECCTabletext"/>
              <w:rPr>
                <w:rStyle w:val="ECCParagraph"/>
              </w:rPr>
            </w:pPr>
            <w:r w:rsidRPr="002929BA">
              <w:rPr>
                <w:rStyle w:val="ECCParagraph"/>
              </w:rPr>
              <w:t>N.A</w:t>
            </w:r>
          </w:p>
        </w:tc>
      </w:tr>
    </w:tbl>
    <w:p w14:paraId="37F05BD6" w14:textId="77777777" w:rsidR="00982327" w:rsidRPr="00C269A0" w:rsidRDefault="00982327" w:rsidP="00EB3ADC">
      <w:pPr>
        <w:pStyle w:val="ECCAnnexheading4"/>
        <w:rPr>
          <w:rStyle w:val="ECCParagraph"/>
        </w:rPr>
      </w:pPr>
      <w:bookmarkStart w:id="616" w:name="_Toc50286376"/>
      <w:r w:rsidRPr="00C269A0">
        <w:rPr>
          <w:rStyle w:val="ECCParagraph"/>
        </w:rPr>
        <w:t>LPWAN-CSS SRD</w:t>
      </w:r>
      <w:bookmarkEnd w:id="616"/>
    </w:p>
    <w:p w14:paraId="67F8266A" w14:textId="13B8F958" w:rsidR="00982327" w:rsidRPr="00C269A0" w:rsidRDefault="00982327">
      <w:pPr>
        <w:pStyle w:val="ECCBulletsLv1"/>
        <w:numPr>
          <w:ilvl w:val="0"/>
          <w:numId w:val="0"/>
        </w:numPr>
        <w:rPr>
          <w:rStyle w:val="ECCParagraph"/>
        </w:rPr>
      </w:pPr>
      <w:r w:rsidRPr="002929BA">
        <w:rPr>
          <w:rStyle w:val="ECCParagraph"/>
        </w:rPr>
        <w:t>The results below are for CSS SRD for NAP with 25 met</w:t>
      </w:r>
      <w:r w:rsidR="00095340" w:rsidRPr="002929BA">
        <w:rPr>
          <w:rStyle w:val="ECCParagraph"/>
        </w:rPr>
        <w:t>re</w:t>
      </w:r>
      <w:r w:rsidRPr="002929BA">
        <w:rPr>
          <w:rStyle w:val="ECCParagraph"/>
        </w:rPr>
        <w:t xml:space="preserve">s height and TN at 1.5 m height. In the tables below the mean values for interference (unwanted emissions and blocking) increase and throughput loss from SRD LPWAN-CSS are given. </w:t>
      </w:r>
      <w:r w:rsidR="00D46378" w:rsidRPr="002929BA">
        <w:rPr>
          <w:rStyle w:val="ECCParagraph"/>
        </w:rPr>
        <w:t>A</w:t>
      </w:r>
      <w:r w:rsidRPr="002929BA">
        <w:rPr>
          <w:rStyle w:val="ECCParagraph"/>
        </w:rPr>
        <w:t xml:space="preserve"> density 1/4 of the maximum and average densities as given in </w:t>
      </w:r>
      <w:r w:rsidRPr="002929BA">
        <w:rPr>
          <w:rStyle w:val="ECCParagraph"/>
        </w:rPr>
        <w:fldChar w:fldCharType="begin"/>
      </w:r>
      <w:r w:rsidRPr="002929BA">
        <w:rPr>
          <w:rStyle w:val="ECCParagraph"/>
        </w:rPr>
        <w:instrText xml:space="preserve"> REF _Ref501462818 \h  \* MERGEFORMAT </w:instrText>
      </w:r>
      <w:r w:rsidRPr="002929BA">
        <w:rPr>
          <w:rStyle w:val="ECCParagraph"/>
        </w:rPr>
      </w:r>
      <w:r w:rsidRPr="002929BA">
        <w:rPr>
          <w:rStyle w:val="ECCParagraph"/>
        </w:rPr>
        <w:fldChar w:fldCharType="separate"/>
      </w:r>
      <w:r w:rsidR="001E1F9E" w:rsidRPr="002929BA">
        <w:rPr>
          <w:rStyle w:val="ECCParagraph"/>
        </w:rPr>
        <w:t>Table 20</w:t>
      </w:r>
      <w:r w:rsidRPr="002929BA">
        <w:rPr>
          <w:rStyle w:val="ECCParagraph"/>
        </w:rPr>
        <w:fldChar w:fldCharType="end"/>
      </w:r>
      <w:r w:rsidR="00E13D13" w:rsidRPr="002929BA">
        <w:rPr>
          <w:rStyle w:val="ECCParagraph"/>
        </w:rPr>
        <w:t xml:space="preserve"> are used in the simulation</w:t>
      </w:r>
      <w:r w:rsidR="00107625" w:rsidRPr="002929BA">
        <w:rPr>
          <w:rStyle w:val="ECCParagraph"/>
        </w:rPr>
        <w:t>.</w:t>
      </w:r>
      <w:r w:rsidR="00E13D13" w:rsidRPr="002929BA">
        <w:rPr>
          <w:rStyle w:val="ECCParagraph"/>
        </w:rPr>
        <w:t xml:space="preserve"> </w:t>
      </w:r>
    </w:p>
    <w:p w14:paraId="35E68F38" w14:textId="77777777" w:rsidR="00E13D13" w:rsidRPr="002929BA" w:rsidRDefault="00E13D13" w:rsidP="00E13D13">
      <w:pPr>
        <w:pStyle w:val="ECCBulletsLv1"/>
        <w:numPr>
          <w:ilvl w:val="0"/>
          <w:numId w:val="0"/>
        </w:numPr>
        <w:ind w:left="360"/>
        <w:rPr>
          <w:rStyle w:val="ECCParagraph"/>
        </w:rPr>
      </w:pPr>
    </w:p>
    <w:p w14:paraId="69112198" w14:textId="77777777" w:rsidR="00982327" w:rsidRPr="002929BA" w:rsidRDefault="00982327" w:rsidP="00E13D13">
      <w:pPr>
        <w:pStyle w:val="ECCBulletsLv1"/>
        <w:numPr>
          <w:ilvl w:val="0"/>
          <w:numId w:val="0"/>
        </w:numPr>
        <w:ind w:left="360" w:hanging="360"/>
        <w:rPr>
          <w:rStyle w:val="ECCParagraph"/>
        </w:rPr>
      </w:pPr>
      <w:r w:rsidRPr="002929BA">
        <w:rPr>
          <w:rStyle w:val="ECCParagraph"/>
        </w:rPr>
        <w:t>From the results, the following can be summari</w:t>
      </w:r>
      <w:r w:rsidR="00DE468F" w:rsidRPr="002929BA">
        <w:rPr>
          <w:rStyle w:val="ECCParagraph"/>
        </w:rPr>
        <w:t>s</w:t>
      </w:r>
      <w:r w:rsidRPr="002929BA">
        <w:rPr>
          <w:rStyle w:val="ECCParagraph"/>
        </w:rPr>
        <w:t>ed:</w:t>
      </w:r>
    </w:p>
    <w:p w14:paraId="5142C4A5" w14:textId="3C4F1867" w:rsidR="00982327" w:rsidRPr="002929BA" w:rsidRDefault="00982327" w:rsidP="00982327">
      <w:pPr>
        <w:pStyle w:val="ECCBulletsLv1"/>
        <w:rPr>
          <w:rStyle w:val="ECCParagraph"/>
        </w:rPr>
      </w:pPr>
      <w:r w:rsidRPr="002929BA">
        <w:rPr>
          <w:rStyle w:val="ECCParagraph"/>
        </w:rPr>
        <w:t xml:space="preserve">For 1/4 of the average density and average DC the mean interference level is well below the BS threshold level and therefore </w:t>
      </w:r>
      <w:r w:rsidR="003C56D5" w:rsidRPr="002929BA">
        <w:rPr>
          <w:rStyle w:val="ECCParagraph"/>
        </w:rPr>
        <w:t>the</w:t>
      </w:r>
      <w:r w:rsidR="00C270D2">
        <w:rPr>
          <w:rStyle w:val="ECCParagraph"/>
        </w:rPr>
        <w:t xml:space="preserve"> </w:t>
      </w:r>
      <w:r w:rsidR="003C56D5" w:rsidRPr="002929BA">
        <w:rPr>
          <w:rStyle w:val="ECCParagraph"/>
        </w:rPr>
        <w:t xml:space="preserve">increase in average </w:t>
      </w:r>
      <w:r w:rsidRPr="002929BA">
        <w:rPr>
          <w:rStyle w:val="ECCParagraph"/>
        </w:rPr>
        <w:t>bitrate loss in the reference cell of the cellular system in SEAMCAT is negligible</w:t>
      </w:r>
      <w:r w:rsidR="00960E99" w:rsidRPr="002929BA">
        <w:rPr>
          <w:rStyle w:val="ECCParagraph"/>
        </w:rPr>
        <w:t>;</w:t>
      </w:r>
      <w:r w:rsidRPr="002929BA">
        <w:rPr>
          <w:rStyle w:val="ECCParagraph"/>
        </w:rPr>
        <w:t xml:space="preserve"> </w:t>
      </w:r>
    </w:p>
    <w:p w14:paraId="097ED486" w14:textId="1E591E50" w:rsidR="00982327" w:rsidRPr="002929BA" w:rsidRDefault="00982327" w:rsidP="00982327">
      <w:pPr>
        <w:pStyle w:val="ECCBulletsLv1"/>
        <w:rPr>
          <w:rStyle w:val="ECCParagraph"/>
        </w:rPr>
      </w:pPr>
      <w:r w:rsidRPr="002929BA">
        <w:rPr>
          <w:rStyle w:val="ECCParagraph"/>
        </w:rPr>
        <w:t xml:space="preserve">For 1/4 of the </w:t>
      </w:r>
      <w:r w:rsidR="00F20C85" w:rsidRPr="002929BA">
        <w:rPr>
          <w:rStyle w:val="ECCParagraph"/>
        </w:rPr>
        <w:t xml:space="preserve">Max. </w:t>
      </w:r>
      <w:r w:rsidRPr="002929BA">
        <w:rPr>
          <w:rStyle w:val="ECCParagraph"/>
        </w:rPr>
        <w:t xml:space="preserve">density and </w:t>
      </w:r>
      <w:r w:rsidR="00F20C85" w:rsidRPr="002929BA">
        <w:rPr>
          <w:rStyle w:val="ECCParagraph"/>
        </w:rPr>
        <w:t xml:space="preserve">Max. </w:t>
      </w:r>
      <w:r w:rsidRPr="002929BA">
        <w:rPr>
          <w:rStyle w:val="ECCParagraph"/>
        </w:rPr>
        <w:t>DC, the NAP is the dominant factor for the unwanted emissions and blocking interferences in the results with and without PC. Both equally contribute to the interference at the BS</w:t>
      </w:r>
      <w:r w:rsidR="00960E99" w:rsidRPr="002929BA">
        <w:rPr>
          <w:rStyle w:val="ECCParagraph"/>
        </w:rPr>
        <w:t>;</w:t>
      </w:r>
    </w:p>
    <w:p w14:paraId="61ABBF57" w14:textId="2268292A" w:rsidR="00982327" w:rsidRPr="002929BA" w:rsidRDefault="00982327" w:rsidP="00982327">
      <w:pPr>
        <w:pStyle w:val="ECCBulletsLv1"/>
        <w:rPr>
          <w:rStyle w:val="ECCParagraph"/>
        </w:rPr>
      </w:pPr>
      <w:r w:rsidRPr="002929BA">
        <w:rPr>
          <w:rStyle w:val="ECCParagraph"/>
        </w:rPr>
        <w:t>Power control helps to decrease the unwanted emission/blocking for 30 and 70% indoor TN scenario but as expected is more effective for the 70% TN outdoor case</w:t>
      </w:r>
      <w:r w:rsidR="00960E99" w:rsidRPr="002929BA">
        <w:rPr>
          <w:rStyle w:val="ECCParagraph"/>
        </w:rPr>
        <w:t>;</w:t>
      </w:r>
    </w:p>
    <w:p w14:paraId="14D86252" w14:textId="67591E30" w:rsidR="00982327" w:rsidRPr="002929BA" w:rsidRDefault="00982327" w:rsidP="00982327">
      <w:pPr>
        <w:pStyle w:val="ECCBulletsLv1"/>
        <w:rPr>
          <w:rStyle w:val="ECCParagraph"/>
        </w:rPr>
      </w:pPr>
      <w:r w:rsidRPr="002929BA">
        <w:rPr>
          <w:rStyle w:val="ECCParagraph"/>
        </w:rPr>
        <w:t>Blocking from NAP due to the antenna height of 25</w:t>
      </w:r>
      <w:r w:rsidR="00762787" w:rsidRPr="002929BA">
        <w:rPr>
          <w:rStyle w:val="ECCParagraph"/>
        </w:rPr>
        <w:t xml:space="preserve"> </w:t>
      </w:r>
      <w:r w:rsidRPr="002929BA">
        <w:rPr>
          <w:rStyle w:val="ECCParagraph"/>
        </w:rPr>
        <w:t xml:space="preserve">m can still be a problem even if PC is used, see section </w:t>
      </w:r>
      <w:r w:rsidRPr="002929BA">
        <w:rPr>
          <w:rStyle w:val="ECCParagraph"/>
        </w:rPr>
        <w:fldChar w:fldCharType="begin"/>
      </w:r>
      <w:r w:rsidRPr="002929BA">
        <w:rPr>
          <w:rStyle w:val="ECCParagraph"/>
        </w:rPr>
        <w:instrText xml:space="preserve"> REF _Ref50384406 \r \h  \* MERGEFORMAT </w:instrText>
      </w:r>
      <w:r w:rsidRPr="002929BA">
        <w:rPr>
          <w:rStyle w:val="ECCParagraph"/>
        </w:rPr>
      </w:r>
      <w:r w:rsidRPr="002929BA">
        <w:rPr>
          <w:rStyle w:val="ECCParagraph"/>
        </w:rPr>
        <w:fldChar w:fldCharType="separate"/>
      </w:r>
      <w:r w:rsidR="003C71CF">
        <w:rPr>
          <w:rStyle w:val="ECCParagraph"/>
        </w:rPr>
        <w:t>A3.2.3</w:t>
      </w:r>
      <w:r w:rsidRPr="002929BA">
        <w:rPr>
          <w:rStyle w:val="ECCParagraph"/>
        </w:rPr>
        <w:fldChar w:fldCharType="end"/>
      </w:r>
      <w:r w:rsidR="00762787" w:rsidRPr="002929BA">
        <w:rPr>
          <w:rStyle w:val="ECCParagraph"/>
        </w:rPr>
        <w:t>.</w:t>
      </w:r>
    </w:p>
    <w:p w14:paraId="6705E5B5" w14:textId="5BECA3B9" w:rsidR="00982327" w:rsidRPr="002929BA" w:rsidRDefault="00982327" w:rsidP="00BB0E62">
      <w:pPr>
        <w:pStyle w:val="Caption"/>
        <w:keepNext/>
        <w:rPr>
          <w:rStyle w:val="ECCParagraph"/>
        </w:rPr>
      </w:pPr>
      <w:r w:rsidRPr="002929BA">
        <w:rPr>
          <w:rStyle w:val="ECCParagraph"/>
        </w:rPr>
        <w:lastRenderedPageBreak/>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59</w:t>
      </w:r>
      <w:r w:rsidRPr="002929BA">
        <w:rPr>
          <w:rStyle w:val="ECCParagraph"/>
        </w:rPr>
        <w:fldChar w:fldCharType="end"/>
      </w:r>
      <w:r w:rsidRPr="002929BA">
        <w:rPr>
          <w:rStyle w:val="ECCParagraph"/>
        </w:rPr>
        <w:t xml:space="preserve">: Interference </w:t>
      </w:r>
      <w:r w:rsidR="00D36237" w:rsidRPr="002929BA">
        <w:rPr>
          <w:rStyle w:val="ECCParagraph"/>
        </w:rPr>
        <w:t xml:space="preserve">increase </w:t>
      </w:r>
      <w:r w:rsidRPr="002929BA">
        <w:rPr>
          <w:rStyle w:val="ECCParagraph"/>
        </w:rPr>
        <w:t>in cellular UL due to unwanted emission and blocking from CSS for 70% indoor and 30% outdoor terminal case</w:t>
      </w:r>
    </w:p>
    <w:tbl>
      <w:tblPr>
        <w:tblStyle w:val="ECCTable-redheader"/>
        <w:tblW w:w="5000" w:type="pct"/>
        <w:tblInd w:w="0" w:type="dxa"/>
        <w:tblLook w:val="0000" w:firstRow="0" w:lastRow="0" w:firstColumn="0" w:lastColumn="0" w:noHBand="0" w:noVBand="0"/>
      </w:tblPr>
      <w:tblGrid>
        <w:gridCol w:w="896"/>
        <w:gridCol w:w="3495"/>
        <w:gridCol w:w="2267"/>
        <w:gridCol w:w="2020"/>
        <w:gridCol w:w="951"/>
      </w:tblGrid>
      <w:tr w:rsidR="00C142CA" w:rsidRPr="002929BA" w14:paraId="05661DBE" w14:textId="77777777" w:rsidTr="00BB0E62">
        <w:tc>
          <w:tcPr>
            <w:tcW w:w="2280" w:type="pct"/>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84A3741" w14:textId="77777777" w:rsidR="00C142CA" w:rsidRPr="00703DBF" w:rsidRDefault="00C142CA" w:rsidP="00BB0E62">
            <w:pPr>
              <w:pStyle w:val="ECCTabletext"/>
              <w:keepNext/>
              <w:rPr>
                <w:rStyle w:val="ECCParagraph"/>
                <w:b/>
                <w:bCs/>
                <w:color w:val="FFFFFF" w:themeColor="background1"/>
                <w:szCs w:val="20"/>
                <w:lang w:eastAsia="en-US"/>
              </w:rPr>
            </w:pPr>
          </w:p>
        </w:tc>
        <w:tc>
          <w:tcPr>
            <w:tcW w:w="2720" w:type="pct"/>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236A50A" w14:textId="2051E70C" w:rsidR="00C142CA" w:rsidRPr="00703DBF" w:rsidRDefault="00C142CA" w:rsidP="00BB0E62">
            <w:pPr>
              <w:pStyle w:val="ECCTableHeaderwhitefont"/>
              <w:keepNext/>
              <w:rPr>
                <w:rStyle w:val="ECCParagraph"/>
              </w:rPr>
            </w:pPr>
            <w:r w:rsidRPr="00703DBF">
              <w:rPr>
                <w:rStyle w:val="ECCParagraph"/>
                <w:b/>
              </w:rPr>
              <w:t xml:space="preserve">Interference </w:t>
            </w:r>
            <w:r w:rsidR="00C270D2" w:rsidRPr="00703DBF">
              <w:rPr>
                <w:rStyle w:val="ECCParagraph"/>
                <w:b/>
                <w:bCs w:val="0"/>
              </w:rPr>
              <w:t xml:space="preserve">increase </w:t>
            </w:r>
            <w:proofErr w:type="spellStart"/>
            <w:r w:rsidR="00C270D2" w:rsidRPr="00703DBF">
              <w:rPr>
                <w:rStyle w:val="ECCParagraph"/>
                <w:b/>
                <w:bCs w:val="0"/>
              </w:rPr>
              <w:t>in</w:t>
            </w:r>
            <w:r w:rsidRPr="00703DBF">
              <w:rPr>
                <w:rStyle w:val="ECCParagraph"/>
                <w:b/>
                <w:bCs w:val="0"/>
              </w:rPr>
              <w:t>dBm</w:t>
            </w:r>
            <w:proofErr w:type="spellEnd"/>
            <w:r w:rsidRPr="00703DBF">
              <w:rPr>
                <w:rStyle w:val="ECCParagraph"/>
                <w:b/>
                <w:bCs w:val="0"/>
              </w:rPr>
              <w:t xml:space="preserve"> over </w:t>
            </w:r>
            <w:r w:rsidR="00C270D2" w:rsidRPr="00703DBF">
              <w:rPr>
                <w:rStyle w:val="ECCParagraph"/>
                <w:b/>
                <w:bCs w:val="0"/>
              </w:rPr>
              <w:br/>
            </w:r>
            <w:r w:rsidRPr="00703DBF">
              <w:rPr>
                <w:rStyle w:val="ECCParagraph"/>
                <w:b/>
                <w:bCs w:val="0"/>
              </w:rPr>
              <w:t>I</w:t>
            </w:r>
            <w:r w:rsidRPr="00703DBF">
              <w:rPr>
                <w:rStyle w:val="ECCHLsubscript"/>
                <w:b/>
                <w:bCs w:val="0"/>
              </w:rPr>
              <w:t>Macro,threshold</w:t>
            </w:r>
            <w:r w:rsidRPr="00703DBF">
              <w:rPr>
                <w:rStyle w:val="ECCParagraph"/>
                <w:b/>
                <w:bCs w:val="0"/>
              </w:rPr>
              <w:t xml:space="preserve"> = -107 dBm</w:t>
            </w:r>
          </w:p>
        </w:tc>
      </w:tr>
      <w:tr w:rsidR="005372FB" w:rsidRPr="002929BA" w14:paraId="7743F864" w14:textId="77777777" w:rsidTr="00BB0E62">
        <w:tc>
          <w:tcPr>
            <w:tcW w:w="228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98FC2D7" w14:textId="77777777" w:rsidR="00C142CA" w:rsidRPr="00AE1843" w:rsidRDefault="00C142CA" w:rsidP="00BB0E62">
            <w:pPr>
              <w:pStyle w:val="ECCTabletext"/>
              <w:keepNext/>
              <w:rPr>
                <w:rStyle w:val="ECCParagraph"/>
              </w:rPr>
            </w:pPr>
          </w:p>
        </w:tc>
        <w:tc>
          <w:tcPr>
            <w:tcW w:w="11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328125" w14:textId="77777777" w:rsidR="00C142CA" w:rsidRPr="00703DBF" w:rsidRDefault="00C142CA" w:rsidP="00BB0E62">
            <w:pPr>
              <w:pStyle w:val="ECCTableHeaderwhitefont"/>
              <w:keepNext/>
              <w:rPr>
                <w:rStyle w:val="ECCParagraph"/>
                <w:b/>
                <w:bCs w:val="0"/>
                <w:color w:val="auto"/>
                <w:szCs w:val="22"/>
                <w:lang w:eastAsia="en-US"/>
              </w:rPr>
            </w:pPr>
            <w:r w:rsidRPr="00703DBF">
              <w:rPr>
                <w:rStyle w:val="ECCParagraph"/>
                <w:b/>
                <w:bCs w:val="0"/>
              </w:rPr>
              <w:t>Unwanted emissions</w:t>
            </w:r>
          </w:p>
        </w:tc>
        <w:tc>
          <w:tcPr>
            <w:tcW w:w="10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B914B33" w14:textId="77777777" w:rsidR="00C142CA" w:rsidRPr="00703DBF" w:rsidRDefault="00C142CA" w:rsidP="00BB0E62">
            <w:pPr>
              <w:pStyle w:val="ECCTableHeaderwhitefont"/>
              <w:keepNext/>
              <w:rPr>
                <w:rStyle w:val="ECCParagraph"/>
                <w:b/>
                <w:bCs w:val="0"/>
              </w:rPr>
            </w:pPr>
            <w:r w:rsidRPr="00703DBF">
              <w:rPr>
                <w:rStyle w:val="ECCParagraph"/>
                <w:b/>
                <w:bCs w:val="0"/>
              </w:rPr>
              <w:t>ACS/blocking</w:t>
            </w:r>
          </w:p>
        </w:tc>
        <w:tc>
          <w:tcPr>
            <w:tcW w:w="4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FFEA670" w14:textId="77777777" w:rsidR="00C142CA" w:rsidRPr="00703DBF" w:rsidRDefault="00C142CA" w:rsidP="00BB0E62">
            <w:pPr>
              <w:pStyle w:val="ECCTableHeaderwhitefont"/>
              <w:keepNext/>
              <w:rPr>
                <w:rStyle w:val="ECCParagraph"/>
                <w:b/>
                <w:bCs w:val="0"/>
              </w:rPr>
            </w:pPr>
            <w:r w:rsidRPr="00703DBF">
              <w:rPr>
                <w:rStyle w:val="ECCParagraph"/>
                <w:b/>
                <w:bCs w:val="0"/>
              </w:rPr>
              <w:t>Total</w:t>
            </w:r>
          </w:p>
        </w:tc>
      </w:tr>
      <w:tr w:rsidR="005372FB" w:rsidRPr="002929BA" w14:paraId="23EA471C" w14:textId="77777777" w:rsidTr="00BB0E62">
        <w:tc>
          <w:tcPr>
            <w:tcW w:w="2280" w:type="pct"/>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59D0F24" w14:textId="77777777" w:rsidR="00C142CA" w:rsidRPr="00AE1843" w:rsidRDefault="00C142CA" w:rsidP="00BB0E62">
            <w:pPr>
              <w:pStyle w:val="ECCTabletext"/>
              <w:keepNext/>
              <w:rPr>
                <w:rStyle w:val="ECCParagraph"/>
              </w:rPr>
            </w:pPr>
          </w:p>
        </w:tc>
        <w:tc>
          <w:tcPr>
            <w:tcW w:w="117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5A8076" w14:textId="77777777" w:rsidR="00C142CA" w:rsidRPr="00703DBF" w:rsidRDefault="00C142CA" w:rsidP="00BB0E62">
            <w:pPr>
              <w:pStyle w:val="ECCTableHeaderwhitefont"/>
              <w:keepNext/>
              <w:rPr>
                <w:rStyle w:val="ECCParagraph"/>
                <w:b/>
                <w:bCs w:val="0"/>
              </w:rPr>
            </w:pPr>
            <w:r w:rsidRPr="00703DBF">
              <w:rPr>
                <w:rStyle w:val="ECCParagraph"/>
                <w:b/>
                <w:bCs w:val="0"/>
              </w:rPr>
              <w:t>Mean</w:t>
            </w:r>
          </w:p>
        </w:tc>
        <w:tc>
          <w:tcPr>
            <w:tcW w:w="104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2BFF2B66" w14:textId="77777777" w:rsidR="00C142CA" w:rsidRPr="00703DBF" w:rsidRDefault="00C142CA" w:rsidP="00BB0E62">
            <w:pPr>
              <w:pStyle w:val="ECCTableHeaderwhitefont"/>
              <w:keepNext/>
              <w:rPr>
                <w:rStyle w:val="ECCParagraph"/>
                <w:b/>
                <w:bCs w:val="0"/>
              </w:rPr>
            </w:pPr>
            <w:r w:rsidRPr="00703DBF">
              <w:rPr>
                <w:rStyle w:val="ECCParagraph"/>
                <w:b/>
                <w:bCs w:val="0"/>
              </w:rPr>
              <w:t>Mean</w:t>
            </w:r>
          </w:p>
        </w:tc>
        <w:tc>
          <w:tcPr>
            <w:tcW w:w="49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730BDB2" w14:textId="77777777" w:rsidR="00C142CA" w:rsidRPr="00703DBF" w:rsidRDefault="00C142CA" w:rsidP="00BB0E62">
            <w:pPr>
              <w:pStyle w:val="ECCTableHeaderwhitefont"/>
              <w:keepNext/>
              <w:rPr>
                <w:rStyle w:val="ECCParagraph"/>
                <w:b/>
                <w:bCs w:val="0"/>
              </w:rPr>
            </w:pPr>
            <w:r w:rsidRPr="00703DBF">
              <w:rPr>
                <w:rStyle w:val="ECCParagraph"/>
                <w:b/>
                <w:bCs w:val="0"/>
              </w:rPr>
              <w:t>Mean</w:t>
            </w:r>
          </w:p>
        </w:tc>
      </w:tr>
      <w:tr w:rsidR="005372FB" w:rsidRPr="002929BA" w14:paraId="783D12B6" w14:textId="77777777" w:rsidTr="00BB0E62">
        <w:tc>
          <w:tcPr>
            <w:tcW w:w="465" w:type="pct"/>
            <w:vMerge w:val="restart"/>
            <w:tcBorders>
              <w:top w:val="single" w:sz="4" w:space="0" w:color="FFFFFF" w:themeColor="background1"/>
            </w:tcBorders>
          </w:tcPr>
          <w:p w14:paraId="6DB6B0F2" w14:textId="77777777" w:rsidR="00C142CA" w:rsidRPr="002929BA" w:rsidRDefault="00C142CA" w:rsidP="00BB0E62">
            <w:pPr>
              <w:pStyle w:val="ECCTabletext"/>
              <w:keepNext/>
              <w:rPr>
                <w:rStyle w:val="ECCParagraph"/>
              </w:rPr>
            </w:pPr>
            <w:r w:rsidRPr="002929BA">
              <w:rPr>
                <w:rStyle w:val="ECCParagraph"/>
              </w:rPr>
              <w:t>Without PC</w:t>
            </w:r>
          </w:p>
        </w:tc>
        <w:tc>
          <w:tcPr>
            <w:tcW w:w="1815" w:type="pct"/>
            <w:tcBorders>
              <w:top w:val="single" w:sz="4" w:space="0" w:color="FFFFFF" w:themeColor="background1"/>
            </w:tcBorders>
          </w:tcPr>
          <w:p w14:paraId="14AF2176" w14:textId="10A8E599" w:rsidR="00C142CA" w:rsidRPr="002929BA" w:rsidRDefault="00C142CA" w:rsidP="00BB0E62">
            <w:pPr>
              <w:pStyle w:val="ECCTabletext"/>
              <w:keepN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with </w:t>
            </w:r>
            <w:r w:rsidR="00F20C85" w:rsidRPr="002929BA">
              <w:rPr>
                <w:rStyle w:val="ECCParagraph"/>
              </w:rPr>
              <w:t xml:space="preserve">Max. </w:t>
            </w:r>
            <w:r w:rsidRPr="002929BA">
              <w:rPr>
                <w:rStyle w:val="ECCParagraph"/>
              </w:rPr>
              <w:t>DC</w:t>
            </w:r>
          </w:p>
        </w:tc>
        <w:tc>
          <w:tcPr>
            <w:tcW w:w="1177" w:type="pct"/>
            <w:tcBorders>
              <w:top w:val="single" w:sz="4" w:space="0" w:color="FFFFFF" w:themeColor="background1"/>
            </w:tcBorders>
          </w:tcPr>
          <w:p w14:paraId="1DA374ED" w14:textId="77777777" w:rsidR="00C142CA" w:rsidRPr="002929BA" w:rsidRDefault="00C142CA" w:rsidP="00BB0E62">
            <w:pPr>
              <w:pStyle w:val="ECCTabletext"/>
              <w:keepNext/>
              <w:rPr>
                <w:rStyle w:val="ECCParagraph"/>
              </w:rPr>
            </w:pPr>
            <w:r w:rsidRPr="002929BA">
              <w:rPr>
                <w:rStyle w:val="ECCParagraph"/>
              </w:rPr>
              <w:t>-102</w:t>
            </w:r>
          </w:p>
        </w:tc>
        <w:tc>
          <w:tcPr>
            <w:tcW w:w="1049" w:type="pct"/>
            <w:tcBorders>
              <w:top w:val="single" w:sz="4" w:space="0" w:color="FFFFFF" w:themeColor="background1"/>
            </w:tcBorders>
          </w:tcPr>
          <w:p w14:paraId="22C95F66" w14:textId="77777777" w:rsidR="00C142CA" w:rsidRPr="002929BA" w:rsidRDefault="00C142CA" w:rsidP="00BB0E62">
            <w:pPr>
              <w:pStyle w:val="ECCTabletext"/>
              <w:keepNext/>
              <w:rPr>
                <w:rStyle w:val="ECCParagraph"/>
              </w:rPr>
            </w:pPr>
            <w:r w:rsidRPr="002929BA">
              <w:rPr>
                <w:rStyle w:val="ECCParagraph"/>
              </w:rPr>
              <w:t>-102</w:t>
            </w:r>
          </w:p>
        </w:tc>
        <w:tc>
          <w:tcPr>
            <w:tcW w:w="494" w:type="pct"/>
            <w:tcBorders>
              <w:top w:val="single" w:sz="4" w:space="0" w:color="FFFFFF" w:themeColor="background1"/>
            </w:tcBorders>
          </w:tcPr>
          <w:p w14:paraId="225D817B" w14:textId="77777777" w:rsidR="00C142CA" w:rsidRPr="002929BA" w:rsidRDefault="00C142CA" w:rsidP="00BB0E62">
            <w:pPr>
              <w:pStyle w:val="ECCTabletext"/>
              <w:keepNext/>
              <w:rPr>
                <w:rStyle w:val="ECCParagraph"/>
              </w:rPr>
            </w:pPr>
            <w:r w:rsidRPr="002929BA">
              <w:rPr>
                <w:rStyle w:val="ECCParagraph"/>
              </w:rPr>
              <w:t>-99</w:t>
            </w:r>
          </w:p>
        </w:tc>
      </w:tr>
      <w:tr w:rsidR="005372FB" w:rsidRPr="002929BA" w14:paraId="3831E2CE" w14:textId="77777777" w:rsidTr="00BB0E62">
        <w:tc>
          <w:tcPr>
            <w:tcW w:w="465" w:type="pct"/>
            <w:vMerge/>
          </w:tcPr>
          <w:p w14:paraId="5A03D7D0" w14:textId="77777777" w:rsidR="00C142CA" w:rsidRPr="002929BA" w:rsidRDefault="00C142CA" w:rsidP="00BB0E62">
            <w:pPr>
              <w:pStyle w:val="ECCTabletext"/>
              <w:keepNext/>
              <w:rPr>
                <w:rStyle w:val="ECCParagraph"/>
              </w:rPr>
            </w:pPr>
          </w:p>
        </w:tc>
        <w:tc>
          <w:tcPr>
            <w:tcW w:w="1815" w:type="pct"/>
          </w:tcPr>
          <w:p w14:paraId="607B1E9A" w14:textId="53E78C16" w:rsidR="00C142CA" w:rsidRPr="002929BA" w:rsidRDefault="00C142CA" w:rsidP="00BB0E62">
            <w:pPr>
              <w:pStyle w:val="ECCTabletext"/>
              <w:keepN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1177" w:type="pct"/>
          </w:tcPr>
          <w:p w14:paraId="6E51E431" w14:textId="77777777" w:rsidR="00C142CA" w:rsidRPr="002929BA" w:rsidRDefault="00C142CA" w:rsidP="00BB0E62">
            <w:pPr>
              <w:pStyle w:val="ECCTabletext"/>
              <w:keepNext/>
              <w:rPr>
                <w:rStyle w:val="ECCParagraph"/>
              </w:rPr>
            </w:pPr>
            <w:r w:rsidRPr="002929BA">
              <w:rPr>
                <w:rStyle w:val="ECCParagraph"/>
              </w:rPr>
              <w:t>-143</w:t>
            </w:r>
          </w:p>
        </w:tc>
        <w:tc>
          <w:tcPr>
            <w:tcW w:w="1049" w:type="pct"/>
          </w:tcPr>
          <w:p w14:paraId="56AC1B5E" w14:textId="77777777" w:rsidR="00C142CA" w:rsidRPr="002929BA" w:rsidRDefault="00C142CA" w:rsidP="00BB0E62">
            <w:pPr>
              <w:pStyle w:val="ECCTabletext"/>
              <w:keepNext/>
              <w:rPr>
                <w:rStyle w:val="ECCParagraph"/>
              </w:rPr>
            </w:pPr>
            <w:r w:rsidRPr="002929BA">
              <w:rPr>
                <w:rStyle w:val="ECCParagraph"/>
              </w:rPr>
              <w:t>-144</w:t>
            </w:r>
          </w:p>
        </w:tc>
        <w:tc>
          <w:tcPr>
            <w:tcW w:w="494" w:type="pct"/>
          </w:tcPr>
          <w:p w14:paraId="23A2D0D3" w14:textId="77777777" w:rsidR="00C142CA" w:rsidRPr="002929BA" w:rsidRDefault="00C142CA" w:rsidP="00BB0E62">
            <w:pPr>
              <w:pStyle w:val="ECCTabletext"/>
              <w:keepNext/>
              <w:rPr>
                <w:rStyle w:val="ECCParagraph"/>
              </w:rPr>
            </w:pPr>
            <w:r w:rsidRPr="002929BA">
              <w:rPr>
                <w:rStyle w:val="ECCParagraph"/>
              </w:rPr>
              <w:t>-140</w:t>
            </w:r>
          </w:p>
        </w:tc>
      </w:tr>
      <w:tr w:rsidR="005372FB" w:rsidRPr="002929BA" w14:paraId="51EB0F01" w14:textId="77777777" w:rsidTr="00BB0E62">
        <w:tc>
          <w:tcPr>
            <w:tcW w:w="465" w:type="pct"/>
            <w:vMerge w:val="restart"/>
          </w:tcPr>
          <w:p w14:paraId="6CD6BC7E" w14:textId="77777777" w:rsidR="00C142CA" w:rsidRPr="002929BA" w:rsidRDefault="00C142CA" w:rsidP="00BB0E62">
            <w:pPr>
              <w:pStyle w:val="ECCTabletext"/>
              <w:keepNext/>
              <w:rPr>
                <w:rStyle w:val="ECCParagraph"/>
              </w:rPr>
            </w:pPr>
            <w:r w:rsidRPr="002929BA">
              <w:rPr>
                <w:rStyle w:val="ECCParagraph"/>
              </w:rPr>
              <w:t>With PC</w:t>
            </w:r>
          </w:p>
        </w:tc>
        <w:tc>
          <w:tcPr>
            <w:tcW w:w="1815" w:type="pct"/>
          </w:tcPr>
          <w:p w14:paraId="050A2ECE" w14:textId="5335662B" w:rsidR="00C142CA" w:rsidRPr="002929BA" w:rsidRDefault="00C142CA" w:rsidP="00BB0E62">
            <w:pPr>
              <w:pStyle w:val="ECCTabletext"/>
              <w:keepN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with </w:t>
            </w:r>
            <w:r w:rsidR="00F20C85" w:rsidRPr="002929BA">
              <w:rPr>
                <w:rStyle w:val="ECCParagraph"/>
              </w:rPr>
              <w:t xml:space="preserve">Max. </w:t>
            </w:r>
            <w:r w:rsidRPr="002929BA">
              <w:rPr>
                <w:rStyle w:val="ECCParagraph"/>
              </w:rPr>
              <w:t>DC</w:t>
            </w:r>
          </w:p>
        </w:tc>
        <w:tc>
          <w:tcPr>
            <w:tcW w:w="1177" w:type="pct"/>
          </w:tcPr>
          <w:p w14:paraId="72B24037" w14:textId="77777777" w:rsidR="00C142CA" w:rsidRPr="002929BA" w:rsidRDefault="00C142CA" w:rsidP="00BB0E62">
            <w:pPr>
              <w:pStyle w:val="ECCTabletext"/>
              <w:keepNext/>
              <w:rPr>
                <w:rStyle w:val="ECCParagraph"/>
              </w:rPr>
            </w:pPr>
            <w:r w:rsidRPr="002929BA">
              <w:rPr>
                <w:rStyle w:val="ECCParagraph"/>
              </w:rPr>
              <w:t>-108</w:t>
            </w:r>
          </w:p>
        </w:tc>
        <w:tc>
          <w:tcPr>
            <w:tcW w:w="1049" w:type="pct"/>
          </w:tcPr>
          <w:p w14:paraId="3B5684B4" w14:textId="77777777" w:rsidR="00C142CA" w:rsidRPr="002929BA" w:rsidRDefault="00C142CA" w:rsidP="00BB0E62">
            <w:pPr>
              <w:pStyle w:val="ECCTabletext"/>
              <w:keepNext/>
              <w:rPr>
                <w:rStyle w:val="ECCParagraph"/>
              </w:rPr>
            </w:pPr>
            <w:r w:rsidRPr="002929BA">
              <w:rPr>
                <w:rStyle w:val="ECCParagraph"/>
              </w:rPr>
              <w:t>-108</w:t>
            </w:r>
          </w:p>
        </w:tc>
        <w:tc>
          <w:tcPr>
            <w:tcW w:w="494" w:type="pct"/>
          </w:tcPr>
          <w:p w14:paraId="012DB7A6" w14:textId="77777777" w:rsidR="00C142CA" w:rsidRPr="002929BA" w:rsidRDefault="00C142CA" w:rsidP="00BB0E62">
            <w:pPr>
              <w:pStyle w:val="ECCTabletext"/>
              <w:keepNext/>
              <w:rPr>
                <w:rStyle w:val="ECCParagraph"/>
              </w:rPr>
            </w:pPr>
            <w:r w:rsidRPr="002929BA">
              <w:rPr>
                <w:rStyle w:val="ECCParagraph"/>
              </w:rPr>
              <w:t>-105</w:t>
            </w:r>
          </w:p>
        </w:tc>
      </w:tr>
      <w:tr w:rsidR="005372FB" w:rsidRPr="002929BA" w14:paraId="1D10F1B3" w14:textId="77777777" w:rsidTr="00BB0E62">
        <w:tc>
          <w:tcPr>
            <w:tcW w:w="465" w:type="pct"/>
            <w:vMerge/>
          </w:tcPr>
          <w:p w14:paraId="41AB7FF1" w14:textId="77777777" w:rsidR="00C142CA" w:rsidRPr="002929BA" w:rsidRDefault="00C142CA" w:rsidP="00BB0E62">
            <w:pPr>
              <w:pStyle w:val="ECCTabletext"/>
              <w:keepNext/>
              <w:rPr>
                <w:rStyle w:val="ECCParagraph"/>
              </w:rPr>
            </w:pPr>
          </w:p>
        </w:tc>
        <w:tc>
          <w:tcPr>
            <w:tcW w:w="1815" w:type="pct"/>
          </w:tcPr>
          <w:p w14:paraId="6B58190A" w14:textId="7F80764E" w:rsidR="00C142CA" w:rsidRPr="002929BA" w:rsidRDefault="00C142CA" w:rsidP="00BB0E62">
            <w:pPr>
              <w:pStyle w:val="ECCTabletext"/>
              <w:keepN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1177" w:type="pct"/>
          </w:tcPr>
          <w:p w14:paraId="2DC58254" w14:textId="77777777" w:rsidR="00C142CA" w:rsidRPr="002929BA" w:rsidRDefault="00C142CA" w:rsidP="00BB0E62">
            <w:pPr>
              <w:pStyle w:val="ECCTabletext"/>
              <w:keepNext/>
              <w:rPr>
                <w:rStyle w:val="ECCParagraph"/>
              </w:rPr>
            </w:pPr>
            <w:r w:rsidRPr="002929BA">
              <w:rPr>
                <w:rStyle w:val="ECCParagraph"/>
              </w:rPr>
              <w:t>-152</w:t>
            </w:r>
          </w:p>
        </w:tc>
        <w:tc>
          <w:tcPr>
            <w:tcW w:w="1049" w:type="pct"/>
          </w:tcPr>
          <w:p w14:paraId="0D25A75C" w14:textId="77777777" w:rsidR="00C142CA" w:rsidRPr="002929BA" w:rsidRDefault="00C142CA" w:rsidP="00BB0E62">
            <w:pPr>
              <w:pStyle w:val="ECCTabletext"/>
              <w:keepNext/>
              <w:rPr>
                <w:rStyle w:val="ECCParagraph"/>
              </w:rPr>
            </w:pPr>
            <w:r w:rsidRPr="002929BA">
              <w:rPr>
                <w:rStyle w:val="ECCParagraph"/>
              </w:rPr>
              <w:t>-152</w:t>
            </w:r>
          </w:p>
        </w:tc>
        <w:tc>
          <w:tcPr>
            <w:tcW w:w="494" w:type="pct"/>
          </w:tcPr>
          <w:p w14:paraId="78923BE6" w14:textId="77777777" w:rsidR="00C142CA" w:rsidRPr="002929BA" w:rsidRDefault="00C142CA" w:rsidP="00BB0E62">
            <w:pPr>
              <w:pStyle w:val="ECCTabletext"/>
              <w:keepNext/>
              <w:rPr>
                <w:rStyle w:val="ECCParagraph"/>
              </w:rPr>
            </w:pPr>
            <w:r w:rsidRPr="002929BA">
              <w:rPr>
                <w:rStyle w:val="ECCParagraph"/>
              </w:rPr>
              <w:t>-149</w:t>
            </w:r>
          </w:p>
        </w:tc>
      </w:tr>
    </w:tbl>
    <w:p w14:paraId="3DCF81ED" w14:textId="02824A56" w:rsidR="0005286B" w:rsidRDefault="00982327" w:rsidP="00982327">
      <w:pPr>
        <w:pStyle w:val="Caption"/>
        <w:rPr>
          <w:rStyle w:val="ECCParagraph"/>
        </w:rPr>
      </w:pPr>
      <w:r w:rsidRPr="002929BA">
        <w:rPr>
          <w:rStyle w:val="ECCParagraph"/>
        </w:rPr>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60</w:t>
      </w:r>
      <w:r w:rsidRPr="002929BA">
        <w:rPr>
          <w:rStyle w:val="ECCParagraph"/>
        </w:rPr>
        <w:fldChar w:fldCharType="end"/>
      </w:r>
      <w:r w:rsidRPr="002929BA">
        <w:rPr>
          <w:rStyle w:val="ECCParagraph"/>
        </w:rPr>
        <w:t xml:space="preserve">: Interference </w:t>
      </w:r>
      <w:r w:rsidR="00205E52" w:rsidRPr="002929BA">
        <w:rPr>
          <w:rStyle w:val="ECCParagraph"/>
        </w:rPr>
        <w:t>increase</w:t>
      </w:r>
      <w:r w:rsidR="00C270D2">
        <w:rPr>
          <w:rStyle w:val="ECCParagraph"/>
        </w:rPr>
        <w:t xml:space="preserve"> </w:t>
      </w:r>
      <w:r w:rsidRPr="002929BA">
        <w:rPr>
          <w:rStyle w:val="ECCParagraph"/>
        </w:rPr>
        <w:t>in cellular UL due to unwanted emission and blocking from CSS for 30% indoor and 70% outdoor terminal case</w:t>
      </w:r>
    </w:p>
    <w:tbl>
      <w:tblPr>
        <w:tblStyle w:val="ECCTable-redheader"/>
        <w:tblW w:w="0" w:type="auto"/>
        <w:tblInd w:w="0" w:type="dxa"/>
        <w:tblLook w:val="0000" w:firstRow="0" w:lastRow="0" w:firstColumn="0" w:lastColumn="0" w:noHBand="0" w:noVBand="0"/>
      </w:tblPr>
      <w:tblGrid>
        <w:gridCol w:w="895"/>
        <w:gridCol w:w="3778"/>
        <w:gridCol w:w="1985"/>
        <w:gridCol w:w="1842"/>
        <w:gridCol w:w="1129"/>
      </w:tblGrid>
      <w:tr w:rsidR="0005286B" w:rsidRPr="001A7595" w14:paraId="053EB3B7" w14:textId="77777777" w:rsidTr="00703DBF">
        <w:trPr>
          <w:trHeight w:val="615"/>
        </w:trPr>
        <w:tc>
          <w:tcPr>
            <w:tcW w:w="895"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F335D93" w14:textId="77777777" w:rsidR="0005286B" w:rsidRPr="00AE1843" w:rsidRDefault="0005286B" w:rsidP="0035285B">
            <w:pPr>
              <w:pStyle w:val="ECCTabletext"/>
              <w:rPr>
                <w:rStyle w:val="ECCParagraph"/>
                <w:b/>
                <w:bCs/>
                <w:color w:val="FFFFFF" w:themeColor="background1"/>
              </w:rPr>
            </w:pPr>
          </w:p>
          <w:p w14:paraId="3099B4E2" w14:textId="77777777" w:rsidR="0005286B" w:rsidRPr="00AE1843" w:rsidRDefault="0005286B" w:rsidP="0035285B">
            <w:pPr>
              <w:pStyle w:val="ECCTabletext"/>
              <w:rPr>
                <w:rStyle w:val="ECCParagraph"/>
                <w:b/>
                <w:bCs/>
                <w:color w:val="FFFFFF" w:themeColor="background1"/>
              </w:rPr>
            </w:pPr>
          </w:p>
        </w:tc>
        <w:tc>
          <w:tcPr>
            <w:tcW w:w="377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3BD0BD6" w14:textId="77777777" w:rsidR="0005286B" w:rsidRPr="00AE1843" w:rsidRDefault="0005286B" w:rsidP="0035285B">
            <w:pPr>
              <w:pStyle w:val="ECCTabletext"/>
              <w:rPr>
                <w:rStyle w:val="ECCParagraph"/>
                <w:b/>
                <w:bCs/>
                <w:color w:val="FFFFFF" w:themeColor="background1"/>
              </w:rPr>
            </w:pPr>
          </w:p>
        </w:tc>
        <w:tc>
          <w:tcPr>
            <w:tcW w:w="495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39C7B9A" w14:textId="75F66213" w:rsidR="0005286B" w:rsidRPr="00AE1843" w:rsidRDefault="0005286B" w:rsidP="00703DBF">
            <w:pPr>
              <w:pStyle w:val="ECCTabletext"/>
              <w:jc w:val="center"/>
              <w:rPr>
                <w:rStyle w:val="ECCParagraph"/>
                <w:b/>
                <w:bCs/>
                <w:color w:val="FFFFFF" w:themeColor="background1"/>
              </w:rPr>
            </w:pPr>
            <w:r w:rsidRPr="00AE1843">
              <w:rPr>
                <w:rStyle w:val="ECCParagraph"/>
                <w:b/>
                <w:bCs/>
                <w:color w:val="FFFFFF" w:themeColor="background1"/>
              </w:rPr>
              <w:t>Interference increase in dBm over</w:t>
            </w:r>
            <w:r w:rsidR="00703DBF" w:rsidRPr="00AE1843">
              <w:rPr>
                <w:rStyle w:val="ECCParagraph"/>
                <w:b/>
                <w:color w:val="FFFFFF" w:themeColor="background1"/>
              </w:rPr>
              <w:br/>
            </w:r>
            <w:r w:rsidRPr="00AE1843">
              <w:rPr>
                <w:rStyle w:val="ECCParagraph"/>
                <w:b/>
                <w:bCs/>
                <w:color w:val="FFFFFF" w:themeColor="background1"/>
              </w:rPr>
              <w:t>I</w:t>
            </w:r>
            <w:r w:rsidRPr="00AE1843">
              <w:rPr>
                <w:rStyle w:val="ECCParagraph"/>
                <w:b/>
                <w:bCs/>
                <w:color w:val="FFFFFF" w:themeColor="background1"/>
                <w:vertAlign w:val="subscript"/>
              </w:rPr>
              <w:t>Macro,threshold</w:t>
            </w:r>
            <w:r w:rsidRPr="00AE1843">
              <w:rPr>
                <w:rStyle w:val="ECCParagraph"/>
                <w:b/>
                <w:bCs/>
                <w:color w:val="FFFFFF" w:themeColor="background1"/>
              </w:rPr>
              <w:t xml:space="preserve"> = -107 dBm</w:t>
            </w:r>
          </w:p>
        </w:tc>
      </w:tr>
      <w:tr w:rsidR="00881B55" w:rsidRPr="001A7595" w14:paraId="240FCB63" w14:textId="77777777" w:rsidTr="00983CB1">
        <w:tc>
          <w:tcPr>
            <w:tcW w:w="8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181351E" w14:textId="77777777" w:rsidR="0005286B" w:rsidRPr="00983CB1" w:rsidRDefault="0005286B" w:rsidP="0035285B">
            <w:pPr>
              <w:pStyle w:val="ECCTabletext"/>
              <w:rPr>
                <w:rStyle w:val="ECCParagraph"/>
                <w:b/>
                <w:bCs/>
                <w:color w:val="FFFFFF" w:themeColor="background1"/>
              </w:rPr>
            </w:pPr>
          </w:p>
        </w:tc>
        <w:tc>
          <w:tcPr>
            <w:tcW w:w="377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4DF9E3B" w14:textId="77777777" w:rsidR="0005286B" w:rsidRPr="00983CB1" w:rsidRDefault="0005286B" w:rsidP="0035285B">
            <w:pPr>
              <w:pStyle w:val="ECCTabletext"/>
              <w:rPr>
                <w:rStyle w:val="ECCParagraph"/>
                <w:b/>
                <w:bCs/>
                <w:color w:val="FFFFFF" w:themeColor="background1"/>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1C63192" w14:textId="77777777" w:rsidR="0005286B" w:rsidRPr="00983CB1" w:rsidRDefault="0005286B" w:rsidP="0035285B">
            <w:pPr>
              <w:pStyle w:val="ECCTabletext"/>
              <w:jc w:val="center"/>
              <w:rPr>
                <w:rStyle w:val="ECCParagraph"/>
                <w:b/>
                <w:bCs/>
                <w:color w:val="FFFFFF" w:themeColor="background1"/>
              </w:rPr>
            </w:pPr>
            <w:r w:rsidRPr="00983CB1">
              <w:rPr>
                <w:rStyle w:val="ECCParagraph"/>
                <w:b/>
                <w:bCs/>
                <w:color w:val="FFFFFF" w:themeColor="background1"/>
              </w:rPr>
              <w:t>Unwanted emissions</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B689CB5" w14:textId="77777777" w:rsidR="0005286B" w:rsidRPr="00983CB1" w:rsidRDefault="0005286B" w:rsidP="0035285B">
            <w:pPr>
              <w:pStyle w:val="ECCTabletext"/>
              <w:jc w:val="center"/>
              <w:rPr>
                <w:rStyle w:val="ECCParagraph"/>
                <w:b/>
                <w:bCs/>
                <w:color w:val="FFFFFF" w:themeColor="background1"/>
              </w:rPr>
            </w:pPr>
            <w:r w:rsidRPr="00983CB1">
              <w:rPr>
                <w:rStyle w:val="ECCParagraph"/>
                <w:b/>
                <w:bCs/>
                <w:color w:val="FFFFFF" w:themeColor="background1"/>
              </w:rPr>
              <w:t>ACS/blocking</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750B088" w14:textId="77777777" w:rsidR="0005286B" w:rsidRPr="00983CB1" w:rsidRDefault="0005286B" w:rsidP="0035285B">
            <w:pPr>
              <w:pStyle w:val="ECCTabletext"/>
              <w:jc w:val="center"/>
              <w:rPr>
                <w:rStyle w:val="ECCParagraph"/>
                <w:b/>
                <w:bCs/>
                <w:color w:val="FFFFFF" w:themeColor="background1"/>
              </w:rPr>
            </w:pPr>
            <w:r w:rsidRPr="00983CB1">
              <w:rPr>
                <w:rStyle w:val="ECCParagraph"/>
                <w:b/>
                <w:bCs/>
                <w:color w:val="FFFFFF" w:themeColor="background1"/>
              </w:rPr>
              <w:t>Total</w:t>
            </w:r>
          </w:p>
        </w:tc>
      </w:tr>
      <w:tr w:rsidR="00881B55" w:rsidRPr="001A7595" w14:paraId="47B5EFE8" w14:textId="77777777" w:rsidTr="00983CB1">
        <w:tc>
          <w:tcPr>
            <w:tcW w:w="895"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6F82D41" w14:textId="77777777" w:rsidR="0005286B" w:rsidRPr="00983CB1" w:rsidRDefault="0005286B" w:rsidP="0035285B">
            <w:pPr>
              <w:pStyle w:val="ECCTabletext"/>
              <w:rPr>
                <w:rStyle w:val="ECCParagraph"/>
                <w:b/>
                <w:bCs/>
                <w:color w:val="FFFFFF" w:themeColor="background1"/>
              </w:rPr>
            </w:pPr>
          </w:p>
        </w:tc>
        <w:tc>
          <w:tcPr>
            <w:tcW w:w="377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09ECF52D" w14:textId="77777777" w:rsidR="0005286B" w:rsidRPr="00983CB1" w:rsidRDefault="0005286B" w:rsidP="0035285B">
            <w:pPr>
              <w:pStyle w:val="ECCTabletext"/>
              <w:rPr>
                <w:rStyle w:val="ECCParagraph"/>
                <w:b/>
                <w:bCs/>
                <w:color w:val="FFFFFF" w:themeColor="background1"/>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62867BAA" w14:textId="77777777" w:rsidR="0005286B" w:rsidRPr="00983CB1" w:rsidRDefault="0005286B" w:rsidP="0035285B">
            <w:pPr>
              <w:pStyle w:val="ECCTabletext"/>
              <w:jc w:val="center"/>
              <w:rPr>
                <w:rStyle w:val="ECCParagraph"/>
                <w:b/>
                <w:bCs/>
                <w:color w:val="FFFFFF" w:themeColor="background1"/>
              </w:rPr>
            </w:pPr>
            <w:r w:rsidRPr="00983CB1">
              <w:rPr>
                <w:rStyle w:val="ECCParagraph"/>
                <w:b/>
                <w:bCs/>
                <w:color w:val="FFFFFF" w:themeColor="background1"/>
              </w:rPr>
              <w:t>Mean</w:t>
            </w:r>
          </w:p>
        </w:tc>
        <w:tc>
          <w:tcPr>
            <w:tcW w:w="184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C430B10" w14:textId="77777777" w:rsidR="0005286B" w:rsidRPr="00983CB1" w:rsidRDefault="0005286B" w:rsidP="0035285B">
            <w:pPr>
              <w:pStyle w:val="ECCTabletext"/>
              <w:jc w:val="center"/>
              <w:rPr>
                <w:rStyle w:val="ECCParagraph"/>
                <w:b/>
                <w:bCs/>
                <w:color w:val="FFFFFF" w:themeColor="background1"/>
              </w:rPr>
            </w:pPr>
            <w:r w:rsidRPr="00983CB1">
              <w:rPr>
                <w:rStyle w:val="ECCParagraph"/>
                <w:b/>
                <w:bCs/>
                <w:color w:val="FFFFFF" w:themeColor="background1"/>
              </w:rPr>
              <w:t>Mean</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30C4AA5" w14:textId="77777777" w:rsidR="0005286B" w:rsidRPr="00983CB1" w:rsidRDefault="0005286B" w:rsidP="0035285B">
            <w:pPr>
              <w:pStyle w:val="ECCTabletext"/>
              <w:jc w:val="center"/>
              <w:rPr>
                <w:rStyle w:val="ECCParagraph"/>
                <w:b/>
                <w:bCs/>
                <w:color w:val="FFFFFF" w:themeColor="background1"/>
              </w:rPr>
            </w:pPr>
            <w:r w:rsidRPr="00983CB1">
              <w:rPr>
                <w:rStyle w:val="ECCParagraph"/>
                <w:b/>
                <w:bCs/>
                <w:color w:val="FFFFFF" w:themeColor="background1"/>
              </w:rPr>
              <w:t>Mean</w:t>
            </w:r>
          </w:p>
        </w:tc>
      </w:tr>
      <w:tr w:rsidR="00881B55" w:rsidRPr="002929BA" w14:paraId="4338B97C" w14:textId="77777777" w:rsidTr="00983CB1">
        <w:tc>
          <w:tcPr>
            <w:tcW w:w="895" w:type="dxa"/>
            <w:vMerge w:val="restart"/>
            <w:tcBorders>
              <w:top w:val="single" w:sz="4" w:space="0" w:color="FFFFFF" w:themeColor="background1"/>
            </w:tcBorders>
          </w:tcPr>
          <w:p w14:paraId="424E3780" w14:textId="77777777" w:rsidR="0005286B" w:rsidRPr="001A7595" w:rsidRDefault="0005286B" w:rsidP="0035285B">
            <w:pPr>
              <w:pStyle w:val="ECCTabletext"/>
              <w:rPr>
                <w:rStyle w:val="ECCParagraph"/>
              </w:rPr>
            </w:pPr>
            <w:r w:rsidRPr="002929BA">
              <w:rPr>
                <w:rStyle w:val="ECCParagraph"/>
              </w:rPr>
              <w:t>Without PC</w:t>
            </w:r>
          </w:p>
        </w:tc>
        <w:tc>
          <w:tcPr>
            <w:tcW w:w="3778" w:type="dxa"/>
            <w:tcBorders>
              <w:top w:val="single" w:sz="4" w:space="0" w:color="FFFFFF" w:themeColor="background1"/>
            </w:tcBorders>
          </w:tcPr>
          <w:p w14:paraId="4DB40D4E" w14:textId="77777777" w:rsidR="0005286B" w:rsidRPr="001A7595" w:rsidRDefault="0005286B" w:rsidP="0035285B">
            <w:pPr>
              <w:pStyle w:val="ECCTabletext"/>
              <w:rPr>
                <w:rStyle w:val="ECCParagraph"/>
              </w:rPr>
            </w:pPr>
            <w:r w:rsidRPr="002929BA">
              <w:rPr>
                <w:rStyle w:val="ECCParagraph"/>
              </w:rPr>
              <w:t xml:space="preserve">1/4 of </w:t>
            </w:r>
            <w:r w:rsidRPr="001A7595">
              <w:rPr>
                <w:rStyle w:val="ECCParagraph"/>
              </w:rPr>
              <w:t>Max. Density with Max. DC</w:t>
            </w:r>
          </w:p>
        </w:tc>
        <w:tc>
          <w:tcPr>
            <w:tcW w:w="1985" w:type="dxa"/>
            <w:tcBorders>
              <w:top w:val="single" w:sz="4" w:space="0" w:color="FFFFFF" w:themeColor="background1"/>
            </w:tcBorders>
          </w:tcPr>
          <w:p w14:paraId="0F6F4115" w14:textId="77777777" w:rsidR="0005286B" w:rsidRPr="001A7595" w:rsidRDefault="0005286B" w:rsidP="0035285B">
            <w:pPr>
              <w:pStyle w:val="ECCTabletext"/>
              <w:rPr>
                <w:rStyle w:val="ECCParagraph"/>
              </w:rPr>
            </w:pPr>
            <w:r w:rsidRPr="002929BA">
              <w:rPr>
                <w:rStyle w:val="ECCParagraph"/>
              </w:rPr>
              <w:t>-101</w:t>
            </w:r>
          </w:p>
        </w:tc>
        <w:tc>
          <w:tcPr>
            <w:tcW w:w="1842" w:type="dxa"/>
            <w:tcBorders>
              <w:top w:val="single" w:sz="4" w:space="0" w:color="FFFFFF" w:themeColor="background1"/>
            </w:tcBorders>
          </w:tcPr>
          <w:p w14:paraId="3A206AA4" w14:textId="77777777" w:rsidR="0005286B" w:rsidRPr="001A7595" w:rsidRDefault="0005286B" w:rsidP="0035285B">
            <w:pPr>
              <w:pStyle w:val="ECCTabletext"/>
              <w:rPr>
                <w:rStyle w:val="ECCParagraph"/>
              </w:rPr>
            </w:pPr>
            <w:r w:rsidRPr="002929BA">
              <w:rPr>
                <w:rStyle w:val="ECCParagraph"/>
              </w:rPr>
              <w:t>-101</w:t>
            </w:r>
          </w:p>
        </w:tc>
        <w:tc>
          <w:tcPr>
            <w:tcW w:w="1129" w:type="dxa"/>
            <w:tcBorders>
              <w:top w:val="single" w:sz="4" w:space="0" w:color="FFFFFF" w:themeColor="background1"/>
            </w:tcBorders>
          </w:tcPr>
          <w:p w14:paraId="08A7EF45" w14:textId="77777777" w:rsidR="0005286B" w:rsidRPr="001A7595" w:rsidRDefault="0005286B" w:rsidP="0035285B">
            <w:pPr>
              <w:pStyle w:val="ECCTabletext"/>
              <w:rPr>
                <w:rStyle w:val="ECCParagraph"/>
              </w:rPr>
            </w:pPr>
            <w:r w:rsidRPr="002929BA">
              <w:rPr>
                <w:rStyle w:val="ECCParagraph"/>
              </w:rPr>
              <w:t>-98</w:t>
            </w:r>
          </w:p>
        </w:tc>
      </w:tr>
      <w:tr w:rsidR="00881B55" w:rsidRPr="002929BA" w14:paraId="7BC1EF71" w14:textId="77777777" w:rsidTr="00983CB1">
        <w:tc>
          <w:tcPr>
            <w:tcW w:w="895" w:type="dxa"/>
            <w:vMerge/>
          </w:tcPr>
          <w:p w14:paraId="78B9B31A" w14:textId="77777777" w:rsidR="0005286B" w:rsidRPr="001A7595" w:rsidRDefault="0005286B" w:rsidP="0035285B">
            <w:pPr>
              <w:pStyle w:val="ECCTabletext"/>
              <w:rPr>
                <w:rStyle w:val="ECCParagraph"/>
              </w:rPr>
            </w:pPr>
          </w:p>
        </w:tc>
        <w:tc>
          <w:tcPr>
            <w:tcW w:w="3778" w:type="dxa"/>
          </w:tcPr>
          <w:p w14:paraId="0718E04A" w14:textId="1D8EBE77" w:rsidR="0005286B" w:rsidRPr="001A7595" w:rsidRDefault="0005286B" w:rsidP="0035285B">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1A7595">
              <w:rPr>
                <w:rStyle w:val="ECCParagraph"/>
              </w:rPr>
              <w:t xml:space="preserve">Density with </w:t>
            </w:r>
            <w:r w:rsidR="00465ADA">
              <w:rPr>
                <w:rStyle w:val="ECCParagraph"/>
              </w:rPr>
              <w:t>Avg.</w:t>
            </w:r>
            <w:r w:rsidR="003C71CF">
              <w:rPr>
                <w:rStyle w:val="ECCParagraph"/>
              </w:rPr>
              <w:t xml:space="preserve"> </w:t>
            </w:r>
            <w:r w:rsidRPr="001A7595">
              <w:rPr>
                <w:rStyle w:val="ECCParagraph"/>
              </w:rPr>
              <w:t>DC</w:t>
            </w:r>
          </w:p>
        </w:tc>
        <w:tc>
          <w:tcPr>
            <w:tcW w:w="1985" w:type="dxa"/>
          </w:tcPr>
          <w:p w14:paraId="60612377" w14:textId="77777777" w:rsidR="0005286B" w:rsidRPr="001A7595" w:rsidRDefault="0005286B" w:rsidP="0035285B">
            <w:pPr>
              <w:pStyle w:val="ECCTabletext"/>
              <w:rPr>
                <w:rStyle w:val="ECCParagraph"/>
              </w:rPr>
            </w:pPr>
            <w:r w:rsidRPr="002929BA">
              <w:rPr>
                <w:rStyle w:val="ECCParagraph"/>
              </w:rPr>
              <w:t>-143</w:t>
            </w:r>
          </w:p>
        </w:tc>
        <w:tc>
          <w:tcPr>
            <w:tcW w:w="1842" w:type="dxa"/>
          </w:tcPr>
          <w:p w14:paraId="099A68FF" w14:textId="77777777" w:rsidR="0005286B" w:rsidRPr="001A7595" w:rsidRDefault="0005286B" w:rsidP="0035285B">
            <w:pPr>
              <w:pStyle w:val="ECCTabletext"/>
              <w:rPr>
                <w:rStyle w:val="ECCParagraph"/>
              </w:rPr>
            </w:pPr>
            <w:r w:rsidRPr="002929BA">
              <w:rPr>
                <w:rStyle w:val="ECCParagraph"/>
              </w:rPr>
              <w:t>-143</w:t>
            </w:r>
          </w:p>
        </w:tc>
        <w:tc>
          <w:tcPr>
            <w:tcW w:w="1129" w:type="dxa"/>
          </w:tcPr>
          <w:p w14:paraId="03BAAD2C" w14:textId="77777777" w:rsidR="0005286B" w:rsidRPr="001A7595" w:rsidRDefault="0005286B" w:rsidP="0035285B">
            <w:pPr>
              <w:pStyle w:val="ECCTabletext"/>
              <w:rPr>
                <w:rStyle w:val="ECCParagraph"/>
              </w:rPr>
            </w:pPr>
            <w:r w:rsidRPr="002929BA">
              <w:rPr>
                <w:rStyle w:val="ECCParagraph"/>
              </w:rPr>
              <w:t>-141</w:t>
            </w:r>
          </w:p>
        </w:tc>
      </w:tr>
      <w:tr w:rsidR="00881B55" w:rsidRPr="002929BA" w14:paraId="7E753E57" w14:textId="77777777" w:rsidTr="00983CB1">
        <w:tc>
          <w:tcPr>
            <w:tcW w:w="895" w:type="dxa"/>
            <w:vMerge w:val="restart"/>
          </w:tcPr>
          <w:p w14:paraId="1F6581DD" w14:textId="77777777" w:rsidR="0005286B" w:rsidRPr="001A7595" w:rsidRDefault="0005286B" w:rsidP="0035285B">
            <w:pPr>
              <w:pStyle w:val="ECCTabletext"/>
              <w:rPr>
                <w:rStyle w:val="ECCParagraph"/>
              </w:rPr>
            </w:pPr>
            <w:r w:rsidRPr="002929BA">
              <w:rPr>
                <w:rStyle w:val="ECCParagraph"/>
              </w:rPr>
              <w:t>With PC</w:t>
            </w:r>
          </w:p>
        </w:tc>
        <w:tc>
          <w:tcPr>
            <w:tcW w:w="3778" w:type="dxa"/>
          </w:tcPr>
          <w:p w14:paraId="1433B0C9" w14:textId="77777777" w:rsidR="0005286B" w:rsidRPr="001A7595" w:rsidRDefault="0005286B" w:rsidP="0035285B">
            <w:pPr>
              <w:pStyle w:val="ECCTabletext"/>
              <w:rPr>
                <w:rStyle w:val="ECCParagraph"/>
              </w:rPr>
            </w:pPr>
            <w:r w:rsidRPr="002929BA">
              <w:rPr>
                <w:rStyle w:val="ECCParagraph"/>
              </w:rPr>
              <w:t xml:space="preserve">1/4 of </w:t>
            </w:r>
            <w:r w:rsidRPr="001A7595">
              <w:rPr>
                <w:rStyle w:val="ECCParagraph"/>
              </w:rPr>
              <w:t>Max. Density with Max. DC</w:t>
            </w:r>
          </w:p>
        </w:tc>
        <w:tc>
          <w:tcPr>
            <w:tcW w:w="1985" w:type="dxa"/>
          </w:tcPr>
          <w:p w14:paraId="1E11DD06" w14:textId="77777777" w:rsidR="0005286B" w:rsidRPr="001A7595" w:rsidRDefault="0005286B" w:rsidP="0035285B">
            <w:pPr>
              <w:pStyle w:val="ECCTabletext"/>
              <w:rPr>
                <w:rStyle w:val="ECCParagraph"/>
              </w:rPr>
            </w:pPr>
            <w:r w:rsidRPr="002929BA">
              <w:rPr>
                <w:rStyle w:val="ECCParagraph"/>
              </w:rPr>
              <w:t>-112</w:t>
            </w:r>
          </w:p>
        </w:tc>
        <w:tc>
          <w:tcPr>
            <w:tcW w:w="1842" w:type="dxa"/>
          </w:tcPr>
          <w:p w14:paraId="2E58E607" w14:textId="77777777" w:rsidR="0005286B" w:rsidRPr="001A7595" w:rsidRDefault="0005286B" w:rsidP="0035285B">
            <w:pPr>
              <w:pStyle w:val="ECCTabletext"/>
              <w:rPr>
                <w:rStyle w:val="ECCParagraph"/>
              </w:rPr>
            </w:pPr>
            <w:r w:rsidRPr="002929BA">
              <w:rPr>
                <w:rStyle w:val="ECCParagraph"/>
              </w:rPr>
              <w:t>-110</w:t>
            </w:r>
          </w:p>
        </w:tc>
        <w:tc>
          <w:tcPr>
            <w:tcW w:w="1129" w:type="dxa"/>
          </w:tcPr>
          <w:p w14:paraId="237D72E3" w14:textId="77777777" w:rsidR="0005286B" w:rsidRPr="001A7595" w:rsidRDefault="0005286B" w:rsidP="0035285B">
            <w:pPr>
              <w:pStyle w:val="ECCTabletext"/>
              <w:rPr>
                <w:rStyle w:val="ECCParagraph"/>
              </w:rPr>
            </w:pPr>
            <w:r w:rsidRPr="002929BA">
              <w:rPr>
                <w:rStyle w:val="ECCParagraph"/>
              </w:rPr>
              <w:t>-107</w:t>
            </w:r>
          </w:p>
        </w:tc>
      </w:tr>
      <w:tr w:rsidR="00881B55" w:rsidRPr="002929BA" w14:paraId="3DBCC41F" w14:textId="77777777" w:rsidTr="00983CB1">
        <w:tc>
          <w:tcPr>
            <w:tcW w:w="895" w:type="dxa"/>
            <w:vMerge/>
          </w:tcPr>
          <w:p w14:paraId="73DF0201" w14:textId="77777777" w:rsidR="0005286B" w:rsidRPr="001A7595" w:rsidRDefault="0005286B" w:rsidP="0035285B">
            <w:pPr>
              <w:pStyle w:val="ECCTabletext"/>
              <w:rPr>
                <w:rStyle w:val="ECCParagraph"/>
              </w:rPr>
            </w:pPr>
          </w:p>
        </w:tc>
        <w:tc>
          <w:tcPr>
            <w:tcW w:w="3778" w:type="dxa"/>
          </w:tcPr>
          <w:p w14:paraId="4D5CCD75" w14:textId="0365D1A3" w:rsidR="0005286B" w:rsidRPr="001A7595" w:rsidRDefault="0005286B" w:rsidP="0035285B">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1A7595">
              <w:rPr>
                <w:rStyle w:val="ECCParagraph"/>
              </w:rPr>
              <w:t xml:space="preserve">Density with </w:t>
            </w:r>
            <w:r w:rsidR="00465ADA">
              <w:rPr>
                <w:rStyle w:val="ECCParagraph"/>
              </w:rPr>
              <w:t>Avg.</w:t>
            </w:r>
            <w:r w:rsidR="003C71CF">
              <w:rPr>
                <w:rStyle w:val="ECCParagraph"/>
              </w:rPr>
              <w:t xml:space="preserve"> </w:t>
            </w:r>
            <w:r w:rsidRPr="001A7595">
              <w:rPr>
                <w:rStyle w:val="ECCParagraph"/>
              </w:rPr>
              <w:t>DC</w:t>
            </w:r>
          </w:p>
        </w:tc>
        <w:tc>
          <w:tcPr>
            <w:tcW w:w="1985" w:type="dxa"/>
          </w:tcPr>
          <w:p w14:paraId="7C42ED53" w14:textId="77777777" w:rsidR="0005286B" w:rsidRPr="001A7595" w:rsidRDefault="0005286B" w:rsidP="0035285B">
            <w:pPr>
              <w:pStyle w:val="ECCTabletext"/>
              <w:rPr>
                <w:rStyle w:val="ECCParagraph"/>
              </w:rPr>
            </w:pPr>
            <w:r w:rsidRPr="002929BA">
              <w:rPr>
                <w:rStyle w:val="ECCParagraph"/>
              </w:rPr>
              <w:t>-156</w:t>
            </w:r>
          </w:p>
        </w:tc>
        <w:tc>
          <w:tcPr>
            <w:tcW w:w="1842" w:type="dxa"/>
          </w:tcPr>
          <w:p w14:paraId="2E97719B" w14:textId="77777777" w:rsidR="0005286B" w:rsidRPr="001A7595" w:rsidRDefault="0005286B" w:rsidP="0035285B">
            <w:pPr>
              <w:pStyle w:val="ECCTabletext"/>
              <w:rPr>
                <w:rStyle w:val="ECCParagraph"/>
              </w:rPr>
            </w:pPr>
            <w:r w:rsidRPr="002929BA">
              <w:rPr>
                <w:rStyle w:val="ECCParagraph"/>
              </w:rPr>
              <w:t>-156</w:t>
            </w:r>
          </w:p>
        </w:tc>
        <w:tc>
          <w:tcPr>
            <w:tcW w:w="1129" w:type="dxa"/>
          </w:tcPr>
          <w:p w14:paraId="02EE02E1" w14:textId="77777777" w:rsidR="0005286B" w:rsidRPr="001A7595" w:rsidRDefault="0005286B" w:rsidP="0035285B">
            <w:pPr>
              <w:pStyle w:val="ECCTabletext"/>
              <w:rPr>
                <w:rStyle w:val="ECCParagraph"/>
              </w:rPr>
            </w:pPr>
            <w:r w:rsidRPr="002929BA">
              <w:rPr>
                <w:rStyle w:val="ECCParagraph"/>
              </w:rPr>
              <w:t>-153</w:t>
            </w:r>
          </w:p>
        </w:tc>
      </w:tr>
    </w:tbl>
    <w:p w14:paraId="778CF15B" w14:textId="4C50055D" w:rsidR="00982327" w:rsidRPr="002929BA" w:rsidRDefault="00982327" w:rsidP="00982327">
      <w:pPr>
        <w:pStyle w:val="Caption"/>
        <w:rPr>
          <w:rStyle w:val="ECCParagraph"/>
        </w:rPr>
      </w:pPr>
      <w:r w:rsidRPr="002929BA">
        <w:rPr>
          <w:rStyle w:val="ECCParagraph"/>
        </w:rPr>
        <w:t xml:space="preserve">Table </w:t>
      </w:r>
      <w:r w:rsidRPr="002929BA">
        <w:rPr>
          <w:rStyle w:val="ECCParagraph"/>
        </w:rPr>
        <w:fldChar w:fldCharType="begin"/>
      </w:r>
      <w:r w:rsidRPr="002929BA">
        <w:rPr>
          <w:rStyle w:val="ECCParagraph"/>
        </w:rPr>
        <w:instrText xml:space="preserve"> SEQ Table \* ARABIC </w:instrText>
      </w:r>
      <w:r w:rsidRPr="002929BA">
        <w:rPr>
          <w:rStyle w:val="ECCParagraph"/>
        </w:rPr>
        <w:fldChar w:fldCharType="separate"/>
      </w:r>
      <w:r w:rsidR="00C073EC">
        <w:rPr>
          <w:rStyle w:val="ECCParagraph"/>
          <w:noProof/>
        </w:rPr>
        <w:t>61</w:t>
      </w:r>
      <w:r w:rsidRPr="002929BA">
        <w:rPr>
          <w:rStyle w:val="ECCParagraph"/>
        </w:rPr>
        <w:fldChar w:fldCharType="end"/>
      </w:r>
      <w:r w:rsidRPr="002929BA">
        <w:rPr>
          <w:rStyle w:val="ECCParagraph"/>
        </w:rPr>
        <w:t xml:space="preserve">: </w:t>
      </w:r>
      <w:r w:rsidR="00553710" w:rsidRPr="002929BA">
        <w:rPr>
          <w:rStyle w:val="ECCParagraph"/>
        </w:rPr>
        <w:t xml:space="preserve">Increase in the average </w:t>
      </w:r>
      <w:r w:rsidRPr="002929BA">
        <w:rPr>
          <w:rStyle w:val="ECCParagraph"/>
        </w:rPr>
        <w:t>in the average Bitrate loss in reference cell for interference and blocking from CSS</w:t>
      </w:r>
      <w:r w:rsidR="001B0C75" w:rsidRPr="002929BA">
        <w:rPr>
          <w:rStyle w:val="ECCParagraph"/>
        </w:rPr>
        <w:t xml:space="preserve">, for </w:t>
      </w:r>
      <w:r w:rsidRPr="002929BA">
        <w:rPr>
          <w:rStyle w:val="ECCParagraph"/>
        </w:rPr>
        <w:t>70%/30% and 30%/70% indo</w:t>
      </w:r>
      <w:r w:rsidR="00C142CA" w:rsidRPr="002929BA">
        <w:rPr>
          <w:rStyle w:val="ECCParagraph"/>
        </w:rPr>
        <w:t>o</w:t>
      </w:r>
      <w:r w:rsidRPr="002929BA">
        <w:rPr>
          <w:rStyle w:val="ECCParagraph"/>
        </w:rPr>
        <w:t>r/outdoor terminal cases</w:t>
      </w:r>
    </w:p>
    <w:tbl>
      <w:tblPr>
        <w:tblStyle w:val="ECCTable-redheader"/>
        <w:tblW w:w="0" w:type="auto"/>
        <w:tblInd w:w="0" w:type="dxa"/>
        <w:tblLayout w:type="fixed"/>
        <w:tblLook w:val="0000" w:firstRow="0" w:lastRow="0" w:firstColumn="0" w:lastColumn="0" w:noHBand="0" w:noVBand="0"/>
      </w:tblPr>
      <w:tblGrid>
        <w:gridCol w:w="1023"/>
        <w:gridCol w:w="4075"/>
        <w:gridCol w:w="1985"/>
        <w:gridCol w:w="2050"/>
      </w:tblGrid>
      <w:tr w:rsidR="00C142CA" w:rsidRPr="002929BA" w14:paraId="52662A3A" w14:textId="77777777" w:rsidTr="00C269A0">
        <w:tc>
          <w:tcPr>
            <w:tcW w:w="5098" w:type="dxa"/>
            <w:gridSpan w:val="2"/>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75141E93" w14:textId="77777777" w:rsidR="00C142CA" w:rsidRPr="005372FB" w:rsidRDefault="00C142CA" w:rsidP="00C41DFB">
            <w:pPr>
              <w:pStyle w:val="ECCTabletext"/>
              <w:jc w:val="center"/>
              <w:rPr>
                <w:rStyle w:val="ECCParagraph"/>
                <w:b/>
                <w:bCs/>
                <w:color w:val="FFFFFF" w:themeColor="background1"/>
                <w:szCs w:val="20"/>
                <w:lang w:eastAsia="en-US"/>
              </w:rPr>
            </w:pPr>
          </w:p>
        </w:tc>
        <w:tc>
          <w:tcPr>
            <w:tcW w:w="403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FE5EA9C" w14:textId="29D98746" w:rsidR="00C142CA" w:rsidRPr="005372FB" w:rsidRDefault="00C142CA" w:rsidP="00C41DFB">
            <w:pPr>
              <w:pStyle w:val="ECCTabletext"/>
              <w:jc w:val="center"/>
              <w:rPr>
                <w:rStyle w:val="ECCParagraph"/>
                <w:b/>
                <w:color w:val="FFFFFF" w:themeColor="background1"/>
                <w:lang w:eastAsia="en-US"/>
              </w:rPr>
            </w:pPr>
            <w:r w:rsidRPr="005372FB">
              <w:rPr>
                <w:rStyle w:val="ECCParagraph"/>
                <w:b/>
                <w:color w:val="FFFFFF" w:themeColor="background1"/>
              </w:rPr>
              <w:t>Throughput loss in %</w:t>
            </w:r>
          </w:p>
        </w:tc>
      </w:tr>
      <w:tr w:rsidR="00C142CA" w:rsidRPr="002929BA" w14:paraId="50B7249D" w14:textId="77777777" w:rsidTr="00C269A0">
        <w:tc>
          <w:tcPr>
            <w:tcW w:w="509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46EDED1" w14:textId="77777777" w:rsidR="00C142CA" w:rsidRPr="00AE1843" w:rsidRDefault="00C142CA" w:rsidP="00C41DFB">
            <w:pPr>
              <w:pStyle w:val="ECCTabletext"/>
              <w:jc w:val="center"/>
              <w:rPr>
                <w:rStyle w:val="ECCParagraph"/>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C66D969" w14:textId="77777777" w:rsidR="00C142CA" w:rsidRPr="00C269A0" w:rsidRDefault="00C142CA" w:rsidP="00C41DFB">
            <w:pPr>
              <w:pStyle w:val="ECCTabletext"/>
              <w:jc w:val="center"/>
              <w:rPr>
                <w:rStyle w:val="ECCParagraph"/>
                <w:b/>
                <w:bCs/>
                <w:color w:val="FFFFFF" w:themeColor="background1"/>
              </w:rPr>
            </w:pPr>
            <w:r w:rsidRPr="005372FB">
              <w:rPr>
                <w:rStyle w:val="ECCParagraph"/>
                <w:b/>
                <w:bCs/>
                <w:color w:val="FFFFFF" w:themeColor="background1"/>
              </w:rPr>
              <w:t>TN 70% indoor and 30% outdoor</w:t>
            </w:r>
          </w:p>
        </w:tc>
        <w:tc>
          <w:tcPr>
            <w:tcW w:w="2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30AF50AF" w14:textId="77777777" w:rsidR="00C142CA" w:rsidRPr="00C269A0" w:rsidRDefault="00C142CA" w:rsidP="00C41DFB">
            <w:pPr>
              <w:pStyle w:val="ECCTabletext"/>
              <w:jc w:val="center"/>
              <w:rPr>
                <w:rStyle w:val="ECCParagraph"/>
                <w:b/>
                <w:bCs/>
                <w:color w:val="FFFFFF" w:themeColor="background1"/>
              </w:rPr>
            </w:pPr>
            <w:r w:rsidRPr="005372FB">
              <w:rPr>
                <w:rStyle w:val="ECCParagraph"/>
                <w:b/>
                <w:bCs/>
                <w:color w:val="FFFFFF" w:themeColor="background1"/>
              </w:rPr>
              <w:t>TN 30% indoor and 70% outdoor</w:t>
            </w:r>
          </w:p>
        </w:tc>
      </w:tr>
      <w:tr w:rsidR="00C142CA" w:rsidRPr="002929BA" w14:paraId="31655424" w14:textId="77777777" w:rsidTr="00C269A0">
        <w:tc>
          <w:tcPr>
            <w:tcW w:w="5098" w:type="dxa"/>
            <w:gridSpan w:val="2"/>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1D04691D" w14:textId="77777777" w:rsidR="00C142CA" w:rsidRPr="00AE1843" w:rsidRDefault="00C142CA" w:rsidP="00DD10BB">
            <w:pPr>
              <w:pStyle w:val="ECCTabletext"/>
              <w:jc w:val="center"/>
              <w:rPr>
                <w:rStyle w:val="ECCParagraph"/>
              </w:rPr>
            </w:pPr>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4D413B5A" w14:textId="77777777" w:rsidR="00C142CA" w:rsidRPr="00C269A0" w:rsidRDefault="00C142CA" w:rsidP="00DD10BB">
            <w:pPr>
              <w:pStyle w:val="ECCTabletext"/>
              <w:jc w:val="center"/>
              <w:rPr>
                <w:rStyle w:val="ECCParagraph"/>
                <w:b/>
                <w:bCs/>
                <w:color w:val="FFFFFF" w:themeColor="background1"/>
              </w:rPr>
            </w:pPr>
            <w:r w:rsidRPr="005372FB">
              <w:rPr>
                <w:rStyle w:val="ECCParagraph"/>
                <w:b/>
                <w:bCs/>
                <w:color w:val="FFFFFF" w:themeColor="background1"/>
              </w:rPr>
              <w:t>Mean</w:t>
            </w:r>
          </w:p>
        </w:tc>
        <w:tc>
          <w:tcPr>
            <w:tcW w:w="205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14:paraId="5A8EBFEA" w14:textId="77777777" w:rsidR="00C142CA" w:rsidRPr="00C269A0" w:rsidRDefault="00C142CA" w:rsidP="00DD10BB">
            <w:pPr>
              <w:pStyle w:val="ECCTabletext"/>
              <w:jc w:val="center"/>
              <w:rPr>
                <w:rStyle w:val="ECCParagraph"/>
                <w:b/>
                <w:bCs/>
                <w:color w:val="FFFFFF" w:themeColor="background1"/>
              </w:rPr>
            </w:pPr>
            <w:r w:rsidRPr="005372FB">
              <w:rPr>
                <w:rStyle w:val="ECCParagraph"/>
                <w:b/>
                <w:bCs/>
                <w:color w:val="FFFFFF" w:themeColor="background1"/>
              </w:rPr>
              <w:t>Mean</w:t>
            </w:r>
          </w:p>
        </w:tc>
      </w:tr>
      <w:tr w:rsidR="00C142CA" w:rsidRPr="002929BA" w14:paraId="415C570A" w14:textId="77777777" w:rsidTr="00C269A0">
        <w:tc>
          <w:tcPr>
            <w:tcW w:w="1023" w:type="dxa"/>
            <w:vMerge w:val="restart"/>
            <w:tcBorders>
              <w:top w:val="single" w:sz="4" w:space="0" w:color="FFFFFF" w:themeColor="background1"/>
            </w:tcBorders>
          </w:tcPr>
          <w:p w14:paraId="1759C4A5" w14:textId="77777777" w:rsidR="00C142CA" w:rsidRPr="002929BA" w:rsidRDefault="00C142CA" w:rsidP="0094239A">
            <w:pPr>
              <w:pStyle w:val="ECCTabletext"/>
              <w:rPr>
                <w:rStyle w:val="ECCParagraph"/>
              </w:rPr>
            </w:pPr>
            <w:r w:rsidRPr="002929BA">
              <w:rPr>
                <w:rStyle w:val="ECCParagraph"/>
              </w:rPr>
              <w:t>Without PC</w:t>
            </w:r>
          </w:p>
        </w:tc>
        <w:tc>
          <w:tcPr>
            <w:tcW w:w="4075" w:type="dxa"/>
            <w:tcBorders>
              <w:top w:val="single" w:sz="4" w:space="0" w:color="FFFFFF" w:themeColor="background1"/>
            </w:tcBorders>
          </w:tcPr>
          <w:p w14:paraId="69D9A011" w14:textId="504A0F68" w:rsidR="00C142CA" w:rsidRPr="002929BA" w:rsidRDefault="00C142CA" w:rsidP="0094239A">
            <w:pPr>
              <w:pStyle w:val="ECCTablet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with </w:t>
            </w:r>
            <w:r w:rsidR="00F20C85" w:rsidRPr="002929BA">
              <w:rPr>
                <w:rStyle w:val="ECCParagraph"/>
              </w:rPr>
              <w:t xml:space="preserve">Max. </w:t>
            </w:r>
            <w:r w:rsidRPr="002929BA">
              <w:rPr>
                <w:rStyle w:val="ECCParagraph"/>
              </w:rPr>
              <w:t>DC</w:t>
            </w:r>
          </w:p>
        </w:tc>
        <w:tc>
          <w:tcPr>
            <w:tcW w:w="1985" w:type="dxa"/>
            <w:tcBorders>
              <w:top w:val="single" w:sz="4" w:space="0" w:color="FFFFFF" w:themeColor="background1"/>
            </w:tcBorders>
          </w:tcPr>
          <w:p w14:paraId="5CDE99DF" w14:textId="77777777" w:rsidR="00C142CA" w:rsidRPr="002929BA" w:rsidRDefault="00C142CA" w:rsidP="0094239A">
            <w:pPr>
              <w:pStyle w:val="ECCTabletext"/>
              <w:rPr>
                <w:rStyle w:val="ECCParagraph"/>
              </w:rPr>
            </w:pPr>
            <w:r w:rsidRPr="002929BA">
              <w:rPr>
                <w:rStyle w:val="ECCParagraph"/>
              </w:rPr>
              <w:t>26%</w:t>
            </w:r>
          </w:p>
        </w:tc>
        <w:tc>
          <w:tcPr>
            <w:tcW w:w="2050" w:type="dxa"/>
            <w:tcBorders>
              <w:top w:val="single" w:sz="4" w:space="0" w:color="FFFFFF" w:themeColor="background1"/>
            </w:tcBorders>
          </w:tcPr>
          <w:p w14:paraId="62C1D6DA" w14:textId="77777777" w:rsidR="00C142CA" w:rsidRPr="002929BA" w:rsidRDefault="00C142CA" w:rsidP="0094239A">
            <w:pPr>
              <w:pStyle w:val="ECCTabletext"/>
              <w:rPr>
                <w:rStyle w:val="ECCParagraph"/>
              </w:rPr>
            </w:pPr>
            <w:r w:rsidRPr="002929BA">
              <w:rPr>
                <w:rStyle w:val="ECCParagraph"/>
              </w:rPr>
              <w:t>30%</w:t>
            </w:r>
          </w:p>
        </w:tc>
      </w:tr>
      <w:tr w:rsidR="00C142CA" w:rsidRPr="002929BA" w14:paraId="7CC94839" w14:textId="77777777" w:rsidTr="00C269A0">
        <w:tc>
          <w:tcPr>
            <w:tcW w:w="1023" w:type="dxa"/>
            <w:vMerge/>
          </w:tcPr>
          <w:p w14:paraId="0E83FF6A" w14:textId="77777777" w:rsidR="00C142CA" w:rsidRPr="002929BA" w:rsidRDefault="00C142CA" w:rsidP="0094239A">
            <w:pPr>
              <w:pStyle w:val="ECCTabletext"/>
              <w:rPr>
                <w:rStyle w:val="ECCParagraph"/>
              </w:rPr>
            </w:pPr>
          </w:p>
        </w:tc>
        <w:tc>
          <w:tcPr>
            <w:tcW w:w="4075" w:type="dxa"/>
          </w:tcPr>
          <w:p w14:paraId="78EA44BF" w14:textId="33421328" w:rsidR="00C142CA" w:rsidRPr="002929BA" w:rsidRDefault="00C142CA" w:rsidP="0094239A">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1985" w:type="dxa"/>
          </w:tcPr>
          <w:p w14:paraId="4E5C38EA" w14:textId="77777777" w:rsidR="00C142CA" w:rsidRPr="002929BA" w:rsidRDefault="00C142CA" w:rsidP="0094239A">
            <w:pPr>
              <w:pStyle w:val="ECCTabletext"/>
              <w:rPr>
                <w:rStyle w:val="ECCParagraph"/>
              </w:rPr>
            </w:pPr>
            <w:r w:rsidRPr="002929BA">
              <w:rPr>
                <w:rStyle w:val="ECCParagraph"/>
              </w:rPr>
              <w:t>0.3%</w:t>
            </w:r>
          </w:p>
        </w:tc>
        <w:tc>
          <w:tcPr>
            <w:tcW w:w="2050" w:type="dxa"/>
          </w:tcPr>
          <w:p w14:paraId="430047A4" w14:textId="77777777" w:rsidR="00C142CA" w:rsidRPr="002929BA" w:rsidRDefault="00C142CA" w:rsidP="0094239A">
            <w:pPr>
              <w:pStyle w:val="ECCTabletext"/>
              <w:rPr>
                <w:rStyle w:val="ECCParagraph"/>
              </w:rPr>
            </w:pPr>
            <w:r w:rsidRPr="002929BA">
              <w:rPr>
                <w:rStyle w:val="ECCParagraph"/>
              </w:rPr>
              <w:t>0.3%</w:t>
            </w:r>
          </w:p>
        </w:tc>
      </w:tr>
      <w:tr w:rsidR="00C142CA" w:rsidRPr="002929BA" w14:paraId="5C633986" w14:textId="77777777" w:rsidTr="00C269A0">
        <w:tc>
          <w:tcPr>
            <w:tcW w:w="1023" w:type="dxa"/>
            <w:vMerge w:val="restart"/>
          </w:tcPr>
          <w:p w14:paraId="50E4B741" w14:textId="77777777" w:rsidR="00C142CA" w:rsidRPr="002929BA" w:rsidRDefault="00C142CA" w:rsidP="0094239A">
            <w:pPr>
              <w:pStyle w:val="ECCTabletext"/>
              <w:rPr>
                <w:rStyle w:val="ECCParagraph"/>
              </w:rPr>
            </w:pPr>
            <w:r w:rsidRPr="002929BA">
              <w:rPr>
                <w:rStyle w:val="ECCParagraph"/>
              </w:rPr>
              <w:t>With PC</w:t>
            </w:r>
          </w:p>
        </w:tc>
        <w:tc>
          <w:tcPr>
            <w:tcW w:w="4075" w:type="dxa"/>
          </w:tcPr>
          <w:p w14:paraId="71571EE3" w14:textId="5B12F1C1" w:rsidR="00C142CA" w:rsidRPr="002929BA" w:rsidRDefault="00C142CA" w:rsidP="0094239A">
            <w:pPr>
              <w:pStyle w:val="ECCTabletext"/>
              <w:rPr>
                <w:rStyle w:val="ECCParagraph"/>
              </w:rPr>
            </w:pPr>
            <w:r w:rsidRPr="002929BA">
              <w:rPr>
                <w:rStyle w:val="ECCParagraph"/>
              </w:rPr>
              <w:t xml:space="preserve">1/4 of </w:t>
            </w:r>
            <w:r w:rsidR="00F20C85" w:rsidRPr="002929BA">
              <w:rPr>
                <w:rStyle w:val="ECCParagraph"/>
              </w:rPr>
              <w:t xml:space="preserve">Max. </w:t>
            </w:r>
            <w:r w:rsidRPr="002929BA">
              <w:rPr>
                <w:rStyle w:val="ECCParagraph"/>
              </w:rPr>
              <w:t xml:space="preserve">Density with </w:t>
            </w:r>
            <w:r w:rsidR="00F20C85" w:rsidRPr="002929BA">
              <w:rPr>
                <w:rStyle w:val="ECCParagraph"/>
              </w:rPr>
              <w:t xml:space="preserve">Max. </w:t>
            </w:r>
            <w:r w:rsidRPr="002929BA">
              <w:rPr>
                <w:rStyle w:val="ECCParagraph"/>
              </w:rPr>
              <w:t>DC</w:t>
            </w:r>
          </w:p>
        </w:tc>
        <w:tc>
          <w:tcPr>
            <w:tcW w:w="1985" w:type="dxa"/>
          </w:tcPr>
          <w:p w14:paraId="3648E858" w14:textId="77777777" w:rsidR="00C142CA" w:rsidRPr="002929BA" w:rsidRDefault="00C142CA" w:rsidP="0094239A">
            <w:pPr>
              <w:pStyle w:val="ECCTabletext"/>
              <w:rPr>
                <w:rStyle w:val="ECCParagraph"/>
              </w:rPr>
            </w:pPr>
            <w:r w:rsidRPr="002929BA">
              <w:rPr>
                <w:rStyle w:val="ECCParagraph"/>
              </w:rPr>
              <w:t>14%</w:t>
            </w:r>
          </w:p>
        </w:tc>
        <w:tc>
          <w:tcPr>
            <w:tcW w:w="2050" w:type="dxa"/>
          </w:tcPr>
          <w:p w14:paraId="260657CE" w14:textId="77777777" w:rsidR="00C142CA" w:rsidRPr="002929BA" w:rsidRDefault="00C142CA" w:rsidP="0094239A">
            <w:pPr>
              <w:pStyle w:val="ECCTabletext"/>
              <w:rPr>
                <w:rStyle w:val="ECCParagraph"/>
              </w:rPr>
            </w:pPr>
            <w:r w:rsidRPr="002929BA">
              <w:rPr>
                <w:rStyle w:val="ECCParagraph"/>
              </w:rPr>
              <w:t>11%</w:t>
            </w:r>
          </w:p>
        </w:tc>
      </w:tr>
      <w:tr w:rsidR="00C142CA" w:rsidRPr="002929BA" w14:paraId="6FF041D0" w14:textId="77777777" w:rsidTr="00C269A0">
        <w:trPr>
          <w:trHeight w:val="50"/>
        </w:trPr>
        <w:tc>
          <w:tcPr>
            <w:tcW w:w="1023" w:type="dxa"/>
            <w:vMerge/>
          </w:tcPr>
          <w:p w14:paraId="65A2B2A7" w14:textId="77777777" w:rsidR="00C142CA" w:rsidRPr="002929BA" w:rsidRDefault="00C142CA" w:rsidP="0094239A">
            <w:pPr>
              <w:pStyle w:val="ECCTabletext"/>
              <w:rPr>
                <w:rStyle w:val="ECCParagraph"/>
              </w:rPr>
            </w:pPr>
          </w:p>
        </w:tc>
        <w:tc>
          <w:tcPr>
            <w:tcW w:w="4075" w:type="dxa"/>
          </w:tcPr>
          <w:p w14:paraId="2DAC9CDE" w14:textId="6B2D4581" w:rsidR="00C142CA" w:rsidRPr="002929BA" w:rsidRDefault="00C142CA" w:rsidP="0094239A">
            <w:pPr>
              <w:pStyle w:val="ECCTabletext"/>
              <w:rPr>
                <w:rStyle w:val="ECCParagraph"/>
              </w:rPr>
            </w:pPr>
            <w:r w:rsidRPr="002929BA">
              <w:rPr>
                <w:rStyle w:val="ECCParagraph"/>
              </w:rPr>
              <w:t xml:space="preserve">1/4 of </w:t>
            </w:r>
            <w:r w:rsidR="00465ADA">
              <w:rPr>
                <w:rStyle w:val="ECCParagraph"/>
              </w:rPr>
              <w:t>Avg.</w:t>
            </w:r>
            <w:r w:rsidR="003C71CF">
              <w:rPr>
                <w:rStyle w:val="ECCParagraph"/>
              </w:rPr>
              <w:t xml:space="preserve"> </w:t>
            </w:r>
            <w:r w:rsidRPr="002929BA">
              <w:rPr>
                <w:rStyle w:val="ECCParagraph"/>
              </w:rPr>
              <w:t xml:space="preserve">Density with </w:t>
            </w:r>
            <w:r w:rsidR="00465ADA">
              <w:rPr>
                <w:rStyle w:val="ECCParagraph"/>
              </w:rPr>
              <w:t>Avg.</w:t>
            </w:r>
            <w:r w:rsidR="003C71CF">
              <w:rPr>
                <w:rStyle w:val="ECCParagraph"/>
              </w:rPr>
              <w:t xml:space="preserve"> </w:t>
            </w:r>
            <w:r w:rsidRPr="002929BA">
              <w:rPr>
                <w:rStyle w:val="ECCParagraph"/>
              </w:rPr>
              <w:t>DC</w:t>
            </w:r>
          </w:p>
        </w:tc>
        <w:tc>
          <w:tcPr>
            <w:tcW w:w="1985" w:type="dxa"/>
          </w:tcPr>
          <w:p w14:paraId="520AAF36" w14:textId="77777777" w:rsidR="00C142CA" w:rsidRPr="002929BA" w:rsidRDefault="00C142CA" w:rsidP="0094239A">
            <w:pPr>
              <w:pStyle w:val="ECCTabletext"/>
              <w:rPr>
                <w:rStyle w:val="ECCParagraph"/>
              </w:rPr>
            </w:pPr>
            <w:r w:rsidRPr="002929BA">
              <w:rPr>
                <w:rStyle w:val="ECCParagraph"/>
              </w:rPr>
              <w:t>0.1%</w:t>
            </w:r>
          </w:p>
        </w:tc>
        <w:tc>
          <w:tcPr>
            <w:tcW w:w="2050" w:type="dxa"/>
          </w:tcPr>
          <w:p w14:paraId="7EF09E27" w14:textId="77777777" w:rsidR="00C142CA" w:rsidRPr="002929BA" w:rsidRDefault="00C142CA" w:rsidP="0094239A">
            <w:pPr>
              <w:pStyle w:val="ECCTabletext"/>
              <w:rPr>
                <w:rStyle w:val="ECCParagraph"/>
              </w:rPr>
            </w:pPr>
            <w:r w:rsidRPr="002929BA">
              <w:rPr>
                <w:rStyle w:val="ECCParagraph"/>
              </w:rPr>
              <w:t>&lt;0.1%</w:t>
            </w:r>
          </w:p>
        </w:tc>
      </w:tr>
    </w:tbl>
    <w:p w14:paraId="4C0C8F61" w14:textId="060A9142" w:rsidR="00982327" w:rsidRPr="002929BA" w:rsidRDefault="00982327" w:rsidP="00C41DFB">
      <w:pPr>
        <w:pStyle w:val="ECCAnnexheading4"/>
        <w:rPr>
          <w:rStyle w:val="ECCParagraph"/>
          <w:rFonts w:eastAsia="Calibri"/>
        </w:rPr>
      </w:pPr>
      <w:bookmarkStart w:id="617" w:name="_Toc50281368"/>
      <w:bookmarkEnd w:id="617"/>
      <w:r w:rsidRPr="002929BA">
        <w:rPr>
          <w:rStyle w:val="ECCParagraph"/>
        </w:rPr>
        <w:t>Additional baseline to protect cellular UL b</w:t>
      </w:r>
      <w:r w:rsidR="00787C11" w:rsidRPr="002929BA">
        <w:rPr>
          <w:rStyle w:val="ECCParagraph"/>
        </w:rPr>
        <w:t>e</w:t>
      </w:r>
      <w:r w:rsidRPr="002929BA">
        <w:rPr>
          <w:rStyle w:val="ECCParagraph"/>
        </w:rPr>
        <w:t>low 915 MHz</w:t>
      </w:r>
    </w:p>
    <w:p w14:paraId="18E55E9F" w14:textId="20B7FC8C" w:rsidR="00982327" w:rsidRPr="002929BA" w:rsidRDefault="00982327" w:rsidP="00982327">
      <w:pPr>
        <w:rPr>
          <w:rStyle w:val="ECCParagraph"/>
        </w:rPr>
      </w:pPr>
      <w:r w:rsidRPr="002929BA">
        <w:rPr>
          <w:rStyle w:val="ECCParagraph"/>
        </w:rPr>
        <w:t xml:space="preserve">The maximum spurious emission level from </w:t>
      </w:r>
      <w:r w:rsidR="0093066C" w:rsidRPr="002929BA">
        <w:rPr>
          <w:rStyle w:val="ECCParagraph"/>
        </w:rPr>
        <w:t>Short Range Devices (</w:t>
      </w:r>
      <w:r w:rsidRPr="002929BA">
        <w:rPr>
          <w:rStyle w:val="ECCParagraph"/>
        </w:rPr>
        <w:t>SRDs</w:t>
      </w:r>
      <w:r w:rsidR="0093066C" w:rsidRPr="002929BA">
        <w:rPr>
          <w:rStyle w:val="ECCParagraph"/>
        </w:rPr>
        <w:t>)</w:t>
      </w:r>
      <w:r w:rsidRPr="002929BA">
        <w:rPr>
          <w:rStyle w:val="ECCParagraph"/>
        </w:rPr>
        <w:t xml:space="preserve"> in order to have the </w:t>
      </w:r>
      <w:r w:rsidR="00574379" w:rsidRPr="002929BA">
        <w:rPr>
          <w:rStyle w:val="ECCParagraph"/>
        </w:rPr>
        <w:t xml:space="preserve">possible increase in average </w:t>
      </w:r>
      <w:r w:rsidRPr="002929BA">
        <w:rPr>
          <w:rStyle w:val="ECCParagraph"/>
        </w:rPr>
        <w:t>throughput loss less than 5% in the cellular UL is investigated in this section. Using the simulation as outlined in the sections above with the following settings:</w:t>
      </w:r>
    </w:p>
    <w:p w14:paraId="326BC032" w14:textId="0711CA9B" w:rsidR="00982327" w:rsidRPr="002929BA" w:rsidRDefault="00982327" w:rsidP="00DE571E">
      <w:pPr>
        <w:pStyle w:val="ECCBulletsLv1"/>
        <w:rPr>
          <w:rStyle w:val="ECCParagraph"/>
        </w:rPr>
      </w:pPr>
      <w:r w:rsidRPr="002929BA">
        <w:rPr>
          <w:rStyle w:val="ECCParagraph"/>
        </w:rPr>
        <w:t>1/4 of maximum density and maximum duty cycle and for TN with 70% indoor</w:t>
      </w:r>
      <w:r w:rsidR="00D932A1" w:rsidRPr="002929BA">
        <w:rPr>
          <w:rStyle w:val="ECCParagraph"/>
        </w:rPr>
        <w:t>;</w:t>
      </w:r>
    </w:p>
    <w:p w14:paraId="6AB90E1C" w14:textId="75890FEC" w:rsidR="00982327" w:rsidRPr="002929BA" w:rsidRDefault="00982327" w:rsidP="00DE571E">
      <w:pPr>
        <w:pStyle w:val="ECCBulletsLv1"/>
        <w:rPr>
          <w:rStyle w:val="ECCParagraph"/>
        </w:rPr>
      </w:pPr>
      <w:r w:rsidRPr="002929BA">
        <w:rPr>
          <w:rStyle w:val="ECCParagraph"/>
        </w:rPr>
        <w:lastRenderedPageBreak/>
        <w:t xml:space="preserve">Considering just </w:t>
      </w:r>
      <w:r w:rsidR="008877FF" w:rsidRPr="002929BA">
        <w:rPr>
          <w:rStyle w:val="ECCParagraph"/>
        </w:rPr>
        <w:t>1st</w:t>
      </w:r>
      <w:r w:rsidRPr="002929BA">
        <w:rPr>
          <w:rStyle w:val="ECCParagraph"/>
        </w:rPr>
        <w:t xml:space="preserve"> RFID channel (1.1 MHz offset to cellular uplink band-edge to band-edge) and each SRD system (NBN, UNB and CSS) considered separate in the results</w:t>
      </w:r>
      <w:r w:rsidR="00D932A1" w:rsidRPr="002929BA">
        <w:rPr>
          <w:rStyle w:val="ECCParagraph"/>
        </w:rPr>
        <w:t>;</w:t>
      </w:r>
      <w:r w:rsidR="003C71CF">
        <w:rPr>
          <w:rStyle w:val="ECCParagraph"/>
        </w:rPr>
        <w:t xml:space="preserve"> </w:t>
      </w:r>
    </w:p>
    <w:p w14:paraId="585F411B" w14:textId="5233A2DA" w:rsidR="00982327" w:rsidRPr="002929BA" w:rsidRDefault="00982327" w:rsidP="00982327">
      <w:pPr>
        <w:pStyle w:val="ECCBulletsLv1"/>
        <w:rPr>
          <w:rStyle w:val="ECCParagraph"/>
        </w:rPr>
      </w:pPr>
      <w:r w:rsidRPr="002929BA">
        <w:rPr>
          <w:rStyle w:val="ECCParagraph"/>
        </w:rPr>
        <w:t xml:space="preserve">With </w:t>
      </w:r>
      <w:r w:rsidR="00FC59D4" w:rsidRPr="002929BA">
        <w:rPr>
          <w:rStyle w:val="ECCParagraph"/>
        </w:rPr>
        <w:t>A</w:t>
      </w:r>
      <w:r w:rsidRPr="002929BA">
        <w:rPr>
          <w:rStyle w:val="ECCParagraph"/>
        </w:rPr>
        <w:t xml:space="preserve">PC enabled beside for UNB as </w:t>
      </w:r>
      <w:r w:rsidR="00FC59D4" w:rsidRPr="002929BA">
        <w:rPr>
          <w:rStyle w:val="ECCParagraph"/>
        </w:rPr>
        <w:t>A</w:t>
      </w:r>
      <w:r w:rsidRPr="002929BA">
        <w:rPr>
          <w:rStyle w:val="ECCParagraph"/>
        </w:rPr>
        <w:t>PC is not defined. With PC enabled for NAP and TN means the unwanted emission gets reduced relative with transmit output power</w:t>
      </w:r>
      <w:r w:rsidR="00E778F4" w:rsidRPr="002929BA">
        <w:rPr>
          <w:rStyle w:val="ECCParagraph"/>
        </w:rPr>
        <w:t xml:space="preserve"> in logarithmic scale</w:t>
      </w:r>
      <w:r w:rsidR="00D932A1" w:rsidRPr="002929BA">
        <w:rPr>
          <w:rStyle w:val="ECCParagraph"/>
        </w:rPr>
        <w:t>;</w:t>
      </w:r>
      <w:r w:rsidRPr="002929BA">
        <w:rPr>
          <w:rStyle w:val="ECCParagraph"/>
        </w:rPr>
        <w:t xml:space="preserve"> </w:t>
      </w:r>
    </w:p>
    <w:p w14:paraId="59518917" w14:textId="77777777" w:rsidR="00982327" w:rsidRPr="002929BA" w:rsidRDefault="00982327" w:rsidP="00DE571E">
      <w:pPr>
        <w:pStyle w:val="ECCBulletsLv1"/>
        <w:rPr>
          <w:rStyle w:val="ECCParagraph"/>
        </w:rPr>
      </w:pPr>
      <w:r w:rsidRPr="002929BA">
        <w:rPr>
          <w:rStyle w:val="ECCParagraph"/>
        </w:rPr>
        <w:t xml:space="preserve">Ignoring the </w:t>
      </w:r>
      <w:r w:rsidR="00600FBA" w:rsidRPr="002929BA">
        <w:rPr>
          <w:rStyle w:val="ECCParagraph"/>
        </w:rPr>
        <w:t xml:space="preserve">effect of blocking </w:t>
      </w:r>
    </w:p>
    <w:p w14:paraId="280520DB" w14:textId="77777777" w:rsidR="00982327" w:rsidRPr="002929BA" w:rsidRDefault="00982327">
      <w:pPr>
        <w:rPr>
          <w:rStyle w:val="ECCParagraph"/>
        </w:rPr>
      </w:pPr>
      <w:r w:rsidRPr="002929BA">
        <w:rPr>
          <w:rStyle w:val="ECCParagraph"/>
        </w:rPr>
        <w:t xml:space="preserve">It is found in general that the main contributors of the spurious emission </w:t>
      </w:r>
      <w:r w:rsidR="00880B4A" w:rsidRPr="002929BA">
        <w:rPr>
          <w:rStyle w:val="ECCParagraph"/>
        </w:rPr>
        <w:t xml:space="preserve">effect </w:t>
      </w:r>
      <w:r w:rsidRPr="002929BA">
        <w:rPr>
          <w:rStyle w:val="ECCParagraph"/>
        </w:rPr>
        <w:t xml:space="preserve">from CSS, UNB and NBN SRD </w:t>
      </w:r>
      <w:r w:rsidR="00880B4A" w:rsidRPr="002929BA">
        <w:rPr>
          <w:rStyle w:val="ECCParagraph"/>
        </w:rPr>
        <w:t>are</w:t>
      </w:r>
      <w:r w:rsidRPr="002929BA">
        <w:rPr>
          <w:rStyle w:val="ECCParagraph"/>
        </w:rPr>
        <w:t>:</w:t>
      </w:r>
    </w:p>
    <w:p w14:paraId="67CA41CE" w14:textId="3BC8FFA4" w:rsidR="00982327" w:rsidRPr="002929BA" w:rsidRDefault="00982327" w:rsidP="00DE571E">
      <w:pPr>
        <w:pStyle w:val="ECCBulletsLv1"/>
        <w:rPr>
          <w:rStyle w:val="ECCParagraph"/>
        </w:rPr>
      </w:pPr>
      <w:r w:rsidRPr="002929BA">
        <w:rPr>
          <w:rStyle w:val="ECCParagraph"/>
        </w:rPr>
        <w:t>For CSS</w:t>
      </w:r>
      <w:r w:rsidR="00880B4A" w:rsidRPr="002929BA">
        <w:rPr>
          <w:rStyle w:val="ECCParagraph"/>
        </w:rPr>
        <w:t>,</w:t>
      </w:r>
      <w:r w:rsidRPr="002929BA">
        <w:rPr>
          <w:rStyle w:val="ECCParagraph"/>
        </w:rPr>
        <w:t xml:space="preserve"> the NAP</w:t>
      </w:r>
      <w:r w:rsidR="007C4434" w:rsidRPr="002929BA">
        <w:rPr>
          <w:rStyle w:val="ECCParagraph"/>
        </w:rPr>
        <w:t xml:space="preserve"> (500 mW)</w:t>
      </w:r>
      <w:r w:rsidRPr="002929BA">
        <w:rPr>
          <w:rStyle w:val="ECCParagraph"/>
        </w:rPr>
        <w:t xml:space="preserve"> is the main contributor to the unwanted emission</w:t>
      </w:r>
      <w:r w:rsidR="00880B4A" w:rsidRPr="002929BA">
        <w:rPr>
          <w:rStyle w:val="ECCParagraph"/>
        </w:rPr>
        <w:t xml:space="preserve"> effect</w:t>
      </w:r>
      <w:r w:rsidRPr="002929BA">
        <w:rPr>
          <w:rStyle w:val="ECCParagraph"/>
        </w:rPr>
        <w:t xml:space="preserve">. This is due to the NAP antenna height and additional wall loss for TN </w:t>
      </w:r>
      <w:r w:rsidR="007C4434" w:rsidRPr="002929BA">
        <w:rPr>
          <w:rStyle w:val="ECCParagraph"/>
        </w:rPr>
        <w:t xml:space="preserve">(25 mW) </w:t>
      </w:r>
      <w:r w:rsidRPr="002929BA">
        <w:rPr>
          <w:rStyle w:val="ECCParagraph"/>
        </w:rPr>
        <w:t>even if the DC*density ratio for the TN is higher than for the NAP</w:t>
      </w:r>
      <w:r w:rsidR="00D932A1" w:rsidRPr="002929BA">
        <w:rPr>
          <w:rStyle w:val="ECCParagraph"/>
        </w:rPr>
        <w:t>;</w:t>
      </w:r>
    </w:p>
    <w:p w14:paraId="554B6A47" w14:textId="6297C56E" w:rsidR="00982327" w:rsidRPr="002929BA" w:rsidRDefault="00982327" w:rsidP="00DE571E">
      <w:pPr>
        <w:pStyle w:val="ECCBulletsLv1"/>
        <w:rPr>
          <w:rStyle w:val="ECCParagraph"/>
        </w:rPr>
      </w:pPr>
      <w:r w:rsidRPr="002929BA">
        <w:rPr>
          <w:rStyle w:val="ECCParagraph"/>
        </w:rPr>
        <w:t>For UNB</w:t>
      </w:r>
      <w:r w:rsidR="00880B4A" w:rsidRPr="002929BA">
        <w:rPr>
          <w:rStyle w:val="ECCParagraph"/>
        </w:rPr>
        <w:t>,</w:t>
      </w:r>
      <w:r w:rsidRPr="002929BA">
        <w:rPr>
          <w:rStyle w:val="ECCParagraph"/>
        </w:rPr>
        <w:t xml:space="preserve"> the TN (25</w:t>
      </w:r>
      <w:r w:rsidR="00F2726A" w:rsidRPr="002929BA">
        <w:rPr>
          <w:rStyle w:val="ECCParagraph"/>
        </w:rPr>
        <w:t xml:space="preserve"> </w:t>
      </w:r>
      <w:r w:rsidRPr="002929BA">
        <w:rPr>
          <w:rStyle w:val="ECCParagraph"/>
        </w:rPr>
        <w:t xml:space="preserve">mW) is the main contributor for the spurious emission </w:t>
      </w:r>
      <w:r w:rsidR="00880B4A" w:rsidRPr="002929BA">
        <w:rPr>
          <w:rStyle w:val="ECCParagraph"/>
        </w:rPr>
        <w:t xml:space="preserve">effect </w:t>
      </w:r>
      <w:r w:rsidRPr="002929BA">
        <w:rPr>
          <w:rStyle w:val="ECCParagraph"/>
        </w:rPr>
        <w:t xml:space="preserve">as the NAP </w:t>
      </w:r>
      <w:r w:rsidR="007C4434" w:rsidRPr="002929BA">
        <w:rPr>
          <w:rStyle w:val="ECCParagraph"/>
        </w:rPr>
        <w:t>(500 mW)</w:t>
      </w:r>
      <w:r w:rsidR="00D932A1" w:rsidRPr="002929BA">
        <w:rPr>
          <w:rStyle w:val="ECCParagraph"/>
        </w:rPr>
        <w:t xml:space="preserve"> </w:t>
      </w:r>
      <w:r w:rsidRPr="002929BA">
        <w:rPr>
          <w:rStyle w:val="ECCParagraph"/>
        </w:rPr>
        <w:t>density is very low</w:t>
      </w:r>
      <w:r w:rsidR="00D932A1" w:rsidRPr="002929BA">
        <w:rPr>
          <w:rStyle w:val="ECCParagraph"/>
        </w:rPr>
        <w:t>;</w:t>
      </w:r>
      <w:r w:rsidRPr="002929BA">
        <w:rPr>
          <w:rStyle w:val="ECCParagraph"/>
        </w:rPr>
        <w:t xml:space="preserve"> </w:t>
      </w:r>
    </w:p>
    <w:p w14:paraId="49391BF4" w14:textId="21FB77B0" w:rsidR="00982327" w:rsidRPr="002929BA" w:rsidRDefault="00982327" w:rsidP="00DE571E">
      <w:pPr>
        <w:pStyle w:val="ECCBulletsLv1"/>
        <w:rPr>
          <w:rStyle w:val="ECCParagraph"/>
        </w:rPr>
      </w:pPr>
      <w:r w:rsidRPr="002929BA">
        <w:rPr>
          <w:rStyle w:val="ECCParagraph"/>
        </w:rPr>
        <w:t>For NBN</w:t>
      </w:r>
      <w:r w:rsidR="00880B4A" w:rsidRPr="002929BA">
        <w:rPr>
          <w:rStyle w:val="ECCParagraph"/>
        </w:rPr>
        <w:t>,</w:t>
      </w:r>
      <w:r w:rsidRPr="002929BA">
        <w:rPr>
          <w:rStyle w:val="ECCParagraph"/>
        </w:rPr>
        <w:t xml:space="preserve"> the NAP and NN </w:t>
      </w:r>
      <w:r w:rsidR="007C4434" w:rsidRPr="002929BA">
        <w:rPr>
          <w:rStyle w:val="ECCParagraph"/>
        </w:rPr>
        <w:t xml:space="preserve">(500 mW) </w:t>
      </w:r>
      <w:r w:rsidR="00880B4A" w:rsidRPr="002929BA">
        <w:rPr>
          <w:rStyle w:val="ECCParagraph"/>
        </w:rPr>
        <w:t xml:space="preserve">both contribute </w:t>
      </w:r>
      <w:r w:rsidRPr="002929BA">
        <w:rPr>
          <w:rStyle w:val="ECCParagraph"/>
        </w:rPr>
        <w:t>to the unwanted emission</w:t>
      </w:r>
      <w:r w:rsidR="00880B4A" w:rsidRPr="002929BA">
        <w:rPr>
          <w:rStyle w:val="ECCParagraph"/>
        </w:rPr>
        <w:t xml:space="preserve"> effect while TNs</w:t>
      </w:r>
      <w:r w:rsidR="007C4434" w:rsidRPr="002929BA">
        <w:rPr>
          <w:rStyle w:val="ECCParagraph"/>
        </w:rPr>
        <w:t xml:space="preserve"> (500 mW) </w:t>
      </w:r>
      <w:r w:rsidR="00880B4A" w:rsidRPr="002929BA">
        <w:rPr>
          <w:rStyle w:val="ECCParagraph"/>
        </w:rPr>
        <w:t>have more limited contributions.</w:t>
      </w:r>
      <w:r w:rsidR="007C4434" w:rsidRPr="002929BA">
        <w:rPr>
          <w:rStyle w:val="ECCParagraph"/>
        </w:rPr>
        <w:t xml:space="preserve"> This is due to the NAP and NN densities.</w:t>
      </w:r>
    </w:p>
    <w:p w14:paraId="2EF24AA4" w14:textId="5B1553D2" w:rsidR="00982327" w:rsidRPr="002929BA" w:rsidRDefault="00982327">
      <w:pPr>
        <w:rPr>
          <w:rStyle w:val="ECCParagraph"/>
        </w:rPr>
      </w:pPr>
      <w:r w:rsidRPr="002929BA">
        <w:rPr>
          <w:rStyle w:val="ECCParagraph"/>
        </w:rPr>
        <w:t xml:space="preserve">It is found </w:t>
      </w:r>
      <w:r w:rsidR="001146D4" w:rsidRPr="002929BA">
        <w:rPr>
          <w:rStyle w:val="ECCParagraph"/>
        </w:rPr>
        <w:t xml:space="preserve">that </w:t>
      </w:r>
      <w:r w:rsidRPr="002929BA">
        <w:rPr>
          <w:rStyle w:val="ECCParagraph"/>
        </w:rPr>
        <w:t xml:space="preserve">if the </w:t>
      </w:r>
      <w:r w:rsidR="007C4434" w:rsidRPr="002929BA">
        <w:rPr>
          <w:rStyle w:val="ECCParagraph"/>
        </w:rPr>
        <w:t xml:space="preserve">model of the </w:t>
      </w:r>
      <w:r w:rsidRPr="002929BA">
        <w:rPr>
          <w:rStyle w:val="ECCParagraph"/>
        </w:rPr>
        <w:t xml:space="preserve">spurious emission of the SRD systems is reduced by 10 dB the </w:t>
      </w:r>
      <w:r w:rsidR="00CC71B9" w:rsidRPr="002929BA">
        <w:rPr>
          <w:rStyle w:val="ECCParagraph"/>
        </w:rPr>
        <w:t xml:space="preserve">increase in </w:t>
      </w:r>
      <w:r w:rsidRPr="002929BA">
        <w:rPr>
          <w:rStyle w:val="ECCParagraph"/>
        </w:rPr>
        <w:t xml:space="preserve">average throughput loss due to spurious emission is </w:t>
      </w:r>
      <w:r w:rsidR="007C4434" w:rsidRPr="002929BA">
        <w:rPr>
          <w:rStyle w:val="ECCParagraph"/>
        </w:rPr>
        <w:t xml:space="preserve">less than </w:t>
      </w:r>
      <w:r w:rsidRPr="002929BA">
        <w:rPr>
          <w:rStyle w:val="ECCParagraph"/>
        </w:rPr>
        <w:t>5%. This</w:t>
      </w:r>
      <w:r w:rsidR="00A03F91" w:rsidRPr="002929BA">
        <w:rPr>
          <w:rStyle w:val="ECCParagraph"/>
        </w:rPr>
        <w:t xml:space="preserve"> is</w:t>
      </w:r>
      <w:r w:rsidRPr="002929BA">
        <w:rPr>
          <w:rStyle w:val="ECCParagraph"/>
        </w:rPr>
        <w:t xml:space="preserve"> </w:t>
      </w:r>
      <w:r w:rsidR="007C4434" w:rsidRPr="002929BA">
        <w:rPr>
          <w:rStyle w:val="ECCParagraph"/>
        </w:rPr>
        <w:t>by ignoring the effect of blocking</w:t>
      </w:r>
      <w:r w:rsidRPr="002929BA">
        <w:rPr>
          <w:rStyle w:val="ECCParagraph"/>
        </w:rPr>
        <w:t>.</w:t>
      </w:r>
      <w:r w:rsidR="003C71CF">
        <w:rPr>
          <w:rStyle w:val="ECCParagraph"/>
        </w:rPr>
        <w:t xml:space="preserve"> </w:t>
      </w:r>
      <w:proofErr w:type="gramStart"/>
      <w:r w:rsidRPr="002929BA">
        <w:rPr>
          <w:rStyle w:val="ECCParagraph"/>
        </w:rPr>
        <w:t>In order to</w:t>
      </w:r>
      <w:proofErr w:type="gramEnd"/>
      <w:r w:rsidRPr="002929BA">
        <w:rPr>
          <w:rStyle w:val="ECCParagraph"/>
        </w:rPr>
        <w:t xml:space="preserve"> account for an envelope </w:t>
      </w:r>
      <w:r w:rsidR="00A03F91" w:rsidRPr="002929BA">
        <w:rPr>
          <w:rStyle w:val="ECCParagraph"/>
        </w:rPr>
        <w:t>with</w:t>
      </w:r>
      <w:r w:rsidRPr="002929BA">
        <w:rPr>
          <w:rStyle w:val="ECCParagraph"/>
        </w:rPr>
        <w:t>in the spurious emission</w:t>
      </w:r>
      <w:r w:rsidR="00A03F91" w:rsidRPr="002929BA">
        <w:rPr>
          <w:rStyle w:val="ECCParagraph"/>
        </w:rPr>
        <w:t xml:space="preserve"> domain</w:t>
      </w:r>
      <w:r w:rsidRPr="002929BA">
        <w:rPr>
          <w:rStyle w:val="ECCParagraph"/>
        </w:rPr>
        <w:t xml:space="preserve"> for such narrowband SRD systems towards wideband systems</w:t>
      </w:r>
      <w:r w:rsidR="00A03F91" w:rsidRPr="002929BA">
        <w:rPr>
          <w:rStyle w:val="ECCParagraph"/>
        </w:rPr>
        <w:t xml:space="preserve">, a limit </w:t>
      </w:r>
      <w:r w:rsidRPr="002929BA">
        <w:rPr>
          <w:rStyle w:val="ECCParagraph"/>
        </w:rPr>
        <w:t xml:space="preserve">can </w:t>
      </w:r>
      <w:r w:rsidR="00A03F91" w:rsidRPr="002929BA">
        <w:rPr>
          <w:rStyle w:val="ECCParagraph"/>
        </w:rPr>
        <w:t xml:space="preserve">be </w:t>
      </w:r>
      <w:r w:rsidRPr="002929BA">
        <w:rPr>
          <w:rStyle w:val="ECCParagraph"/>
        </w:rPr>
        <w:t>define</w:t>
      </w:r>
      <w:r w:rsidR="00A03F91" w:rsidRPr="002929BA">
        <w:rPr>
          <w:rStyle w:val="ECCParagraph"/>
        </w:rPr>
        <w:t>d</w:t>
      </w:r>
      <w:r w:rsidRPr="002929BA">
        <w:rPr>
          <w:rStyle w:val="ECCParagraph"/>
        </w:rPr>
        <w:t xml:space="preserve"> for </w:t>
      </w:r>
      <w:r w:rsidR="007C4434" w:rsidRPr="002929BA">
        <w:rPr>
          <w:rStyle w:val="ECCParagraph"/>
        </w:rPr>
        <w:t xml:space="preserve">below </w:t>
      </w:r>
      <w:r w:rsidRPr="002929BA">
        <w:rPr>
          <w:rStyle w:val="ECCParagraph"/>
        </w:rPr>
        <w:t xml:space="preserve">915 MHz </w:t>
      </w:r>
      <w:r w:rsidR="00A03F91" w:rsidRPr="002929BA">
        <w:rPr>
          <w:rStyle w:val="ECCParagraph"/>
        </w:rPr>
        <w:t xml:space="preserve">as </w:t>
      </w:r>
      <w:r w:rsidRPr="002929BA">
        <w:rPr>
          <w:rStyle w:val="ECCParagraph"/>
        </w:rPr>
        <w:t>an additional baseline over 5 MHz BW with: -</w:t>
      </w:r>
      <w:r w:rsidR="00652F64" w:rsidRPr="002929BA">
        <w:rPr>
          <w:rStyle w:val="ECCParagraph"/>
        </w:rPr>
        <w:t>-29 dBm over 5 MHz e.r.p. This assumes 2.15 dBi antenna gain. The general spurious emission requirement with -36 dBm/100 kHz still applies</w:t>
      </w:r>
      <w:r w:rsidRPr="002929BA">
        <w:rPr>
          <w:rStyle w:val="ECCParagraph"/>
        </w:rPr>
        <w:t>.</w:t>
      </w:r>
    </w:p>
    <w:p w14:paraId="75353668" w14:textId="441E4C72" w:rsidR="00616348" w:rsidRPr="002929BA" w:rsidRDefault="00616348" w:rsidP="00C41DFB">
      <w:pPr>
        <w:pStyle w:val="ECCAnnexheading4"/>
        <w:rPr>
          <w:rStyle w:val="ECCParagraph"/>
          <w:rFonts w:eastAsia="Calibri"/>
        </w:rPr>
      </w:pPr>
      <w:r w:rsidRPr="002929BA">
        <w:rPr>
          <w:rStyle w:val="ECCParagraph"/>
        </w:rPr>
        <w:t>Additional baseline and DC restriction in order to protect cellular UL in 880-915 MHz</w:t>
      </w:r>
    </w:p>
    <w:p w14:paraId="15753170" w14:textId="5967888E" w:rsidR="00616348" w:rsidRPr="002929BA" w:rsidRDefault="00616348">
      <w:pPr>
        <w:rPr>
          <w:rStyle w:val="ECCParagraph"/>
        </w:rPr>
      </w:pPr>
      <w:r w:rsidRPr="002929BA">
        <w:rPr>
          <w:rStyle w:val="ECCParagraph"/>
        </w:rPr>
        <w:t xml:space="preserve">The maximum spurious emission level and/or DC from </w:t>
      </w:r>
      <w:r w:rsidR="0093066C" w:rsidRPr="002929BA">
        <w:rPr>
          <w:rStyle w:val="ECCParagraph"/>
        </w:rPr>
        <w:t>Short Range Devices (</w:t>
      </w:r>
      <w:r w:rsidRPr="002929BA">
        <w:rPr>
          <w:rStyle w:val="ECCParagraph"/>
        </w:rPr>
        <w:t>SRDs</w:t>
      </w:r>
      <w:r w:rsidR="0093066C" w:rsidRPr="002929BA">
        <w:rPr>
          <w:rStyle w:val="ECCParagraph"/>
        </w:rPr>
        <w:t>)</w:t>
      </w:r>
      <w:r w:rsidRPr="002929BA">
        <w:rPr>
          <w:rStyle w:val="ECCParagraph"/>
        </w:rPr>
        <w:t xml:space="preserve"> in order to have the possible average throughput loss </w:t>
      </w:r>
      <w:r w:rsidR="00FC59D4" w:rsidRPr="002929BA">
        <w:rPr>
          <w:rStyle w:val="ECCParagraph"/>
        </w:rPr>
        <w:t xml:space="preserve">less than </w:t>
      </w:r>
      <w:r w:rsidRPr="002929BA">
        <w:rPr>
          <w:rStyle w:val="ECCParagraph"/>
        </w:rPr>
        <w:t>5% in the cellular UL is investigated in this section. Using the simulation as outlined in the sections above with the following settings:</w:t>
      </w:r>
    </w:p>
    <w:p w14:paraId="4BF660B1" w14:textId="737DE659" w:rsidR="00616348" w:rsidRPr="002929BA" w:rsidRDefault="00616348" w:rsidP="00616348">
      <w:pPr>
        <w:pStyle w:val="ECCBulletsLv1"/>
        <w:rPr>
          <w:rStyle w:val="ECCParagraph"/>
        </w:rPr>
      </w:pPr>
      <w:r w:rsidRPr="002929BA">
        <w:rPr>
          <w:rStyle w:val="ECCParagraph"/>
        </w:rPr>
        <w:t>1/4 of maximum density and maximum duty cycle and for TN with 70% indoor</w:t>
      </w:r>
      <w:r w:rsidR="00D932A1" w:rsidRPr="002929BA">
        <w:rPr>
          <w:rStyle w:val="ECCParagraph"/>
        </w:rPr>
        <w:t>;</w:t>
      </w:r>
    </w:p>
    <w:p w14:paraId="45E83952" w14:textId="01B27A8E" w:rsidR="00616348" w:rsidRPr="002929BA" w:rsidRDefault="00616348" w:rsidP="00616348">
      <w:pPr>
        <w:pStyle w:val="ECCBulletsLv1"/>
        <w:rPr>
          <w:rStyle w:val="ECCParagraph"/>
        </w:rPr>
      </w:pPr>
      <w:r w:rsidRPr="002929BA">
        <w:rPr>
          <w:rStyle w:val="ECCParagraph"/>
        </w:rPr>
        <w:t>Considering just 1st</w:t>
      </w:r>
      <w:r w:rsidR="00D13944" w:rsidRPr="002929BA">
        <w:rPr>
          <w:rStyle w:val="ECCParagraph"/>
        </w:rPr>
        <w:t xml:space="preserve"> </w:t>
      </w:r>
      <w:r w:rsidRPr="002929BA">
        <w:rPr>
          <w:rStyle w:val="ECCParagraph"/>
        </w:rPr>
        <w:t>RFID channel (1.1 MHz offset to cellular uplink band-edge to band-edge) and each SRD system (NBN, UNB and CSS) considered separate in the results</w:t>
      </w:r>
      <w:r w:rsidR="00D932A1" w:rsidRPr="002929BA">
        <w:rPr>
          <w:rStyle w:val="ECCParagraph"/>
        </w:rPr>
        <w:t>;</w:t>
      </w:r>
      <w:r w:rsidR="003C71CF">
        <w:rPr>
          <w:rStyle w:val="ECCParagraph"/>
        </w:rPr>
        <w:t xml:space="preserve"> </w:t>
      </w:r>
    </w:p>
    <w:p w14:paraId="78EBE284" w14:textId="1159F5D5" w:rsidR="00616348" w:rsidRPr="002929BA" w:rsidRDefault="00616348" w:rsidP="00616348">
      <w:pPr>
        <w:pStyle w:val="ECCBulletsLv1"/>
        <w:rPr>
          <w:rStyle w:val="ECCParagraph"/>
        </w:rPr>
      </w:pPr>
      <w:r w:rsidRPr="002929BA">
        <w:rPr>
          <w:rStyle w:val="ECCParagraph"/>
        </w:rPr>
        <w:t xml:space="preserve">With </w:t>
      </w:r>
      <w:r w:rsidR="00FC59D4" w:rsidRPr="002929BA">
        <w:rPr>
          <w:rStyle w:val="ECCParagraph"/>
        </w:rPr>
        <w:t>A</w:t>
      </w:r>
      <w:r w:rsidRPr="002929BA">
        <w:rPr>
          <w:rStyle w:val="ECCParagraph"/>
        </w:rPr>
        <w:t xml:space="preserve">PC enabled beside for UNB as </w:t>
      </w:r>
      <w:r w:rsidR="00FC59D4" w:rsidRPr="002929BA">
        <w:rPr>
          <w:rStyle w:val="ECCParagraph"/>
        </w:rPr>
        <w:t>A</w:t>
      </w:r>
      <w:r w:rsidRPr="002929BA">
        <w:rPr>
          <w:rStyle w:val="ECCParagraph"/>
        </w:rPr>
        <w:t xml:space="preserve">PC is not defined. With </w:t>
      </w:r>
      <w:r w:rsidR="00FC59D4" w:rsidRPr="002929BA">
        <w:rPr>
          <w:rStyle w:val="ECCParagraph"/>
        </w:rPr>
        <w:t>A</w:t>
      </w:r>
      <w:r w:rsidRPr="002929BA">
        <w:rPr>
          <w:rStyle w:val="ECCParagraph"/>
        </w:rPr>
        <w:t xml:space="preserve">PC enabled for NAP and TN means the unwanted emission gets reduced relative with transmit output </w:t>
      </w:r>
      <w:r w:rsidR="00217A2A" w:rsidRPr="002929BA">
        <w:rPr>
          <w:rStyle w:val="ECCParagraph"/>
        </w:rPr>
        <w:t>power in logarithmic scale</w:t>
      </w:r>
      <w:r w:rsidRPr="002929BA">
        <w:rPr>
          <w:rStyle w:val="ECCParagraph"/>
        </w:rPr>
        <w:t xml:space="preserve">. </w:t>
      </w:r>
    </w:p>
    <w:p w14:paraId="0C5DD918" w14:textId="2287FBD9" w:rsidR="00616348" w:rsidRPr="002929BA" w:rsidRDefault="00D24152">
      <w:pPr>
        <w:rPr>
          <w:rStyle w:val="ECCParagraph"/>
        </w:rPr>
      </w:pPr>
      <w:r w:rsidRPr="002929BA">
        <w:rPr>
          <w:rStyle w:val="ECCParagraph"/>
        </w:rPr>
        <w:fldChar w:fldCharType="begin"/>
      </w:r>
      <w:r w:rsidRPr="002929BA">
        <w:rPr>
          <w:rStyle w:val="ECCParagraph"/>
        </w:rPr>
        <w:instrText xml:space="preserve"> REF _Ref70351379 \h </w:instrText>
      </w:r>
      <w:r w:rsidR="002929BA">
        <w:rPr>
          <w:rStyle w:val="ECCParagraph"/>
        </w:rPr>
        <w:instrText xml:space="preserve"> \* MERGEFORMAT </w:instrText>
      </w:r>
      <w:r w:rsidRPr="002929BA">
        <w:rPr>
          <w:rStyle w:val="ECCParagraph"/>
        </w:rPr>
      </w:r>
      <w:r w:rsidRPr="002929BA">
        <w:rPr>
          <w:rStyle w:val="ECCParagraph"/>
        </w:rPr>
        <w:fldChar w:fldCharType="separate"/>
      </w:r>
      <w:r w:rsidRPr="002929BA">
        <w:rPr>
          <w:rStyle w:val="ECCParagraph"/>
        </w:rPr>
        <w:t>Figure 20</w:t>
      </w:r>
      <w:r w:rsidRPr="002929BA">
        <w:rPr>
          <w:rStyle w:val="ECCParagraph"/>
        </w:rPr>
        <w:fldChar w:fldCharType="end"/>
      </w:r>
      <w:r w:rsidR="00937418" w:rsidRPr="002929BA">
        <w:rPr>
          <w:rStyle w:val="ECCParagraph"/>
        </w:rPr>
        <w:t xml:space="preserve"> </w:t>
      </w:r>
      <w:r w:rsidR="00616348" w:rsidRPr="002929BA">
        <w:rPr>
          <w:rStyle w:val="ECCParagraph"/>
        </w:rPr>
        <w:t xml:space="preserve">gives for NBN and CSS SRD technologies the DC reduction and/or unwanted emission reduction required in order that the increase in average bitrate loss in the cellular system stays </w:t>
      </w:r>
      <w:r w:rsidR="00FC59D4" w:rsidRPr="002929BA">
        <w:rPr>
          <w:rStyle w:val="ECCParagraph"/>
        </w:rPr>
        <w:t xml:space="preserve">less than </w:t>
      </w:r>
      <w:r w:rsidR="00616348" w:rsidRPr="002929BA">
        <w:rPr>
          <w:rStyle w:val="ECCParagraph"/>
        </w:rPr>
        <w:t>5%</w:t>
      </w:r>
      <w:r w:rsidR="008A143E" w:rsidRPr="002929BA">
        <w:rPr>
          <w:rStyle w:val="ECCParagraph"/>
        </w:rPr>
        <w:t>:</w:t>
      </w:r>
      <w:r w:rsidR="00616348" w:rsidRPr="002929BA">
        <w:rPr>
          <w:rStyle w:val="ECCParagraph"/>
        </w:rPr>
        <w:t xml:space="preserve"> </w:t>
      </w:r>
    </w:p>
    <w:p w14:paraId="075E1A01" w14:textId="55D574A5" w:rsidR="00616348" w:rsidRPr="002929BA" w:rsidRDefault="00616348" w:rsidP="00EC0909">
      <w:pPr>
        <w:pStyle w:val="ECCBulletsLv1"/>
        <w:rPr>
          <w:rStyle w:val="ECCParagraph"/>
        </w:rPr>
      </w:pPr>
      <w:r w:rsidRPr="002929BA">
        <w:rPr>
          <w:rStyle w:val="ECCParagraph"/>
        </w:rPr>
        <w:t xml:space="preserve">The DC reduction factor is given by </w:t>
      </w:r>
      <w:r w:rsidR="00A123B8" w:rsidRPr="002929BA">
        <w:rPr>
          <w:rStyle w:val="ECCParagraph"/>
        </w:rPr>
        <w:t xml:space="preserve">(max-DC/reduced DC) </w:t>
      </w:r>
      <w:r w:rsidR="001A3882" w:rsidRPr="002929BA">
        <w:rPr>
          <w:rStyle w:val="ECCParagraph"/>
        </w:rPr>
        <w:t>where the</w:t>
      </w:r>
      <w:r w:rsidRPr="002929BA">
        <w:rPr>
          <w:rStyle w:val="ECCParagraph"/>
        </w:rPr>
        <w:t xml:space="preserve"> </w:t>
      </w:r>
      <w:r w:rsidR="00076846" w:rsidRPr="002929BA">
        <w:rPr>
          <w:rStyle w:val="ECCParagraph"/>
        </w:rPr>
        <w:t>m</w:t>
      </w:r>
      <w:r w:rsidR="00F20C85" w:rsidRPr="002929BA">
        <w:rPr>
          <w:rStyle w:val="ECCParagraph"/>
        </w:rPr>
        <w:t xml:space="preserve">ax. </w:t>
      </w:r>
      <w:r w:rsidRPr="002929BA">
        <w:rPr>
          <w:rStyle w:val="ECCParagraph"/>
        </w:rPr>
        <w:t xml:space="preserve">DC </w:t>
      </w:r>
      <w:r w:rsidR="001A3882" w:rsidRPr="002929BA">
        <w:rPr>
          <w:rStyle w:val="ECCParagraph"/>
        </w:rPr>
        <w:t xml:space="preserve">is </w:t>
      </w:r>
      <w:r w:rsidRPr="002929BA">
        <w:rPr>
          <w:rStyle w:val="ECCParagraph"/>
        </w:rPr>
        <w:t>10% for NAP and 2.5% for NN</w:t>
      </w:r>
      <w:r w:rsidR="00EB3ADC" w:rsidRPr="002929BA">
        <w:rPr>
          <w:rStyle w:val="ECCParagraph"/>
        </w:rPr>
        <w:t>;</w:t>
      </w:r>
      <w:r w:rsidRPr="002929BA">
        <w:rPr>
          <w:rStyle w:val="ECCParagraph"/>
        </w:rPr>
        <w:t xml:space="preserve"> </w:t>
      </w:r>
    </w:p>
    <w:p w14:paraId="40185940" w14:textId="5D3961F7" w:rsidR="00616348" w:rsidRPr="002929BA" w:rsidRDefault="00616348" w:rsidP="00EC0909">
      <w:pPr>
        <w:pStyle w:val="ECCBulletsLv1"/>
        <w:rPr>
          <w:rStyle w:val="ECCParagraph"/>
        </w:rPr>
      </w:pPr>
      <w:r w:rsidRPr="002929BA">
        <w:rPr>
          <w:rStyle w:val="ECCParagraph"/>
        </w:rPr>
        <w:t xml:space="preserve">The unwanted emission reduction </w:t>
      </w:r>
      <w:r w:rsidR="00130154" w:rsidRPr="002929BA">
        <w:rPr>
          <w:rStyle w:val="ECCParagraph"/>
        </w:rPr>
        <w:t xml:space="preserve">below 915 MHz </w:t>
      </w:r>
      <w:r w:rsidRPr="002929BA">
        <w:rPr>
          <w:rStyle w:val="ECCParagraph"/>
        </w:rPr>
        <w:t>in dB is relative to the unwanted emission mask as defined for each technology</w:t>
      </w:r>
      <w:r w:rsidR="001A3882" w:rsidRPr="002929BA">
        <w:rPr>
          <w:rStyle w:val="ECCParagraph"/>
        </w:rPr>
        <w:t>.</w:t>
      </w:r>
      <w:r w:rsidR="004B37C4" w:rsidRPr="002929BA">
        <w:rPr>
          <w:rStyle w:val="ECCParagraph"/>
        </w:rPr>
        <w:t xml:space="preserve"> For NBN it is with respect to the -36 dBm/100 kHz general spurious emission requirement</w:t>
      </w:r>
      <w:r w:rsidR="002317C0" w:rsidRPr="002929BA">
        <w:rPr>
          <w:rStyle w:val="ECCParagraph"/>
        </w:rPr>
        <w:t>.</w:t>
      </w:r>
    </w:p>
    <w:p w14:paraId="0124D1A2" w14:textId="77777777" w:rsidR="00616348" w:rsidRPr="002929BA" w:rsidRDefault="00616348" w:rsidP="00616348">
      <w:pPr>
        <w:rPr>
          <w:rStyle w:val="ECCParagraph"/>
        </w:rPr>
      </w:pPr>
      <w:r w:rsidRPr="002929BA">
        <w:rPr>
          <w:rStyle w:val="ECCParagraph"/>
        </w:rPr>
        <w:t>It is found in general that the main contributors of the blocking and unwanted emission</w:t>
      </w:r>
      <w:r w:rsidR="00130154" w:rsidRPr="002929BA">
        <w:rPr>
          <w:rStyle w:val="ECCParagraph"/>
        </w:rPr>
        <w:t xml:space="preserve"> effect</w:t>
      </w:r>
      <w:r w:rsidRPr="002929BA">
        <w:rPr>
          <w:rStyle w:val="ECCParagraph"/>
        </w:rPr>
        <w:t xml:space="preserve"> from CSS, UNB and NBN SRD are:</w:t>
      </w:r>
    </w:p>
    <w:p w14:paraId="40972636" w14:textId="17DD8C62" w:rsidR="00735C28" w:rsidRPr="002929BA" w:rsidRDefault="00735C28" w:rsidP="00735C28">
      <w:pPr>
        <w:pStyle w:val="ECCBulletsLv1"/>
        <w:rPr>
          <w:rStyle w:val="ECCParagraph"/>
        </w:rPr>
      </w:pPr>
      <w:r w:rsidRPr="002929BA">
        <w:rPr>
          <w:rStyle w:val="ECCParagraph"/>
        </w:rPr>
        <w:t xml:space="preserve">For NBN, the NAP and NN (500 mW) are the main contributor to the unwanted emission and blocking and therefore the TN (25 mW) contribution can be ignored. In the results below for NBN the DC reduction and unwanted emission limit is only applied to the NAP and NN. The interference contribution to the cellular receiver from NBN NAP/NN is mainly from the unwanted emission but also the blocking causes increase in the average bitrate loss more than 5%. This can be seen in the </w:t>
      </w:r>
      <w:r w:rsidRPr="002929BA">
        <w:rPr>
          <w:rStyle w:val="ECCParagraph"/>
        </w:rPr>
        <w:fldChar w:fldCharType="begin"/>
      </w:r>
      <w:r w:rsidRPr="002929BA">
        <w:rPr>
          <w:rStyle w:val="ECCParagraph"/>
        </w:rPr>
        <w:instrText xml:space="preserve"> REF _Ref70351379 \h </w:instrText>
      </w:r>
      <w:r w:rsidR="002929BA">
        <w:rPr>
          <w:rStyle w:val="ECCParagraph"/>
        </w:rPr>
        <w:instrText xml:space="preserve"> \* MERGEFORMAT </w:instrText>
      </w:r>
      <w:r w:rsidRPr="002929BA">
        <w:rPr>
          <w:rStyle w:val="ECCParagraph"/>
        </w:rPr>
      </w:r>
      <w:r w:rsidRPr="002929BA">
        <w:rPr>
          <w:rStyle w:val="ECCParagraph"/>
        </w:rPr>
        <w:fldChar w:fldCharType="separate"/>
      </w:r>
      <w:r w:rsidRPr="002929BA">
        <w:rPr>
          <w:rStyle w:val="ECCParagraph"/>
        </w:rPr>
        <w:t>Figure 20</w:t>
      </w:r>
      <w:r w:rsidRPr="002929BA">
        <w:rPr>
          <w:rStyle w:val="ECCParagraph"/>
        </w:rPr>
        <w:fldChar w:fldCharType="end"/>
      </w:r>
      <w:r w:rsidRPr="002929BA">
        <w:rPr>
          <w:rStyle w:val="ECCParagraph"/>
        </w:rPr>
        <w:t xml:space="preserve"> that, for unwanted emission reduction higher than about 9 dB, the DC reduction needed stays constant. The additional baseline in </w:t>
      </w:r>
      <w:r w:rsidRPr="002929BA" w:rsidDel="00C92836">
        <w:rPr>
          <w:rStyle w:val="ECCParagraph"/>
        </w:rPr>
        <w:t>e.r.p</w:t>
      </w:r>
      <w:r w:rsidRPr="002929BA">
        <w:rPr>
          <w:rStyle w:val="ECCParagraph"/>
        </w:rPr>
        <w:t xml:space="preserve">. below 915 MHz NBN can be calculated from </w:t>
      </w:r>
      <w:r w:rsidRPr="002929BA">
        <w:rPr>
          <w:rStyle w:val="ECCParagraph"/>
        </w:rPr>
        <w:fldChar w:fldCharType="begin"/>
      </w:r>
      <w:r w:rsidRPr="002929BA">
        <w:rPr>
          <w:rStyle w:val="ECCParagraph"/>
        </w:rPr>
        <w:instrText xml:space="preserve"> REF _Ref70351379 \h </w:instrText>
      </w:r>
      <w:r w:rsidR="002929BA">
        <w:rPr>
          <w:rStyle w:val="ECCParagraph"/>
        </w:rPr>
        <w:instrText xml:space="preserve"> \* MERGEFORMAT </w:instrText>
      </w:r>
      <w:r w:rsidRPr="002929BA">
        <w:rPr>
          <w:rStyle w:val="ECCParagraph"/>
        </w:rPr>
      </w:r>
      <w:r w:rsidRPr="002929BA">
        <w:rPr>
          <w:rStyle w:val="ECCParagraph"/>
        </w:rPr>
        <w:fldChar w:fldCharType="separate"/>
      </w:r>
      <w:r w:rsidRPr="002929BA">
        <w:rPr>
          <w:rStyle w:val="ECCParagraph"/>
        </w:rPr>
        <w:t>Figure 20</w:t>
      </w:r>
      <w:r w:rsidRPr="002929BA">
        <w:rPr>
          <w:rStyle w:val="ECCParagraph"/>
        </w:rPr>
        <w:fldChar w:fldCharType="end"/>
      </w:r>
      <w:r w:rsidRPr="002929BA">
        <w:rPr>
          <w:rStyle w:val="ECCParagraph"/>
        </w:rPr>
        <w:t xml:space="preserve"> with: -36 dBm/100 kHz (at the antenna connector) - reduction in dB + antenna gain dBi - 2.15 dB e</w:t>
      </w:r>
      <w:r w:rsidR="00C270D2">
        <w:rPr>
          <w:rStyle w:val="ECCParagraph"/>
        </w:rPr>
        <w:t>.</w:t>
      </w:r>
      <w:r w:rsidRPr="002929BA">
        <w:rPr>
          <w:rStyle w:val="ECCParagraph"/>
        </w:rPr>
        <w:t>i</w:t>
      </w:r>
      <w:r w:rsidR="00C270D2">
        <w:rPr>
          <w:rStyle w:val="ECCParagraph"/>
        </w:rPr>
        <w:t>.</w:t>
      </w:r>
      <w:r w:rsidRPr="002929BA">
        <w:rPr>
          <w:rStyle w:val="ECCParagraph"/>
        </w:rPr>
        <w:t>r</w:t>
      </w:r>
      <w:r w:rsidR="00C270D2">
        <w:rPr>
          <w:rStyle w:val="ECCParagraph"/>
        </w:rPr>
        <w:t>.</w:t>
      </w:r>
      <w:r w:rsidRPr="002929BA">
        <w:rPr>
          <w:rStyle w:val="ECCParagraph"/>
        </w:rPr>
        <w:t>p</w:t>
      </w:r>
      <w:r w:rsidR="00C270D2">
        <w:rPr>
          <w:rStyle w:val="ECCParagraph"/>
        </w:rPr>
        <w:t>.</w:t>
      </w:r>
      <w:r w:rsidRPr="002929BA">
        <w:rPr>
          <w:rStyle w:val="ECCParagraph"/>
        </w:rPr>
        <w:t>-to-e</w:t>
      </w:r>
      <w:r w:rsidR="00C270D2">
        <w:rPr>
          <w:rStyle w:val="ECCParagraph"/>
        </w:rPr>
        <w:t>.</w:t>
      </w:r>
      <w:r w:rsidRPr="002929BA">
        <w:rPr>
          <w:rStyle w:val="ECCParagraph"/>
        </w:rPr>
        <w:t>r</w:t>
      </w:r>
      <w:r w:rsidR="00C270D2">
        <w:rPr>
          <w:rStyle w:val="ECCParagraph"/>
        </w:rPr>
        <w:t>.</w:t>
      </w:r>
      <w:r w:rsidRPr="002929BA">
        <w:rPr>
          <w:rStyle w:val="ECCParagraph"/>
        </w:rPr>
        <w:t>p</w:t>
      </w:r>
      <w:r w:rsidR="00C270D2">
        <w:rPr>
          <w:rStyle w:val="ECCParagraph"/>
        </w:rPr>
        <w:t>.</w:t>
      </w:r>
      <w:r w:rsidRPr="002929BA">
        <w:rPr>
          <w:rStyle w:val="ECCParagraph"/>
        </w:rPr>
        <w:t xml:space="preserve"> conversion. The antenna gain for the NAP/NN is 2.15 dBi. For NBN part of the unwanted emission into the cellular band is in the OOB domain, considering this the DC reduction factor needed is 2.5 for NAP/NN for 0 dB unwanted emission reduction; </w:t>
      </w:r>
    </w:p>
    <w:p w14:paraId="7677C318" w14:textId="4FF19C99" w:rsidR="00616348" w:rsidRPr="002929BA" w:rsidRDefault="00616348">
      <w:pPr>
        <w:pStyle w:val="ECCBulletsLv1"/>
        <w:rPr>
          <w:rStyle w:val="ECCParagraph"/>
        </w:rPr>
      </w:pPr>
      <w:r w:rsidRPr="002929BA">
        <w:rPr>
          <w:rStyle w:val="ECCParagraph"/>
        </w:rPr>
        <w:lastRenderedPageBreak/>
        <w:t>For CSS</w:t>
      </w:r>
      <w:r w:rsidR="00330D00" w:rsidRPr="002929BA">
        <w:rPr>
          <w:rStyle w:val="ECCParagraph"/>
        </w:rPr>
        <w:t>,</w:t>
      </w:r>
      <w:r w:rsidRPr="002929BA">
        <w:rPr>
          <w:rStyle w:val="ECCParagraph"/>
        </w:rPr>
        <w:t xml:space="preserve"> the NAP</w:t>
      </w:r>
      <w:r w:rsidR="00130154" w:rsidRPr="002929BA">
        <w:rPr>
          <w:rStyle w:val="ECCParagraph"/>
        </w:rPr>
        <w:t xml:space="preserve"> (500 mW)</w:t>
      </w:r>
      <w:r w:rsidRPr="002929BA">
        <w:rPr>
          <w:rStyle w:val="ECCParagraph"/>
        </w:rPr>
        <w:t xml:space="preserve"> is the main contributor to the unwanted emission and blocking interference and therefore the TN</w:t>
      </w:r>
      <w:r w:rsidR="00130154" w:rsidRPr="002929BA">
        <w:rPr>
          <w:rStyle w:val="ECCParagraph"/>
        </w:rPr>
        <w:t xml:space="preserve"> (25 mW)</w:t>
      </w:r>
      <w:r w:rsidRPr="002929BA">
        <w:rPr>
          <w:rStyle w:val="ECCParagraph"/>
        </w:rPr>
        <w:t xml:space="preserve"> contribution</w:t>
      </w:r>
      <w:r w:rsidR="00466513" w:rsidRPr="002929BA">
        <w:rPr>
          <w:rStyle w:val="ECCParagraph"/>
        </w:rPr>
        <w:t xml:space="preserve"> can be ignored</w:t>
      </w:r>
      <w:r w:rsidRPr="002929BA">
        <w:rPr>
          <w:rStyle w:val="ECCParagraph"/>
        </w:rPr>
        <w:t>. This is due to the NAP antenna height and additional wall loss for TN even if the DC*density ratio for the TN is higher than for the NAP. The interference contribution to the cellular receiver from CSS NAP is about the same level for the blocking and unwanted emission. The additional baseline in e</w:t>
      </w:r>
      <w:r w:rsidR="00466513" w:rsidRPr="002929BA">
        <w:rPr>
          <w:rStyle w:val="ECCParagraph"/>
        </w:rPr>
        <w:t>.</w:t>
      </w:r>
      <w:r w:rsidRPr="002929BA">
        <w:rPr>
          <w:rStyle w:val="ECCParagraph"/>
        </w:rPr>
        <w:t>r</w:t>
      </w:r>
      <w:r w:rsidR="00466513" w:rsidRPr="002929BA">
        <w:rPr>
          <w:rStyle w:val="ECCParagraph"/>
        </w:rPr>
        <w:t>.</w:t>
      </w:r>
      <w:r w:rsidRPr="002929BA">
        <w:rPr>
          <w:rStyle w:val="ECCParagraph"/>
        </w:rPr>
        <w:t>p</w:t>
      </w:r>
      <w:r w:rsidR="00BD4D26" w:rsidRPr="002929BA">
        <w:rPr>
          <w:rStyle w:val="ECCParagraph"/>
        </w:rPr>
        <w:t>.</w:t>
      </w:r>
      <w:r w:rsidRPr="002929BA">
        <w:rPr>
          <w:rStyle w:val="ECCParagraph"/>
        </w:rPr>
        <w:t xml:space="preserve"> for </w:t>
      </w:r>
      <w:r w:rsidR="00130154" w:rsidRPr="002929BA">
        <w:rPr>
          <w:rStyle w:val="ECCParagraph"/>
        </w:rPr>
        <w:t xml:space="preserve">below </w:t>
      </w:r>
      <w:r w:rsidRPr="002929BA">
        <w:rPr>
          <w:rStyle w:val="ECCParagraph"/>
        </w:rPr>
        <w:t xml:space="preserve">915 MHz CSS can be calculated from the </w:t>
      </w:r>
      <w:r w:rsidR="00E91A27" w:rsidRPr="002929BA">
        <w:rPr>
          <w:rStyle w:val="ECCParagraph"/>
        </w:rPr>
        <w:fldChar w:fldCharType="begin"/>
      </w:r>
      <w:r w:rsidR="00E91A27" w:rsidRPr="002929BA">
        <w:rPr>
          <w:rStyle w:val="ECCParagraph"/>
        </w:rPr>
        <w:instrText xml:space="preserve"> REF _Ref70351379 \h </w:instrText>
      </w:r>
      <w:r w:rsidR="002929BA">
        <w:rPr>
          <w:rStyle w:val="ECCParagraph"/>
        </w:rPr>
        <w:instrText xml:space="preserve"> \* MERGEFORMAT </w:instrText>
      </w:r>
      <w:r w:rsidR="00E91A27" w:rsidRPr="002929BA">
        <w:rPr>
          <w:rStyle w:val="ECCParagraph"/>
        </w:rPr>
      </w:r>
      <w:r w:rsidR="00E91A27" w:rsidRPr="002929BA">
        <w:rPr>
          <w:rStyle w:val="ECCParagraph"/>
        </w:rPr>
        <w:fldChar w:fldCharType="separate"/>
      </w:r>
      <w:r w:rsidR="00E91A27" w:rsidRPr="002929BA">
        <w:rPr>
          <w:rStyle w:val="ECCParagraph"/>
        </w:rPr>
        <w:t>Figure 20</w:t>
      </w:r>
      <w:r w:rsidR="00E91A27" w:rsidRPr="002929BA">
        <w:rPr>
          <w:rStyle w:val="ECCParagraph"/>
        </w:rPr>
        <w:fldChar w:fldCharType="end"/>
      </w:r>
      <w:r w:rsidR="00373E16" w:rsidRPr="002929BA">
        <w:rPr>
          <w:rStyle w:val="ECCParagraph"/>
        </w:rPr>
        <w:t xml:space="preserve"> </w:t>
      </w:r>
      <w:r w:rsidRPr="002929BA">
        <w:rPr>
          <w:rStyle w:val="ECCParagraph"/>
        </w:rPr>
        <w:t>with: -39 dBm/100kHz</w:t>
      </w:r>
      <w:r w:rsidR="00BD159F" w:rsidRPr="002929BA">
        <w:rPr>
          <w:rStyle w:val="ECCParagraph"/>
        </w:rPr>
        <w:t xml:space="preserve"> </w:t>
      </w:r>
      <w:r w:rsidR="007664AE" w:rsidRPr="002929BA">
        <w:rPr>
          <w:rStyle w:val="ECCParagraph"/>
        </w:rPr>
        <w:t>e.r.p</w:t>
      </w:r>
      <w:r w:rsidR="003C71CF">
        <w:rPr>
          <w:rStyle w:val="ECCParagraph"/>
        </w:rPr>
        <w:t>.</w:t>
      </w:r>
      <w:r w:rsidRPr="002929BA">
        <w:rPr>
          <w:rStyle w:val="ECCParagraph"/>
        </w:rPr>
        <w:t xml:space="preserve"> - reduction in dB </w:t>
      </w:r>
      <w:proofErr w:type="spellStart"/>
      <w:r w:rsidR="00C551E1" w:rsidRPr="002929BA">
        <w:rPr>
          <w:rStyle w:val="ECCParagraph"/>
        </w:rPr>
        <w:t>dB</w:t>
      </w:r>
      <w:proofErr w:type="spellEnd"/>
      <w:r w:rsidRPr="002929BA">
        <w:rPr>
          <w:rStyle w:val="ECCParagraph"/>
        </w:rPr>
        <w:t>. For the NAP</w:t>
      </w:r>
      <w:r w:rsidR="00BD159F" w:rsidRPr="002929BA">
        <w:rPr>
          <w:rStyle w:val="ECCParagraph"/>
        </w:rPr>
        <w:t>,</w:t>
      </w:r>
      <w:r w:rsidRPr="002929BA">
        <w:rPr>
          <w:rStyle w:val="ECCParagraph"/>
        </w:rPr>
        <w:t xml:space="preserve"> the antenna gain is 5.5 dBi</w:t>
      </w:r>
      <w:r w:rsidR="00FF0F50" w:rsidRPr="002929BA">
        <w:rPr>
          <w:rStyle w:val="ECCParagraph"/>
        </w:rPr>
        <w:t>;</w:t>
      </w:r>
    </w:p>
    <w:p w14:paraId="6B845CE3" w14:textId="60E29F0A" w:rsidR="00616348" w:rsidRPr="002929BA" w:rsidRDefault="00616348">
      <w:pPr>
        <w:pStyle w:val="ECCBulletsLv1"/>
        <w:rPr>
          <w:rStyle w:val="ECCParagraph"/>
        </w:rPr>
      </w:pPr>
      <w:r w:rsidRPr="002929BA">
        <w:rPr>
          <w:rStyle w:val="ECCParagraph"/>
        </w:rPr>
        <w:t>For UNB</w:t>
      </w:r>
      <w:r w:rsidR="00D61AFB" w:rsidRPr="002929BA">
        <w:rPr>
          <w:rStyle w:val="ECCParagraph"/>
        </w:rPr>
        <w:t>,</w:t>
      </w:r>
      <w:r w:rsidRPr="002929BA">
        <w:rPr>
          <w:rStyle w:val="ECCParagraph"/>
        </w:rPr>
        <w:t xml:space="preserve"> the TN (25</w:t>
      </w:r>
      <w:r w:rsidR="00BA43A4" w:rsidRPr="002929BA">
        <w:rPr>
          <w:rStyle w:val="ECCParagraph"/>
        </w:rPr>
        <w:t xml:space="preserve"> </w:t>
      </w:r>
      <w:r w:rsidRPr="002929BA">
        <w:rPr>
          <w:rStyle w:val="ECCParagraph"/>
        </w:rPr>
        <w:t>mW) is the main contributor for the interference as the NAP</w:t>
      </w:r>
      <w:r w:rsidR="00130154" w:rsidRPr="002929BA">
        <w:rPr>
          <w:rStyle w:val="ECCParagraph"/>
        </w:rPr>
        <w:t xml:space="preserve"> (500 mW)</w:t>
      </w:r>
      <w:r w:rsidRPr="002929BA">
        <w:rPr>
          <w:rStyle w:val="ECCParagraph"/>
        </w:rPr>
        <w:t xml:space="preserve"> density is very low. Interference due to blocking from TN can be ignored. The 25 mW TN is not consider</w:t>
      </w:r>
      <w:r w:rsidR="005B5A5E" w:rsidRPr="002929BA">
        <w:rPr>
          <w:rStyle w:val="ECCParagraph"/>
        </w:rPr>
        <w:t>ed</w:t>
      </w:r>
      <w:r w:rsidRPr="002929BA">
        <w:rPr>
          <w:rStyle w:val="ECCParagraph"/>
        </w:rPr>
        <w:t xml:space="preserve"> in this </w:t>
      </w:r>
      <w:r w:rsidR="005B5A5E" w:rsidRPr="002929BA">
        <w:rPr>
          <w:rStyle w:val="ECCParagraph"/>
        </w:rPr>
        <w:t>section</w:t>
      </w:r>
      <w:r w:rsidRPr="002929BA">
        <w:rPr>
          <w:rStyle w:val="ECCParagraph"/>
        </w:rPr>
        <w:t xml:space="preserve"> with respect to unwanted emission or DC reduction</w:t>
      </w:r>
      <w:r w:rsidR="005B5A5E" w:rsidRPr="002929BA">
        <w:rPr>
          <w:rStyle w:val="ECCParagraph"/>
        </w:rPr>
        <w:t>.</w:t>
      </w:r>
    </w:p>
    <w:p w14:paraId="4FEC6354" w14:textId="1FD57D98" w:rsidR="00616348" w:rsidRPr="002929BA" w:rsidRDefault="00F33D79">
      <w:pPr>
        <w:rPr>
          <w:rStyle w:val="ECCParagraph"/>
        </w:rPr>
      </w:pPr>
      <w:r w:rsidRPr="002929BA">
        <w:rPr>
          <w:rStyle w:val="ECCParagraph"/>
        </w:rPr>
        <w:t>I</w:t>
      </w:r>
      <w:r w:rsidR="00616348" w:rsidRPr="002929BA">
        <w:rPr>
          <w:rStyle w:val="ECCParagraph"/>
        </w:rPr>
        <w:t xml:space="preserve">n order to protect the cellular (880 to 915 MHz) from interference and possible increase in average bitrate loss </w:t>
      </w:r>
      <w:r w:rsidR="005B5A5E" w:rsidRPr="002929BA">
        <w:rPr>
          <w:rStyle w:val="ECCParagraph"/>
        </w:rPr>
        <w:t xml:space="preserve">more than </w:t>
      </w:r>
      <w:r w:rsidR="00616348" w:rsidRPr="002929BA">
        <w:rPr>
          <w:rStyle w:val="ECCParagraph"/>
        </w:rPr>
        <w:t>5% from 500</w:t>
      </w:r>
      <w:r w:rsidR="00F546DE" w:rsidRPr="002929BA">
        <w:rPr>
          <w:rStyle w:val="ECCParagraph"/>
        </w:rPr>
        <w:t xml:space="preserve"> </w:t>
      </w:r>
      <w:r w:rsidR="00616348" w:rsidRPr="002929BA">
        <w:rPr>
          <w:rStyle w:val="ECCParagraph"/>
        </w:rPr>
        <w:t>mW (</w:t>
      </w:r>
      <w:r w:rsidR="00616348" w:rsidRPr="002929BA" w:rsidDel="00C92836">
        <w:rPr>
          <w:rStyle w:val="ECCParagraph"/>
        </w:rPr>
        <w:t>e</w:t>
      </w:r>
      <w:r w:rsidR="005B5A5E" w:rsidRPr="002929BA" w:rsidDel="00C92836">
        <w:rPr>
          <w:rStyle w:val="ECCParagraph"/>
        </w:rPr>
        <w:t>.</w:t>
      </w:r>
      <w:r w:rsidR="00616348" w:rsidRPr="002929BA" w:rsidDel="00C92836">
        <w:rPr>
          <w:rStyle w:val="ECCParagraph"/>
        </w:rPr>
        <w:t>r</w:t>
      </w:r>
      <w:r w:rsidR="005B5A5E" w:rsidRPr="002929BA" w:rsidDel="00C92836">
        <w:rPr>
          <w:rStyle w:val="ECCParagraph"/>
        </w:rPr>
        <w:t>.</w:t>
      </w:r>
      <w:r w:rsidR="00616348" w:rsidRPr="002929BA" w:rsidDel="00C92836">
        <w:rPr>
          <w:rStyle w:val="ECCParagraph"/>
        </w:rPr>
        <w:t>p</w:t>
      </w:r>
      <w:r w:rsidR="00C92836" w:rsidRPr="002929BA">
        <w:rPr>
          <w:rStyle w:val="ECCParagraph"/>
        </w:rPr>
        <w:t>.</w:t>
      </w:r>
      <w:r w:rsidR="00616348" w:rsidRPr="002929BA">
        <w:rPr>
          <w:rStyle w:val="ECCParagraph"/>
        </w:rPr>
        <w:t>) NAP/NNs</w:t>
      </w:r>
      <w:r w:rsidR="005B5A5E" w:rsidRPr="002929BA">
        <w:rPr>
          <w:rStyle w:val="ECCParagraph"/>
        </w:rPr>
        <w:t>,</w:t>
      </w:r>
      <w:r w:rsidRPr="002929BA">
        <w:rPr>
          <w:rStyle w:val="ECCParagraph"/>
        </w:rPr>
        <w:t xml:space="preserve"> the following</w:t>
      </w:r>
      <w:r w:rsidR="00616348" w:rsidRPr="002929BA">
        <w:rPr>
          <w:rStyle w:val="ECCParagraph"/>
        </w:rPr>
        <w:t xml:space="preserve"> additional unwanted emission baseline in combination with a reduction in the </w:t>
      </w:r>
      <w:r w:rsidR="00797E86" w:rsidRPr="002929BA">
        <w:rPr>
          <w:rStyle w:val="ECCParagraph"/>
        </w:rPr>
        <w:t>m</w:t>
      </w:r>
      <w:r w:rsidR="00F20C85" w:rsidRPr="002929BA">
        <w:rPr>
          <w:rStyle w:val="ECCParagraph"/>
        </w:rPr>
        <w:t xml:space="preserve">ax. </w:t>
      </w:r>
      <w:r w:rsidR="00616348" w:rsidRPr="002929BA">
        <w:rPr>
          <w:rStyle w:val="ECCParagraph"/>
        </w:rPr>
        <w:t>allowed DC</w:t>
      </w:r>
      <w:r w:rsidRPr="002929BA">
        <w:rPr>
          <w:rStyle w:val="ECCParagraph"/>
        </w:rPr>
        <w:t xml:space="preserve"> can be used</w:t>
      </w:r>
      <w:r w:rsidR="005B5A5E" w:rsidRPr="002929BA">
        <w:rPr>
          <w:rStyle w:val="ECCParagraph"/>
        </w:rPr>
        <w:t xml:space="preserve"> either</w:t>
      </w:r>
      <w:r w:rsidR="00616348" w:rsidRPr="002929BA">
        <w:rPr>
          <w:rStyle w:val="ECCParagraph"/>
        </w:rPr>
        <w:t>:</w:t>
      </w:r>
    </w:p>
    <w:p w14:paraId="19097AE8" w14:textId="2799F157" w:rsidR="00C43258" w:rsidRPr="002929BA" w:rsidRDefault="00C43258" w:rsidP="00C43258">
      <w:pPr>
        <w:rPr>
          <w:rStyle w:val="ECCParagraph"/>
        </w:rPr>
      </w:pPr>
      <w:r w:rsidRPr="002929BA">
        <w:rPr>
          <w:rStyle w:val="ECCParagraph"/>
        </w:rPr>
        <w:t>1) No additional baseline or reduction in unwanted emission (OOB/spurious emission) and a DC limited to 3.1% for NAP (minimum NBN, CSS) and to 1% for NN, and no DC reduction needed for NAP UNB. This accounts for DC reduction factor of 3.2 from 10% to 3.1% for NAP and DC reduction factor of 2.5 from 2.5% to 1% for NN.</w:t>
      </w:r>
    </w:p>
    <w:p w14:paraId="5F498177" w14:textId="77777777" w:rsidR="005B5A5E" w:rsidRPr="002929BA" w:rsidRDefault="005B5A5E" w:rsidP="00616348">
      <w:pPr>
        <w:rPr>
          <w:rStyle w:val="ECCParagraph"/>
        </w:rPr>
      </w:pPr>
      <w:r w:rsidRPr="002929BA">
        <w:rPr>
          <w:rStyle w:val="ECCParagraph"/>
        </w:rPr>
        <w:t>Or</w:t>
      </w:r>
    </w:p>
    <w:p w14:paraId="2FFD410C" w14:textId="2CE74C15" w:rsidR="00131261" w:rsidRPr="002929BA" w:rsidRDefault="00131261" w:rsidP="00131261">
      <w:pPr>
        <w:rPr>
          <w:rStyle w:val="ECCParagraph"/>
        </w:rPr>
      </w:pPr>
      <w:r w:rsidRPr="002929BA">
        <w:rPr>
          <w:rStyle w:val="ECCParagraph"/>
        </w:rPr>
        <w:t xml:space="preserve">2) Considering an additional baseline of -25 dBm e.r.p. into the victim’s 5 MHz receiver, a DC limited to 3.6% for NAP CSS and 8% for NAP NBN and to 2% for NBN NN would be necessary, and no DC reduction needed for NAP UNB. This accounts for an envelope in the spurious emission domain for such narrowband SRD systems towards wideband systems. Further unwanted emission reduction (&gt;7 dB, for CSS NAP) with lower additional baseline does not help a lot because the blocking starts to get dominant. </w:t>
      </w:r>
    </w:p>
    <w:p w14:paraId="5C07A7D3" w14:textId="405E88E3" w:rsidR="00616348" w:rsidRPr="002929BA" w:rsidRDefault="00616348" w:rsidP="00BD4E48">
      <w:pPr>
        <w:rPr>
          <w:rStyle w:val="ECCParagraph"/>
        </w:rPr>
      </w:pPr>
      <w:r w:rsidRPr="002929BA">
        <w:rPr>
          <w:rStyle w:val="ECCParagraph"/>
        </w:rPr>
        <w:t xml:space="preserve">The general spurious emission </w:t>
      </w:r>
      <w:r w:rsidR="00BD4E48" w:rsidRPr="002929BA">
        <w:rPr>
          <w:rStyle w:val="ECCParagraph"/>
        </w:rPr>
        <w:t xml:space="preserve">requirement </w:t>
      </w:r>
      <w:r w:rsidRPr="002929BA">
        <w:rPr>
          <w:rStyle w:val="ECCParagraph"/>
        </w:rPr>
        <w:t>with -36 dBm/100</w:t>
      </w:r>
      <w:r w:rsidR="00BD159F" w:rsidRPr="002929BA">
        <w:rPr>
          <w:rStyle w:val="ECCParagraph"/>
        </w:rPr>
        <w:t xml:space="preserve"> </w:t>
      </w:r>
      <w:r w:rsidRPr="002929BA">
        <w:rPr>
          <w:rStyle w:val="ECCParagraph"/>
        </w:rPr>
        <w:t>kHz will still apply</w:t>
      </w:r>
      <w:r w:rsidR="00BD4E48" w:rsidRPr="002929BA">
        <w:rPr>
          <w:rStyle w:val="ECCParagraph"/>
        </w:rPr>
        <w:t xml:space="preserve"> for items 1) and 2)</w:t>
      </w:r>
      <w:r w:rsidRPr="002929BA">
        <w:rPr>
          <w:rStyle w:val="ECCParagraph"/>
        </w:rPr>
        <w:t>.</w:t>
      </w:r>
    </w:p>
    <w:p w14:paraId="2CBF850C" w14:textId="77777777" w:rsidR="00ED26AA" w:rsidRPr="002929BA" w:rsidRDefault="00ED26AA" w:rsidP="00ED26AA">
      <w:pPr>
        <w:keepNext/>
        <w:rPr>
          <w:rStyle w:val="ECCParagraph"/>
        </w:rPr>
      </w:pPr>
      <w:bookmarkStart w:id="618" w:name="_Ref70351379"/>
      <w:r w:rsidRPr="002929BA">
        <w:rPr>
          <w:rStyle w:val="ECCParagraph"/>
          <w:noProof/>
          <w:lang w:val="fr-FR" w:eastAsia="fr-FR"/>
        </w:rPr>
        <w:drawing>
          <wp:inline distT="0" distB="0" distL="0" distR="0" wp14:anchorId="4A5C51FF" wp14:editId="52C277B5">
            <wp:extent cx="6120765" cy="3729990"/>
            <wp:effectExtent l="0" t="0" r="0" b="3810"/>
            <wp:docPr id="29" name="Picture 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line chart&#10;&#10;Description automatically generated"/>
                    <pic:cNvPicPr/>
                  </pic:nvPicPr>
                  <pic:blipFill>
                    <a:blip r:embed="rId34"/>
                    <a:stretch>
                      <a:fillRect/>
                    </a:stretch>
                  </pic:blipFill>
                  <pic:spPr>
                    <a:xfrm>
                      <a:off x="0" y="0"/>
                      <a:ext cx="6120765" cy="3729990"/>
                    </a:xfrm>
                    <a:prstGeom prst="rect">
                      <a:avLst/>
                    </a:prstGeom>
                  </pic:spPr>
                </pic:pic>
              </a:graphicData>
            </a:graphic>
          </wp:inline>
        </w:drawing>
      </w:r>
    </w:p>
    <w:p w14:paraId="0C2631EC" w14:textId="06F445B6" w:rsidR="006F0DDB" w:rsidRPr="00173412" w:rsidRDefault="00C142CA" w:rsidP="00173412">
      <w:pPr>
        <w:pStyle w:val="Caption"/>
        <w:rPr>
          <w:rStyle w:val="ECCParagraph"/>
          <w:lang w:val="da-DK"/>
        </w:rPr>
      </w:pPr>
      <w:r w:rsidRPr="00173412">
        <w:rPr>
          <w:rStyle w:val="ECCParagraph"/>
          <w:lang w:val="da-DK"/>
        </w:rPr>
        <w:t xml:space="preserve">Figure </w:t>
      </w:r>
      <w:r w:rsidR="00476183" w:rsidRPr="00173412">
        <w:rPr>
          <w:rStyle w:val="ECCParagraph"/>
          <w:lang w:val="da-DK"/>
        </w:rPr>
        <w:fldChar w:fldCharType="begin"/>
      </w:r>
      <w:r w:rsidR="00476183" w:rsidRPr="00173412">
        <w:rPr>
          <w:rStyle w:val="ECCParagraph"/>
          <w:lang w:val="da-DK"/>
        </w:rPr>
        <w:instrText xml:space="preserve"> SEQ Figure \* ARABIC </w:instrText>
      </w:r>
      <w:r w:rsidR="00476183" w:rsidRPr="00173412">
        <w:rPr>
          <w:rStyle w:val="ECCParagraph"/>
          <w:lang w:val="da-DK"/>
        </w:rPr>
        <w:fldChar w:fldCharType="separate"/>
      </w:r>
      <w:r w:rsidR="00FD2247" w:rsidRPr="00173412">
        <w:rPr>
          <w:rStyle w:val="ECCParagraph"/>
          <w:lang w:val="da-DK"/>
        </w:rPr>
        <w:t>20</w:t>
      </w:r>
      <w:r w:rsidR="00476183" w:rsidRPr="00173412">
        <w:rPr>
          <w:rStyle w:val="ECCParagraph"/>
          <w:lang w:val="da-DK"/>
        </w:rPr>
        <w:fldChar w:fldCharType="end"/>
      </w:r>
      <w:bookmarkEnd w:id="618"/>
      <w:r w:rsidRPr="00173412">
        <w:rPr>
          <w:rStyle w:val="ECCParagraph"/>
          <w:lang w:val="da-DK"/>
        </w:rPr>
        <w:t xml:space="preserve">: Reduction factor for </w:t>
      </w:r>
      <w:r w:rsidR="00E0090D" w:rsidRPr="00173412">
        <w:rPr>
          <w:rStyle w:val="ECCParagraph"/>
          <w:lang w:val="da-DK"/>
        </w:rPr>
        <w:t>m</w:t>
      </w:r>
      <w:r w:rsidR="00F20C85" w:rsidRPr="00173412">
        <w:rPr>
          <w:rStyle w:val="ECCParagraph"/>
          <w:lang w:val="da-DK"/>
        </w:rPr>
        <w:t xml:space="preserve">ax. </w:t>
      </w:r>
      <w:r w:rsidRPr="00173412">
        <w:rPr>
          <w:rStyle w:val="ECCParagraph"/>
          <w:lang w:val="da-DK"/>
        </w:rPr>
        <w:t>DC corresponding to various levels of unwanted emission,</w:t>
      </w:r>
    </w:p>
    <w:p w14:paraId="1644A05C" w14:textId="74521616" w:rsidR="00C142CA" w:rsidRPr="00173412" w:rsidRDefault="00C142CA" w:rsidP="00173412">
      <w:pPr>
        <w:pStyle w:val="Caption"/>
        <w:rPr>
          <w:rStyle w:val="ECCParagraph"/>
        </w:rPr>
      </w:pPr>
      <w:r w:rsidRPr="00173412">
        <w:rPr>
          <w:rStyle w:val="ECCParagraph"/>
          <w:lang w:val="da-DK"/>
        </w:rPr>
        <w:t>for an average bitrate loss below 5% on the victim MFCN</w:t>
      </w:r>
    </w:p>
    <w:p w14:paraId="536735C3" w14:textId="77777777" w:rsidR="00DB1E71" w:rsidRDefault="00DB1E71">
      <w:pPr>
        <w:rPr>
          <w:rStyle w:val="ECCParagraph"/>
        </w:rPr>
      </w:pPr>
    </w:p>
    <w:p w14:paraId="7B8EB3AC" w14:textId="35D8A60E" w:rsidR="00AE1843" w:rsidRPr="002929BA" w:rsidRDefault="00AE1843">
      <w:pPr>
        <w:rPr>
          <w:rStyle w:val="ECCParagraph"/>
        </w:rPr>
        <w:sectPr w:rsidR="00AE1843" w:rsidRPr="002929BA" w:rsidSect="00966EF5">
          <w:headerReference w:type="even" r:id="rId35"/>
          <w:headerReference w:type="default" r:id="rId36"/>
          <w:footerReference w:type="even" r:id="rId37"/>
          <w:footerReference w:type="default" r:id="rId38"/>
          <w:headerReference w:type="first" r:id="rId39"/>
          <w:footerReference w:type="first" r:id="rId40"/>
          <w:pgSz w:w="11907" w:h="16840" w:code="9"/>
          <w:pgMar w:top="1440" w:right="1134" w:bottom="1440" w:left="1134" w:header="709" w:footer="709" w:gutter="0"/>
          <w:cols w:space="708"/>
          <w:titlePg/>
          <w:docGrid w:linePitch="360"/>
        </w:sectPr>
      </w:pPr>
    </w:p>
    <w:p w14:paraId="183FBB6F" w14:textId="44BF57A5" w:rsidR="00982327" w:rsidRPr="002929BA" w:rsidRDefault="00982327" w:rsidP="00982327">
      <w:pPr>
        <w:pStyle w:val="ECCAnnexheading1"/>
        <w:rPr>
          <w:rStyle w:val="ECCParagraph"/>
        </w:rPr>
      </w:pPr>
      <w:bookmarkStart w:id="619" w:name="_Toc70407039"/>
      <w:bookmarkStart w:id="620" w:name="_Toc82091349"/>
      <w:r w:rsidRPr="002929BA">
        <w:rPr>
          <w:rStyle w:val="ECCParagraph"/>
        </w:rPr>
        <w:lastRenderedPageBreak/>
        <w:t>Studies for information</w:t>
      </w:r>
      <w:bookmarkEnd w:id="619"/>
      <w:bookmarkEnd w:id="620"/>
    </w:p>
    <w:p w14:paraId="34915BB4" w14:textId="15B57A75" w:rsidR="00C270D2" w:rsidRPr="008354B7" w:rsidRDefault="00C270D2" w:rsidP="00C270D2">
      <w:pPr>
        <w:pStyle w:val="Caption"/>
        <w:rPr>
          <w:rStyle w:val="ECCParagraph"/>
        </w:rPr>
      </w:pPr>
      <w:r w:rsidRPr="00C270D2">
        <w:t xml:space="preserve">Table </w:t>
      </w:r>
      <w:r w:rsidR="00015E96">
        <w:fldChar w:fldCharType="begin"/>
      </w:r>
      <w:r w:rsidR="00015E96">
        <w:instrText xml:space="preserve"> SEQ Table \* ARABIC </w:instrText>
      </w:r>
      <w:r w:rsidR="00015E96">
        <w:fldChar w:fldCharType="separate"/>
      </w:r>
      <w:r w:rsidR="00C073EC">
        <w:rPr>
          <w:noProof/>
        </w:rPr>
        <w:t>62</w:t>
      </w:r>
      <w:r w:rsidR="00015E96">
        <w:rPr>
          <w:noProof/>
        </w:rPr>
        <w:fldChar w:fldCharType="end"/>
      </w:r>
      <w:r w:rsidRPr="008354B7">
        <w:rPr>
          <w:rStyle w:val="ECCParagraph"/>
        </w:rPr>
        <w:t xml:space="preserve">: 2 RFID Channels used for </w:t>
      </w:r>
      <w:r>
        <w:rPr>
          <w:rStyle w:val="ECCParagraph"/>
        </w:rPr>
        <w:t>h</w:t>
      </w:r>
      <w:r w:rsidRPr="008354B7">
        <w:rPr>
          <w:rStyle w:val="ECCParagraph"/>
        </w:rPr>
        <w:t>igh</w:t>
      </w:r>
      <w:r>
        <w:rPr>
          <w:rStyle w:val="ECCParagraph"/>
        </w:rPr>
        <w:t>-</w:t>
      </w:r>
      <w:r w:rsidRPr="008354B7">
        <w:rPr>
          <w:rStyle w:val="ECCParagraph"/>
        </w:rPr>
        <w:t>power SRDs (NBN Systems)</w:t>
      </w:r>
    </w:p>
    <w:tbl>
      <w:tblPr>
        <w:tblStyle w:val="ECCTable-redheader"/>
        <w:tblW w:w="0" w:type="auto"/>
        <w:tblInd w:w="0" w:type="dxa"/>
        <w:tblLook w:val="0020" w:firstRow="1" w:lastRow="0" w:firstColumn="0" w:lastColumn="0" w:noHBand="0" w:noVBand="0"/>
      </w:tblPr>
      <w:tblGrid>
        <w:gridCol w:w="5415"/>
        <w:gridCol w:w="606"/>
        <w:gridCol w:w="606"/>
        <w:gridCol w:w="606"/>
        <w:gridCol w:w="606"/>
        <w:gridCol w:w="606"/>
        <w:gridCol w:w="606"/>
        <w:gridCol w:w="606"/>
        <w:gridCol w:w="495"/>
        <w:gridCol w:w="606"/>
        <w:gridCol w:w="606"/>
        <w:gridCol w:w="495"/>
        <w:gridCol w:w="495"/>
        <w:gridCol w:w="495"/>
        <w:gridCol w:w="495"/>
        <w:gridCol w:w="606"/>
      </w:tblGrid>
      <w:tr w:rsidR="00C270D2" w:rsidRPr="00456A38" w14:paraId="38D51B47" w14:textId="77777777" w:rsidTr="00BB0E62">
        <w:trPr>
          <w:cnfStyle w:val="100000000000" w:firstRow="1" w:lastRow="0" w:firstColumn="0" w:lastColumn="0" w:oddVBand="0" w:evenVBand="0" w:oddHBand="0" w:evenHBand="0" w:firstRowFirstColumn="0" w:firstRowLastColumn="0" w:lastRowFirstColumn="0" w:lastRowLastColumn="0"/>
          <w:trHeight w:val="308"/>
        </w:trPr>
        <w:tc>
          <w:tcPr>
            <w:tcW w:w="0" w:type="auto"/>
          </w:tcPr>
          <w:p w14:paraId="4777E7A0" w14:textId="77777777" w:rsidR="00C270D2" w:rsidRPr="00DE571E" w:rsidRDefault="00C270D2" w:rsidP="00C270D2">
            <w:pPr>
              <w:pStyle w:val="ECCTableHeaderwhitefont"/>
              <w:rPr>
                <w:rStyle w:val="ECCParagraph"/>
              </w:rPr>
            </w:pPr>
          </w:p>
        </w:tc>
        <w:tc>
          <w:tcPr>
            <w:tcW w:w="0" w:type="auto"/>
            <w:gridSpan w:val="3"/>
            <w:vAlign w:val="top"/>
          </w:tcPr>
          <w:p w14:paraId="5DFDB9CB" w14:textId="77777777" w:rsidR="00C270D2" w:rsidRPr="00C270D2" w:rsidRDefault="00C270D2" w:rsidP="00C270D2">
            <w:pPr>
              <w:pStyle w:val="ECCTableHeaderwhitefont"/>
              <w:rPr>
                <w:rStyle w:val="ECCParagraph"/>
              </w:rPr>
            </w:pPr>
            <w:r>
              <w:rPr>
                <w:rStyle w:val="ECCParagraph"/>
              </w:rPr>
              <w:t xml:space="preserve">Max. </w:t>
            </w:r>
            <w:r w:rsidRPr="00C270D2">
              <w:rPr>
                <w:rStyle w:val="ECCParagraph"/>
              </w:rPr>
              <w:t>DC</w:t>
            </w:r>
          </w:p>
        </w:tc>
        <w:tc>
          <w:tcPr>
            <w:tcW w:w="0" w:type="auto"/>
            <w:gridSpan w:val="3"/>
            <w:vAlign w:val="top"/>
          </w:tcPr>
          <w:p w14:paraId="69CD8453" w14:textId="77777777" w:rsidR="00C270D2" w:rsidRPr="00C270D2" w:rsidRDefault="00C270D2" w:rsidP="00C270D2">
            <w:pPr>
              <w:pStyle w:val="ECCTableHeaderwhitefont"/>
              <w:rPr>
                <w:rStyle w:val="ECCParagraph"/>
              </w:rPr>
            </w:pPr>
            <w:r w:rsidRPr="004E482D">
              <w:rPr>
                <w:rStyle w:val="ECCParagraph"/>
              </w:rPr>
              <w:t xml:space="preserve">80% </w:t>
            </w:r>
            <w:r w:rsidRPr="00C270D2">
              <w:rPr>
                <w:rStyle w:val="ECCParagraph"/>
              </w:rPr>
              <w:t>Max. DC</w:t>
            </w:r>
          </w:p>
        </w:tc>
        <w:tc>
          <w:tcPr>
            <w:tcW w:w="0" w:type="auto"/>
            <w:gridSpan w:val="3"/>
            <w:vAlign w:val="top"/>
          </w:tcPr>
          <w:p w14:paraId="0C5A4D5B" w14:textId="77777777" w:rsidR="00C270D2" w:rsidRPr="00C270D2" w:rsidRDefault="00C270D2" w:rsidP="00C270D2">
            <w:pPr>
              <w:pStyle w:val="ECCTableHeaderwhitefont"/>
              <w:rPr>
                <w:rStyle w:val="ECCParagraph"/>
              </w:rPr>
            </w:pPr>
            <w:r w:rsidRPr="00041232">
              <w:rPr>
                <w:rStyle w:val="ECCParagraph"/>
              </w:rPr>
              <w:t xml:space="preserve">60% </w:t>
            </w:r>
            <w:r w:rsidRPr="00C270D2">
              <w:rPr>
                <w:rStyle w:val="ECCParagraph"/>
              </w:rPr>
              <w:t>Max. DC</w:t>
            </w:r>
          </w:p>
        </w:tc>
        <w:tc>
          <w:tcPr>
            <w:tcW w:w="0" w:type="auto"/>
            <w:gridSpan w:val="3"/>
          </w:tcPr>
          <w:p w14:paraId="7F56506E" w14:textId="77777777" w:rsidR="00C270D2" w:rsidRPr="00C270D2" w:rsidRDefault="00C270D2" w:rsidP="00C270D2">
            <w:pPr>
              <w:pStyle w:val="ECCTableHeaderwhitefont"/>
              <w:rPr>
                <w:rStyle w:val="ECCParagraph"/>
              </w:rPr>
            </w:pPr>
            <w:r w:rsidRPr="00106D1C">
              <w:rPr>
                <w:rStyle w:val="ECCParagraph"/>
              </w:rPr>
              <w:t xml:space="preserve">40% </w:t>
            </w:r>
            <w:r w:rsidRPr="00C270D2">
              <w:rPr>
                <w:rStyle w:val="ECCParagraph"/>
              </w:rPr>
              <w:t>Max. DC</w:t>
            </w:r>
          </w:p>
        </w:tc>
        <w:tc>
          <w:tcPr>
            <w:tcW w:w="0" w:type="auto"/>
            <w:gridSpan w:val="3"/>
          </w:tcPr>
          <w:p w14:paraId="2D588AE4" w14:textId="77777777" w:rsidR="00C270D2" w:rsidRPr="00C270D2" w:rsidRDefault="00C270D2" w:rsidP="00C270D2">
            <w:pPr>
              <w:pStyle w:val="ECCTableHeaderwhitefont"/>
              <w:rPr>
                <w:rStyle w:val="ECCParagraph"/>
              </w:rPr>
            </w:pPr>
            <w:r w:rsidRPr="00342DF3">
              <w:rPr>
                <w:rStyle w:val="ECCParagraph"/>
              </w:rPr>
              <w:t xml:space="preserve">20% </w:t>
            </w:r>
            <w:r w:rsidRPr="00C270D2">
              <w:rPr>
                <w:rStyle w:val="ECCParagraph"/>
              </w:rPr>
              <w:t>Max. DC</w:t>
            </w:r>
          </w:p>
        </w:tc>
      </w:tr>
      <w:tr w:rsidR="00C270D2" w:rsidRPr="00456A38" w14:paraId="7FB29633" w14:textId="77777777" w:rsidTr="00BB0E62">
        <w:trPr>
          <w:trHeight w:val="202"/>
        </w:trPr>
        <w:tc>
          <w:tcPr>
            <w:tcW w:w="0" w:type="auto"/>
            <w:vAlign w:val="top"/>
          </w:tcPr>
          <w:p w14:paraId="62845373" w14:textId="77777777" w:rsidR="00C270D2" w:rsidRPr="00C270D2" w:rsidRDefault="00C270D2" w:rsidP="00BB0E62">
            <w:pPr>
              <w:jc w:val="left"/>
              <w:rPr>
                <w:rStyle w:val="ECCParagraph"/>
              </w:rPr>
            </w:pPr>
            <w:r w:rsidRPr="008354B7">
              <w:rPr>
                <w:rStyle w:val="ECCParagraph"/>
              </w:rPr>
              <w:t xml:space="preserve">NBN Mask \ </w:t>
            </w:r>
            <w:r w:rsidRPr="00C270D2">
              <w:rPr>
                <w:rStyle w:val="ECCParagraph"/>
              </w:rPr>
              <w:t>Propagation model</w:t>
            </w:r>
          </w:p>
        </w:tc>
        <w:tc>
          <w:tcPr>
            <w:tcW w:w="0" w:type="auto"/>
          </w:tcPr>
          <w:p w14:paraId="098248C2" w14:textId="77777777" w:rsidR="00C270D2" w:rsidRPr="00C270D2" w:rsidRDefault="00C270D2" w:rsidP="00C270D2">
            <w:pPr>
              <w:rPr>
                <w:rStyle w:val="ECCParagraph"/>
              </w:rPr>
            </w:pPr>
            <w:r w:rsidRPr="00C95431">
              <w:rPr>
                <w:rStyle w:val="ECCParagraph"/>
              </w:rPr>
              <w:t>(1)</w:t>
            </w:r>
          </w:p>
        </w:tc>
        <w:tc>
          <w:tcPr>
            <w:tcW w:w="0" w:type="auto"/>
          </w:tcPr>
          <w:p w14:paraId="662DF61E" w14:textId="77777777" w:rsidR="00C270D2" w:rsidRPr="00C270D2" w:rsidRDefault="00C270D2" w:rsidP="00C270D2">
            <w:pPr>
              <w:rPr>
                <w:rStyle w:val="ECCParagraph"/>
              </w:rPr>
            </w:pPr>
            <w:r w:rsidRPr="00C95431">
              <w:rPr>
                <w:rStyle w:val="ECCParagraph"/>
              </w:rPr>
              <w:t>(2)</w:t>
            </w:r>
          </w:p>
        </w:tc>
        <w:tc>
          <w:tcPr>
            <w:tcW w:w="0" w:type="auto"/>
          </w:tcPr>
          <w:p w14:paraId="0C47CD38" w14:textId="77777777" w:rsidR="00C270D2" w:rsidRPr="00C270D2" w:rsidRDefault="00C270D2" w:rsidP="00C270D2">
            <w:pPr>
              <w:rPr>
                <w:rStyle w:val="ECCParagraph"/>
              </w:rPr>
            </w:pPr>
            <w:r w:rsidRPr="00C95431">
              <w:rPr>
                <w:rStyle w:val="ECCParagraph"/>
              </w:rPr>
              <w:t>(3)</w:t>
            </w:r>
          </w:p>
        </w:tc>
        <w:tc>
          <w:tcPr>
            <w:tcW w:w="0" w:type="auto"/>
          </w:tcPr>
          <w:p w14:paraId="39989B89" w14:textId="77777777" w:rsidR="00C270D2" w:rsidRPr="00C270D2" w:rsidRDefault="00C270D2" w:rsidP="00C270D2">
            <w:pPr>
              <w:rPr>
                <w:rStyle w:val="ECCParagraph"/>
              </w:rPr>
            </w:pPr>
            <w:r w:rsidRPr="00C95431">
              <w:rPr>
                <w:rStyle w:val="ECCParagraph"/>
              </w:rPr>
              <w:t>(1)</w:t>
            </w:r>
          </w:p>
        </w:tc>
        <w:tc>
          <w:tcPr>
            <w:tcW w:w="0" w:type="auto"/>
          </w:tcPr>
          <w:p w14:paraId="2E93A778" w14:textId="77777777" w:rsidR="00C270D2" w:rsidRPr="00C270D2" w:rsidRDefault="00C270D2" w:rsidP="00C270D2">
            <w:pPr>
              <w:rPr>
                <w:rStyle w:val="ECCParagraph"/>
              </w:rPr>
            </w:pPr>
            <w:r w:rsidRPr="00C95431">
              <w:rPr>
                <w:rStyle w:val="ECCParagraph"/>
              </w:rPr>
              <w:t>(2)</w:t>
            </w:r>
          </w:p>
        </w:tc>
        <w:tc>
          <w:tcPr>
            <w:tcW w:w="0" w:type="auto"/>
          </w:tcPr>
          <w:p w14:paraId="718C721E" w14:textId="77777777" w:rsidR="00C270D2" w:rsidRPr="00C270D2" w:rsidRDefault="00C270D2" w:rsidP="00C270D2">
            <w:pPr>
              <w:rPr>
                <w:rStyle w:val="ECCParagraph"/>
              </w:rPr>
            </w:pPr>
            <w:r w:rsidRPr="00C95431">
              <w:rPr>
                <w:rStyle w:val="ECCParagraph"/>
              </w:rPr>
              <w:t>(3)</w:t>
            </w:r>
          </w:p>
        </w:tc>
        <w:tc>
          <w:tcPr>
            <w:tcW w:w="0" w:type="auto"/>
          </w:tcPr>
          <w:p w14:paraId="3402ECB3" w14:textId="77777777" w:rsidR="00C270D2" w:rsidRPr="00C270D2" w:rsidRDefault="00C270D2" w:rsidP="00C270D2">
            <w:pPr>
              <w:rPr>
                <w:rStyle w:val="ECCParagraph"/>
              </w:rPr>
            </w:pPr>
            <w:r w:rsidRPr="00C95431">
              <w:rPr>
                <w:rStyle w:val="ECCParagraph"/>
              </w:rPr>
              <w:t>(1)</w:t>
            </w:r>
          </w:p>
        </w:tc>
        <w:tc>
          <w:tcPr>
            <w:tcW w:w="0" w:type="auto"/>
          </w:tcPr>
          <w:p w14:paraId="6F3F55FB" w14:textId="77777777" w:rsidR="00C270D2" w:rsidRPr="00C270D2" w:rsidRDefault="00C270D2" w:rsidP="00C270D2">
            <w:pPr>
              <w:rPr>
                <w:rStyle w:val="ECCParagraph"/>
              </w:rPr>
            </w:pPr>
            <w:r w:rsidRPr="00C95431">
              <w:rPr>
                <w:rStyle w:val="ECCParagraph"/>
              </w:rPr>
              <w:t>(2)</w:t>
            </w:r>
          </w:p>
        </w:tc>
        <w:tc>
          <w:tcPr>
            <w:tcW w:w="0" w:type="auto"/>
          </w:tcPr>
          <w:p w14:paraId="6BD27EE8" w14:textId="77777777" w:rsidR="00C270D2" w:rsidRPr="00C270D2" w:rsidRDefault="00C270D2" w:rsidP="00C270D2">
            <w:pPr>
              <w:rPr>
                <w:rStyle w:val="ECCParagraph"/>
              </w:rPr>
            </w:pPr>
            <w:r w:rsidRPr="00C95431">
              <w:rPr>
                <w:rStyle w:val="ECCParagraph"/>
              </w:rPr>
              <w:t>(3)</w:t>
            </w:r>
          </w:p>
        </w:tc>
        <w:tc>
          <w:tcPr>
            <w:tcW w:w="0" w:type="auto"/>
          </w:tcPr>
          <w:p w14:paraId="055B8CE3" w14:textId="77777777" w:rsidR="00C270D2" w:rsidRPr="00C270D2" w:rsidRDefault="00C270D2" w:rsidP="00C270D2">
            <w:pPr>
              <w:rPr>
                <w:rStyle w:val="ECCParagraph"/>
              </w:rPr>
            </w:pPr>
            <w:r w:rsidRPr="00C95431">
              <w:rPr>
                <w:rStyle w:val="ECCParagraph"/>
              </w:rPr>
              <w:t>(1)</w:t>
            </w:r>
          </w:p>
        </w:tc>
        <w:tc>
          <w:tcPr>
            <w:tcW w:w="0" w:type="auto"/>
          </w:tcPr>
          <w:p w14:paraId="243884A8" w14:textId="77777777" w:rsidR="00C270D2" w:rsidRPr="00C270D2" w:rsidRDefault="00C270D2" w:rsidP="00C270D2">
            <w:pPr>
              <w:rPr>
                <w:rStyle w:val="ECCParagraph"/>
              </w:rPr>
            </w:pPr>
            <w:r w:rsidRPr="00C95431">
              <w:rPr>
                <w:rStyle w:val="ECCParagraph"/>
              </w:rPr>
              <w:t>(2)</w:t>
            </w:r>
          </w:p>
        </w:tc>
        <w:tc>
          <w:tcPr>
            <w:tcW w:w="0" w:type="auto"/>
          </w:tcPr>
          <w:p w14:paraId="2745F09B" w14:textId="77777777" w:rsidR="00C270D2" w:rsidRPr="00C270D2" w:rsidRDefault="00C270D2" w:rsidP="00C270D2">
            <w:pPr>
              <w:rPr>
                <w:rStyle w:val="ECCParagraph"/>
              </w:rPr>
            </w:pPr>
            <w:r w:rsidRPr="00C95431">
              <w:rPr>
                <w:rStyle w:val="ECCParagraph"/>
              </w:rPr>
              <w:t>(3)</w:t>
            </w:r>
          </w:p>
        </w:tc>
        <w:tc>
          <w:tcPr>
            <w:tcW w:w="0" w:type="auto"/>
          </w:tcPr>
          <w:p w14:paraId="412C4067" w14:textId="77777777" w:rsidR="00C270D2" w:rsidRPr="00C270D2" w:rsidRDefault="00C270D2" w:rsidP="00C270D2">
            <w:pPr>
              <w:rPr>
                <w:rStyle w:val="ECCParagraph"/>
              </w:rPr>
            </w:pPr>
            <w:r w:rsidRPr="00C95431">
              <w:rPr>
                <w:rStyle w:val="ECCParagraph"/>
              </w:rPr>
              <w:t>(1)</w:t>
            </w:r>
          </w:p>
        </w:tc>
        <w:tc>
          <w:tcPr>
            <w:tcW w:w="0" w:type="auto"/>
          </w:tcPr>
          <w:p w14:paraId="59AF7DF1" w14:textId="77777777" w:rsidR="00C270D2" w:rsidRPr="00C270D2" w:rsidRDefault="00C270D2" w:rsidP="00C270D2">
            <w:pPr>
              <w:rPr>
                <w:rStyle w:val="ECCParagraph"/>
              </w:rPr>
            </w:pPr>
            <w:r w:rsidRPr="00C95431">
              <w:rPr>
                <w:rStyle w:val="ECCParagraph"/>
              </w:rPr>
              <w:t>(2)</w:t>
            </w:r>
          </w:p>
        </w:tc>
        <w:tc>
          <w:tcPr>
            <w:tcW w:w="0" w:type="auto"/>
          </w:tcPr>
          <w:p w14:paraId="3C7F6E2D" w14:textId="77777777" w:rsidR="00C270D2" w:rsidRPr="00C270D2" w:rsidRDefault="00C270D2" w:rsidP="00C270D2">
            <w:pPr>
              <w:rPr>
                <w:rStyle w:val="ECCParagraph"/>
              </w:rPr>
            </w:pPr>
            <w:r w:rsidRPr="00C95431">
              <w:rPr>
                <w:rStyle w:val="ECCParagraph"/>
              </w:rPr>
              <w:t>(3)</w:t>
            </w:r>
          </w:p>
        </w:tc>
      </w:tr>
      <w:tr w:rsidR="00C270D2" w:rsidRPr="00456A38" w14:paraId="1AFECF53" w14:textId="77777777" w:rsidTr="00BB0E62">
        <w:trPr>
          <w:trHeight w:val="473"/>
        </w:trPr>
        <w:tc>
          <w:tcPr>
            <w:tcW w:w="0" w:type="auto"/>
            <w:vAlign w:val="top"/>
          </w:tcPr>
          <w:p w14:paraId="01392B47" w14:textId="77777777" w:rsidR="00C270D2" w:rsidRPr="00C270D2" w:rsidRDefault="00C270D2" w:rsidP="00BB0E62">
            <w:pPr>
              <w:jc w:val="left"/>
              <w:rPr>
                <w:rStyle w:val="ECCParagraph"/>
              </w:rPr>
            </w:pPr>
            <w:r w:rsidRPr="008354B7">
              <w:rPr>
                <w:rStyle w:val="ECCParagraph"/>
              </w:rPr>
              <w:t>Blocking only (for information)</w:t>
            </w:r>
          </w:p>
        </w:tc>
        <w:tc>
          <w:tcPr>
            <w:tcW w:w="0" w:type="auto"/>
          </w:tcPr>
          <w:p w14:paraId="093DE2F1" w14:textId="77777777" w:rsidR="00C270D2" w:rsidRPr="00C270D2" w:rsidRDefault="00C270D2" w:rsidP="00C270D2">
            <w:pPr>
              <w:rPr>
                <w:rStyle w:val="ECCParagraph"/>
              </w:rPr>
            </w:pPr>
            <w:r w:rsidRPr="00C95431">
              <w:rPr>
                <w:rStyle w:val="ECCParagraph"/>
              </w:rPr>
              <w:t>5.8</w:t>
            </w:r>
          </w:p>
        </w:tc>
        <w:tc>
          <w:tcPr>
            <w:tcW w:w="0" w:type="auto"/>
          </w:tcPr>
          <w:p w14:paraId="2637E81B" w14:textId="77777777" w:rsidR="00C270D2" w:rsidRPr="00C270D2" w:rsidRDefault="00C270D2" w:rsidP="00C270D2">
            <w:pPr>
              <w:rPr>
                <w:rStyle w:val="ECCParagraph"/>
              </w:rPr>
            </w:pPr>
            <w:r w:rsidRPr="00C95431">
              <w:rPr>
                <w:rStyle w:val="ECCParagraph"/>
              </w:rPr>
              <w:t>5.6</w:t>
            </w:r>
          </w:p>
        </w:tc>
        <w:tc>
          <w:tcPr>
            <w:tcW w:w="0" w:type="auto"/>
          </w:tcPr>
          <w:p w14:paraId="49D02DC2" w14:textId="77777777" w:rsidR="00C270D2" w:rsidRPr="00C270D2" w:rsidRDefault="00C270D2" w:rsidP="00C270D2">
            <w:pPr>
              <w:rPr>
                <w:rStyle w:val="ECCParagraph"/>
              </w:rPr>
            </w:pPr>
            <w:r w:rsidRPr="00C95431">
              <w:rPr>
                <w:rStyle w:val="ECCParagraph"/>
              </w:rPr>
              <w:t>4.9</w:t>
            </w:r>
          </w:p>
        </w:tc>
        <w:tc>
          <w:tcPr>
            <w:tcW w:w="0" w:type="auto"/>
          </w:tcPr>
          <w:p w14:paraId="52785AC8" w14:textId="77777777" w:rsidR="00C270D2" w:rsidRPr="00C270D2" w:rsidRDefault="00C270D2" w:rsidP="00C270D2">
            <w:pPr>
              <w:rPr>
                <w:rStyle w:val="ECCParagraph"/>
              </w:rPr>
            </w:pPr>
            <w:r w:rsidRPr="00C95431">
              <w:rPr>
                <w:rStyle w:val="ECCParagraph"/>
              </w:rPr>
              <w:t>4.8</w:t>
            </w:r>
          </w:p>
        </w:tc>
        <w:tc>
          <w:tcPr>
            <w:tcW w:w="0" w:type="auto"/>
          </w:tcPr>
          <w:p w14:paraId="6E3F9101" w14:textId="77777777" w:rsidR="00C270D2" w:rsidRPr="00C270D2" w:rsidRDefault="00C270D2" w:rsidP="00C270D2">
            <w:pPr>
              <w:rPr>
                <w:rStyle w:val="ECCParagraph"/>
              </w:rPr>
            </w:pPr>
            <w:r w:rsidRPr="00C95431">
              <w:rPr>
                <w:rStyle w:val="ECCParagraph"/>
              </w:rPr>
              <w:t>4.3</w:t>
            </w:r>
          </w:p>
        </w:tc>
        <w:tc>
          <w:tcPr>
            <w:tcW w:w="0" w:type="auto"/>
          </w:tcPr>
          <w:p w14:paraId="17AAD837" w14:textId="77777777" w:rsidR="00C270D2" w:rsidRPr="00C270D2" w:rsidRDefault="00C270D2" w:rsidP="00C270D2">
            <w:pPr>
              <w:rPr>
                <w:rStyle w:val="ECCParagraph"/>
              </w:rPr>
            </w:pPr>
            <w:r w:rsidRPr="00C95431">
              <w:rPr>
                <w:rStyle w:val="ECCParagraph"/>
              </w:rPr>
              <w:t>3.9</w:t>
            </w:r>
          </w:p>
        </w:tc>
        <w:tc>
          <w:tcPr>
            <w:tcW w:w="0" w:type="auto"/>
          </w:tcPr>
          <w:p w14:paraId="10356B68" w14:textId="77777777" w:rsidR="00C270D2" w:rsidRPr="00C270D2" w:rsidRDefault="00C270D2" w:rsidP="00C270D2">
            <w:pPr>
              <w:rPr>
                <w:rStyle w:val="ECCParagraph"/>
              </w:rPr>
            </w:pPr>
            <w:r w:rsidRPr="00C95431">
              <w:rPr>
                <w:rStyle w:val="ECCParagraph"/>
              </w:rPr>
              <w:t>3.54</w:t>
            </w:r>
          </w:p>
        </w:tc>
        <w:tc>
          <w:tcPr>
            <w:tcW w:w="0" w:type="auto"/>
          </w:tcPr>
          <w:p w14:paraId="6C663BD0" w14:textId="77777777" w:rsidR="00C270D2" w:rsidRPr="00C270D2" w:rsidRDefault="00C270D2" w:rsidP="00C270D2">
            <w:pPr>
              <w:rPr>
                <w:rStyle w:val="ECCParagraph"/>
              </w:rPr>
            </w:pPr>
            <w:r w:rsidRPr="00C95431">
              <w:rPr>
                <w:rStyle w:val="ECCParagraph"/>
              </w:rPr>
              <w:t>3.3</w:t>
            </w:r>
          </w:p>
        </w:tc>
        <w:tc>
          <w:tcPr>
            <w:tcW w:w="0" w:type="auto"/>
          </w:tcPr>
          <w:p w14:paraId="29117BE5" w14:textId="77777777" w:rsidR="00C270D2" w:rsidRPr="00C270D2" w:rsidRDefault="00C270D2" w:rsidP="00C270D2">
            <w:pPr>
              <w:rPr>
                <w:rStyle w:val="ECCParagraph"/>
              </w:rPr>
            </w:pPr>
            <w:r w:rsidRPr="00C95431">
              <w:rPr>
                <w:rStyle w:val="ECCParagraph"/>
              </w:rPr>
              <w:t>2.8</w:t>
            </w:r>
          </w:p>
        </w:tc>
        <w:tc>
          <w:tcPr>
            <w:tcW w:w="0" w:type="auto"/>
          </w:tcPr>
          <w:p w14:paraId="1ECAD83C" w14:textId="77777777" w:rsidR="00C270D2" w:rsidRPr="00C270D2" w:rsidRDefault="00C270D2" w:rsidP="00C270D2">
            <w:pPr>
              <w:rPr>
                <w:rStyle w:val="ECCParagraph"/>
              </w:rPr>
            </w:pPr>
            <w:r w:rsidRPr="00C95431">
              <w:rPr>
                <w:rStyle w:val="ECCParagraph"/>
              </w:rPr>
              <w:t>3.78</w:t>
            </w:r>
          </w:p>
        </w:tc>
        <w:tc>
          <w:tcPr>
            <w:tcW w:w="0" w:type="auto"/>
          </w:tcPr>
          <w:p w14:paraId="66D639AE" w14:textId="77777777" w:rsidR="00C270D2" w:rsidRPr="00C270D2" w:rsidRDefault="00C270D2" w:rsidP="00C270D2">
            <w:pPr>
              <w:rPr>
                <w:rStyle w:val="ECCParagraph"/>
              </w:rPr>
            </w:pPr>
            <w:r w:rsidRPr="00C95431">
              <w:rPr>
                <w:rStyle w:val="ECCParagraph"/>
              </w:rPr>
              <w:t>3.1</w:t>
            </w:r>
          </w:p>
        </w:tc>
        <w:tc>
          <w:tcPr>
            <w:tcW w:w="0" w:type="auto"/>
          </w:tcPr>
          <w:p w14:paraId="436FB7C7" w14:textId="77777777" w:rsidR="00C270D2" w:rsidRPr="00C270D2" w:rsidRDefault="00C270D2" w:rsidP="00C270D2">
            <w:pPr>
              <w:rPr>
                <w:rStyle w:val="ECCParagraph"/>
              </w:rPr>
            </w:pPr>
            <w:r w:rsidRPr="00C95431">
              <w:rPr>
                <w:rStyle w:val="ECCParagraph"/>
              </w:rPr>
              <w:t>2</w:t>
            </w:r>
          </w:p>
        </w:tc>
        <w:tc>
          <w:tcPr>
            <w:tcW w:w="0" w:type="auto"/>
          </w:tcPr>
          <w:p w14:paraId="2FEA38E4" w14:textId="77777777" w:rsidR="00C270D2" w:rsidRPr="00C270D2" w:rsidRDefault="00C270D2" w:rsidP="00C270D2">
            <w:pPr>
              <w:rPr>
                <w:rStyle w:val="ECCParagraph"/>
              </w:rPr>
            </w:pPr>
            <w:r w:rsidRPr="00C95431">
              <w:rPr>
                <w:rStyle w:val="ECCParagraph"/>
              </w:rPr>
              <w:t>2.4</w:t>
            </w:r>
          </w:p>
        </w:tc>
        <w:tc>
          <w:tcPr>
            <w:tcW w:w="0" w:type="auto"/>
          </w:tcPr>
          <w:p w14:paraId="4795565F" w14:textId="77777777" w:rsidR="00C270D2" w:rsidRPr="00C270D2" w:rsidRDefault="00C270D2" w:rsidP="00C270D2">
            <w:pPr>
              <w:rPr>
                <w:rStyle w:val="ECCParagraph"/>
              </w:rPr>
            </w:pPr>
            <w:r w:rsidRPr="00C95431">
              <w:rPr>
                <w:rStyle w:val="ECCParagraph"/>
              </w:rPr>
              <w:t>1.2</w:t>
            </w:r>
          </w:p>
        </w:tc>
        <w:tc>
          <w:tcPr>
            <w:tcW w:w="0" w:type="auto"/>
          </w:tcPr>
          <w:p w14:paraId="471F68A8" w14:textId="77777777" w:rsidR="00C270D2" w:rsidRPr="00C270D2" w:rsidRDefault="00C270D2" w:rsidP="00C270D2">
            <w:pPr>
              <w:rPr>
                <w:rStyle w:val="ECCParagraph"/>
              </w:rPr>
            </w:pPr>
            <w:r w:rsidRPr="00C95431">
              <w:rPr>
                <w:rStyle w:val="ECCParagraph"/>
              </w:rPr>
              <w:t>1.14</w:t>
            </w:r>
          </w:p>
        </w:tc>
      </w:tr>
      <w:tr w:rsidR="00C270D2" w:rsidRPr="00456A38" w14:paraId="680AE456" w14:textId="77777777" w:rsidTr="00BB0E62">
        <w:trPr>
          <w:trHeight w:val="473"/>
        </w:trPr>
        <w:tc>
          <w:tcPr>
            <w:tcW w:w="0" w:type="auto"/>
            <w:vAlign w:val="top"/>
          </w:tcPr>
          <w:p w14:paraId="3C6451E8" w14:textId="6E278A4E" w:rsidR="00C270D2" w:rsidRPr="00C270D2" w:rsidRDefault="00C270D2" w:rsidP="00BB0E62">
            <w:pPr>
              <w:jc w:val="left"/>
              <w:rPr>
                <w:rStyle w:val="ECCParagraph"/>
              </w:rPr>
            </w:pPr>
            <w:r w:rsidRPr="008354B7">
              <w:rPr>
                <w:rStyle w:val="ECCParagraph"/>
              </w:rPr>
              <w:t xml:space="preserve">-36 dBm/100 kHz (with </w:t>
            </w:r>
            <w:r w:rsidRPr="00C270D2">
              <w:rPr>
                <w:rStyle w:val="ECCParagraph"/>
              </w:rPr>
              <w:t>spurious aggregation, for information)</w:t>
            </w:r>
          </w:p>
        </w:tc>
        <w:tc>
          <w:tcPr>
            <w:tcW w:w="0" w:type="auto"/>
          </w:tcPr>
          <w:p w14:paraId="6FA7184E" w14:textId="77777777" w:rsidR="00C270D2" w:rsidRPr="00C270D2" w:rsidRDefault="00C270D2" w:rsidP="00C270D2">
            <w:pPr>
              <w:rPr>
                <w:rStyle w:val="ECCParagraph"/>
              </w:rPr>
            </w:pPr>
            <w:r w:rsidRPr="00C95431">
              <w:rPr>
                <w:rStyle w:val="ECCParagraph"/>
              </w:rPr>
              <w:t>24.3</w:t>
            </w:r>
          </w:p>
        </w:tc>
        <w:tc>
          <w:tcPr>
            <w:tcW w:w="0" w:type="auto"/>
          </w:tcPr>
          <w:p w14:paraId="785C5F2B" w14:textId="77777777" w:rsidR="00C270D2" w:rsidRPr="00C270D2" w:rsidRDefault="00C270D2" w:rsidP="00C270D2">
            <w:pPr>
              <w:rPr>
                <w:rStyle w:val="ECCParagraph"/>
              </w:rPr>
            </w:pPr>
            <w:r w:rsidRPr="00C95431">
              <w:rPr>
                <w:rStyle w:val="ECCParagraph"/>
              </w:rPr>
              <w:t>18.4</w:t>
            </w:r>
          </w:p>
        </w:tc>
        <w:tc>
          <w:tcPr>
            <w:tcW w:w="0" w:type="auto"/>
          </w:tcPr>
          <w:p w14:paraId="0ABBF820" w14:textId="77777777" w:rsidR="00C270D2" w:rsidRPr="00C270D2" w:rsidRDefault="00C270D2" w:rsidP="00C270D2">
            <w:pPr>
              <w:rPr>
                <w:rStyle w:val="ECCParagraph"/>
              </w:rPr>
            </w:pPr>
            <w:r w:rsidRPr="00C95431">
              <w:rPr>
                <w:rStyle w:val="ECCParagraph"/>
              </w:rPr>
              <w:t>16.2</w:t>
            </w:r>
          </w:p>
        </w:tc>
        <w:tc>
          <w:tcPr>
            <w:tcW w:w="0" w:type="auto"/>
          </w:tcPr>
          <w:p w14:paraId="682A8EB5" w14:textId="77777777" w:rsidR="00C270D2" w:rsidRPr="00C270D2" w:rsidRDefault="00C270D2" w:rsidP="00C270D2">
            <w:pPr>
              <w:rPr>
                <w:rStyle w:val="ECCParagraph"/>
              </w:rPr>
            </w:pPr>
            <w:r w:rsidRPr="00C95431">
              <w:rPr>
                <w:rStyle w:val="ECCParagraph"/>
              </w:rPr>
              <w:t>18.6</w:t>
            </w:r>
          </w:p>
        </w:tc>
        <w:tc>
          <w:tcPr>
            <w:tcW w:w="0" w:type="auto"/>
          </w:tcPr>
          <w:p w14:paraId="43B1A09A" w14:textId="77777777" w:rsidR="00C270D2" w:rsidRPr="00C270D2" w:rsidRDefault="00C270D2" w:rsidP="00C270D2">
            <w:pPr>
              <w:rPr>
                <w:rStyle w:val="ECCParagraph"/>
              </w:rPr>
            </w:pPr>
            <w:r w:rsidRPr="00C95431">
              <w:rPr>
                <w:rStyle w:val="ECCParagraph"/>
              </w:rPr>
              <w:t>14.9</w:t>
            </w:r>
          </w:p>
        </w:tc>
        <w:tc>
          <w:tcPr>
            <w:tcW w:w="0" w:type="auto"/>
          </w:tcPr>
          <w:p w14:paraId="106B0E89" w14:textId="77777777" w:rsidR="00C270D2" w:rsidRPr="00C270D2" w:rsidRDefault="00C270D2" w:rsidP="00C270D2">
            <w:pPr>
              <w:rPr>
                <w:rStyle w:val="ECCParagraph"/>
              </w:rPr>
            </w:pPr>
            <w:r w:rsidRPr="00C95431">
              <w:rPr>
                <w:rStyle w:val="ECCParagraph"/>
              </w:rPr>
              <w:t>12.7</w:t>
            </w:r>
          </w:p>
        </w:tc>
        <w:tc>
          <w:tcPr>
            <w:tcW w:w="0" w:type="auto"/>
          </w:tcPr>
          <w:p w14:paraId="76196865" w14:textId="77777777" w:rsidR="00C270D2" w:rsidRPr="00C270D2" w:rsidRDefault="00C270D2" w:rsidP="00C270D2">
            <w:pPr>
              <w:rPr>
                <w:rStyle w:val="ECCParagraph"/>
              </w:rPr>
            </w:pPr>
            <w:r w:rsidRPr="00C95431">
              <w:rPr>
                <w:rStyle w:val="ECCParagraph"/>
              </w:rPr>
              <w:t>14.4</w:t>
            </w:r>
          </w:p>
        </w:tc>
        <w:tc>
          <w:tcPr>
            <w:tcW w:w="0" w:type="auto"/>
          </w:tcPr>
          <w:p w14:paraId="47C6E799" w14:textId="77777777" w:rsidR="00C270D2" w:rsidRPr="00C270D2" w:rsidRDefault="00C270D2" w:rsidP="00C270D2">
            <w:pPr>
              <w:rPr>
                <w:rStyle w:val="ECCParagraph"/>
              </w:rPr>
            </w:pPr>
            <w:r w:rsidRPr="00C95431">
              <w:rPr>
                <w:rStyle w:val="ECCParagraph"/>
              </w:rPr>
              <w:t>11</w:t>
            </w:r>
          </w:p>
        </w:tc>
        <w:tc>
          <w:tcPr>
            <w:tcW w:w="0" w:type="auto"/>
          </w:tcPr>
          <w:p w14:paraId="34AFAAA1" w14:textId="77777777" w:rsidR="00C270D2" w:rsidRPr="00C270D2" w:rsidRDefault="00C270D2" w:rsidP="00C270D2">
            <w:pPr>
              <w:rPr>
                <w:rStyle w:val="ECCParagraph"/>
              </w:rPr>
            </w:pPr>
            <w:r w:rsidRPr="00C95431">
              <w:rPr>
                <w:rStyle w:val="ECCParagraph"/>
              </w:rPr>
              <w:t>10.1</w:t>
            </w:r>
          </w:p>
        </w:tc>
        <w:tc>
          <w:tcPr>
            <w:tcW w:w="0" w:type="auto"/>
          </w:tcPr>
          <w:p w14:paraId="5231B85B" w14:textId="77777777" w:rsidR="00C270D2" w:rsidRPr="00C270D2" w:rsidRDefault="00C270D2" w:rsidP="00C270D2">
            <w:pPr>
              <w:rPr>
                <w:rStyle w:val="ECCParagraph"/>
              </w:rPr>
            </w:pPr>
            <w:r w:rsidRPr="00C95431">
              <w:rPr>
                <w:rStyle w:val="ECCParagraph"/>
              </w:rPr>
              <w:t>9.3</w:t>
            </w:r>
          </w:p>
        </w:tc>
        <w:tc>
          <w:tcPr>
            <w:tcW w:w="0" w:type="auto"/>
          </w:tcPr>
          <w:p w14:paraId="587A5B0A" w14:textId="77777777" w:rsidR="00C270D2" w:rsidRPr="00C270D2" w:rsidRDefault="00C270D2" w:rsidP="00C270D2">
            <w:pPr>
              <w:rPr>
                <w:rStyle w:val="ECCParagraph"/>
              </w:rPr>
            </w:pPr>
            <w:r w:rsidRPr="00C95431">
              <w:rPr>
                <w:rStyle w:val="ECCParagraph"/>
              </w:rPr>
              <w:t>8</w:t>
            </w:r>
          </w:p>
        </w:tc>
        <w:tc>
          <w:tcPr>
            <w:tcW w:w="0" w:type="auto"/>
          </w:tcPr>
          <w:p w14:paraId="6903829F" w14:textId="77777777" w:rsidR="00C270D2" w:rsidRPr="00C270D2" w:rsidRDefault="00C270D2" w:rsidP="00C270D2">
            <w:pPr>
              <w:rPr>
                <w:rStyle w:val="ECCParagraph"/>
              </w:rPr>
            </w:pPr>
            <w:r w:rsidRPr="00C95431">
              <w:rPr>
                <w:rStyle w:val="ECCParagraph"/>
              </w:rPr>
              <w:t>6.7</w:t>
            </w:r>
          </w:p>
        </w:tc>
        <w:tc>
          <w:tcPr>
            <w:tcW w:w="0" w:type="auto"/>
          </w:tcPr>
          <w:p w14:paraId="46B6EE7E" w14:textId="77777777" w:rsidR="00C270D2" w:rsidRPr="00C270D2" w:rsidRDefault="00C270D2" w:rsidP="00C270D2">
            <w:pPr>
              <w:rPr>
                <w:rStyle w:val="ECCParagraph"/>
              </w:rPr>
            </w:pPr>
            <w:r w:rsidRPr="00C95431">
              <w:rPr>
                <w:rStyle w:val="ECCParagraph"/>
              </w:rPr>
              <w:t>5.5</w:t>
            </w:r>
          </w:p>
        </w:tc>
        <w:tc>
          <w:tcPr>
            <w:tcW w:w="0" w:type="auto"/>
          </w:tcPr>
          <w:p w14:paraId="72E844B7" w14:textId="77777777" w:rsidR="00C270D2" w:rsidRPr="00C270D2" w:rsidRDefault="00C270D2" w:rsidP="00C270D2">
            <w:pPr>
              <w:rPr>
                <w:rStyle w:val="ECCParagraph"/>
              </w:rPr>
            </w:pPr>
            <w:r w:rsidRPr="00C95431">
              <w:rPr>
                <w:rStyle w:val="ECCParagraph"/>
              </w:rPr>
              <w:t>3.6</w:t>
            </w:r>
          </w:p>
        </w:tc>
        <w:tc>
          <w:tcPr>
            <w:tcW w:w="0" w:type="auto"/>
          </w:tcPr>
          <w:p w14:paraId="53A124BA" w14:textId="77777777" w:rsidR="00C270D2" w:rsidRPr="00C270D2" w:rsidRDefault="00C270D2" w:rsidP="00C270D2">
            <w:pPr>
              <w:rPr>
                <w:rStyle w:val="ECCParagraph"/>
              </w:rPr>
            </w:pPr>
            <w:r w:rsidRPr="00C95431">
              <w:rPr>
                <w:rStyle w:val="ECCParagraph"/>
              </w:rPr>
              <w:t>3.4</w:t>
            </w:r>
          </w:p>
        </w:tc>
      </w:tr>
      <w:tr w:rsidR="00C270D2" w:rsidRPr="00456A38" w14:paraId="6A33C0BB" w14:textId="77777777" w:rsidTr="00BB0E62">
        <w:trPr>
          <w:trHeight w:val="473"/>
        </w:trPr>
        <w:tc>
          <w:tcPr>
            <w:tcW w:w="0" w:type="auto"/>
            <w:vAlign w:val="top"/>
          </w:tcPr>
          <w:p w14:paraId="04E69F3F" w14:textId="77777777" w:rsidR="00C270D2" w:rsidRPr="00C270D2" w:rsidRDefault="00C270D2" w:rsidP="00BB0E62">
            <w:pPr>
              <w:jc w:val="left"/>
              <w:rPr>
                <w:rStyle w:val="ECCParagraph"/>
              </w:rPr>
            </w:pPr>
            <w:r w:rsidRPr="008354B7">
              <w:rPr>
                <w:rStyle w:val="ECCParagraph"/>
              </w:rPr>
              <w:t xml:space="preserve">-36 dBm/100 kHz (without </w:t>
            </w:r>
            <w:r w:rsidRPr="00C270D2">
              <w:rPr>
                <w:rStyle w:val="ECCParagraph"/>
              </w:rPr>
              <w:t>spurious aggregation)</w:t>
            </w:r>
          </w:p>
        </w:tc>
        <w:tc>
          <w:tcPr>
            <w:tcW w:w="0" w:type="auto"/>
          </w:tcPr>
          <w:p w14:paraId="1E77EBDC" w14:textId="77777777" w:rsidR="00C270D2" w:rsidRPr="00C270D2" w:rsidRDefault="00C270D2" w:rsidP="00C270D2">
            <w:pPr>
              <w:rPr>
                <w:rStyle w:val="ECCParagraph"/>
              </w:rPr>
            </w:pPr>
            <w:r w:rsidRPr="00C95431">
              <w:rPr>
                <w:rStyle w:val="ECCParagraph"/>
              </w:rPr>
              <w:t>18</w:t>
            </w:r>
          </w:p>
        </w:tc>
        <w:tc>
          <w:tcPr>
            <w:tcW w:w="0" w:type="auto"/>
          </w:tcPr>
          <w:p w14:paraId="79A024B2" w14:textId="77777777" w:rsidR="00C270D2" w:rsidRPr="00C270D2" w:rsidRDefault="00C270D2" w:rsidP="00C270D2">
            <w:pPr>
              <w:rPr>
                <w:rStyle w:val="ECCParagraph"/>
              </w:rPr>
            </w:pPr>
            <w:r w:rsidRPr="00C95431">
              <w:rPr>
                <w:rStyle w:val="ECCParagraph"/>
              </w:rPr>
              <w:t>14.7</w:t>
            </w:r>
          </w:p>
        </w:tc>
        <w:tc>
          <w:tcPr>
            <w:tcW w:w="0" w:type="auto"/>
          </w:tcPr>
          <w:p w14:paraId="0FACAF56" w14:textId="77777777" w:rsidR="00C270D2" w:rsidRPr="00C270D2" w:rsidRDefault="00C270D2" w:rsidP="00C270D2">
            <w:pPr>
              <w:rPr>
                <w:rStyle w:val="ECCParagraph"/>
              </w:rPr>
            </w:pPr>
            <w:r w:rsidRPr="00C95431">
              <w:rPr>
                <w:rStyle w:val="ECCParagraph"/>
              </w:rPr>
              <w:t>13.2</w:t>
            </w:r>
          </w:p>
        </w:tc>
        <w:tc>
          <w:tcPr>
            <w:tcW w:w="0" w:type="auto"/>
          </w:tcPr>
          <w:p w14:paraId="6ECF34A8" w14:textId="77777777" w:rsidR="00C270D2" w:rsidRPr="00C270D2" w:rsidRDefault="00C270D2" w:rsidP="00C270D2">
            <w:pPr>
              <w:rPr>
                <w:rStyle w:val="ECCParagraph"/>
              </w:rPr>
            </w:pPr>
            <w:r w:rsidRPr="00C95431">
              <w:rPr>
                <w:rStyle w:val="ECCParagraph"/>
              </w:rPr>
              <w:t>15.8</w:t>
            </w:r>
          </w:p>
        </w:tc>
        <w:tc>
          <w:tcPr>
            <w:tcW w:w="0" w:type="auto"/>
          </w:tcPr>
          <w:p w14:paraId="1E23F6A3" w14:textId="77777777" w:rsidR="00C270D2" w:rsidRPr="00C270D2" w:rsidRDefault="00C270D2" w:rsidP="00C270D2">
            <w:pPr>
              <w:rPr>
                <w:rStyle w:val="ECCParagraph"/>
              </w:rPr>
            </w:pPr>
            <w:r w:rsidRPr="00C95431">
              <w:rPr>
                <w:rStyle w:val="ECCParagraph"/>
              </w:rPr>
              <w:t>12.2</w:t>
            </w:r>
          </w:p>
        </w:tc>
        <w:tc>
          <w:tcPr>
            <w:tcW w:w="0" w:type="auto"/>
          </w:tcPr>
          <w:p w14:paraId="64B98A61" w14:textId="77777777" w:rsidR="00C270D2" w:rsidRPr="00C270D2" w:rsidRDefault="00C270D2" w:rsidP="00C270D2">
            <w:pPr>
              <w:rPr>
                <w:rStyle w:val="ECCParagraph"/>
              </w:rPr>
            </w:pPr>
            <w:r w:rsidRPr="00C95431">
              <w:rPr>
                <w:rStyle w:val="ECCParagraph"/>
              </w:rPr>
              <w:t>10.8</w:t>
            </w:r>
          </w:p>
        </w:tc>
        <w:tc>
          <w:tcPr>
            <w:tcW w:w="0" w:type="auto"/>
          </w:tcPr>
          <w:p w14:paraId="3CFE89CC" w14:textId="77777777" w:rsidR="00C270D2" w:rsidRPr="00C270D2" w:rsidRDefault="00C270D2" w:rsidP="00C270D2">
            <w:pPr>
              <w:rPr>
                <w:rStyle w:val="ECCParagraph"/>
              </w:rPr>
            </w:pPr>
            <w:r w:rsidRPr="00C95431">
              <w:rPr>
                <w:rStyle w:val="ECCParagraph"/>
              </w:rPr>
              <w:t>12</w:t>
            </w:r>
          </w:p>
        </w:tc>
        <w:tc>
          <w:tcPr>
            <w:tcW w:w="0" w:type="auto"/>
          </w:tcPr>
          <w:p w14:paraId="0BF939CB" w14:textId="77777777" w:rsidR="00C270D2" w:rsidRPr="00C270D2" w:rsidRDefault="00C270D2" w:rsidP="00C270D2">
            <w:pPr>
              <w:rPr>
                <w:rStyle w:val="ECCParagraph"/>
              </w:rPr>
            </w:pPr>
            <w:r w:rsidRPr="00C95431">
              <w:rPr>
                <w:rStyle w:val="ECCParagraph"/>
              </w:rPr>
              <w:t>9.2</w:t>
            </w:r>
          </w:p>
        </w:tc>
        <w:tc>
          <w:tcPr>
            <w:tcW w:w="0" w:type="auto"/>
          </w:tcPr>
          <w:p w14:paraId="732ADCB0" w14:textId="77777777" w:rsidR="00C270D2" w:rsidRPr="00C270D2" w:rsidRDefault="00C270D2" w:rsidP="00C270D2">
            <w:pPr>
              <w:rPr>
                <w:rStyle w:val="ECCParagraph"/>
              </w:rPr>
            </w:pPr>
            <w:r w:rsidRPr="00C95431">
              <w:rPr>
                <w:rStyle w:val="ECCParagraph"/>
              </w:rPr>
              <w:t>8.8</w:t>
            </w:r>
          </w:p>
        </w:tc>
        <w:tc>
          <w:tcPr>
            <w:tcW w:w="0" w:type="auto"/>
          </w:tcPr>
          <w:p w14:paraId="4E6131C4" w14:textId="77777777" w:rsidR="00C270D2" w:rsidRPr="00C270D2" w:rsidRDefault="00C270D2" w:rsidP="00C270D2">
            <w:pPr>
              <w:rPr>
                <w:rStyle w:val="ECCParagraph"/>
              </w:rPr>
            </w:pPr>
            <w:r w:rsidRPr="00C95431">
              <w:rPr>
                <w:rStyle w:val="ECCParagraph"/>
              </w:rPr>
              <w:t>8.1</w:t>
            </w:r>
          </w:p>
        </w:tc>
        <w:tc>
          <w:tcPr>
            <w:tcW w:w="0" w:type="auto"/>
          </w:tcPr>
          <w:p w14:paraId="01BF005A" w14:textId="77777777" w:rsidR="00C270D2" w:rsidRPr="00C270D2" w:rsidRDefault="00C270D2" w:rsidP="00C270D2">
            <w:pPr>
              <w:rPr>
                <w:rStyle w:val="ECCParagraph"/>
              </w:rPr>
            </w:pPr>
            <w:r w:rsidRPr="00C95431">
              <w:rPr>
                <w:rStyle w:val="ECCParagraph"/>
              </w:rPr>
              <w:t>6.4</w:t>
            </w:r>
          </w:p>
        </w:tc>
        <w:tc>
          <w:tcPr>
            <w:tcW w:w="0" w:type="auto"/>
          </w:tcPr>
          <w:p w14:paraId="177D2F80" w14:textId="77777777" w:rsidR="00C270D2" w:rsidRPr="00C270D2" w:rsidRDefault="00C270D2" w:rsidP="00C270D2">
            <w:pPr>
              <w:rPr>
                <w:rStyle w:val="ECCParagraph"/>
              </w:rPr>
            </w:pPr>
            <w:r w:rsidRPr="00C95431">
              <w:rPr>
                <w:rStyle w:val="ECCParagraph"/>
              </w:rPr>
              <w:t>5.6</w:t>
            </w:r>
          </w:p>
        </w:tc>
        <w:tc>
          <w:tcPr>
            <w:tcW w:w="0" w:type="auto"/>
          </w:tcPr>
          <w:p w14:paraId="3893FAD3" w14:textId="77777777" w:rsidR="00C270D2" w:rsidRPr="00C270D2" w:rsidRDefault="00C270D2" w:rsidP="00C270D2">
            <w:pPr>
              <w:rPr>
                <w:rStyle w:val="ECCParagraph"/>
              </w:rPr>
            </w:pPr>
            <w:r w:rsidRPr="00C95431">
              <w:rPr>
                <w:rStyle w:val="ECCParagraph"/>
              </w:rPr>
              <w:t>4.1</w:t>
            </w:r>
          </w:p>
        </w:tc>
        <w:tc>
          <w:tcPr>
            <w:tcW w:w="0" w:type="auto"/>
          </w:tcPr>
          <w:p w14:paraId="200A3969" w14:textId="77777777" w:rsidR="00C270D2" w:rsidRPr="00C270D2" w:rsidRDefault="00C270D2" w:rsidP="00C270D2">
            <w:pPr>
              <w:rPr>
                <w:rStyle w:val="ECCParagraph"/>
              </w:rPr>
            </w:pPr>
            <w:r w:rsidRPr="00C95431">
              <w:rPr>
                <w:rStyle w:val="ECCParagraph"/>
              </w:rPr>
              <w:t>3.1</w:t>
            </w:r>
          </w:p>
        </w:tc>
        <w:tc>
          <w:tcPr>
            <w:tcW w:w="0" w:type="auto"/>
          </w:tcPr>
          <w:p w14:paraId="434932EF" w14:textId="77777777" w:rsidR="00C270D2" w:rsidRPr="00C270D2" w:rsidRDefault="00C270D2" w:rsidP="00C270D2">
            <w:pPr>
              <w:rPr>
                <w:rStyle w:val="ECCParagraph"/>
              </w:rPr>
            </w:pPr>
            <w:r w:rsidRPr="00C95431">
              <w:rPr>
                <w:rStyle w:val="ECCParagraph"/>
              </w:rPr>
              <w:t>3</w:t>
            </w:r>
          </w:p>
        </w:tc>
      </w:tr>
      <w:tr w:rsidR="00C270D2" w:rsidRPr="00456A38" w14:paraId="21CA1C21" w14:textId="77777777" w:rsidTr="00BB0E62">
        <w:trPr>
          <w:trHeight w:val="473"/>
        </w:trPr>
        <w:tc>
          <w:tcPr>
            <w:tcW w:w="0" w:type="auto"/>
          </w:tcPr>
          <w:p w14:paraId="5E75B1D4" w14:textId="77777777" w:rsidR="00C270D2" w:rsidRPr="00C270D2" w:rsidRDefault="00C270D2" w:rsidP="00BB0E62">
            <w:pPr>
              <w:jc w:val="left"/>
              <w:rPr>
                <w:rStyle w:val="ECCParagraph"/>
              </w:rPr>
            </w:pPr>
            <w:r w:rsidRPr="008354B7">
              <w:rPr>
                <w:rStyle w:val="ECCParagraph"/>
              </w:rPr>
              <w:t xml:space="preserve">-54 dBm/100 kHz (with spurious </w:t>
            </w:r>
            <w:r w:rsidRPr="00C270D2">
              <w:rPr>
                <w:rStyle w:val="ECCParagraph"/>
              </w:rPr>
              <w:t>aggregation, for information)</w:t>
            </w:r>
          </w:p>
        </w:tc>
        <w:tc>
          <w:tcPr>
            <w:tcW w:w="0" w:type="auto"/>
          </w:tcPr>
          <w:p w14:paraId="6434016F" w14:textId="77777777" w:rsidR="00C270D2" w:rsidRPr="00C270D2" w:rsidRDefault="00C270D2" w:rsidP="00C270D2">
            <w:pPr>
              <w:rPr>
                <w:rStyle w:val="ECCParagraph"/>
              </w:rPr>
            </w:pPr>
            <w:r w:rsidRPr="00C95431">
              <w:rPr>
                <w:rStyle w:val="ECCParagraph"/>
              </w:rPr>
              <w:t>9.8</w:t>
            </w:r>
          </w:p>
        </w:tc>
        <w:tc>
          <w:tcPr>
            <w:tcW w:w="0" w:type="auto"/>
          </w:tcPr>
          <w:p w14:paraId="3A27DCFC" w14:textId="77777777" w:rsidR="00C270D2" w:rsidRPr="00C270D2" w:rsidRDefault="00C270D2" w:rsidP="00C270D2">
            <w:pPr>
              <w:rPr>
                <w:rStyle w:val="ECCParagraph"/>
              </w:rPr>
            </w:pPr>
            <w:r w:rsidRPr="00C95431">
              <w:rPr>
                <w:rStyle w:val="ECCParagraph"/>
              </w:rPr>
              <w:t>6.4</w:t>
            </w:r>
          </w:p>
        </w:tc>
        <w:tc>
          <w:tcPr>
            <w:tcW w:w="0" w:type="auto"/>
          </w:tcPr>
          <w:p w14:paraId="26558B56" w14:textId="77777777" w:rsidR="00C270D2" w:rsidRPr="00C270D2" w:rsidRDefault="00C270D2" w:rsidP="00C270D2">
            <w:pPr>
              <w:rPr>
                <w:rStyle w:val="ECCParagraph"/>
              </w:rPr>
            </w:pPr>
            <w:r w:rsidRPr="00C95431">
              <w:rPr>
                <w:rStyle w:val="ECCParagraph"/>
              </w:rPr>
              <w:t>5.3</w:t>
            </w:r>
          </w:p>
        </w:tc>
        <w:tc>
          <w:tcPr>
            <w:tcW w:w="0" w:type="auto"/>
          </w:tcPr>
          <w:p w14:paraId="3ACF2946" w14:textId="77777777" w:rsidR="00C270D2" w:rsidRPr="00C270D2" w:rsidRDefault="00C270D2" w:rsidP="00C270D2">
            <w:pPr>
              <w:rPr>
                <w:rStyle w:val="ECCParagraph"/>
              </w:rPr>
            </w:pPr>
            <w:r w:rsidRPr="00C95431">
              <w:rPr>
                <w:rStyle w:val="ECCParagraph"/>
              </w:rPr>
              <w:t>9</w:t>
            </w:r>
          </w:p>
        </w:tc>
        <w:tc>
          <w:tcPr>
            <w:tcW w:w="0" w:type="auto"/>
          </w:tcPr>
          <w:p w14:paraId="386F43C3" w14:textId="77777777" w:rsidR="00C270D2" w:rsidRPr="00C270D2" w:rsidRDefault="00C270D2" w:rsidP="00C270D2">
            <w:pPr>
              <w:rPr>
                <w:rStyle w:val="ECCParagraph"/>
              </w:rPr>
            </w:pPr>
            <w:r w:rsidRPr="00C95431">
              <w:rPr>
                <w:rStyle w:val="ECCParagraph"/>
              </w:rPr>
              <w:t>5.2</w:t>
            </w:r>
          </w:p>
        </w:tc>
        <w:tc>
          <w:tcPr>
            <w:tcW w:w="0" w:type="auto"/>
          </w:tcPr>
          <w:p w14:paraId="1F8767CF" w14:textId="77777777" w:rsidR="00C270D2" w:rsidRPr="00C270D2" w:rsidRDefault="00C270D2" w:rsidP="00C270D2">
            <w:pPr>
              <w:rPr>
                <w:rStyle w:val="ECCParagraph"/>
              </w:rPr>
            </w:pPr>
            <w:r w:rsidRPr="00C95431">
              <w:rPr>
                <w:rStyle w:val="ECCParagraph"/>
              </w:rPr>
              <w:t>4.3</w:t>
            </w:r>
          </w:p>
        </w:tc>
        <w:tc>
          <w:tcPr>
            <w:tcW w:w="0" w:type="auto"/>
          </w:tcPr>
          <w:p w14:paraId="28A62D1E" w14:textId="77777777" w:rsidR="00C270D2" w:rsidRPr="00C270D2" w:rsidRDefault="00C270D2" w:rsidP="00C270D2">
            <w:pPr>
              <w:rPr>
                <w:rStyle w:val="ECCParagraph"/>
              </w:rPr>
            </w:pPr>
            <w:r w:rsidRPr="00C95431">
              <w:rPr>
                <w:rStyle w:val="ECCParagraph"/>
              </w:rPr>
              <w:t>6.6</w:t>
            </w:r>
          </w:p>
        </w:tc>
        <w:tc>
          <w:tcPr>
            <w:tcW w:w="0" w:type="auto"/>
          </w:tcPr>
          <w:p w14:paraId="0A1DA53A" w14:textId="77777777" w:rsidR="00C270D2" w:rsidRPr="00C270D2" w:rsidRDefault="00C270D2" w:rsidP="00C270D2">
            <w:pPr>
              <w:rPr>
                <w:rStyle w:val="ECCParagraph"/>
              </w:rPr>
            </w:pPr>
            <w:r w:rsidRPr="00C95431">
              <w:rPr>
                <w:rStyle w:val="ECCParagraph"/>
              </w:rPr>
              <w:t>3.7</w:t>
            </w:r>
          </w:p>
        </w:tc>
        <w:tc>
          <w:tcPr>
            <w:tcW w:w="0" w:type="auto"/>
          </w:tcPr>
          <w:p w14:paraId="2E5866EE" w14:textId="77777777" w:rsidR="00C270D2" w:rsidRPr="00C270D2" w:rsidRDefault="00C270D2" w:rsidP="00C270D2">
            <w:pPr>
              <w:rPr>
                <w:rStyle w:val="ECCParagraph"/>
              </w:rPr>
            </w:pPr>
            <w:r w:rsidRPr="00C95431">
              <w:rPr>
                <w:rStyle w:val="ECCParagraph"/>
              </w:rPr>
              <w:t>3.4</w:t>
            </w:r>
          </w:p>
        </w:tc>
        <w:tc>
          <w:tcPr>
            <w:tcW w:w="0" w:type="auto"/>
          </w:tcPr>
          <w:p w14:paraId="10718F88" w14:textId="77777777" w:rsidR="00C270D2" w:rsidRPr="00C270D2" w:rsidRDefault="00C270D2" w:rsidP="00C270D2">
            <w:pPr>
              <w:rPr>
                <w:rStyle w:val="ECCParagraph"/>
              </w:rPr>
            </w:pPr>
            <w:r w:rsidRPr="00C95431">
              <w:rPr>
                <w:rStyle w:val="ECCParagraph"/>
              </w:rPr>
              <w:t>4.1</w:t>
            </w:r>
          </w:p>
        </w:tc>
        <w:tc>
          <w:tcPr>
            <w:tcW w:w="0" w:type="auto"/>
          </w:tcPr>
          <w:p w14:paraId="6F9C0A6D" w14:textId="77777777" w:rsidR="00C270D2" w:rsidRPr="00C270D2" w:rsidRDefault="00C270D2" w:rsidP="00C270D2">
            <w:pPr>
              <w:rPr>
                <w:rStyle w:val="ECCParagraph"/>
              </w:rPr>
            </w:pPr>
            <w:r w:rsidRPr="00C95431">
              <w:rPr>
                <w:rStyle w:val="ECCParagraph"/>
              </w:rPr>
              <w:t>3.5</w:t>
            </w:r>
          </w:p>
        </w:tc>
        <w:tc>
          <w:tcPr>
            <w:tcW w:w="0" w:type="auto"/>
          </w:tcPr>
          <w:p w14:paraId="5048F660" w14:textId="77777777" w:rsidR="00C270D2" w:rsidRPr="00C270D2" w:rsidRDefault="00C270D2" w:rsidP="00C270D2">
            <w:pPr>
              <w:rPr>
                <w:rStyle w:val="ECCParagraph"/>
              </w:rPr>
            </w:pPr>
            <w:r w:rsidRPr="00C95431">
              <w:rPr>
                <w:rStyle w:val="ECCParagraph"/>
              </w:rPr>
              <w:t>2.3</w:t>
            </w:r>
          </w:p>
        </w:tc>
        <w:tc>
          <w:tcPr>
            <w:tcW w:w="0" w:type="auto"/>
          </w:tcPr>
          <w:p w14:paraId="1A20A79B" w14:textId="77777777" w:rsidR="00C270D2" w:rsidRPr="00C270D2" w:rsidRDefault="00C270D2" w:rsidP="00C270D2">
            <w:pPr>
              <w:rPr>
                <w:rStyle w:val="ECCParagraph"/>
              </w:rPr>
            </w:pPr>
            <w:r w:rsidRPr="00C95431">
              <w:rPr>
                <w:rStyle w:val="ECCParagraph"/>
              </w:rPr>
              <w:t>2.4</w:t>
            </w:r>
          </w:p>
        </w:tc>
        <w:tc>
          <w:tcPr>
            <w:tcW w:w="0" w:type="auto"/>
          </w:tcPr>
          <w:p w14:paraId="71CA99E8" w14:textId="77777777" w:rsidR="00C270D2" w:rsidRPr="00C270D2" w:rsidRDefault="00C270D2" w:rsidP="00C270D2">
            <w:pPr>
              <w:rPr>
                <w:rStyle w:val="ECCParagraph"/>
              </w:rPr>
            </w:pPr>
            <w:r w:rsidRPr="00C95431">
              <w:rPr>
                <w:rStyle w:val="ECCParagraph"/>
              </w:rPr>
              <w:t>1.5</w:t>
            </w:r>
          </w:p>
        </w:tc>
        <w:tc>
          <w:tcPr>
            <w:tcW w:w="0" w:type="auto"/>
          </w:tcPr>
          <w:p w14:paraId="047F46C1" w14:textId="77777777" w:rsidR="00C270D2" w:rsidRPr="00C270D2" w:rsidRDefault="00C270D2" w:rsidP="00C270D2">
            <w:pPr>
              <w:rPr>
                <w:rStyle w:val="ECCParagraph"/>
              </w:rPr>
            </w:pPr>
            <w:r w:rsidRPr="00C95431">
              <w:rPr>
                <w:rStyle w:val="ECCParagraph"/>
              </w:rPr>
              <w:t>1.7</w:t>
            </w:r>
          </w:p>
        </w:tc>
      </w:tr>
      <w:tr w:rsidR="00C270D2" w:rsidRPr="00456A38" w14:paraId="4DCD2C04" w14:textId="77777777" w:rsidTr="00BB0E62">
        <w:trPr>
          <w:trHeight w:val="473"/>
        </w:trPr>
        <w:tc>
          <w:tcPr>
            <w:tcW w:w="0" w:type="auto"/>
          </w:tcPr>
          <w:p w14:paraId="61A5D270" w14:textId="77777777" w:rsidR="00C270D2" w:rsidRPr="00C270D2" w:rsidRDefault="00C270D2" w:rsidP="00BB0E62">
            <w:pPr>
              <w:jc w:val="left"/>
              <w:rPr>
                <w:rStyle w:val="ECCParagraph"/>
              </w:rPr>
            </w:pPr>
            <w:r w:rsidRPr="008354B7">
              <w:rPr>
                <w:rStyle w:val="ECCParagraph"/>
              </w:rPr>
              <w:t xml:space="preserve">-54 dBm/100 kHz (without spurious </w:t>
            </w:r>
            <w:r w:rsidRPr="00C270D2">
              <w:rPr>
                <w:rStyle w:val="ECCParagraph"/>
              </w:rPr>
              <w:t>aggregation)</w:t>
            </w:r>
          </w:p>
        </w:tc>
        <w:tc>
          <w:tcPr>
            <w:tcW w:w="0" w:type="auto"/>
          </w:tcPr>
          <w:p w14:paraId="3186F239" w14:textId="77777777" w:rsidR="00C270D2" w:rsidRPr="00C270D2" w:rsidRDefault="00C270D2" w:rsidP="00C270D2">
            <w:pPr>
              <w:rPr>
                <w:rStyle w:val="ECCParagraph"/>
              </w:rPr>
            </w:pPr>
            <w:r w:rsidRPr="00C95431">
              <w:rPr>
                <w:rStyle w:val="ECCParagraph"/>
              </w:rPr>
              <w:t>9.5</w:t>
            </w:r>
          </w:p>
        </w:tc>
        <w:tc>
          <w:tcPr>
            <w:tcW w:w="0" w:type="auto"/>
          </w:tcPr>
          <w:p w14:paraId="21073EE3" w14:textId="77777777" w:rsidR="00C270D2" w:rsidRPr="00C270D2" w:rsidRDefault="00C270D2" w:rsidP="00C270D2">
            <w:pPr>
              <w:rPr>
                <w:rStyle w:val="ECCParagraph"/>
              </w:rPr>
            </w:pPr>
            <w:r w:rsidRPr="00C95431">
              <w:rPr>
                <w:rStyle w:val="ECCParagraph"/>
              </w:rPr>
              <w:t>6</w:t>
            </w:r>
          </w:p>
        </w:tc>
        <w:tc>
          <w:tcPr>
            <w:tcW w:w="0" w:type="auto"/>
          </w:tcPr>
          <w:p w14:paraId="2E045D90" w14:textId="77777777" w:rsidR="00C270D2" w:rsidRPr="00C270D2" w:rsidRDefault="00C270D2" w:rsidP="00C270D2">
            <w:pPr>
              <w:rPr>
                <w:rStyle w:val="ECCParagraph"/>
              </w:rPr>
            </w:pPr>
            <w:r w:rsidRPr="00C95431">
              <w:rPr>
                <w:rStyle w:val="ECCParagraph"/>
              </w:rPr>
              <w:t>5.1</w:t>
            </w:r>
          </w:p>
        </w:tc>
        <w:tc>
          <w:tcPr>
            <w:tcW w:w="0" w:type="auto"/>
          </w:tcPr>
          <w:p w14:paraId="788621A5" w14:textId="77777777" w:rsidR="00C270D2" w:rsidRPr="00C270D2" w:rsidRDefault="00C270D2" w:rsidP="00C270D2">
            <w:pPr>
              <w:rPr>
                <w:rStyle w:val="ECCParagraph"/>
              </w:rPr>
            </w:pPr>
            <w:r w:rsidRPr="00C95431">
              <w:rPr>
                <w:rStyle w:val="ECCParagraph"/>
              </w:rPr>
              <w:t>7.4</w:t>
            </w:r>
          </w:p>
        </w:tc>
        <w:tc>
          <w:tcPr>
            <w:tcW w:w="0" w:type="auto"/>
          </w:tcPr>
          <w:p w14:paraId="4CC5A9F5" w14:textId="77777777" w:rsidR="00C270D2" w:rsidRPr="00C270D2" w:rsidRDefault="00C270D2" w:rsidP="00C270D2">
            <w:pPr>
              <w:rPr>
                <w:rStyle w:val="ECCParagraph"/>
              </w:rPr>
            </w:pPr>
            <w:r w:rsidRPr="00C95431">
              <w:rPr>
                <w:rStyle w:val="ECCParagraph"/>
              </w:rPr>
              <w:t>4.9</w:t>
            </w:r>
          </w:p>
        </w:tc>
        <w:tc>
          <w:tcPr>
            <w:tcW w:w="0" w:type="auto"/>
          </w:tcPr>
          <w:p w14:paraId="5615EEF3" w14:textId="77777777" w:rsidR="00C270D2" w:rsidRPr="00C270D2" w:rsidRDefault="00C270D2" w:rsidP="00C270D2">
            <w:pPr>
              <w:rPr>
                <w:rStyle w:val="ECCParagraph"/>
              </w:rPr>
            </w:pPr>
            <w:r w:rsidRPr="00C95431">
              <w:rPr>
                <w:rStyle w:val="ECCParagraph"/>
              </w:rPr>
              <w:t>4.4</w:t>
            </w:r>
          </w:p>
        </w:tc>
        <w:tc>
          <w:tcPr>
            <w:tcW w:w="0" w:type="auto"/>
          </w:tcPr>
          <w:p w14:paraId="227CBD0A" w14:textId="77777777" w:rsidR="00C270D2" w:rsidRPr="00C270D2" w:rsidRDefault="00C270D2" w:rsidP="00C270D2">
            <w:pPr>
              <w:rPr>
                <w:rStyle w:val="ECCParagraph"/>
              </w:rPr>
            </w:pPr>
            <w:r w:rsidRPr="00C95431">
              <w:rPr>
                <w:rStyle w:val="ECCParagraph"/>
              </w:rPr>
              <w:t>5.9</w:t>
            </w:r>
          </w:p>
        </w:tc>
        <w:tc>
          <w:tcPr>
            <w:tcW w:w="0" w:type="auto"/>
          </w:tcPr>
          <w:p w14:paraId="266CFD87" w14:textId="77777777" w:rsidR="00C270D2" w:rsidRPr="00C270D2" w:rsidRDefault="00C270D2" w:rsidP="00C270D2">
            <w:pPr>
              <w:rPr>
                <w:rStyle w:val="ECCParagraph"/>
              </w:rPr>
            </w:pPr>
            <w:r w:rsidRPr="00C95431">
              <w:rPr>
                <w:rStyle w:val="ECCParagraph"/>
              </w:rPr>
              <w:t>3.6</w:t>
            </w:r>
          </w:p>
        </w:tc>
        <w:tc>
          <w:tcPr>
            <w:tcW w:w="0" w:type="auto"/>
          </w:tcPr>
          <w:p w14:paraId="3E46F62A" w14:textId="77777777" w:rsidR="00C270D2" w:rsidRPr="00C270D2" w:rsidRDefault="00C270D2" w:rsidP="00C270D2">
            <w:pPr>
              <w:rPr>
                <w:rStyle w:val="ECCParagraph"/>
              </w:rPr>
            </w:pPr>
            <w:r w:rsidRPr="00C95431">
              <w:rPr>
                <w:rStyle w:val="ECCParagraph"/>
              </w:rPr>
              <w:t>3.2</w:t>
            </w:r>
          </w:p>
        </w:tc>
        <w:tc>
          <w:tcPr>
            <w:tcW w:w="0" w:type="auto"/>
          </w:tcPr>
          <w:p w14:paraId="435E8618" w14:textId="77777777" w:rsidR="00C270D2" w:rsidRPr="00C270D2" w:rsidRDefault="00C270D2" w:rsidP="00C270D2">
            <w:pPr>
              <w:rPr>
                <w:rStyle w:val="ECCParagraph"/>
              </w:rPr>
            </w:pPr>
            <w:r w:rsidRPr="00C95431">
              <w:rPr>
                <w:rStyle w:val="ECCParagraph"/>
              </w:rPr>
              <w:t>3.8</w:t>
            </w:r>
          </w:p>
        </w:tc>
        <w:tc>
          <w:tcPr>
            <w:tcW w:w="0" w:type="auto"/>
          </w:tcPr>
          <w:p w14:paraId="1C4B2295" w14:textId="77777777" w:rsidR="00C270D2" w:rsidRPr="00C270D2" w:rsidRDefault="00C270D2" w:rsidP="00C270D2">
            <w:pPr>
              <w:rPr>
                <w:rStyle w:val="ECCParagraph"/>
              </w:rPr>
            </w:pPr>
            <w:r w:rsidRPr="00C95431">
              <w:rPr>
                <w:rStyle w:val="ECCParagraph"/>
              </w:rPr>
              <w:t>2.9</w:t>
            </w:r>
          </w:p>
        </w:tc>
        <w:tc>
          <w:tcPr>
            <w:tcW w:w="0" w:type="auto"/>
          </w:tcPr>
          <w:p w14:paraId="097A7C22" w14:textId="77777777" w:rsidR="00C270D2" w:rsidRPr="00C270D2" w:rsidRDefault="00C270D2" w:rsidP="00C270D2">
            <w:pPr>
              <w:rPr>
                <w:rStyle w:val="ECCParagraph"/>
              </w:rPr>
            </w:pPr>
            <w:r w:rsidRPr="00C95431">
              <w:rPr>
                <w:rStyle w:val="ECCParagraph"/>
              </w:rPr>
              <w:t>2.2</w:t>
            </w:r>
          </w:p>
        </w:tc>
        <w:tc>
          <w:tcPr>
            <w:tcW w:w="0" w:type="auto"/>
          </w:tcPr>
          <w:p w14:paraId="3AF8DB33" w14:textId="77777777" w:rsidR="00C270D2" w:rsidRPr="00C270D2" w:rsidRDefault="00C270D2" w:rsidP="00C270D2">
            <w:pPr>
              <w:rPr>
                <w:rStyle w:val="ECCParagraph"/>
              </w:rPr>
            </w:pPr>
            <w:r w:rsidRPr="00C95431">
              <w:rPr>
                <w:rStyle w:val="ECCParagraph"/>
              </w:rPr>
              <w:t>2.1</w:t>
            </w:r>
          </w:p>
        </w:tc>
        <w:tc>
          <w:tcPr>
            <w:tcW w:w="0" w:type="auto"/>
          </w:tcPr>
          <w:p w14:paraId="77FE0BDD" w14:textId="77777777" w:rsidR="00C270D2" w:rsidRPr="00C270D2" w:rsidRDefault="00C270D2" w:rsidP="00C270D2">
            <w:pPr>
              <w:rPr>
                <w:rStyle w:val="ECCParagraph"/>
              </w:rPr>
            </w:pPr>
            <w:r w:rsidRPr="00C95431">
              <w:rPr>
                <w:rStyle w:val="ECCParagraph"/>
              </w:rPr>
              <w:t>1.4</w:t>
            </w:r>
          </w:p>
        </w:tc>
        <w:tc>
          <w:tcPr>
            <w:tcW w:w="0" w:type="auto"/>
          </w:tcPr>
          <w:p w14:paraId="681A2368" w14:textId="77777777" w:rsidR="00C270D2" w:rsidRPr="00C270D2" w:rsidRDefault="00C270D2" w:rsidP="00C270D2">
            <w:pPr>
              <w:rPr>
                <w:rStyle w:val="ECCParagraph"/>
              </w:rPr>
            </w:pPr>
            <w:r w:rsidRPr="00C95431">
              <w:rPr>
                <w:rStyle w:val="ECCParagraph"/>
              </w:rPr>
              <w:t>1.1</w:t>
            </w:r>
          </w:p>
        </w:tc>
      </w:tr>
      <w:tr w:rsidR="00C270D2" w:rsidRPr="00456A38" w14:paraId="087A4B79" w14:textId="77777777" w:rsidTr="00BB0E62">
        <w:trPr>
          <w:trHeight w:val="473"/>
        </w:trPr>
        <w:tc>
          <w:tcPr>
            <w:tcW w:w="0" w:type="auto"/>
            <w:gridSpan w:val="16"/>
          </w:tcPr>
          <w:p w14:paraId="531E6A1F" w14:textId="77777777" w:rsidR="00C270D2" w:rsidRPr="00C270D2" w:rsidRDefault="00C270D2" w:rsidP="00C270D2">
            <w:pPr>
              <w:pStyle w:val="ECCTabletext"/>
              <w:rPr>
                <w:rStyle w:val="ECCParagraph"/>
              </w:rPr>
            </w:pPr>
            <w:r w:rsidRPr="008354B7">
              <w:rPr>
                <w:rStyle w:val="ECCParagraph"/>
              </w:rPr>
              <w:t>Propagation models:</w:t>
            </w:r>
          </w:p>
          <w:p w14:paraId="50DA0AD7" w14:textId="77777777" w:rsidR="00C270D2" w:rsidRPr="00C270D2" w:rsidRDefault="00C270D2" w:rsidP="00C270D2">
            <w:pPr>
              <w:rPr>
                <w:rStyle w:val="ECCParagraph"/>
              </w:rPr>
            </w:pPr>
            <w:r w:rsidRPr="004E482D">
              <w:rPr>
                <w:rStyle w:val="ECCParagraph"/>
              </w:rPr>
              <w:t>(1) Extended Hata with variations</w:t>
            </w:r>
          </w:p>
          <w:p w14:paraId="57DEC34E" w14:textId="77777777" w:rsidR="00C270D2" w:rsidRPr="00C270D2" w:rsidRDefault="00C270D2" w:rsidP="00C270D2">
            <w:pPr>
              <w:rPr>
                <w:rStyle w:val="ECCParagraph"/>
              </w:rPr>
            </w:pPr>
            <w:r w:rsidRPr="00106D1C">
              <w:rPr>
                <w:rStyle w:val="ECCParagraph"/>
              </w:rPr>
              <w:t>(2) Extended Hata without variations</w:t>
            </w:r>
          </w:p>
          <w:p w14:paraId="17F76214" w14:textId="158A0D32" w:rsidR="00C270D2" w:rsidRPr="00C270D2" w:rsidRDefault="00C270D2" w:rsidP="00C270D2">
            <w:pPr>
              <w:rPr>
                <w:rStyle w:val="ECCParagraph"/>
              </w:rPr>
            </w:pPr>
            <w:r w:rsidRPr="00106D1C">
              <w:rPr>
                <w:rStyle w:val="ECCParagraph"/>
              </w:rPr>
              <w:t xml:space="preserve">(3) ITU-R P.1411 </w:t>
            </w:r>
            <w:r w:rsidR="00340E98">
              <w:rPr>
                <w:rStyle w:val="ECCParagraph"/>
              </w:rPr>
              <w:fldChar w:fldCharType="begin"/>
            </w:r>
            <w:r w:rsidR="00340E98">
              <w:rPr>
                <w:rStyle w:val="ECCParagraph"/>
              </w:rPr>
              <w:instrText xml:space="preserve"> REF _Ref72325791 \r \h </w:instrText>
            </w:r>
            <w:r w:rsidR="00340E98">
              <w:rPr>
                <w:rStyle w:val="ECCParagraph"/>
              </w:rPr>
            </w:r>
            <w:r w:rsidR="00340E98">
              <w:rPr>
                <w:rStyle w:val="ECCParagraph"/>
              </w:rPr>
              <w:fldChar w:fldCharType="separate"/>
            </w:r>
            <w:r w:rsidR="00340E98">
              <w:rPr>
                <w:rStyle w:val="ECCParagraph"/>
              </w:rPr>
              <w:t>[25]</w:t>
            </w:r>
            <w:r w:rsidR="00340E98">
              <w:rPr>
                <w:rStyle w:val="ECCParagraph"/>
              </w:rPr>
              <w:fldChar w:fldCharType="end"/>
            </w:r>
            <w:r w:rsidR="00340E98" w:rsidRPr="00106D1C">
              <w:rPr>
                <w:rStyle w:val="ECCParagraph"/>
              </w:rPr>
              <w:t xml:space="preserve"> </w:t>
            </w:r>
            <w:r w:rsidRPr="00106D1C">
              <w:rPr>
                <w:rStyle w:val="ECCParagraph"/>
              </w:rPr>
              <w:t xml:space="preserve">(TN-NN) and extended Hata (NN-NAP) </w:t>
            </w:r>
            <w:r w:rsidRPr="00C270D2">
              <w:rPr>
                <w:rStyle w:val="ECCParagraph"/>
              </w:rPr>
              <w:t xml:space="preserve">without variation </w:t>
            </w:r>
          </w:p>
        </w:tc>
      </w:tr>
    </w:tbl>
    <w:p w14:paraId="6664F90F" w14:textId="77777777" w:rsidR="00BB0E62" w:rsidRDefault="00BB0E62" w:rsidP="00C270D2">
      <w:pPr>
        <w:pStyle w:val="Caption"/>
      </w:pPr>
    </w:p>
    <w:p w14:paraId="66F8EC72" w14:textId="77777777" w:rsidR="00BB0E62" w:rsidRDefault="00BB0E62">
      <w:pPr>
        <w:rPr>
          <w:rFonts w:eastAsia="Times New Roman"/>
          <w:b/>
          <w:bCs/>
          <w:color w:val="D2232A"/>
          <w:szCs w:val="20"/>
          <w:lang w:val="da-DK"/>
        </w:rPr>
      </w:pPr>
      <w:r>
        <w:br w:type="page"/>
      </w:r>
    </w:p>
    <w:p w14:paraId="1F4CF771" w14:textId="4AB398C7" w:rsidR="00C270D2" w:rsidRPr="008354B7" w:rsidRDefault="00C270D2" w:rsidP="00C270D2">
      <w:pPr>
        <w:pStyle w:val="Caption"/>
        <w:rPr>
          <w:rStyle w:val="ECCParagraph"/>
        </w:rPr>
      </w:pPr>
      <w:r w:rsidRPr="00C270D2">
        <w:lastRenderedPageBreak/>
        <w:t xml:space="preserve">Table </w:t>
      </w:r>
      <w:r w:rsidR="00015E96">
        <w:fldChar w:fldCharType="begin"/>
      </w:r>
      <w:r w:rsidR="00015E96">
        <w:instrText xml:space="preserve"> SEQ Table \* ARABIC </w:instrText>
      </w:r>
      <w:r w:rsidR="00015E96">
        <w:fldChar w:fldCharType="separate"/>
      </w:r>
      <w:r w:rsidR="00C073EC">
        <w:rPr>
          <w:noProof/>
        </w:rPr>
        <w:t>63</w:t>
      </w:r>
      <w:r w:rsidR="00015E96">
        <w:rPr>
          <w:noProof/>
        </w:rPr>
        <w:fldChar w:fldCharType="end"/>
      </w:r>
      <w:r w:rsidRPr="008354B7">
        <w:rPr>
          <w:rStyle w:val="ECCParagraph"/>
        </w:rPr>
        <w:t xml:space="preserve">: 2 RFID Channels used for </w:t>
      </w:r>
      <w:r>
        <w:rPr>
          <w:rStyle w:val="ECCParagraph"/>
        </w:rPr>
        <w:t>h</w:t>
      </w:r>
      <w:r w:rsidRPr="008354B7">
        <w:rPr>
          <w:rStyle w:val="ECCParagraph"/>
        </w:rPr>
        <w:t>igh</w:t>
      </w:r>
      <w:r>
        <w:rPr>
          <w:rStyle w:val="ECCParagraph"/>
        </w:rPr>
        <w:t>-</w:t>
      </w:r>
      <w:r w:rsidRPr="008354B7">
        <w:rPr>
          <w:rStyle w:val="ECCParagraph"/>
        </w:rPr>
        <w:t>power SRDs (LPWAN UBN Systems)</w:t>
      </w:r>
    </w:p>
    <w:tbl>
      <w:tblPr>
        <w:tblStyle w:val="ECCTable-redheader"/>
        <w:tblW w:w="0" w:type="auto"/>
        <w:tblInd w:w="0" w:type="dxa"/>
        <w:tblLook w:val="04A0" w:firstRow="1" w:lastRow="0" w:firstColumn="1" w:lastColumn="0" w:noHBand="0" w:noVBand="1"/>
      </w:tblPr>
      <w:tblGrid>
        <w:gridCol w:w="5238"/>
        <w:gridCol w:w="702"/>
        <w:gridCol w:w="701"/>
        <w:gridCol w:w="731"/>
        <w:gridCol w:w="731"/>
        <w:gridCol w:w="731"/>
        <w:gridCol w:w="731"/>
        <w:gridCol w:w="731"/>
        <w:gridCol w:w="731"/>
        <w:gridCol w:w="731"/>
        <w:gridCol w:w="731"/>
        <w:gridCol w:w="804"/>
        <w:gridCol w:w="657"/>
      </w:tblGrid>
      <w:tr w:rsidR="00C270D2" w:rsidRPr="00456A38" w14:paraId="50415082" w14:textId="77777777" w:rsidTr="00BB0E62">
        <w:trPr>
          <w:cnfStyle w:val="100000000000" w:firstRow="1" w:lastRow="0" w:firstColumn="0" w:lastColumn="0" w:oddVBand="0" w:evenVBand="0" w:oddHBand="0" w:evenHBand="0" w:firstRowFirstColumn="0" w:firstRowLastColumn="0" w:lastRowFirstColumn="0" w:lastRowLastColumn="0"/>
          <w:trHeight w:val="300"/>
        </w:trPr>
        <w:tc>
          <w:tcPr>
            <w:tcW w:w="5240" w:type="dxa"/>
            <w:noWrap/>
          </w:tcPr>
          <w:p w14:paraId="66BD6DEF" w14:textId="77777777" w:rsidR="00C270D2" w:rsidRPr="00C270D2" w:rsidRDefault="00C270D2" w:rsidP="00C270D2">
            <w:pPr>
              <w:rPr>
                <w:rStyle w:val="ECCParagraph"/>
              </w:rPr>
            </w:pPr>
            <w:r w:rsidRPr="004E482D">
              <w:rPr>
                <w:rStyle w:val="ECCParagraph"/>
              </w:rPr>
              <w:t>DC NAP</w:t>
            </w:r>
          </w:p>
        </w:tc>
        <w:tc>
          <w:tcPr>
            <w:tcW w:w="1403" w:type="dxa"/>
            <w:gridSpan w:val="2"/>
            <w:noWrap/>
          </w:tcPr>
          <w:p w14:paraId="0C2F5965" w14:textId="77777777" w:rsidR="00C270D2" w:rsidRPr="00C270D2" w:rsidRDefault="00C270D2" w:rsidP="00C270D2">
            <w:pPr>
              <w:rPr>
                <w:rStyle w:val="ECCParagraph"/>
              </w:rPr>
            </w:pPr>
            <w:r w:rsidRPr="00041232">
              <w:rPr>
                <w:rStyle w:val="ECCParagraph"/>
              </w:rPr>
              <w:t>Max=10%</w:t>
            </w:r>
          </w:p>
        </w:tc>
        <w:tc>
          <w:tcPr>
            <w:tcW w:w="0" w:type="auto"/>
            <w:gridSpan w:val="2"/>
            <w:noWrap/>
          </w:tcPr>
          <w:p w14:paraId="0F853CEE" w14:textId="77777777" w:rsidR="00C270D2" w:rsidRPr="00C270D2" w:rsidRDefault="00C270D2" w:rsidP="00C270D2">
            <w:pPr>
              <w:rPr>
                <w:rStyle w:val="ECCParagraph"/>
              </w:rPr>
            </w:pPr>
            <w:r w:rsidRPr="00106D1C">
              <w:rPr>
                <w:rStyle w:val="ECCParagraph"/>
              </w:rPr>
              <w:t xml:space="preserve">80% </w:t>
            </w:r>
            <w:r w:rsidRPr="00C270D2">
              <w:rPr>
                <w:rStyle w:val="ECCParagraph"/>
              </w:rPr>
              <w:t>Max. DC</w:t>
            </w:r>
          </w:p>
        </w:tc>
        <w:tc>
          <w:tcPr>
            <w:tcW w:w="0" w:type="auto"/>
            <w:gridSpan w:val="2"/>
            <w:noWrap/>
          </w:tcPr>
          <w:p w14:paraId="057F23A6" w14:textId="77777777" w:rsidR="00C270D2" w:rsidRPr="00C270D2" w:rsidRDefault="00C270D2" w:rsidP="00C270D2">
            <w:pPr>
              <w:rPr>
                <w:rStyle w:val="ECCParagraph"/>
              </w:rPr>
            </w:pPr>
            <w:r w:rsidRPr="00A239DF">
              <w:rPr>
                <w:rStyle w:val="ECCParagraph"/>
              </w:rPr>
              <w:t xml:space="preserve">60% </w:t>
            </w:r>
            <w:r w:rsidRPr="00C270D2">
              <w:rPr>
                <w:rStyle w:val="ECCParagraph"/>
              </w:rPr>
              <w:t>Max. DC</w:t>
            </w:r>
          </w:p>
        </w:tc>
        <w:tc>
          <w:tcPr>
            <w:tcW w:w="0" w:type="auto"/>
            <w:gridSpan w:val="2"/>
            <w:noWrap/>
          </w:tcPr>
          <w:p w14:paraId="798738B8" w14:textId="77777777" w:rsidR="00C270D2" w:rsidRPr="00C270D2" w:rsidRDefault="00C270D2" w:rsidP="00C270D2">
            <w:pPr>
              <w:rPr>
                <w:rStyle w:val="ECCParagraph"/>
              </w:rPr>
            </w:pPr>
            <w:r w:rsidRPr="008354B7">
              <w:rPr>
                <w:rStyle w:val="ECCParagraph"/>
              </w:rPr>
              <w:t xml:space="preserve">40% </w:t>
            </w:r>
            <w:r w:rsidRPr="00C270D2">
              <w:rPr>
                <w:rStyle w:val="ECCParagraph"/>
              </w:rPr>
              <w:t>Max. DC</w:t>
            </w:r>
          </w:p>
        </w:tc>
        <w:tc>
          <w:tcPr>
            <w:tcW w:w="0" w:type="auto"/>
            <w:gridSpan w:val="2"/>
            <w:noWrap/>
          </w:tcPr>
          <w:p w14:paraId="5397EB7F" w14:textId="77777777" w:rsidR="00C270D2" w:rsidRPr="00C270D2" w:rsidRDefault="00C270D2" w:rsidP="00C270D2">
            <w:pPr>
              <w:rPr>
                <w:rStyle w:val="ECCParagraph"/>
              </w:rPr>
            </w:pPr>
            <w:r w:rsidRPr="008354B7">
              <w:rPr>
                <w:rStyle w:val="ECCParagraph"/>
              </w:rPr>
              <w:t xml:space="preserve">20% </w:t>
            </w:r>
            <w:r w:rsidRPr="00C270D2">
              <w:rPr>
                <w:rStyle w:val="ECCParagraph"/>
              </w:rPr>
              <w:t>Max. DC</w:t>
            </w:r>
          </w:p>
        </w:tc>
        <w:tc>
          <w:tcPr>
            <w:tcW w:w="0" w:type="auto"/>
            <w:gridSpan w:val="2"/>
            <w:noWrap/>
          </w:tcPr>
          <w:p w14:paraId="06323C56" w14:textId="77777777" w:rsidR="00C270D2" w:rsidRPr="00C270D2" w:rsidRDefault="00C270D2" w:rsidP="00C270D2">
            <w:pPr>
              <w:rPr>
                <w:rStyle w:val="ECCParagraph"/>
              </w:rPr>
            </w:pPr>
            <w:r w:rsidRPr="008354B7">
              <w:rPr>
                <w:rStyle w:val="ECCParagraph"/>
              </w:rPr>
              <w:t xml:space="preserve">10% </w:t>
            </w:r>
            <w:r w:rsidRPr="00C270D2">
              <w:rPr>
                <w:rStyle w:val="ECCParagraph"/>
              </w:rPr>
              <w:t>Max. DC</w:t>
            </w:r>
          </w:p>
        </w:tc>
      </w:tr>
      <w:tr w:rsidR="00C270D2" w:rsidRPr="00456A38" w14:paraId="1D0B7F16" w14:textId="77777777" w:rsidTr="00BB0E62">
        <w:trPr>
          <w:trHeight w:val="300"/>
        </w:trPr>
        <w:tc>
          <w:tcPr>
            <w:tcW w:w="5240" w:type="dxa"/>
            <w:noWrap/>
          </w:tcPr>
          <w:p w14:paraId="74BA7DF0" w14:textId="77777777" w:rsidR="00C270D2" w:rsidRPr="00C270D2" w:rsidRDefault="00C270D2" w:rsidP="00C270D2">
            <w:pPr>
              <w:rPr>
                <w:rStyle w:val="ECCParagraph"/>
              </w:rPr>
            </w:pPr>
            <w:r w:rsidRPr="008354B7">
              <w:rPr>
                <w:rStyle w:val="ECCParagraph"/>
              </w:rPr>
              <w:t>DC TN</w:t>
            </w:r>
          </w:p>
        </w:tc>
        <w:tc>
          <w:tcPr>
            <w:tcW w:w="1403" w:type="dxa"/>
            <w:gridSpan w:val="2"/>
            <w:noWrap/>
          </w:tcPr>
          <w:p w14:paraId="317E63EA" w14:textId="77777777" w:rsidR="00C270D2" w:rsidRPr="00C270D2" w:rsidRDefault="00C270D2" w:rsidP="00C270D2">
            <w:pPr>
              <w:rPr>
                <w:rStyle w:val="ECCParagraph"/>
              </w:rPr>
            </w:pPr>
            <w:r w:rsidRPr="004E482D">
              <w:rPr>
                <w:rStyle w:val="ECCParagraph"/>
              </w:rPr>
              <w:t>Max=1%</w:t>
            </w:r>
          </w:p>
        </w:tc>
        <w:tc>
          <w:tcPr>
            <w:tcW w:w="0" w:type="auto"/>
            <w:gridSpan w:val="2"/>
            <w:noWrap/>
          </w:tcPr>
          <w:p w14:paraId="58CBC812" w14:textId="77777777" w:rsidR="00C270D2" w:rsidRPr="00C270D2" w:rsidRDefault="00C270D2" w:rsidP="00C270D2">
            <w:pPr>
              <w:rPr>
                <w:rStyle w:val="ECCParagraph"/>
              </w:rPr>
            </w:pPr>
            <w:r w:rsidRPr="00041232">
              <w:rPr>
                <w:rStyle w:val="ECCParagraph"/>
              </w:rPr>
              <w:t xml:space="preserve">80% </w:t>
            </w:r>
            <w:r w:rsidRPr="00C270D2">
              <w:rPr>
                <w:rStyle w:val="ECCParagraph"/>
              </w:rPr>
              <w:t>Max. DC</w:t>
            </w:r>
          </w:p>
        </w:tc>
        <w:tc>
          <w:tcPr>
            <w:tcW w:w="0" w:type="auto"/>
            <w:gridSpan w:val="2"/>
            <w:noWrap/>
          </w:tcPr>
          <w:p w14:paraId="1CC73FFF" w14:textId="77777777" w:rsidR="00C270D2" w:rsidRPr="00C270D2" w:rsidRDefault="00C270D2" w:rsidP="00C270D2">
            <w:pPr>
              <w:rPr>
                <w:rStyle w:val="ECCParagraph"/>
              </w:rPr>
            </w:pPr>
            <w:r w:rsidRPr="00342DF3">
              <w:rPr>
                <w:rStyle w:val="ECCParagraph"/>
              </w:rPr>
              <w:t xml:space="preserve">60% </w:t>
            </w:r>
            <w:r w:rsidRPr="00C270D2">
              <w:rPr>
                <w:rStyle w:val="ECCParagraph"/>
              </w:rPr>
              <w:t>Max. DC</w:t>
            </w:r>
          </w:p>
        </w:tc>
        <w:tc>
          <w:tcPr>
            <w:tcW w:w="0" w:type="auto"/>
            <w:gridSpan w:val="2"/>
            <w:noWrap/>
          </w:tcPr>
          <w:p w14:paraId="22EECADE" w14:textId="77777777" w:rsidR="00C270D2" w:rsidRPr="00C270D2" w:rsidRDefault="00C270D2" w:rsidP="00C270D2">
            <w:pPr>
              <w:rPr>
                <w:rStyle w:val="ECCParagraph"/>
              </w:rPr>
            </w:pPr>
            <w:r w:rsidRPr="009329BE">
              <w:rPr>
                <w:rStyle w:val="ECCParagraph"/>
              </w:rPr>
              <w:t xml:space="preserve">40% </w:t>
            </w:r>
            <w:r w:rsidRPr="00C270D2">
              <w:rPr>
                <w:rStyle w:val="ECCParagraph"/>
              </w:rPr>
              <w:t>Max. DC</w:t>
            </w:r>
          </w:p>
        </w:tc>
        <w:tc>
          <w:tcPr>
            <w:tcW w:w="0" w:type="auto"/>
            <w:gridSpan w:val="2"/>
            <w:noWrap/>
          </w:tcPr>
          <w:p w14:paraId="3DE96716" w14:textId="77777777" w:rsidR="00C270D2" w:rsidRPr="00C270D2" w:rsidRDefault="00C270D2" w:rsidP="00C270D2">
            <w:pPr>
              <w:rPr>
                <w:rStyle w:val="ECCParagraph"/>
              </w:rPr>
            </w:pPr>
            <w:r w:rsidRPr="008354B7">
              <w:rPr>
                <w:rStyle w:val="ECCParagraph"/>
              </w:rPr>
              <w:t xml:space="preserve">20% </w:t>
            </w:r>
            <w:r w:rsidRPr="00C270D2">
              <w:rPr>
                <w:rStyle w:val="ECCParagraph"/>
              </w:rPr>
              <w:t>Max. DC</w:t>
            </w:r>
          </w:p>
        </w:tc>
        <w:tc>
          <w:tcPr>
            <w:tcW w:w="0" w:type="auto"/>
            <w:gridSpan w:val="2"/>
            <w:noWrap/>
          </w:tcPr>
          <w:p w14:paraId="3E2498ED" w14:textId="77777777" w:rsidR="00C270D2" w:rsidRPr="00C270D2" w:rsidRDefault="00C270D2" w:rsidP="00C270D2">
            <w:pPr>
              <w:rPr>
                <w:rStyle w:val="ECCParagraph"/>
              </w:rPr>
            </w:pPr>
            <w:r w:rsidRPr="008354B7">
              <w:rPr>
                <w:rStyle w:val="ECCParagraph"/>
              </w:rPr>
              <w:t xml:space="preserve">10% </w:t>
            </w:r>
            <w:r w:rsidRPr="00C270D2">
              <w:rPr>
                <w:rStyle w:val="ECCParagraph"/>
              </w:rPr>
              <w:t>Max. DC</w:t>
            </w:r>
          </w:p>
        </w:tc>
      </w:tr>
      <w:tr w:rsidR="00BB0E62" w:rsidRPr="00456A38" w14:paraId="4029107E" w14:textId="77777777" w:rsidTr="00BB0E62">
        <w:trPr>
          <w:trHeight w:val="300"/>
        </w:trPr>
        <w:tc>
          <w:tcPr>
            <w:tcW w:w="5240" w:type="dxa"/>
            <w:noWrap/>
            <w:hideMark/>
          </w:tcPr>
          <w:p w14:paraId="5D17314D" w14:textId="77777777" w:rsidR="00C270D2" w:rsidRPr="00C270D2" w:rsidRDefault="00C270D2" w:rsidP="00C270D2">
            <w:pPr>
              <w:rPr>
                <w:rStyle w:val="ECCParagraph"/>
              </w:rPr>
            </w:pPr>
            <w:r w:rsidRPr="008354B7">
              <w:rPr>
                <w:rStyle w:val="ECCParagraph"/>
              </w:rPr>
              <w:t>UNB Mask \ Propagation model</w:t>
            </w:r>
          </w:p>
        </w:tc>
        <w:tc>
          <w:tcPr>
            <w:tcW w:w="702" w:type="dxa"/>
            <w:noWrap/>
            <w:hideMark/>
          </w:tcPr>
          <w:p w14:paraId="5DCB4DA8" w14:textId="77777777" w:rsidR="00C270D2" w:rsidRPr="00C270D2" w:rsidRDefault="00C270D2" w:rsidP="00C270D2">
            <w:pPr>
              <w:rPr>
                <w:rStyle w:val="ECCParagraph"/>
              </w:rPr>
            </w:pPr>
            <w:r w:rsidRPr="00041232">
              <w:rPr>
                <w:rStyle w:val="ECCParagraph"/>
              </w:rPr>
              <w:t>(1)</w:t>
            </w:r>
          </w:p>
        </w:tc>
        <w:tc>
          <w:tcPr>
            <w:tcW w:w="701" w:type="dxa"/>
            <w:noWrap/>
            <w:hideMark/>
          </w:tcPr>
          <w:p w14:paraId="5B6F1B71" w14:textId="77777777" w:rsidR="00C270D2" w:rsidRPr="00C270D2" w:rsidRDefault="00C270D2" w:rsidP="00C270D2">
            <w:pPr>
              <w:rPr>
                <w:rStyle w:val="ECCParagraph"/>
              </w:rPr>
            </w:pPr>
            <w:r w:rsidRPr="00106D1C">
              <w:rPr>
                <w:rStyle w:val="ECCParagraph"/>
              </w:rPr>
              <w:t>(2)</w:t>
            </w:r>
          </w:p>
        </w:tc>
        <w:tc>
          <w:tcPr>
            <w:tcW w:w="0" w:type="auto"/>
            <w:noWrap/>
          </w:tcPr>
          <w:p w14:paraId="507CB017" w14:textId="77777777" w:rsidR="00C270D2" w:rsidRPr="00C270D2" w:rsidRDefault="00C270D2" w:rsidP="00C270D2">
            <w:pPr>
              <w:rPr>
                <w:rStyle w:val="ECCParagraph"/>
              </w:rPr>
            </w:pPr>
            <w:r w:rsidRPr="00342DF3">
              <w:rPr>
                <w:rStyle w:val="ECCParagraph"/>
              </w:rPr>
              <w:t>(1)</w:t>
            </w:r>
          </w:p>
        </w:tc>
        <w:tc>
          <w:tcPr>
            <w:tcW w:w="0" w:type="auto"/>
            <w:noWrap/>
          </w:tcPr>
          <w:p w14:paraId="5A7C4DBA" w14:textId="77777777" w:rsidR="00C270D2" w:rsidRPr="00C270D2" w:rsidRDefault="00C270D2" w:rsidP="00C270D2">
            <w:pPr>
              <w:rPr>
                <w:rStyle w:val="ECCParagraph"/>
              </w:rPr>
            </w:pPr>
            <w:r w:rsidRPr="00A239DF">
              <w:rPr>
                <w:rStyle w:val="ECCParagraph"/>
              </w:rPr>
              <w:t>(2)</w:t>
            </w:r>
          </w:p>
        </w:tc>
        <w:tc>
          <w:tcPr>
            <w:tcW w:w="0" w:type="auto"/>
            <w:noWrap/>
          </w:tcPr>
          <w:p w14:paraId="6DBEBD92" w14:textId="77777777" w:rsidR="00C270D2" w:rsidRPr="00C270D2" w:rsidRDefault="00C270D2" w:rsidP="00C270D2">
            <w:pPr>
              <w:rPr>
                <w:rStyle w:val="ECCParagraph"/>
              </w:rPr>
            </w:pPr>
            <w:r w:rsidRPr="009329BE">
              <w:rPr>
                <w:rStyle w:val="ECCParagraph"/>
              </w:rPr>
              <w:t>(1)</w:t>
            </w:r>
          </w:p>
        </w:tc>
        <w:tc>
          <w:tcPr>
            <w:tcW w:w="0" w:type="auto"/>
            <w:noWrap/>
          </w:tcPr>
          <w:p w14:paraId="497B848C" w14:textId="77777777" w:rsidR="00C270D2" w:rsidRPr="00C270D2" w:rsidRDefault="00C270D2" w:rsidP="00C270D2">
            <w:pPr>
              <w:rPr>
                <w:rStyle w:val="ECCParagraph"/>
              </w:rPr>
            </w:pPr>
            <w:r w:rsidRPr="008354B7">
              <w:rPr>
                <w:rStyle w:val="ECCParagraph"/>
              </w:rPr>
              <w:t>(2)</w:t>
            </w:r>
          </w:p>
        </w:tc>
        <w:tc>
          <w:tcPr>
            <w:tcW w:w="0" w:type="auto"/>
            <w:noWrap/>
          </w:tcPr>
          <w:p w14:paraId="2298C81A" w14:textId="77777777" w:rsidR="00C270D2" w:rsidRPr="00C270D2" w:rsidRDefault="00C270D2" w:rsidP="00C270D2">
            <w:pPr>
              <w:rPr>
                <w:rStyle w:val="ECCParagraph"/>
              </w:rPr>
            </w:pPr>
            <w:r w:rsidRPr="008354B7">
              <w:rPr>
                <w:rStyle w:val="ECCParagraph"/>
              </w:rPr>
              <w:t>(1)</w:t>
            </w:r>
          </w:p>
        </w:tc>
        <w:tc>
          <w:tcPr>
            <w:tcW w:w="0" w:type="auto"/>
            <w:noWrap/>
          </w:tcPr>
          <w:p w14:paraId="5A414DBC" w14:textId="77777777" w:rsidR="00C270D2" w:rsidRPr="00C270D2" w:rsidRDefault="00C270D2" w:rsidP="00C270D2">
            <w:pPr>
              <w:rPr>
                <w:rStyle w:val="ECCParagraph"/>
              </w:rPr>
            </w:pPr>
            <w:r w:rsidRPr="008354B7">
              <w:rPr>
                <w:rStyle w:val="ECCParagraph"/>
              </w:rPr>
              <w:t>(2)</w:t>
            </w:r>
          </w:p>
        </w:tc>
        <w:tc>
          <w:tcPr>
            <w:tcW w:w="0" w:type="auto"/>
            <w:noWrap/>
          </w:tcPr>
          <w:p w14:paraId="164FF94B" w14:textId="77777777" w:rsidR="00C270D2" w:rsidRPr="00C270D2" w:rsidRDefault="00C270D2" w:rsidP="00C270D2">
            <w:pPr>
              <w:rPr>
                <w:rStyle w:val="ECCParagraph"/>
              </w:rPr>
            </w:pPr>
            <w:r w:rsidRPr="008354B7">
              <w:rPr>
                <w:rStyle w:val="ECCParagraph"/>
              </w:rPr>
              <w:t>(1)</w:t>
            </w:r>
          </w:p>
        </w:tc>
        <w:tc>
          <w:tcPr>
            <w:tcW w:w="0" w:type="auto"/>
            <w:noWrap/>
          </w:tcPr>
          <w:p w14:paraId="151B7D7A" w14:textId="77777777" w:rsidR="00C270D2" w:rsidRPr="00C270D2" w:rsidRDefault="00C270D2" w:rsidP="00C270D2">
            <w:pPr>
              <w:rPr>
                <w:rStyle w:val="ECCParagraph"/>
              </w:rPr>
            </w:pPr>
            <w:r w:rsidRPr="008354B7">
              <w:rPr>
                <w:rStyle w:val="ECCParagraph"/>
              </w:rPr>
              <w:t>(2)</w:t>
            </w:r>
          </w:p>
        </w:tc>
        <w:tc>
          <w:tcPr>
            <w:tcW w:w="0" w:type="auto"/>
            <w:noWrap/>
          </w:tcPr>
          <w:p w14:paraId="5AA972E2" w14:textId="77777777" w:rsidR="00C270D2" w:rsidRPr="00C270D2" w:rsidRDefault="00C270D2" w:rsidP="00C270D2">
            <w:pPr>
              <w:rPr>
                <w:rStyle w:val="ECCParagraph"/>
              </w:rPr>
            </w:pPr>
            <w:r w:rsidRPr="008354B7">
              <w:rPr>
                <w:rStyle w:val="ECCParagraph"/>
              </w:rPr>
              <w:t>(1)</w:t>
            </w:r>
          </w:p>
        </w:tc>
        <w:tc>
          <w:tcPr>
            <w:tcW w:w="0" w:type="auto"/>
            <w:noWrap/>
          </w:tcPr>
          <w:p w14:paraId="31A91F78" w14:textId="77777777" w:rsidR="00C270D2" w:rsidRPr="00C270D2" w:rsidRDefault="00C270D2" w:rsidP="00C270D2">
            <w:pPr>
              <w:rPr>
                <w:rStyle w:val="ECCParagraph"/>
              </w:rPr>
            </w:pPr>
            <w:r w:rsidRPr="008354B7">
              <w:rPr>
                <w:rStyle w:val="ECCParagraph"/>
              </w:rPr>
              <w:t>(2)</w:t>
            </w:r>
          </w:p>
        </w:tc>
      </w:tr>
      <w:tr w:rsidR="00BB0E62" w:rsidRPr="00456A38" w14:paraId="76EFB50E" w14:textId="77777777" w:rsidTr="00BB0E62">
        <w:trPr>
          <w:trHeight w:val="300"/>
        </w:trPr>
        <w:tc>
          <w:tcPr>
            <w:tcW w:w="5240" w:type="dxa"/>
            <w:noWrap/>
            <w:hideMark/>
          </w:tcPr>
          <w:p w14:paraId="026A79B5" w14:textId="77777777" w:rsidR="00C270D2" w:rsidRPr="00C270D2" w:rsidRDefault="00C270D2" w:rsidP="00C270D2">
            <w:pPr>
              <w:rPr>
                <w:rStyle w:val="ECCParagraph"/>
              </w:rPr>
            </w:pPr>
            <w:r w:rsidRPr="008354B7">
              <w:rPr>
                <w:rStyle w:val="ECCParagraph"/>
              </w:rPr>
              <w:t xml:space="preserve">Blocking only </w:t>
            </w:r>
            <w:r w:rsidRPr="00C270D2">
              <w:rPr>
                <w:rStyle w:val="ECCParagraph"/>
              </w:rPr>
              <w:t>(for information)</w:t>
            </w:r>
          </w:p>
        </w:tc>
        <w:tc>
          <w:tcPr>
            <w:tcW w:w="702" w:type="dxa"/>
            <w:noWrap/>
          </w:tcPr>
          <w:p w14:paraId="49CBD69E" w14:textId="77777777" w:rsidR="00C270D2" w:rsidRPr="00C270D2" w:rsidRDefault="00C270D2" w:rsidP="00C270D2">
            <w:pPr>
              <w:rPr>
                <w:rStyle w:val="ECCParagraph"/>
              </w:rPr>
            </w:pPr>
            <w:r w:rsidRPr="00041232">
              <w:rPr>
                <w:rStyle w:val="ECCParagraph"/>
              </w:rPr>
              <w:t>5.9</w:t>
            </w:r>
          </w:p>
        </w:tc>
        <w:tc>
          <w:tcPr>
            <w:tcW w:w="701" w:type="dxa"/>
            <w:noWrap/>
          </w:tcPr>
          <w:p w14:paraId="2BF53847" w14:textId="77777777" w:rsidR="00C270D2" w:rsidRPr="00C270D2" w:rsidRDefault="00C270D2" w:rsidP="00C270D2">
            <w:pPr>
              <w:rPr>
                <w:rStyle w:val="ECCParagraph"/>
              </w:rPr>
            </w:pPr>
            <w:r w:rsidRPr="00106D1C">
              <w:rPr>
                <w:rStyle w:val="ECCParagraph"/>
              </w:rPr>
              <w:t>0.95</w:t>
            </w:r>
          </w:p>
        </w:tc>
        <w:tc>
          <w:tcPr>
            <w:tcW w:w="0" w:type="auto"/>
            <w:noWrap/>
          </w:tcPr>
          <w:p w14:paraId="797CD435" w14:textId="77777777" w:rsidR="00C270D2" w:rsidRPr="00C270D2" w:rsidRDefault="00C270D2" w:rsidP="00C270D2">
            <w:pPr>
              <w:rPr>
                <w:rStyle w:val="ECCParagraph"/>
              </w:rPr>
            </w:pPr>
            <w:r w:rsidRPr="00A239DF">
              <w:rPr>
                <w:rStyle w:val="ECCParagraph"/>
              </w:rPr>
              <w:t>5.4</w:t>
            </w:r>
          </w:p>
        </w:tc>
        <w:tc>
          <w:tcPr>
            <w:tcW w:w="0" w:type="auto"/>
            <w:noWrap/>
          </w:tcPr>
          <w:p w14:paraId="44E5DBFB" w14:textId="77777777" w:rsidR="00C270D2" w:rsidRPr="00C270D2" w:rsidRDefault="00C270D2" w:rsidP="00C270D2">
            <w:pPr>
              <w:rPr>
                <w:rStyle w:val="ECCParagraph"/>
              </w:rPr>
            </w:pPr>
            <w:r w:rsidRPr="009329BE">
              <w:rPr>
                <w:rStyle w:val="ECCParagraph"/>
              </w:rPr>
              <w:t>0.9</w:t>
            </w:r>
          </w:p>
        </w:tc>
        <w:tc>
          <w:tcPr>
            <w:tcW w:w="0" w:type="auto"/>
            <w:noWrap/>
          </w:tcPr>
          <w:p w14:paraId="41350739" w14:textId="77777777" w:rsidR="00C270D2" w:rsidRPr="00C270D2" w:rsidRDefault="00C270D2" w:rsidP="00C270D2">
            <w:pPr>
              <w:rPr>
                <w:rStyle w:val="ECCParagraph"/>
              </w:rPr>
            </w:pPr>
            <w:r w:rsidRPr="008354B7">
              <w:rPr>
                <w:rStyle w:val="ECCParagraph"/>
              </w:rPr>
              <w:t>4.5</w:t>
            </w:r>
          </w:p>
        </w:tc>
        <w:tc>
          <w:tcPr>
            <w:tcW w:w="0" w:type="auto"/>
            <w:noWrap/>
          </w:tcPr>
          <w:p w14:paraId="2A62E3C9" w14:textId="77777777" w:rsidR="00C270D2" w:rsidRPr="00C270D2" w:rsidRDefault="00C270D2" w:rsidP="00C270D2">
            <w:pPr>
              <w:rPr>
                <w:rStyle w:val="ECCParagraph"/>
              </w:rPr>
            </w:pPr>
            <w:r w:rsidRPr="008354B7">
              <w:rPr>
                <w:rStyle w:val="ECCParagraph"/>
              </w:rPr>
              <w:t>0.</w:t>
            </w:r>
            <w:r w:rsidRPr="00C270D2">
              <w:rPr>
                <w:rStyle w:val="ECCParagraph"/>
              </w:rPr>
              <w:t>85</w:t>
            </w:r>
          </w:p>
        </w:tc>
        <w:tc>
          <w:tcPr>
            <w:tcW w:w="0" w:type="auto"/>
            <w:noWrap/>
          </w:tcPr>
          <w:p w14:paraId="2EC953D6" w14:textId="77777777" w:rsidR="00C270D2" w:rsidRPr="00C270D2" w:rsidRDefault="00C270D2" w:rsidP="00C270D2">
            <w:pPr>
              <w:rPr>
                <w:rStyle w:val="ECCParagraph"/>
              </w:rPr>
            </w:pPr>
            <w:r w:rsidRPr="008354B7">
              <w:rPr>
                <w:rStyle w:val="ECCParagraph"/>
              </w:rPr>
              <w:t>2.7</w:t>
            </w:r>
          </w:p>
        </w:tc>
        <w:tc>
          <w:tcPr>
            <w:tcW w:w="0" w:type="auto"/>
            <w:noWrap/>
          </w:tcPr>
          <w:p w14:paraId="7CA20CF5" w14:textId="77777777" w:rsidR="00C270D2" w:rsidRPr="00C270D2" w:rsidRDefault="00C270D2" w:rsidP="00C270D2">
            <w:pPr>
              <w:rPr>
                <w:rStyle w:val="ECCParagraph"/>
              </w:rPr>
            </w:pPr>
            <w:r w:rsidRPr="008354B7">
              <w:rPr>
                <w:rStyle w:val="ECCParagraph"/>
              </w:rPr>
              <w:t>0.66</w:t>
            </w:r>
          </w:p>
        </w:tc>
        <w:tc>
          <w:tcPr>
            <w:tcW w:w="0" w:type="auto"/>
            <w:noWrap/>
          </w:tcPr>
          <w:p w14:paraId="6FD8197F" w14:textId="77777777" w:rsidR="00C270D2" w:rsidRPr="00C270D2" w:rsidRDefault="00C270D2" w:rsidP="00C270D2">
            <w:pPr>
              <w:rPr>
                <w:rStyle w:val="ECCParagraph"/>
              </w:rPr>
            </w:pPr>
            <w:r w:rsidRPr="008354B7">
              <w:rPr>
                <w:rStyle w:val="ECCParagraph"/>
              </w:rPr>
              <w:t>1.8</w:t>
            </w:r>
          </w:p>
        </w:tc>
        <w:tc>
          <w:tcPr>
            <w:tcW w:w="0" w:type="auto"/>
            <w:noWrap/>
          </w:tcPr>
          <w:p w14:paraId="50571F23" w14:textId="77777777" w:rsidR="00C270D2" w:rsidRPr="00C270D2" w:rsidRDefault="00C270D2" w:rsidP="00C270D2">
            <w:pPr>
              <w:rPr>
                <w:rStyle w:val="ECCParagraph"/>
              </w:rPr>
            </w:pPr>
            <w:r w:rsidRPr="008354B7">
              <w:rPr>
                <w:rStyle w:val="ECCParagraph"/>
              </w:rPr>
              <w:t>0.34</w:t>
            </w:r>
          </w:p>
        </w:tc>
        <w:tc>
          <w:tcPr>
            <w:tcW w:w="0" w:type="auto"/>
            <w:noWrap/>
          </w:tcPr>
          <w:p w14:paraId="39526140" w14:textId="77777777" w:rsidR="00C270D2" w:rsidRPr="00C270D2" w:rsidRDefault="00C270D2" w:rsidP="00C270D2">
            <w:pPr>
              <w:rPr>
                <w:rStyle w:val="ECCParagraph"/>
              </w:rPr>
            </w:pPr>
            <w:r w:rsidRPr="008354B7">
              <w:rPr>
                <w:rStyle w:val="ECCParagraph"/>
              </w:rPr>
              <w:t>0.94</w:t>
            </w:r>
          </w:p>
        </w:tc>
        <w:tc>
          <w:tcPr>
            <w:tcW w:w="0" w:type="auto"/>
            <w:noWrap/>
          </w:tcPr>
          <w:p w14:paraId="28699E6E" w14:textId="77777777" w:rsidR="00C270D2" w:rsidRPr="00C270D2" w:rsidRDefault="00C270D2" w:rsidP="00C270D2">
            <w:pPr>
              <w:rPr>
                <w:rStyle w:val="ECCParagraph"/>
              </w:rPr>
            </w:pPr>
            <w:r w:rsidRPr="008354B7">
              <w:rPr>
                <w:rStyle w:val="ECCParagraph"/>
              </w:rPr>
              <w:t>0.2</w:t>
            </w:r>
          </w:p>
        </w:tc>
      </w:tr>
      <w:tr w:rsidR="00BB0E62" w:rsidRPr="00456A38" w14:paraId="4A7889A3" w14:textId="77777777" w:rsidTr="00BB0E62">
        <w:trPr>
          <w:trHeight w:val="300"/>
        </w:trPr>
        <w:tc>
          <w:tcPr>
            <w:tcW w:w="5240" w:type="dxa"/>
            <w:noWrap/>
            <w:hideMark/>
          </w:tcPr>
          <w:p w14:paraId="6501C4C8" w14:textId="77777777" w:rsidR="00C270D2" w:rsidRPr="00C270D2" w:rsidRDefault="00C270D2" w:rsidP="00BB0E62">
            <w:pPr>
              <w:jc w:val="left"/>
              <w:rPr>
                <w:rStyle w:val="ECCParagraph"/>
              </w:rPr>
            </w:pPr>
            <w:r w:rsidRPr="008354B7">
              <w:rPr>
                <w:rStyle w:val="ECCParagraph"/>
              </w:rPr>
              <w:t>-36 dBm/100 kHz (with</w:t>
            </w:r>
            <w:r w:rsidRPr="00C270D2" w:rsidDel="00173A69">
              <w:rPr>
                <w:rStyle w:val="ECCParagraph"/>
              </w:rPr>
              <w:t xml:space="preserve"> </w:t>
            </w:r>
            <w:r w:rsidRPr="00C270D2">
              <w:rPr>
                <w:rStyle w:val="ECCParagraph"/>
              </w:rPr>
              <w:t>spurious aggregation, for information)</w:t>
            </w:r>
          </w:p>
        </w:tc>
        <w:tc>
          <w:tcPr>
            <w:tcW w:w="702" w:type="dxa"/>
            <w:noWrap/>
          </w:tcPr>
          <w:p w14:paraId="0FE71FAD" w14:textId="77777777" w:rsidR="00C270D2" w:rsidRPr="00C270D2" w:rsidRDefault="00C270D2" w:rsidP="00C270D2">
            <w:pPr>
              <w:rPr>
                <w:rStyle w:val="ECCParagraph"/>
              </w:rPr>
            </w:pPr>
            <w:r w:rsidRPr="00041232">
              <w:rPr>
                <w:rStyle w:val="ECCParagraph"/>
              </w:rPr>
              <w:t>43.3</w:t>
            </w:r>
          </w:p>
        </w:tc>
        <w:tc>
          <w:tcPr>
            <w:tcW w:w="701" w:type="dxa"/>
            <w:noWrap/>
          </w:tcPr>
          <w:p w14:paraId="30B6DC5B" w14:textId="77777777" w:rsidR="00C270D2" w:rsidRPr="00C270D2" w:rsidRDefault="00C270D2" w:rsidP="00C270D2">
            <w:pPr>
              <w:rPr>
                <w:rStyle w:val="ECCParagraph"/>
              </w:rPr>
            </w:pPr>
            <w:r w:rsidRPr="00342DF3">
              <w:rPr>
                <w:rStyle w:val="ECCParagraph"/>
              </w:rPr>
              <w:t>28.5</w:t>
            </w:r>
          </w:p>
        </w:tc>
        <w:tc>
          <w:tcPr>
            <w:tcW w:w="0" w:type="auto"/>
            <w:noWrap/>
          </w:tcPr>
          <w:p w14:paraId="723064D9" w14:textId="77777777" w:rsidR="00C270D2" w:rsidRPr="00C270D2" w:rsidRDefault="00C270D2" w:rsidP="00C270D2">
            <w:pPr>
              <w:rPr>
                <w:rStyle w:val="ECCParagraph"/>
              </w:rPr>
            </w:pPr>
            <w:r w:rsidRPr="009329BE">
              <w:rPr>
                <w:rStyle w:val="ECCParagraph"/>
              </w:rPr>
              <w:t>38.1</w:t>
            </w:r>
          </w:p>
        </w:tc>
        <w:tc>
          <w:tcPr>
            <w:tcW w:w="0" w:type="auto"/>
            <w:noWrap/>
          </w:tcPr>
          <w:p w14:paraId="4599D836" w14:textId="77777777" w:rsidR="00C270D2" w:rsidRPr="00C270D2" w:rsidRDefault="00C270D2" w:rsidP="00C270D2">
            <w:pPr>
              <w:rPr>
                <w:rStyle w:val="ECCParagraph"/>
              </w:rPr>
            </w:pPr>
            <w:r w:rsidRPr="008354B7">
              <w:rPr>
                <w:rStyle w:val="ECCParagraph"/>
              </w:rPr>
              <w:t>23.5</w:t>
            </w:r>
          </w:p>
        </w:tc>
        <w:tc>
          <w:tcPr>
            <w:tcW w:w="0" w:type="auto"/>
            <w:noWrap/>
          </w:tcPr>
          <w:p w14:paraId="3A08615D" w14:textId="77777777" w:rsidR="00C270D2" w:rsidRPr="00C270D2" w:rsidRDefault="00C270D2" w:rsidP="00C270D2">
            <w:pPr>
              <w:rPr>
                <w:rStyle w:val="ECCParagraph"/>
              </w:rPr>
            </w:pPr>
            <w:r w:rsidRPr="008354B7">
              <w:rPr>
                <w:rStyle w:val="ECCParagraph"/>
              </w:rPr>
              <w:t>28.2</w:t>
            </w:r>
          </w:p>
        </w:tc>
        <w:tc>
          <w:tcPr>
            <w:tcW w:w="0" w:type="auto"/>
            <w:noWrap/>
          </w:tcPr>
          <w:p w14:paraId="6E8C0D24" w14:textId="77777777" w:rsidR="00C270D2" w:rsidRPr="00C270D2" w:rsidRDefault="00C270D2" w:rsidP="00C270D2">
            <w:pPr>
              <w:rPr>
                <w:rStyle w:val="ECCParagraph"/>
              </w:rPr>
            </w:pPr>
            <w:r w:rsidRPr="008354B7">
              <w:rPr>
                <w:rStyle w:val="ECCParagraph"/>
              </w:rPr>
              <w:t>17.9</w:t>
            </w:r>
          </w:p>
        </w:tc>
        <w:tc>
          <w:tcPr>
            <w:tcW w:w="0" w:type="auto"/>
            <w:noWrap/>
          </w:tcPr>
          <w:p w14:paraId="0DE10E8D" w14:textId="77777777" w:rsidR="00C270D2" w:rsidRPr="00C270D2" w:rsidRDefault="00C270D2" w:rsidP="00C270D2">
            <w:pPr>
              <w:rPr>
                <w:rStyle w:val="ECCParagraph"/>
              </w:rPr>
            </w:pPr>
            <w:r w:rsidRPr="008354B7">
              <w:rPr>
                <w:rStyle w:val="ECCParagraph"/>
              </w:rPr>
              <w:t>20.1</w:t>
            </w:r>
          </w:p>
        </w:tc>
        <w:tc>
          <w:tcPr>
            <w:tcW w:w="0" w:type="auto"/>
            <w:noWrap/>
          </w:tcPr>
          <w:p w14:paraId="0DF7DD11" w14:textId="77777777" w:rsidR="00C270D2" w:rsidRPr="00C270D2" w:rsidRDefault="00C270D2" w:rsidP="00C270D2">
            <w:pPr>
              <w:rPr>
                <w:rStyle w:val="ECCParagraph"/>
              </w:rPr>
            </w:pPr>
            <w:r w:rsidRPr="008354B7">
              <w:rPr>
                <w:rStyle w:val="ECCParagraph"/>
              </w:rPr>
              <w:t>11.8</w:t>
            </w:r>
          </w:p>
        </w:tc>
        <w:tc>
          <w:tcPr>
            <w:tcW w:w="0" w:type="auto"/>
            <w:noWrap/>
          </w:tcPr>
          <w:p w14:paraId="78E87E3C" w14:textId="77777777" w:rsidR="00C270D2" w:rsidRPr="00C270D2" w:rsidRDefault="00C270D2" w:rsidP="00C270D2">
            <w:pPr>
              <w:rPr>
                <w:rStyle w:val="ECCParagraph"/>
              </w:rPr>
            </w:pPr>
            <w:r w:rsidRPr="008354B7">
              <w:rPr>
                <w:rStyle w:val="ECCParagraph"/>
              </w:rPr>
              <w:t>10.3</w:t>
            </w:r>
          </w:p>
        </w:tc>
        <w:tc>
          <w:tcPr>
            <w:tcW w:w="0" w:type="auto"/>
            <w:noWrap/>
          </w:tcPr>
          <w:p w14:paraId="0A3FB252" w14:textId="77777777" w:rsidR="00C270D2" w:rsidRPr="00C270D2" w:rsidRDefault="00C270D2" w:rsidP="00C270D2">
            <w:pPr>
              <w:rPr>
                <w:rStyle w:val="ECCParagraph"/>
              </w:rPr>
            </w:pPr>
            <w:r w:rsidRPr="008354B7">
              <w:rPr>
                <w:rStyle w:val="ECCParagraph"/>
              </w:rPr>
              <w:t>7</w:t>
            </w:r>
          </w:p>
        </w:tc>
        <w:tc>
          <w:tcPr>
            <w:tcW w:w="0" w:type="auto"/>
            <w:noWrap/>
          </w:tcPr>
          <w:p w14:paraId="48A8A444" w14:textId="77777777" w:rsidR="00C270D2" w:rsidRPr="00C270D2" w:rsidRDefault="00C270D2" w:rsidP="00C270D2">
            <w:pPr>
              <w:rPr>
                <w:rStyle w:val="ECCParagraph"/>
              </w:rPr>
            </w:pPr>
            <w:r w:rsidRPr="008354B7">
              <w:rPr>
                <w:rStyle w:val="ECCParagraph"/>
              </w:rPr>
              <w:t>6.1</w:t>
            </w:r>
          </w:p>
        </w:tc>
        <w:tc>
          <w:tcPr>
            <w:tcW w:w="0" w:type="auto"/>
            <w:noWrap/>
          </w:tcPr>
          <w:p w14:paraId="08B2B28D" w14:textId="77777777" w:rsidR="00C270D2" w:rsidRPr="00C270D2" w:rsidRDefault="00C270D2" w:rsidP="00C270D2">
            <w:pPr>
              <w:rPr>
                <w:rStyle w:val="ECCParagraph"/>
              </w:rPr>
            </w:pPr>
            <w:r w:rsidRPr="008354B7">
              <w:rPr>
                <w:rStyle w:val="ECCParagraph"/>
              </w:rPr>
              <w:t>3.5</w:t>
            </w:r>
          </w:p>
        </w:tc>
      </w:tr>
      <w:tr w:rsidR="00BB0E62" w:rsidRPr="00456A38" w14:paraId="4668271D" w14:textId="77777777" w:rsidTr="00BB0E62">
        <w:trPr>
          <w:trHeight w:val="300"/>
        </w:trPr>
        <w:tc>
          <w:tcPr>
            <w:tcW w:w="5240" w:type="dxa"/>
            <w:noWrap/>
            <w:hideMark/>
          </w:tcPr>
          <w:p w14:paraId="0D4517D2" w14:textId="77777777" w:rsidR="00C270D2" w:rsidRPr="00C270D2" w:rsidRDefault="00C270D2" w:rsidP="00C270D2">
            <w:pPr>
              <w:rPr>
                <w:rStyle w:val="ECCParagraph"/>
              </w:rPr>
            </w:pPr>
            <w:r w:rsidRPr="008354B7">
              <w:rPr>
                <w:rStyle w:val="ECCParagraph"/>
              </w:rPr>
              <w:t>-36 dBm/100 kHz (without spurious aggregation)</w:t>
            </w:r>
          </w:p>
        </w:tc>
        <w:tc>
          <w:tcPr>
            <w:tcW w:w="702" w:type="dxa"/>
            <w:noWrap/>
          </w:tcPr>
          <w:p w14:paraId="2EAF9274" w14:textId="77777777" w:rsidR="00C270D2" w:rsidRPr="00C270D2" w:rsidRDefault="00C270D2" w:rsidP="00C270D2">
            <w:pPr>
              <w:rPr>
                <w:rStyle w:val="ECCParagraph"/>
              </w:rPr>
            </w:pPr>
            <w:r w:rsidRPr="00041232">
              <w:rPr>
                <w:rStyle w:val="ECCParagraph"/>
              </w:rPr>
              <w:t>36.5</w:t>
            </w:r>
          </w:p>
        </w:tc>
        <w:tc>
          <w:tcPr>
            <w:tcW w:w="701" w:type="dxa"/>
            <w:noWrap/>
          </w:tcPr>
          <w:p w14:paraId="20924AB4" w14:textId="77777777" w:rsidR="00C270D2" w:rsidRPr="00C270D2" w:rsidRDefault="00C270D2" w:rsidP="00C270D2">
            <w:pPr>
              <w:rPr>
                <w:rStyle w:val="ECCParagraph"/>
              </w:rPr>
            </w:pPr>
            <w:r w:rsidRPr="00342DF3">
              <w:rPr>
                <w:rStyle w:val="ECCParagraph"/>
              </w:rPr>
              <w:t>19.2</w:t>
            </w:r>
          </w:p>
        </w:tc>
        <w:tc>
          <w:tcPr>
            <w:tcW w:w="0" w:type="auto"/>
            <w:noWrap/>
          </w:tcPr>
          <w:p w14:paraId="274897B6" w14:textId="77777777" w:rsidR="00C270D2" w:rsidRPr="00C270D2" w:rsidRDefault="00C270D2" w:rsidP="00C270D2">
            <w:pPr>
              <w:rPr>
                <w:rStyle w:val="ECCParagraph"/>
              </w:rPr>
            </w:pPr>
            <w:r w:rsidRPr="009329BE">
              <w:rPr>
                <w:rStyle w:val="ECCParagraph"/>
              </w:rPr>
              <w:t>29.1</w:t>
            </w:r>
          </w:p>
        </w:tc>
        <w:tc>
          <w:tcPr>
            <w:tcW w:w="0" w:type="auto"/>
            <w:noWrap/>
          </w:tcPr>
          <w:p w14:paraId="26F0DD10" w14:textId="77777777" w:rsidR="00C270D2" w:rsidRPr="00C270D2" w:rsidRDefault="00C270D2" w:rsidP="00C270D2">
            <w:pPr>
              <w:rPr>
                <w:rStyle w:val="ECCParagraph"/>
              </w:rPr>
            </w:pPr>
            <w:r w:rsidRPr="008354B7">
              <w:rPr>
                <w:rStyle w:val="ECCParagraph"/>
              </w:rPr>
              <w:t>15.4</w:t>
            </w:r>
          </w:p>
        </w:tc>
        <w:tc>
          <w:tcPr>
            <w:tcW w:w="0" w:type="auto"/>
            <w:noWrap/>
          </w:tcPr>
          <w:p w14:paraId="015D6E48" w14:textId="77777777" w:rsidR="00C270D2" w:rsidRPr="00C270D2" w:rsidRDefault="00C270D2" w:rsidP="00C270D2">
            <w:pPr>
              <w:rPr>
                <w:rStyle w:val="ECCParagraph"/>
              </w:rPr>
            </w:pPr>
            <w:r w:rsidRPr="008354B7">
              <w:rPr>
                <w:rStyle w:val="ECCParagraph"/>
              </w:rPr>
              <w:t>23</w:t>
            </w:r>
          </w:p>
        </w:tc>
        <w:tc>
          <w:tcPr>
            <w:tcW w:w="0" w:type="auto"/>
            <w:noWrap/>
          </w:tcPr>
          <w:p w14:paraId="785C6DDC" w14:textId="77777777" w:rsidR="00C270D2" w:rsidRPr="00C270D2" w:rsidRDefault="00C270D2" w:rsidP="00C270D2">
            <w:pPr>
              <w:rPr>
                <w:rStyle w:val="ECCParagraph"/>
              </w:rPr>
            </w:pPr>
            <w:r w:rsidRPr="008354B7">
              <w:rPr>
                <w:rStyle w:val="ECCParagraph"/>
              </w:rPr>
              <w:t>12.1</w:t>
            </w:r>
          </w:p>
        </w:tc>
        <w:tc>
          <w:tcPr>
            <w:tcW w:w="0" w:type="auto"/>
            <w:noWrap/>
          </w:tcPr>
          <w:p w14:paraId="0CEF897C" w14:textId="77777777" w:rsidR="00C270D2" w:rsidRPr="00C270D2" w:rsidRDefault="00C270D2" w:rsidP="00C270D2">
            <w:pPr>
              <w:rPr>
                <w:rStyle w:val="ECCParagraph"/>
              </w:rPr>
            </w:pPr>
            <w:r w:rsidRPr="008354B7">
              <w:rPr>
                <w:rStyle w:val="ECCParagraph"/>
              </w:rPr>
              <w:t>16.8</w:t>
            </w:r>
          </w:p>
        </w:tc>
        <w:tc>
          <w:tcPr>
            <w:tcW w:w="0" w:type="auto"/>
            <w:noWrap/>
          </w:tcPr>
          <w:p w14:paraId="5C7A231A" w14:textId="77777777" w:rsidR="00C270D2" w:rsidRPr="00C270D2" w:rsidRDefault="00C270D2" w:rsidP="00C270D2">
            <w:pPr>
              <w:rPr>
                <w:rStyle w:val="ECCParagraph"/>
              </w:rPr>
            </w:pPr>
            <w:r w:rsidRPr="008354B7">
              <w:rPr>
                <w:rStyle w:val="ECCParagraph"/>
              </w:rPr>
              <w:t>8.4</w:t>
            </w:r>
          </w:p>
        </w:tc>
        <w:tc>
          <w:tcPr>
            <w:tcW w:w="0" w:type="auto"/>
            <w:noWrap/>
          </w:tcPr>
          <w:p w14:paraId="54A17A1B" w14:textId="77777777" w:rsidR="00C270D2" w:rsidRPr="00C270D2" w:rsidRDefault="00C270D2" w:rsidP="00C270D2">
            <w:pPr>
              <w:rPr>
                <w:rStyle w:val="ECCParagraph"/>
              </w:rPr>
            </w:pPr>
            <w:r w:rsidRPr="008354B7">
              <w:rPr>
                <w:rStyle w:val="ECCParagraph"/>
              </w:rPr>
              <w:t>8.3</w:t>
            </w:r>
          </w:p>
        </w:tc>
        <w:tc>
          <w:tcPr>
            <w:tcW w:w="0" w:type="auto"/>
            <w:noWrap/>
          </w:tcPr>
          <w:p w14:paraId="51D63998" w14:textId="77777777" w:rsidR="00C270D2" w:rsidRPr="00C270D2" w:rsidRDefault="00C270D2" w:rsidP="00C270D2">
            <w:pPr>
              <w:rPr>
                <w:rStyle w:val="ECCParagraph"/>
              </w:rPr>
            </w:pPr>
            <w:r w:rsidRPr="008354B7">
              <w:rPr>
                <w:rStyle w:val="ECCParagraph"/>
              </w:rPr>
              <w:t>4.2</w:t>
            </w:r>
          </w:p>
        </w:tc>
        <w:tc>
          <w:tcPr>
            <w:tcW w:w="0" w:type="auto"/>
            <w:noWrap/>
          </w:tcPr>
          <w:p w14:paraId="226C699E" w14:textId="77777777" w:rsidR="00C270D2" w:rsidRPr="00C270D2" w:rsidRDefault="00C270D2" w:rsidP="00C270D2">
            <w:pPr>
              <w:rPr>
                <w:rStyle w:val="ECCParagraph"/>
              </w:rPr>
            </w:pPr>
            <w:r w:rsidRPr="008354B7">
              <w:rPr>
                <w:rStyle w:val="ECCParagraph"/>
              </w:rPr>
              <w:t>4.4</w:t>
            </w:r>
          </w:p>
        </w:tc>
        <w:tc>
          <w:tcPr>
            <w:tcW w:w="0" w:type="auto"/>
            <w:noWrap/>
          </w:tcPr>
          <w:p w14:paraId="341C8D5E" w14:textId="77777777" w:rsidR="00C270D2" w:rsidRPr="00C270D2" w:rsidRDefault="00C270D2" w:rsidP="00C270D2">
            <w:pPr>
              <w:rPr>
                <w:rStyle w:val="ECCParagraph"/>
              </w:rPr>
            </w:pPr>
            <w:r w:rsidRPr="008354B7">
              <w:rPr>
                <w:rStyle w:val="ECCParagraph"/>
              </w:rPr>
              <w:t>3.2</w:t>
            </w:r>
          </w:p>
        </w:tc>
      </w:tr>
      <w:tr w:rsidR="00C270D2" w:rsidRPr="00456A38" w14:paraId="34468806" w14:textId="77777777" w:rsidTr="00BB0E62">
        <w:trPr>
          <w:trHeight w:val="300"/>
        </w:trPr>
        <w:tc>
          <w:tcPr>
            <w:tcW w:w="0" w:type="auto"/>
            <w:gridSpan w:val="13"/>
            <w:noWrap/>
          </w:tcPr>
          <w:p w14:paraId="24B166D1" w14:textId="77777777" w:rsidR="00C270D2" w:rsidRPr="00C270D2" w:rsidRDefault="00C270D2" w:rsidP="00BB0E62">
            <w:pPr>
              <w:pStyle w:val="ECCTabletext"/>
              <w:spacing w:before="40" w:after="40"/>
              <w:rPr>
                <w:rStyle w:val="ECCParagraph"/>
              </w:rPr>
            </w:pPr>
            <w:r w:rsidRPr="008354B7">
              <w:rPr>
                <w:rStyle w:val="ECCParagraph"/>
              </w:rPr>
              <w:t>Propagation models:</w:t>
            </w:r>
          </w:p>
          <w:p w14:paraId="44C22D40" w14:textId="77777777" w:rsidR="00C270D2" w:rsidRPr="00C270D2" w:rsidRDefault="00C270D2" w:rsidP="00BB0E62">
            <w:pPr>
              <w:spacing w:before="40" w:after="40"/>
              <w:rPr>
                <w:rStyle w:val="ECCParagraph"/>
              </w:rPr>
            </w:pPr>
            <w:r w:rsidRPr="004E482D">
              <w:rPr>
                <w:rStyle w:val="ECCParagraph"/>
              </w:rPr>
              <w:t>(1) Extended Hata with variations</w:t>
            </w:r>
          </w:p>
          <w:p w14:paraId="684EDB78" w14:textId="77777777" w:rsidR="00C270D2" w:rsidRPr="00C270D2" w:rsidRDefault="00C270D2" w:rsidP="00BB0E62">
            <w:pPr>
              <w:spacing w:before="40" w:after="40"/>
              <w:rPr>
                <w:rStyle w:val="ECCParagraph"/>
                <w:lang w:eastAsia="en-US"/>
              </w:rPr>
            </w:pPr>
            <w:r w:rsidRPr="00106D1C">
              <w:rPr>
                <w:rStyle w:val="ECCParagraph"/>
              </w:rPr>
              <w:t>(2) Extended Hata without variations</w:t>
            </w:r>
          </w:p>
        </w:tc>
      </w:tr>
    </w:tbl>
    <w:p w14:paraId="1A049298" w14:textId="4D1E4E82" w:rsidR="00C270D2" w:rsidRPr="004E482D" w:rsidRDefault="00C270D2" w:rsidP="00C270D2">
      <w:pPr>
        <w:pStyle w:val="Caption"/>
        <w:rPr>
          <w:rStyle w:val="ECCParagraph"/>
        </w:rPr>
      </w:pPr>
      <w:r w:rsidRPr="00342DF3">
        <w:rPr>
          <w:rStyle w:val="ECCParagraph"/>
        </w:rPr>
        <w:t xml:space="preserve">Table </w:t>
      </w:r>
      <w:r w:rsidRPr="00DE571E">
        <w:rPr>
          <w:rStyle w:val="ECCParagraph"/>
        </w:rPr>
        <w:fldChar w:fldCharType="begin"/>
      </w:r>
      <w:r w:rsidRPr="00DE571E">
        <w:rPr>
          <w:rStyle w:val="ECCParagraph"/>
        </w:rPr>
        <w:instrText xml:space="preserve"> SEQ Table \* ARABIC </w:instrText>
      </w:r>
      <w:r w:rsidRPr="00DE571E">
        <w:rPr>
          <w:rStyle w:val="ECCParagraph"/>
        </w:rPr>
        <w:fldChar w:fldCharType="separate"/>
      </w:r>
      <w:r w:rsidR="00C073EC">
        <w:rPr>
          <w:rStyle w:val="ECCParagraph"/>
          <w:noProof/>
        </w:rPr>
        <w:t>64</w:t>
      </w:r>
      <w:r w:rsidRPr="00DE571E">
        <w:rPr>
          <w:rStyle w:val="ECCParagraph"/>
        </w:rPr>
        <w:fldChar w:fldCharType="end"/>
      </w:r>
      <w:r w:rsidRPr="008354B7">
        <w:rPr>
          <w:rStyle w:val="ECCParagraph"/>
        </w:rPr>
        <w:t xml:space="preserve">: 2 RFID Channels used for </w:t>
      </w:r>
      <w:r>
        <w:rPr>
          <w:rStyle w:val="ECCParagraph"/>
        </w:rPr>
        <w:t>h</w:t>
      </w:r>
      <w:r w:rsidRPr="008354B7">
        <w:rPr>
          <w:rStyle w:val="ECCParagraph"/>
        </w:rPr>
        <w:t>igh</w:t>
      </w:r>
      <w:r>
        <w:rPr>
          <w:rStyle w:val="ECCParagraph"/>
        </w:rPr>
        <w:t>-</w:t>
      </w:r>
      <w:r w:rsidRPr="008354B7">
        <w:rPr>
          <w:rStyle w:val="ECCParagraph"/>
        </w:rPr>
        <w:t>power SRDs (LPWAN CSS Systems)</w:t>
      </w:r>
    </w:p>
    <w:tbl>
      <w:tblPr>
        <w:tblStyle w:val="ECCTable-redheader"/>
        <w:tblW w:w="0" w:type="auto"/>
        <w:tblInd w:w="0" w:type="dxa"/>
        <w:tblLayout w:type="fixed"/>
        <w:tblLook w:val="04A0" w:firstRow="1" w:lastRow="0" w:firstColumn="1" w:lastColumn="0" w:noHBand="0" w:noVBand="1"/>
      </w:tblPr>
      <w:tblGrid>
        <w:gridCol w:w="5030"/>
        <w:gridCol w:w="746"/>
        <w:gridCol w:w="728"/>
        <w:gridCol w:w="874"/>
        <w:gridCol w:w="727"/>
        <w:gridCol w:w="804"/>
        <w:gridCol w:w="657"/>
        <w:gridCol w:w="804"/>
        <w:gridCol w:w="657"/>
        <w:gridCol w:w="804"/>
        <w:gridCol w:w="657"/>
        <w:gridCol w:w="731"/>
        <w:gridCol w:w="731"/>
      </w:tblGrid>
      <w:tr w:rsidR="00AE1843" w:rsidRPr="00456A38" w14:paraId="4DDD7947" w14:textId="77777777" w:rsidTr="00AE1843">
        <w:trPr>
          <w:cnfStyle w:val="100000000000" w:firstRow="1" w:lastRow="0" w:firstColumn="0" w:lastColumn="0" w:oddVBand="0" w:evenVBand="0" w:oddHBand="0" w:evenHBand="0" w:firstRowFirstColumn="0" w:firstRowLastColumn="0" w:lastRowFirstColumn="0" w:lastRowLastColumn="0"/>
          <w:trHeight w:val="300"/>
        </w:trPr>
        <w:tc>
          <w:tcPr>
            <w:tcW w:w="5030" w:type="dxa"/>
            <w:noWrap/>
          </w:tcPr>
          <w:p w14:paraId="3C78987A" w14:textId="77777777" w:rsidR="00C270D2" w:rsidRPr="00C270D2" w:rsidRDefault="00C270D2" w:rsidP="00C270D2">
            <w:pPr>
              <w:rPr>
                <w:rStyle w:val="ECCParagraph"/>
              </w:rPr>
            </w:pPr>
            <w:r w:rsidRPr="004E482D">
              <w:rPr>
                <w:rStyle w:val="ECCParagraph"/>
              </w:rPr>
              <w:t>DC: NAP</w:t>
            </w:r>
          </w:p>
        </w:tc>
        <w:tc>
          <w:tcPr>
            <w:tcW w:w="1474" w:type="dxa"/>
            <w:gridSpan w:val="2"/>
            <w:noWrap/>
          </w:tcPr>
          <w:p w14:paraId="797E5031" w14:textId="77777777" w:rsidR="00C270D2" w:rsidRPr="00C270D2" w:rsidRDefault="00C270D2" w:rsidP="00C270D2">
            <w:pPr>
              <w:rPr>
                <w:rStyle w:val="ECCParagraph"/>
              </w:rPr>
            </w:pPr>
            <w:r w:rsidRPr="004E482D">
              <w:rPr>
                <w:rStyle w:val="ECCParagraph"/>
              </w:rPr>
              <w:t>Max=10%</w:t>
            </w:r>
          </w:p>
        </w:tc>
        <w:tc>
          <w:tcPr>
            <w:tcW w:w="1601" w:type="dxa"/>
            <w:gridSpan w:val="2"/>
            <w:noWrap/>
          </w:tcPr>
          <w:p w14:paraId="7DD759C3" w14:textId="77777777" w:rsidR="00C270D2" w:rsidRPr="00C270D2" w:rsidRDefault="00C270D2" w:rsidP="00C270D2">
            <w:pPr>
              <w:rPr>
                <w:rStyle w:val="ECCParagraph"/>
              </w:rPr>
            </w:pPr>
            <w:r w:rsidRPr="00106D1C">
              <w:rPr>
                <w:rStyle w:val="ECCParagraph"/>
              </w:rPr>
              <w:t xml:space="preserve">80% </w:t>
            </w:r>
            <w:r w:rsidRPr="00C270D2">
              <w:rPr>
                <w:rStyle w:val="ECCParagraph"/>
              </w:rPr>
              <w:t>Max. DC</w:t>
            </w:r>
          </w:p>
        </w:tc>
        <w:tc>
          <w:tcPr>
            <w:tcW w:w="1461" w:type="dxa"/>
            <w:gridSpan w:val="2"/>
            <w:noWrap/>
          </w:tcPr>
          <w:p w14:paraId="499B98AF" w14:textId="77777777" w:rsidR="00C270D2" w:rsidRPr="00C270D2" w:rsidRDefault="00C270D2" w:rsidP="00C270D2">
            <w:pPr>
              <w:rPr>
                <w:rStyle w:val="ECCParagraph"/>
              </w:rPr>
            </w:pPr>
            <w:r w:rsidRPr="00A239DF">
              <w:rPr>
                <w:rStyle w:val="ECCParagraph"/>
              </w:rPr>
              <w:t xml:space="preserve">60% </w:t>
            </w:r>
            <w:r w:rsidRPr="00C270D2">
              <w:rPr>
                <w:rStyle w:val="ECCParagraph"/>
              </w:rPr>
              <w:t>Max. DC</w:t>
            </w:r>
          </w:p>
        </w:tc>
        <w:tc>
          <w:tcPr>
            <w:tcW w:w="1461" w:type="dxa"/>
            <w:gridSpan w:val="2"/>
            <w:noWrap/>
          </w:tcPr>
          <w:p w14:paraId="713D3B60" w14:textId="77777777" w:rsidR="00C270D2" w:rsidRPr="00C270D2" w:rsidRDefault="00C270D2" w:rsidP="00C270D2">
            <w:pPr>
              <w:rPr>
                <w:rStyle w:val="ECCParagraph"/>
              </w:rPr>
            </w:pPr>
            <w:r w:rsidRPr="008354B7">
              <w:rPr>
                <w:rStyle w:val="ECCParagraph"/>
              </w:rPr>
              <w:t xml:space="preserve">40% </w:t>
            </w:r>
            <w:r w:rsidRPr="00C270D2">
              <w:rPr>
                <w:rStyle w:val="ECCParagraph"/>
              </w:rPr>
              <w:t>Max. DC</w:t>
            </w:r>
          </w:p>
        </w:tc>
        <w:tc>
          <w:tcPr>
            <w:tcW w:w="1461" w:type="dxa"/>
            <w:gridSpan w:val="2"/>
            <w:noWrap/>
          </w:tcPr>
          <w:p w14:paraId="551BCEDB" w14:textId="77777777" w:rsidR="00C270D2" w:rsidRPr="00C270D2" w:rsidRDefault="00C270D2" w:rsidP="00C270D2">
            <w:pPr>
              <w:rPr>
                <w:rStyle w:val="ECCParagraph"/>
              </w:rPr>
            </w:pPr>
            <w:r w:rsidRPr="008354B7">
              <w:rPr>
                <w:rStyle w:val="ECCParagraph"/>
              </w:rPr>
              <w:t xml:space="preserve">20% </w:t>
            </w:r>
            <w:r w:rsidRPr="00C270D2">
              <w:rPr>
                <w:rStyle w:val="ECCParagraph"/>
              </w:rPr>
              <w:t>Max. DC</w:t>
            </w:r>
          </w:p>
        </w:tc>
        <w:tc>
          <w:tcPr>
            <w:tcW w:w="1462" w:type="dxa"/>
            <w:gridSpan w:val="2"/>
            <w:noWrap/>
          </w:tcPr>
          <w:p w14:paraId="26DB8080" w14:textId="77777777" w:rsidR="00C270D2" w:rsidRPr="00C270D2" w:rsidRDefault="00C270D2" w:rsidP="00C270D2">
            <w:pPr>
              <w:rPr>
                <w:rStyle w:val="ECCParagraph"/>
              </w:rPr>
            </w:pPr>
            <w:r w:rsidRPr="008354B7">
              <w:rPr>
                <w:rStyle w:val="ECCParagraph"/>
              </w:rPr>
              <w:t xml:space="preserve">10% </w:t>
            </w:r>
            <w:r w:rsidRPr="00C270D2">
              <w:rPr>
                <w:rStyle w:val="ECCParagraph"/>
              </w:rPr>
              <w:t>Max. DC</w:t>
            </w:r>
          </w:p>
        </w:tc>
      </w:tr>
      <w:tr w:rsidR="00C270D2" w:rsidRPr="00456A38" w14:paraId="0DFBE7AB" w14:textId="77777777" w:rsidTr="00BB0E62">
        <w:trPr>
          <w:trHeight w:val="300"/>
        </w:trPr>
        <w:tc>
          <w:tcPr>
            <w:tcW w:w="5030" w:type="dxa"/>
            <w:noWrap/>
          </w:tcPr>
          <w:p w14:paraId="44827D46" w14:textId="77777777" w:rsidR="00C270D2" w:rsidRPr="00C270D2" w:rsidRDefault="00C270D2" w:rsidP="00C270D2">
            <w:pPr>
              <w:rPr>
                <w:rStyle w:val="ECCParagraph"/>
              </w:rPr>
            </w:pPr>
            <w:r w:rsidRPr="008354B7">
              <w:rPr>
                <w:rStyle w:val="ECCParagraph"/>
              </w:rPr>
              <w:t>DC TN</w:t>
            </w:r>
          </w:p>
        </w:tc>
        <w:tc>
          <w:tcPr>
            <w:tcW w:w="1474" w:type="dxa"/>
            <w:gridSpan w:val="2"/>
            <w:noWrap/>
          </w:tcPr>
          <w:p w14:paraId="5D0CB028" w14:textId="77777777" w:rsidR="00C270D2" w:rsidRPr="00C270D2" w:rsidRDefault="00C270D2" w:rsidP="00C270D2">
            <w:pPr>
              <w:rPr>
                <w:rStyle w:val="ECCParagraph"/>
              </w:rPr>
            </w:pPr>
            <w:r w:rsidRPr="004E482D">
              <w:rPr>
                <w:rStyle w:val="ECCParagraph"/>
              </w:rPr>
              <w:t>Max=1%</w:t>
            </w:r>
          </w:p>
        </w:tc>
        <w:tc>
          <w:tcPr>
            <w:tcW w:w="1601" w:type="dxa"/>
            <w:gridSpan w:val="2"/>
            <w:noWrap/>
          </w:tcPr>
          <w:p w14:paraId="4ACEE48B" w14:textId="1EB6A8F8" w:rsidR="00C270D2" w:rsidRPr="00C270D2" w:rsidRDefault="00C270D2" w:rsidP="00C270D2">
            <w:pPr>
              <w:rPr>
                <w:rStyle w:val="ECCParagraph"/>
              </w:rPr>
            </w:pPr>
            <w:r w:rsidRPr="00106D1C">
              <w:rPr>
                <w:rStyle w:val="ECCParagraph"/>
              </w:rPr>
              <w:t xml:space="preserve">80% </w:t>
            </w:r>
            <w:r w:rsidRPr="00C270D2">
              <w:rPr>
                <w:rStyle w:val="ECCParagraph"/>
              </w:rPr>
              <w:t>Max. DC</w:t>
            </w:r>
          </w:p>
        </w:tc>
        <w:tc>
          <w:tcPr>
            <w:tcW w:w="1461" w:type="dxa"/>
            <w:gridSpan w:val="2"/>
            <w:noWrap/>
          </w:tcPr>
          <w:p w14:paraId="7E22858E" w14:textId="607D0078" w:rsidR="00C270D2" w:rsidRPr="00C270D2" w:rsidRDefault="00C270D2" w:rsidP="00C270D2">
            <w:pPr>
              <w:rPr>
                <w:rStyle w:val="ECCParagraph"/>
              </w:rPr>
            </w:pPr>
            <w:r w:rsidRPr="00A239DF">
              <w:rPr>
                <w:rStyle w:val="ECCParagraph"/>
              </w:rPr>
              <w:t xml:space="preserve">60% </w:t>
            </w:r>
            <w:r w:rsidRPr="00C270D2">
              <w:rPr>
                <w:rStyle w:val="ECCParagraph"/>
              </w:rPr>
              <w:t>Max. DC</w:t>
            </w:r>
          </w:p>
        </w:tc>
        <w:tc>
          <w:tcPr>
            <w:tcW w:w="1461" w:type="dxa"/>
            <w:gridSpan w:val="2"/>
            <w:noWrap/>
          </w:tcPr>
          <w:p w14:paraId="0D6A895B" w14:textId="3687D549" w:rsidR="00C270D2" w:rsidRPr="00C270D2" w:rsidRDefault="00C270D2" w:rsidP="00C270D2">
            <w:pPr>
              <w:rPr>
                <w:rStyle w:val="ECCParagraph"/>
              </w:rPr>
            </w:pPr>
            <w:r w:rsidRPr="008354B7">
              <w:rPr>
                <w:rStyle w:val="ECCParagraph"/>
              </w:rPr>
              <w:t xml:space="preserve">40% </w:t>
            </w:r>
            <w:r w:rsidRPr="00C270D2">
              <w:rPr>
                <w:rStyle w:val="ECCParagraph"/>
              </w:rPr>
              <w:t>Max. DC</w:t>
            </w:r>
          </w:p>
        </w:tc>
        <w:tc>
          <w:tcPr>
            <w:tcW w:w="1461" w:type="dxa"/>
            <w:gridSpan w:val="2"/>
            <w:noWrap/>
          </w:tcPr>
          <w:p w14:paraId="4B2429C5" w14:textId="140E1542" w:rsidR="00C270D2" w:rsidRPr="00C270D2" w:rsidRDefault="00C270D2" w:rsidP="00C270D2">
            <w:pPr>
              <w:rPr>
                <w:rStyle w:val="ECCParagraph"/>
              </w:rPr>
            </w:pPr>
            <w:r w:rsidRPr="008354B7">
              <w:rPr>
                <w:rStyle w:val="ECCParagraph"/>
              </w:rPr>
              <w:t xml:space="preserve">20% </w:t>
            </w:r>
            <w:r w:rsidRPr="00C270D2">
              <w:rPr>
                <w:rStyle w:val="ECCParagraph"/>
              </w:rPr>
              <w:t>Max. DC</w:t>
            </w:r>
          </w:p>
        </w:tc>
        <w:tc>
          <w:tcPr>
            <w:tcW w:w="1462" w:type="dxa"/>
            <w:gridSpan w:val="2"/>
            <w:noWrap/>
          </w:tcPr>
          <w:p w14:paraId="45634FDF" w14:textId="7B52403E" w:rsidR="00C270D2" w:rsidRPr="00C270D2" w:rsidRDefault="00C270D2" w:rsidP="00C270D2">
            <w:pPr>
              <w:rPr>
                <w:rStyle w:val="ECCParagraph"/>
              </w:rPr>
            </w:pPr>
            <w:r w:rsidRPr="008354B7">
              <w:rPr>
                <w:rStyle w:val="ECCParagraph"/>
              </w:rPr>
              <w:t xml:space="preserve">10% </w:t>
            </w:r>
            <w:r w:rsidRPr="00C270D2">
              <w:rPr>
                <w:rStyle w:val="ECCParagraph"/>
              </w:rPr>
              <w:t>Max. DC</w:t>
            </w:r>
          </w:p>
        </w:tc>
      </w:tr>
      <w:tr w:rsidR="00AE1843" w:rsidRPr="00456A38" w14:paraId="5160B8D7" w14:textId="77777777" w:rsidTr="00BB0E62">
        <w:trPr>
          <w:trHeight w:val="300"/>
        </w:trPr>
        <w:tc>
          <w:tcPr>
            <w:tcW w:w="5030" w:type="dxa"/>
            <w:noWrap/>
            <w:hideMark/>
          </w:tcPr>
          <w:p w14:paraId="13F353CE" w14:textId="77777777" w:rsidR="00C270D2" w:rsidRPr="00C270D2" w:rsidRDefault="00C270D2" w:rsidP="00C270D2">
            <w:pPr>
              <w:rPr>
                <w:rStyle w:val="ECCParagraph"/>
              </w:rPr>
            </w:pPr>
            <w:r w:rsidRPr="008354B7">
              <w:rPr>
                <w:rStyle w:val="ECCParagraph"/>
              </w:rPr>
              <w:t>CSS Mask \ Propagation model</w:t>
            </w:r>
          </w:p>
        </w:tc>
        <w:tc>
          <w:tcPr>
            <w:tcW w:w="746" w:type="dxa"/>
            <w:noWrap/>
            <w:hideMark/>
          </w:tcPr>
          <w:p w14:paraId="78E2C0A7" w14:textId="77777777" w:rsidR="00C270D2" w:rsidRPr="00C270D2" w:rsidRDefault="00C270D2" w:rsidP="00C270D2">
            <w:pPr>
              <w:rPr>
                <w:rStyle w:val="ECCParagraph"/>
              </w:rPr>
            </w:pPr>
            <w:r w:rsidRPr="004E482D">
              <w:rPr>
                <w:rStyle w:val="ECCParagraph"/>
              </w:rPr>
              <w:t>(1)</w:t>
            </w:r>
          </w:p>
        </w:tc>
        <w:tc>
          <w:tcPr>
            <w:tcW w:w="728" w:type="dxa"/>
            <w:noWrap/>
            <w:hideMark/>
          </w:tcPr>
          <w:p w14:paraId="2E05B710" w14:textId="77777777" w:rsidR="00C270D2" w:rsidRPr="00C270D2" w:rsidRDefault="00C270D2" w:rsidP="00C270D2">
            <w:pPr>
              <w:rPr>
                <w:rStyle w:val="ECCParagraph"/>
              </w:rPr>
            </w:pPr>
            <w:r w:rsidRPr="00041232">
              <w:rPr>
                <w:rStyle w:val="ECCParagraph"/>
              </w:rPr>
              <w:t>(2)</w:t>
            </w:r>
          </w:p>
        </w:tc>
        <w:tc>
          <w:tcPr>
            <w:tcW w:w="874" w:type="dxa"/>
            <w:noWrap/>
          </w:tcPr>
          <w:p w14:paraId="2C4CA5F9" w14:textId="77777777" w:rsidR="00C270D2" w:rsidRPr="00C270D2" w:rsidRDefault="00C270D2" w:rsidP="00C270D2">
            <w:pPr>
              <w:rPr>
                <w:rStyle w:val="ECCParagraph"/>
              </w:rPr>
            </w:pPr>
            <w:r w:rsidRPr="00106D1C">
              <w:rPr>
                <w:rStyle w:val="ECCParagraph"/>
              </w:rPr>
              <w:t>(1)</w:t>
            </w:r>
          </w:p>
        </w:tc>
        <w:tc>
          <w:tcPr>
            <w:tcW w:w="727" w:type="dxa"/>
            <w:noWrap/>
          </w:tcPr>
          <w:p w14:paraId="13880E09" w14:textId="77777777" w:rsidR="00C270D2" w:rsidRPr="00C270D2" w:rsidRDefault="00C270D2" w:rsidP="00C270D2">
            <w:pPr>
              <w:rPr>
                <w:rStyle w:val="ECCParagraph"/>
              </w:rPr>
            </w:pPr>
            <w:r w:rsidRPr="00342DF3">
              <w:rPr>
                <w:rStyle w:val="ECCParagraph"/>
              </w:rPr>
              <w:t>(2)</w:t>
            </w:r>
          </w:p>
        </w:tc>
        <w:tc>
          <w:tcPr>
            <w:tcW w:w="804" w:type="dxa"/>
            <w:noWrap/>
          </w:tcPr>
          <w:p w14:paraId="658F3B2C" w14:textId="77777777" w:rsidR="00C270D2" w:rsidRPr="00C270D2" w:rsidRDefault="00C270D2" w:rsidP="00C270D2">
            <w:pPr>
              <w:rPr>
                <w:rStyle w:val="ECCParagraph"/>
              </w:rPr>
            </w:pPr>
            <w:r w:rsidRPr="00A239DF">
              <w:rPr>
                <w:rStyle w:val="ECCParagraph"/>
              </w:rPr>
              <w:t>(1)</w:t>
            </w:r>
          </w:p>
        </w:tc>
        <w:tc>
          <w:tcPr>
            <w:tcW w:w="657" w:type="dxa"/>
            <w:noWrap/>
          </w:tcPr>
          <w:p w14:paraId="42DDE0E6" w14:textId="77777777" w:rsidR="00C270D2" w:rsidRPr="00C270D2" w:rsidRDefault="00C270D2" w:rsidP="00C270D2">
            <w:pPr>
              <w:rPr>
                <w:rStyle w:val="ECCParagraph"/>
              </w:rPr>
            </w:pPr>
            <w:r w:rsidRPr="009329BE">
              <w:rPr>
                <w:rStyle w:val="ECCParagraph"/>
              </w:rPr>
              <w:t>(2)</w:t>
            </w:r>
          </w:p>
        </w:tc>
        <w:tc>
          <w:tcPr>
            <w:tcW w:w="804" w:type="dxa"/>
            <w:noWrap/>
          </w:tcPr>
          <w:p w14:paraId="5509B032" w14:textId="77777777" w:rsidR="00C270D2" w:rsidRPr="00C270D2" w:rsidRDefault="00C270D2" w:rsidP="00C270D2">
            <w:pPr>
              <w:rPr>
                <w:rStyle w:val="ECCParagraph"/>
              </w:rPr>
            </w:pPr>
            <w:r w:rsidRPr="008354B7">
              <w:rPr>
                <w:rStyle w:val="ECCParagraph"/>
              </w:rPr>
              <w:t>(1)</w:t>
            </w:r>
          </w:p>
        </w:tc>
        <w:tc>
          <w:tcPr>
            <w:tcW w:w="657" w:type="dxa"/>
            <w:noWrap/>
          </w:tcPr>
          <w:p w14:paraId="6FB9436E" w14:textId="77777777" w:rsidR="00C270D2" w:rsidRPr="00C270D2" w:rsidRDefault="00C270D2" w:rsidP="00C270D2">
            <w:pPr>
              <w:rPr>
                <w:rStyle w:val="ECCParagraph"/>
              </w:rPr>
            </w:pPr>
            <w:r w:rsidRPr="008354B7">
              <w:rPr>
                <w:rStyle w:val="ECCParagraph"/>
              </w:rPr>
              <w:t>(2)</w:t>
            </w:r>
          </w:p>
        </w:tc>
        <w:tc>
          <w:tcPr>
            <w:tcW w:w="804" w:type="dxa"/>
            <w:noWrap/>
          </w:tcPr>
          <w:p w14:paraId="315CC7ED" w14:textId="77777777" w:rsidR="00C270D2" w:rsidRPr="00C270D2" w:rsidRDefault="00C270D2" w:rsidP="00C270D2">
            <w:pPr>
              <w:rPr>
                <w:rStyle w:val="ECCParagraph"/>
              </w:rPr>
            </w:pPr>
            <w:r w:rsidRPr="008354B7">
              <w:rPr>
                <w:rStyle w:val="ECCParagraph"/>
              </w:rPr>
              <w:t>(1)</w:t>
            </w:r>
          </w:p>
        </w:tc>
        <w:tc>
          <w:tcPr>
            <w:tcW w:w="657" w:type="dxa"/>
            <w:noWrap/>
          </w:tcPr>
          <w:p w14:paraId="4F6E9767" w14:textId="77777777" w:rsidR="00C270D2" w:rsidRPr="00C270D2" w:rsidRDefault="00C270D2" w:rsidP="00C270D2">
            <w:pPr>
              <w:rPr>
                <w:rStyle w:val="ECCParagraph"/>
              </w:rPr>
            </w:pPr>
            <w:r w:rsidRPr="008354B7">
              <w:rPr>
                <w:rStyle w:val="ECCParagraph"/>
              </w:rPr>
              <w:t>(2)</w:t>
            </w:r>
          </w:p>
        </w:tc>
        <w:tc>
          <w:tcPr>
            <w:tcW w:w="731" w:type="dxa"/>
            <w:noWrap/>
          </w:tcPr>
          <w:p w14:paraId="60B32F1F" w14:textId="77777777" w:rsidR="00C270D2" w:rsidRPr="00C270D2" w:rsidRDefault="00C270D2" w:rsidP="00C270D2">
            <w:pPr>
              <w:rPr>
                <w:rStyle w:val="ECCParagraph"/>
              </w:rPr>
            </w:pPr>
            <w:r w:rsidRPr="008354B7">
              <w:rPr>
                <w:rStyle w:val="ECCParagraph"/>
              </w:rPr>
              <w:t>(1)</w:t>
            </w:r>
          </w:p>
        </w:tc>
        <w:tc>
          <w:tcPr>
            <w:tcW w:w="731" w:type="dxa"/>
            <w:noWrap/>
          </w:tcPr>
          <w:p w14:paraId="552396E5" w14:textId="77777777" w:rsidR="00C270D2" w:rsidRPr="00C270D2" w:rsidRDefault="00C270D2" w:rsidP="00C270D2">
            <w:pPr>
              <w:rPr>
                <w:rStyle w:val="ECCParagraph"/>
              </w:rPr>
            </w:pPr>
            <w:r w:rsidRPr="008354B7">
              <w:rPr>
                <w:rStyle w:val="ECCParagraph"/>
              </w:rPr>
              <w:t>(2)</w:t>
            </w:r>
          </w:p>
        </w:tc>
      </w:tr>
      <w:tr w:rsidR="00AE1843" w:rsidRPr="00456A38" w14:paraId="0458012B" w14:textId="77777777" w:rsidTr="00BB0E62">
        <w:trPr>
          <w:trHeight w:val="300"/>
        </w:trPr>
        <w:tc>
          <w:tcPr>
            <w:tcW w:w="5030" w:type="dxa"/>
            <w:noWrap/>
            <w:hideMark/>
          </w:tcPr>
          <w:p w14:paraId="069FEE4B" w14:textId="77777777" w:rsidR="00C270D2" w:rsidRPr="00C270D2" w:rsidRDefault="00C270D2" w:rsidP="00C270D2">
            <w:pPr>
              <w:rPr>
                <w:rStyle w:val="ECCParagraph"/>
              </w:rPr>
            </w:pPr>
            <w:r w:rsidRPr="008354B7">
              <w:rPr>
                <w:rStyle w:val="ECCParagraph"/>
              </w:rPr>
              <w:t>Blocking only (for information)</w:t>
            </w:r>
          </w:p>
        </w:tc>
        <w:tc>
          <w:tcPr>
            <w:tcW w:w="746" w:type="dxa"/>
            <w:noWrap/>
          </w:tcPr>
          <w:p w14:paraId="40857316" w14:textId="77777777" w:rsidR="00C270D2" w:rsidRPr="00C270D2" w:rsidRDefault="00C270D2" w:rsidP="00C270D2">
            <w:pPr>
              <w:rPr>
                <w:rStyle w:val="ECCParagraph"/>
              </w:rPr>
            </w:pPr>
            <w:r w:rsidRPr="004E482D">
              <w:rPr>
                <w:rStyle w:val="ECCParagraph"/>
              </w:rPr>
              <w:t>8.9</w:t>
            </w:r>
          </w:p>
        </w:tc>
        <w:tc>
          <w:tcPr>
            <w:tcW w:w="728" w:type="dxa"/>
            <w:noWrap/>
          </w:tcPr>
          <w:p w14:paraId="5A9CE38A" w14:textId="77777777" w:rsidR="00C270D2" w:rsidRPr="00C270D2" w:rsidRDefault="00C270D2" w:rsidP="00C270D2">
            <w:pPr>
              <w:rPr>
                <w:rStyle w:val="ECCParagraph"/>
              </w:rPr>
            </w:pPr>
            <w:r w:rsidRPr="00106D1C">
              <w:rPr>
                <w:rStyle w:val="ECCParagraph"/>
              </w:rPr>
              <w:t>4.2</w:t>
            </w:r>
          </w:p>
        </w:tc>
        <w:tc>
          <w:tcPr>
            <w:tcW w:w="874" w:type="dxa"/>
            <w:noWrap/>
          </w:tcPr>
          <w:p w14:paraId="4FD20916" w14:textId="77777777" w:rsidR="00C270D2" w:rsidRPr="00C270D2" w:rsidRDefault="00C270D2" w:rsidP="00C270D2">
            <w:pPr>
              <w:rPr>
                <w:rStyle w:val="ECCParagraph"/>
              </w:rPr>
            </w:pPr>
            <w:r w:rsidRPr="00A239DF">
              <w:rPr>
                <w:rStyle w:val="ECCParagraph"/>
              </w:rPr>
              <w:t>7.6</w:t>
            </w:r>
          </w:p>
        </w:tc>
        <w:tc>
          <w:tcPr>
            <w:tcW w:w="727" w:type="dxa"/>
            <w:noWrap/>
          </w:tcPr>
          <w:p w14:paraId="47B376AB" w14:textId="77777777" w:rsidR="00C270D2" w:rsidRPr="00C270D2" w:rsidRDefault="00C270D2" w:rsidP="00C270D2">
            <w:pPr>
              <w:rPr>
                <w:rStyle w:val="ECCParagraph"/>
              </w:rPr>
            </w:pPr>
            <w:r w:rsidRPr="008354B7">
              <w:rPr>
                <w:rStyle w:val="ECCParagraph"/>
              </w:rPr>
              <w:t>3.5</w:t>
            </w:r>
          </w:p>
        </w:tc>
        <w:tc>
          <w:tcPr>
            <w:tcW w:w="804" w:type="dxa"/>
            <w:noWrap/>
          </w:tcPr>
          <w:p w14:paraId="4ADC6A9E" w14:textId="77777777" w:rsidR="00C270D2" w:rsidRPr="00C270D2" w:rsidRDefault="00C270D2" w:rsidP="00C270D2">
            <w:pPr>
              <w:rPr>
                <w:rStyle w:val="ECCParagraph"/>
              </w:rPr>
            </w:pPr>
            <w:r w:rsidRPr="008354B7">
              <w:rPr>
                <w:rStyle w:val="ECCParagraph"/>
              </w:rPr>
              <w:t>5.6</w:t>
            </w:r>
          </w:p>
        </w:tc>
        <w:tc>
          <w:tcPr>
            <w:tcW w:w="657" w:type="dxa"/>
            <w:noWrap/>
          </w:tcPr>
          <w:p w14:paraId="04F309D7" w14:textId="77777777" w:rsidR="00C270D2" w:rsidRPr="00C270D2" w:rsidRDefault="00C270D2" w:rsidP="00C270D2">
            <w:pPr>
              <w:rPr>
                <w:rStyle w:val="ECCParagraph"/>
              </w:rPr>
            </w:pPr>
            <w:r w:rsidRPr="008354B7">
              <w:rPr>
                <w:rStyle w:val="ECCParagraph"/>
              </w:rPr>
              <w:t>2.8</w:t>
            </w:r>
          </w:p>
        </w:tc>
        <w:tc>
          <w:tcPr>
            <w:tcW w:w="804" w:type="dxa"/>
            <w:noWrap/>
          </w:tcPr>
          <w:p w14:paraId="7ACD39CB" w14:textId="77777777" w:rsidR="00C270D2" w:rsidRPr="00C270D2" w:rsidRDefault="00C270D2" w:rsidP="00C270D2">
            <w:pPr>
              <w:rPr>
                <w:rStyle w:val="ECCParagraph"/>
              </w:rPr>
            </w:pPr>
            <w:r w:rsidRPr="008354B7">
              <w:rPr>
                <w:rStyle w:val="ECCParagraph"/>
              </w:rPr>
              <w:t>3.9</w:t>
            </w:r>
          </w:p>
        </w:tc>
        <w:tc>
          <w:tcPr>
            <w:tcW w:w="657" w:type="dxa"/>
            <w:noWrap/>
          </w:tcPr>
          <w:p w14:paraId="2E2F25E5" w14:textId="77777777" w:rsidR="00C270D2" w:rsidRPr="00C270D2" w:rsidRDefault="00C270D2" w:rsidP="00C270D2">
            <w:pPr>
              <w:rPr>
                <w:rStyle w:val="ECCParagraph"/>
              </w:rPr>
            </w:pPr>
            <w:r w:rsidRPr="008354B7">
              <w:rPr>
                <w:rStyle w:val="ECCParagraph"/>
              </w:rPr>
              <w:t>1.8</w:t>
            </w:r>
          </w:p>
        </w:tc>
        <w:tc>
          <w:tcPr>
            <w:tcW w:w="804" w:type="dxa"/>
            <w:noWrap/>
          </w:tcPr>
          <w:p w14:paraId="61CD937D" w14:textId="77777777" w:rsidR="00C270D2" w:rsidRPr="00C270D2" w:rsidRDefault="00C270D2" w:rsidP="00C270D2">
            <w:pPr>
              <w:rPr>
                <w:rStyle w:val="ECCParagraph"/>
              </w:rPr>
            </w:pPr>
            <w:r w:rsidRPr="008354B7">
              <w:rPr>
                <w:rStyle w:val="ECCParagraph"/>
              </w:rPr>
              <w:t>2.1</w:t>
            </w:r>
          </w:p>
        </w:tc>
        <w:tc>
          <w:tcPr>
            <w:tcW w:w="657" w:type="dxa"/>
            <w:noWrap/>
          </w:tcPr>
          <w:p w14:paraId="269FFF53" w14:textId="77777777" w:rsidR="00C270D2" w:rsidRPr="00C270D2" w:rsidRDefault="00C270D2" w:rsidP="00C270D2">
            <w:pPr>
              <w:rPr>
                <w:rStyle w:val="ECCParagraph"/>
              </w:rPr>
            </w:pPr>
            <w:r w:rsidRPr="008354B7">
              <w:rPr>
                <w:rStyle w:val="ECCParagraph"/>
              </w:rPr>
              <w:t>0.9</w:t>
            </w:r>
          </w:p>
        </w:tc>
        <w:tc>
          <w:tcPr>
            <w:tcW w:w="731" w:type="dxa"/>
            <w:noWrap/>
          </w:tcPr>
          <w:p w14:paraId="6312CF9E" w14:textId="77777777" w:rsidR="00C270D2" w:rsidRPr="00C270D2" w:rsidRDefault="00C270D2" w:rsidP="00C270D2">
            <w:pPr>
              <w:rPr>
                <w:rStyle w:val="ECCParagraph"/>
              </w:rPr>
            </w:pPr>
            <w:r w:rsidRPr="008354B7">
              <w:rPr>
                <w:rStyle w:val="ECCParagraph"/>
              </w:rPr>
              <w:t>1.1</w:t>
            </w:r>
          </w:p>
        </w:tc>
        <w:tc>
          <w:tcPr>
            <w:tcW w:w="731" w:type="dxa"/>
            <w:noWrap/>
          </w:tcPr>
          <w:p w14:paraId="63B3D0A4" w14:textId="77777777" w:rsidR="00C270D2" w:rsidRPr="00C270D2" w:rsidRDefault="00C270D2" w:rsidP="00C270D2">
            <w:pPr>
              <w:rPr>
                <w:rStyle w:val="ECCParagraph"/>
              </w:rPr>
            </w:pPr>
            <w:r w:rsidRPr="008354B7">
              <w:rPr>
                <w:rStyle w:val="ECCParagraph"/>
              </w:rPr>
              <w:t>0.5</w:t>
            </w:r>
          </w:p>
        </w:tc>
      </w:tr>
      <w:tr w:rsidR="00AE1843" w:rsidRPr="00456A38" w14:paraId="1F8929CC" w14:textId="77777777" w:rsidTr="00BB0E62">
        <w:trPr>
          <w:trHeight w:val="300"/>
        </w:trPr>
        <w:tc>
          <w:tcPr>
            <w:tcW w:w="5030" w:type="dxa"/>
            <w:noWrap/>
            <w:hideMark/>
          </w:tcPr>
          <w:p w14:paraId="3F317D14" w14:textId="77777777" w:rsidR="00C270D2" w:rsidRPr="00C270D2" w:rsidRDefault="00C270D2" w:rsidP="00C270D2">
            <w:pPr>
              <w:rPr>
                <w:rStyle w:val="ECCParagraph"/>
              </w:rPr>
            </w:pPr>
            <w:r w:rsidRPr="008354B7">
              <w:rPr>
                <w:rStyle w:val="ECCParagraph"/>
              </w:rPr>
              <w:t>-36 dBm/100 kHz (with spurious</w:t>
            </w:r>
            <w:r w:rsidRPr="00C270D2">
              <w:rPr>
                <w:rStyle w:val="ECCParagraph"/>
              </w:rPr>
              <w:t xml:space="preserve"> aggregation, for information)</w:t>
            </w:r>
          </w:p>
        </w:tc>
        <w:tc>
          <w:tcPr>
            <w:tcW w:w="746" w:type="dxa"/>
            <w:noWrap/>
          </w:tcPr>
          <w:p w14:paraId="6898336B" w14:textId="77777777" w:rsidR="00C270D2" w:rsidRPr="00C270D2" w:rsidRDefault="00C270D2" w:rsidP="00C270D2">
            <w:pPr>
              <w:rPr>
                <w:rStyle w:val="ECCParagraph"/>
              </w:rPr>
            </w:pPr>
            <w:r w:rsidRPr="00041232">
              <w:rPr>
                <w:rStyle w:val="ECCParagraph"/>
              </w:rPr>
              <w:t>23.3</w:t>
            </w:r>
          </w:p>
        </w:tc>
        <w:tc>
          <w:tcPr>
            <w:tcW w:w="728" w:type="dxa"/>
            <w:noWrap/>
          </w:tcPr>
          <w:p w14:paraId="31F970D4" w14:textId="77777777" w:rsidR="00C270D2" w:rsidRPr="00C270D2" w:rsidRDefault="00C270D2" w:rsidP="00C270D2">
            <w:pPr>
              <w:rPr>
                <w:rStyle w:val="ECCParagraph"/>
              </w:rPr>
            </w:pPr>
            <w:r w:rsidRPr="00342DF3">
              <w:rPr>
                <w:rStyle w:val="ECCParagraph"/>
              </w:rPr>
              <w:t>12.4</w:t>
            </w:r>
          </w:p>
        </w:tc>
        <w:tc>
          <w:tcPr>
            <w:tcW w:w="874" w:type="dxa"/>
            <w:noWrap/>
          </w:tcPr>
          <w:p w14:paraId="496A5081" w14:textId="77777777" w:rsidR="00C270D2" w:rsidRPr="00C270D2" w:rsidRDefault="00C270D2" w:rsidP="00C270D2">
            <w:pPr>
              <w:rPr>
                <w:rStyle w:val="ECCParagraph"/>
              </w:rPr>
            </w:pPr>
            <w:r w:rsidRPr="009329BE">
              <w:rPr>
                <w:rStyle w:val="ECCParagraph"/>
              </w:rPr>
              <w:t>18.3</w:t>
            </w:r>
          </w:p>
        </w:tc>
        <w:tc>
          <w:tcPr>
            <w:tcW w:w="727" w:type="dxa"/>
            <w:noWrap/>
          </w:tcPr>
          <w:p w14:paraId="0E9F3663" w14:textId="77777777" w:rsidR="00C270D2" w:rsidRPr="00C270D2" w:rsidRDefault="00C270D2" w:rsidP="00C270D2">
            <w:pPr>
              <w:rPr>
                <w:rStyle w:val="ECCParagraph"/>
              </w:rPr>
            </w:pPr>
            <w:r w:rsidRPr="008354B7">
              <w:rPr>
                <w:rStyle w:val="ECCParagraph"/>
              </w:rPr>
              <w:t>10.4</w:t>
            </w:r>
          </w:p>
        </w:tc>
        <w:tc>
          <w:tcPr>
            <w:tcW w:w="804" w:type="dxa"/>
            <w:noWrap/>
          </w:tcPr>
          <w:p w14:paraId="0CF63F6C" w14:textId="77777777" w:rsidR="00C270D2" w:rsidRPr="00C270D2" w:rsidRDefault="00C270D2" w:rsidP="00C270D2">
            <w:pPr>
              <w:rPr>
                <w:rStyle w:val="ECCParagraph"/>
              </w:rPr>
            </w:pPr>
            <w:r w:rsidRPr="008354B7">
              <w:rPr>
                <w:rStyle w:val="ECCParagraph"/>
              </w:rPr>
              <w:t>15.1</w:t>
            </w:r>
          </w:p>
        </w:tc>
        <w:tc>
          <w:tcPr>
            <w:tcW w:w="657" w:type="dxa"/>
            <w:noWrap/>
          </w:tcPr>
          <w:p w14:paraId="5DEBC256" w14:textId="77777777" w:rsidR="00C270D2" w:rsidRPr="00C270D2" w:rsidRDefault="00C270D2" w:rsidP="00C270D2">
            <w:pPr>
              <w:rPr>
                <w:rStyle w:val="ECCParagraph"/>
              </w:rPr>
            </w:pPr>
            <w:r w:rsidRPr="008354B7">
              <w:rPr>
                <w:rStyle w:val="ECCParagraph"/>
              </w:rPr>
              <w:t>8.4</w:t>
            </w:r>
          </w:p>
        </w:tc>
        <w:tc>
          <w:tcPr>
            <w:tcW w:w="804" w:type="dxa"/>
            <w:noWrap/>
          </w:tcPr>
          <w:p w14:paraId="388B4E9C" w14:textId="77777777" w:rsidR="00C270D2" w:rsidRPr="00C270D2" w:rsidRDefault="00C270D2" w:rsidP="00C270D2">
            <w:pPr>
              <w:rPr>
                <w:rStyle w:val="ECCParagraph"/>
              </w:rPr>
            </w:pPr>
            <w:r w:rsidRPr="008354B7">
              <w:rPr>
                <w:rStyle w:val="ECCParagraph"/>
              </w:rPr>
              <w:t>10.6</w:t>
            </w:r>
          </w:p>
        </w:tc>
        <w:tc>
          <w:tcPr>
            <w:tcW w:w="657" w:type="dxa"/>
            <w:noWrap/>
          </w:tcPr>
          <w:p w14:paraId="535389B1" w14:textId="77777777" w:rsidR="00C270D2" w:rsidRPr="00C270D2" w:rsidRDefault="00C270D2" w:rsidP="00C270D2">
            <w:pPr>
              <w:rPr>
                <w:rStyle w:val="ECCParagraph"/>
              </w:rPr>
            </w:pPr>
            <w:r w:rsidRPr="008354B7">
              <w:rPr>
                <w:rStyle w:val="ECCParagraph"/>
              </w:rPr>
              <w:t>5.1</w:t>
            </w:r>
          </w:p>
        </w:tc>
        <w:tc>
          <w:tcPr>
            <w:tcW w:w="804" w:type="dxa"/>
            <w:noWrap/>
          </w:tcPr>
          <w:p w14:paraId="46D62F08" w14:textId="77777777" w:rsidR="00C270D2" w:rsidRPr="00C270D2" w:rsidRDefault="00C270D2" w:rsidP="00C270D2">
            <w:pPr>
              <w:rPr>
                <w:rStyle w:val="ECCParagraph"/>
              </w:rPr>
            </w:pPr>
            <w:r w:rsidRPr="008354B7">
              <w:rPr>
                <w:rStyle w:val="ECCParagraph"/>
              </w:rPr>
              <w:t>4.9</w:t>
            </w:r>
          </w:p>
        </w:tc>
        <w:tc>
          <w:tcPr>
            <w:tcW w:w="657" w:type="dxa"/>
            <w:noWrap/>
          </w:tcPr>
          <w:p w14:paraId="21D716AE" w14:textId="77777777" w:rsidR="00C270D2" w:rsidRPr="00C270D2" w:rsidRDefault="00C270D2" w:rsidP="00C270D2">
            <w:pPr>
              <w:rPr>
                <w:rStyle w:val="ECCParagraph"/>
              </w:rPr>
            </w:pPr>
            <w:r w:rsidRPr="008354B7">
              <w:rPr>
                <w:rStyle w:val="ECCParagraph"/>
              </w:rPr>
              <w:t>2.8</w:t>
            </w:r>
          </w:p>
        </w:tc>
        <w:tc>
          <w:tcPr>
            <w:tcW w:w="731" w:type="dxa"/>
            <w:noWrap/>
          </w:tcPr>
          <w:p w14:paraId="538DE3B5" w14:textId="77777777" w:rsidR="00C270D2" w:rsidRPr="00C270D2" w:rsidRDefault="00C270D2" w:rsidP="00C270D2">
            <w:pPr>
              <w:rPr>
                <w:rStyle w:val="ECCParagraph"/>
              </w:rPr>
            </w:pPr>
            <w:r w:rsidRPr="008354B7">
              <w:rPr>
                <w:rStyle w:val="ECCParagraph"/>
              </w:rPr>
              <w:t>2.6</w:t>
            </w:r>
          </w:p>
        </w:tc>
        <w:tc>
          <w:tcPr>
            <w:tcW w:w="731" w:type="dxa"/>
            <w:noWrap/>
          </w:tcPr>
          <w:p w14:paraId="05657013" w14:textId="77777777" w:rsidR="00C270D2" w:rsidRPr="00C270D2" w:rsidRDefault="00C270D2" w:rsidP="00C270D2">
            <w:pPr>
              <w:rPr>
                <w:rStyle w:val="ECCParagraph"/>
              </w:rPr>
            </w:pPr>
            <w:r w:rsidRPr="008354B7">
              <w:rPr>
                <w:rStyle w:val="ECCParagraph"/>
              </w:rPr>
              <w:t>1.4</w:t>
            </w:r>
          </w:p>
        </w:tc>
      </w:tr>
      <w:tr w:rsidR="00AE1843" w:rsidRPr="00456A38" w14:paraId="27A31F0D" w14:textId="77777777" w:rsidTr="00BB0E62">
        <w:trPr>
          <w:trHeight w:val="300"/>
        </w:trPr>
        <w:tc>
          <w:tcPr>
            <w:tcW w:w="5030" w:type="dxa"/>
            <w:noWrap/>
            <w:hideMark/>
          </w:tcPr>
          <w:p w14:paraId="6C1546FB" w14:textId="77777777" w:rsidR="00C270D2" w:rsidRPr="00C270D2" w:rsidRDefault="00C270D2" w:rsidP="00C270D2">
            <w:pPr>
              <w:rPr>
                <w:rStyle w:val="ECCParagraph"/>
              </w:rPr>
            </w:pPr>
            <w:r w:rsidRPr="008354B7">
              <w:rPr>
                <w:rStyle w:val="ECCParagraph"/>
              </w:rPr>
              <w:t>-36 dBm/100 kHz (without spurious aggregation)</w:t>
            </w:r>
          </w:p>
        </w:tc>
        <w:tc>
          <w:tcPr>
            <w:tcW w:w="746" w:type="dxa"/>
            <w:noWrap/>
          </w:tcPr>
          <w:p w14:paraId="0750FD27" w14:textId="77777777" w:rsidR="00C270D2" w:rsidRPr="00C270D2" w:rsidRDefault="00C270D2" w:rsidP="00C270D2">
            <w:pPr>
              <w:rPr>
                <w:rStyle w:val="ECCParagraph"/>
              </w:rPr>
            </w:pPr>
            <w:r w:rsidRPr="00041232">
              <w:rPr>
                <w:rStyle w:val="ECCParagraph"/>
              </w:rPr>
              <w:t>13.9</w:t>
            </w:r>
          </w:p>
        </w:tc>
        <w:tc>
          <w:tcPr>
            <w:tcW w:w="728" w:type="dxa"/>
            <w:noWrap/>
          </w:tcPr>
          <w:p w14:paraId="490C7F49" w14:textId="77777777" w:rsidR="00C270D2" w:rsidRPr="00C270D2" w:rsidRDefault="00C270D2" w:rsidP="00C270D2">
            <w:pPr>
              <w:rPr>
                <w:rStyle w:val="ECCParagraph"/>
              </w:rPr>
            </w:pPr>
            <w:r w:rsidRPr="00342DF3">
              <w:rPr>
                <w:rStyle w:val="ECCParagraph"/>
              </w:rPr>
              <w:t>6.8</w:t>
            </w:r>
          </w:p>
        </w:tc>
        <w:tc>
          <w:tcPr>
            <w:tcW w:w="874" w:type="dxa"/>
            <w:noWrap/>
          </w:tcPr>
          <w:p w14:paraId="7F7BDD3F" w14:textId="77777777" w:rsidR="00C270D2" w:rsidRPr="00C270D2" w:rsidRDefault="00C270D2" w:rsidP="00C270D2">
            <w:pPr>
              <w:rPr>
                <w:rStyle w:val="ECCParagraph"/>
              </w:rPr>
            </w:pPr>
            <w:r w:rsidRPr="009329BE">
              <w:rPr>
                <w:rStyle w:val="ECCParagraph"/>
              </w:rPr>
              <w:t>10.9</w:t>
            </w:r>
          </w:p>
        </w:tc>
        <w:tc>
          <w:tcPr>
            <w:tcW w:w="727" w:type="dxa"/>
            <w:noWrap/>
          </w:tcPr>
          <w:p w14:paraId="4DE3AFE6" w14:textId="77777777" w:rsidR="00C270D2" w:rsidRPr="00C270D2" w:rsidRDefault="00C270D2" w:rsidP="00C270D2">
            <w:pPr>
              <w:rPr>
                <w:rStyle w:val="ECCParagraph"/>
              </w:rPr>
            </w:pPr>
            <w:r w:rsidRPr="008354B7">
              <w:rPr>
                <w:rStyle w:val="ECCParagraph"/>
              </w:rPr>
              <w:t>5.6</w:t>
            </w:r>
          </w:p>
        </w:tc>
        <w:tc>
          <w:tcPr>
            <w:tcW w:w="804" w:type="dxa"/>
            <w:noWrap/>
          </w:tcPr>
          <w:p w14:paraId="32DFE7B1" w14:textId="77777777" w:rsidR="00C270D2" w:rsidRPr="00C270D2" w:rsidRDefault="00C270D2" w:rsidP="00C270D2">
            <w:pPr>
              <w:rPr>
                <w:rStyle w:val="ECCParagraph"/>
              </w:rPr>
            </w:pPr>
            <w:r w:rsidRPr="008354B7">
              <w:rPr>
                <w:rStyle w:val="ECCParagraph"/>
              </w:rPr>
              <w:t>8.8</w:t>
            </w:r>
          </w:p>
        </w:tc>
        <w:tc>
          <w:tcPr>
            <w:tcW w:w="657" w:type="dxa"/>
            <w:noWrap/>
          </w:tcPr>
          <w:p w14:paraId="52C842AC" w14:textId="77777777" w:rsidR="00C270D2" w:rsidRPr="00C270D2" w:rsidRDefault="00C270D2" w:rsidP="00C270D2">
            <w:pPr>
              <w:rPr>
                <w:rStyle w:val="ECCParagraph"/>
              </w:rPr>
            </w:pPr>
            <w:r w:rsidRPr="008354B7">
              <w:rPr>
                <w:rStyle w:val="ECCParagraph"/>
              </w:rPr>
              <w:t>4.2</w:t>
            </w:r>
          </w:p>
        </w:tc>
        <w:tc>
          <w:tcPr>
            <w:tcW w:w="804" w:type="dxa"/>
            <w:noWrap/>
          </w:tcPr>
          <w:p w14:paraId="67B2A45D" w14:textId="77777777" w:rsidR="00C270D2" w:rsidRPr="00C270D2" w:rsidRDefault="00C270D2" w:rsidP="00C270D2">
            <w:pPr>
              <w:rPr>
                <w:rStyle w:val="ECCParagraph"/>
              </w:rPr>
            </w:pPr>
            <w:r w:rsidRPr="008354B7">
              <w:rPr>
                <w:rStyle w:val="ECCParagraph"/>
              </w:rPr>
              <w:t>5.6</w:t>
            </w:r>
          </w:p>
        </w:tc>
        <w:tc>
          <w:tcPr>
            <w:tcW w:w="657" w:type="dxa"/>
            <w:noWrap/>
          </w:tcPr>
          <w:p w14:paraId="4B58627F" w14:textId="77777777" w:rsidR="00C270D2" w:rsidRPr="00C270D2" w:rsidRDefault="00C270D2" w:rsidP="00C270D2">
            <w:pPr>
              <w:rPr>
                <w:rStyle w:val="ECCParagraph"/>
              </w:rPr>
            </w:pPr>
            <w:r w:rsidRPr="008354B7">
              <w:rPr>
                <w:rStyle w:val="ECCParagraph"/>
              </w:rPr>
              <w:t>2.6</w:t>
            </w:r>
          </w:p>
        </w:tc>
        <w:tc>
          <w:tcPr>
            <w:tcW w:w="804" w:type="dxa"/>
            <w:noWrap/>
          </w:tcPr>
          <w:p w14:paraId="18C76C65" w14:textId="77777777" w:rsidR="00C270D2" w:rsidRPr="00C270D2" w:rsidRDefault="00C270D2" w:rsidP="00C270D2">
            <w:pPr>
              <w:rPr>
                <w:rStyle w:val="ECCParagraph"/>
              </w:rPr>
            </w:pPr>
            <w:r w:rsidRPr="008354B7">
              <w:rPr>
                <w:rStyle w:val="ECCParagraph"/>
              </w:rPr>
              <w:t>2.95</w:t>
            </w:r>
          </w:p>
        </w:tc>
        <w:tc>
          <w:tcPr>
            <w:tcW w:w="657" w:type="dxa"/>
            <w:noWrap/>
          </w:tcPr>
          <w:p w14:paraId="35961265" w14:textId="77777777" w:rsidR="00C270D2" w:rsidRPr="00C270D2" w:rsidRDefault="00C270D2" w:rsidP="00C270D2">
            <w:pPr>
              <w:rPr>
                <w:rStyle w:val="ECCParagraph"/>
              </w:rPr>
            </w:pPr>
            <w:r w:rsidRPr="008354B7">
              <w:rPr>
                <w:rStyle w:val="ECCParagraph"/>
              </w:rPr>
              <w:t>1.5</w:t>
            </w:r>
          </w:p>
        </w:tc>
        <w:tc>
          <w:tcPr>
            <w:tcW w:w="731" w:type="dxa"/>
            <w:noWrap/>
          </w:tcPr>
          <w:p w14:paraId="594C6CE7" w14:textId="77777777" w:rsidR="00C270D2" w:rsidRPr="00C270D2" w:rsidRDefault="00C270D2" w:rsidP="00C270D2">
            <w:pPr>
              <w:rPr>
                <w:rStyle w:val="ECCParagraph"/>
              </w:rPr>
            </w:pPr>
            <w:r w:rsidRPr="008354B7">
              <w:rPr>
                <w:rStyle w:val="ECCParagraph"/>
              </w:rPr>
              <w:t>1.5</w:t>
            </w:r>
          </w:p>
        </w:tc>
        <w:tc>
          <w:tcPr>
            <w:tcW w:w="731" w:type="dxa"/>
            <w:noWrap/>
          </w:tcPr>
          <w:p w14:paraId="63FACD4E" w14:textId="77777777" w:rsidR="00C270D2" w:rsidRPr="00C270D2" w:rsidRDefault="00C270D2" w:rsidP="00C270D2">
            <w:pPr>
              <w:rPr>
                <w:rStyle w:val="ECCParagraph"/>
              </w:rPr>
            </w:pPr>
            <w:r w:rsidRPr="008354B7">
              <w:rPr>
                <w:rStyle w:val="ECCParagraph"/>
              </w:rPr>
              <w:t>0.8</w:t>
            </w:r>
          </w:p>
        </w:tc>
      </w:tr>
      <w:tr w:rsidR="00C270D2" w:rsidRPr="00456A38" w14:paraId="6889F6B3" w14:textId="77777777" w:rsidTr="00BB0E62">
        <w:trPr>
          <w:trHeight w:val="300"/>
        </w:trPr>
        <w:tc>
          <w:tcPr>
            <w:tcW w:w="13950" w:type="dxa"/>
            <w:gridSpan w:val="13"/>
            <w:noWrap/>
          </w:tcPr>
          <w:p w14:paraId="37EAF6E9" w14:textId="77777777" w:rsidR="00C270D2" w:rsidRPr="00C270D2" w:rsidRDefault="00C270D2" w:rsidP="00BB0E62">
            <w:pPr>
              <w:pStyle w:val="ECCTabletext"/>
              <w:spacing w:before="40" w:after="40"/>
              <w:rPr>
                <w:rStyle w:val="ECCParagraph"/>
              </w:rPr>
            </w:pPr>
            <w:r w:rsidRPr="008354B7">
              <w:rPr>
                <w:rStyle w:val="ECCParagraph"/>
              </w:rPr>
              <w:t>Propagation models:</w:t>
            </w:r>
          </w:p>
          <w:p w14:paraId="4C0F2388" w14:textId="77777777" w:rsidR="00C270D2" w:rsidRPr="00C270D2" w:rsidRDefault="00C270D2" w:rsidP="00BB0E62">
            <w:pPr>
              <w:spacing w:before="40" w:after="40"/>
              <w:rPr>
                <w:rStyle w:val="ECCParagraph"/>
              </w:rPr>
            </w:pPr>
            <w:r w:rsidRPr="004E482D">
              <w:rPr>
                <w:rStyle w:val="ECCParagraph"/>
              </w:rPr>
              <w:t>(1) Extended Hata with variations</w:t>
            </w:r>
          </w:p>
          <w:p w14:paraId="7BD2FEE8" w14:textId="77777777" w:rsidR="00C270D2" w:rsidRPr="00C270D2" w:rsidRDefault="00C270D2" w:rsidP="00BB0E62">
            <w:pPr>
              <w:spacing w:before="40" w:after="40"/>
              <w:rPr>
                <w:rStyle w:val="ECCParagraph"/>
              </w:rPr>
            </w:pPr>
            <w:r w:rsidRPr="00106D1C">
              <w:rPr>
                <w:rStyle w:val="ECCParagraph"/>
              </w:rPr>
              <w:t xml:space="preserve">(2) </w:t>
            </w:r>
            <w:r w:rsidRPr="00C270D2">
              <w:rPr>
                <w:rStyle w:val="ECCParagraph"/>
              </w:rPr>
              <w:t>Extended Hata without variations</w:t>
            </w:r>
          </w:p>
        </w:tc>
      </w:tr>
    </w:tbl>
    <w:p w14:paraId="6EB3C2F0" w14:textId="77777777" w:rsidR="00C270D2" w:rsidRPr="00C270D2" w:rsidRDefault="00C270D2" w:rsidP="00C270D2"/>
    <w:p w14:paraId="5D005663" w14:textId="77777777" w:rsidR="00DB1E71" w:rsidRPr="002929BA" w:rsidRDefault="00DB1E71" w:rsidP="00DB1E71">
      <w:pPr>
        <w:rPr>
          <w:rStyle w:val="ECCParagraph"/>
        </w:rPr>
        <w:sectPr w:rsidR="00DB1E71" w:rsidRPr="002929BA" w:rsidSect="00DB1E71">
          <w:headerReference w:type="even" r:id="rId41"/>
          <w:headerReference w:type="default" r:id="rId42"/>
          <w:headerReference w:type="first" r:id="rId43"/>
          <w:pgSz w:w="16840" w:h="11907" w:orient="landscape" w:code="9"/>
          <w:pgMar w:top="1134" w:right="1440" w:bottom="1134" w:left="1440" w:header="709" w:footer="709" w:gutter="0"/>
          <w:cols w:space="708"/>
          <w:titlePg/>
          <w:docGrid w:linePitch="360"/>
        </w:sectPr>
      </w:pPr>
    </w:p>
    <w:p w14:paraId="72BDAA18" w14:textId="580557DB" w:rsidR="00D773B2" w:rsidRPr="002929BA" w:rsidRDefault="00D773B2" w:rsidP="00D773B2">
      <w:pPr>
        <w:pStyle w:val="ECCAnnexheading1"/>
        <w:rPr>
          <w:rStyle w:val="ECCParagraph"/>
        </w:rPr>
      </w:pPr>
      <w:bookmarkStart w:id="621" w:name="_Toc70407040"/>
      <w:bookmarkStart w:id="622" w:name="_Toc82091350"/>
      <w:r w:rsidRPr="002929BA">
        <w:rPr>
          <w:rStyle w:val="ECCParagraph"/>
        </w:rPr>
        <w:lastRenderedPageBreak/>
        <w:t>List of References</w:t>
      </w:r>
      <w:bookmarkEnd w:id="621"/>
      <w:bookmarkEnd w:id="622"/>
    </w:p>
    <w:p w14:paraId="40CDBF36" w14:textId="77777777" w:rsidR="00265587" w:rsidRPr="00173412" w:rsidRDefault="00265587" w:rsidP="00265587">
      <w:pPr>
        <w:rPr>
          <w:rStyle w:val="ECCParagraph"/>
        </w:rPr>
      </w:pPr>
    </w:p>
    <w:p w14:paraId="5925ADA3" w14:textId="6C344F92" w:rsidR="00D773B2" w:rsidRPr="002929BA" w:rsidRDefault="00D773B2" w:rsidP="00EC0909">
      <w:pPr>
        <w:pStyle w:val="ECCReference"/>
        <w:spacing w:after="60"/>
        <w:rPr>
          <w:rStyle w:val="ECCParagraph"/>
        </w:rPr>
      </w:pPr>
      <w:bookmarkStart w:id="623" w:name="_Ref72324598"/>
      <w:bookmarkStart w:id="624" w:name="_Ref73697317"/>
      <w:r w:rsidRPr="002929BA">
        <w:rPr>
          <w:rStyle w:val="ECCParagraph"/>
        </w:rPr>
        <w:t>ETSI TR 103 526</w:t>
      </w:r>
      <w:r w:rsidR="00F6037E" w:rsidRPr="002929BA">
        <w:rPr>
          <w:rStyle w:val="ECCParagraph"/>
        </w:rPr>
        <w:t>:</w:t>
      </w:r>
      <w:r w:rsidRPr="002929BA">
        <w:rPr>
          <w:rStyle w:val="ECCParagraph"/>
        </w:rPr>
        <w:t xml:space="preserve"> “Technical characteristics for Low Power Wide Area Networks Chirp Spread Spectrum (LPWAN-CSS) operating in the UHF spectrum below 1 GHz”</w:t>
      </w:r>
      <w:r w:rsidR="00540761" w:rsidRPr="002929BA">
        <w:rPr>
          <w:rStyle w:val="ECCParagraph"/>
        </w:rPr>
        <w:t>,</w:t>
      </w:r>
      <w:r w:rsidRPr="002929BA">
        <w:rPr>
          <w:rStyle w:val="ECCParagraph"/>
        </w:rPr>
        <w:t xml:space="preserve"> July 2017.</w:t>
      </w:r>
      <w:bookmarkEnd w:id="623"/>
      <w:bookmarkEnd w:id="624"/>
    </w:p>
    <w:p w14:paraId="15832A66" w14:textId="48DE219D" w:rsidR="00D773B2" w:rsidRPr="002929BA" w:rsidRDefault="00D773B2" w:rsidP="00EC0909">
      <w:pPr>
        <w:pStyle w:val="ECCReference"/>
        <w:spacing w:after="60"/>
        <w:rPr>
          <w:rStyle w:val="ECCParagraph"/>
        </w:rPr>
      </w:pPr>
      <w:bookmarkStart w:id="625" w:name="_Ref72324650"/>
      <w:bookmarkStart w:id="626" w:name="_Ref73697429"/>
      <w:r w:rsidRPr="002929BA">
        <w:rPr>
          <w:rStyle w:val="ECCParagraph"/>
        </w:rPr>
        <w:t>ETSI TR 103 435</w:t>
      </w:r>
      <w:r w:rsidR="003C3934" w:rsidRPr="002929BA">
        <w:rPr>
          <w:rStyle w:val="ECCParagraph"/>
        </w:rPr>
        <w:t>:</w:t>
      </w:r>
      <w:r w:rsidRPr="002929BA">
        <w:rPr>
          <w:rStyle w:val="ECCParagraph"/>
        </w:rPr>
        <w:t xml:space="preserve"> “Technical characteristics for Ultra Narrow Band (UNB) SRDs operating in the UHF spectrum below 1 GHz”</w:t>
      </w:r>
      <w:r w:rsidR="00540761" w:rsidRPr="002929BA">
        <w:rPr>
          <w:rStyle w:val="ECCParagraph"/>
        </w:rPr>
        <w:t>,</w:t>
      </w:r>
      <w:r w:rsidRPr="002929BA">
        <w:rPr>
          <w:rStyle w:val="ECCParagraph"/>
        </w:rPr>
        <w:t xml:space="preserve"> February 2017.</w:t>
      </w:r>
      <w:bookmarkEnd w:id="625"/>
      <w:bookmarkEnd w:id="626"/>
    </w:p>
    <w:p w14:paraId="2ADA22C7" w14:textId="3308C427" w:rsidR="00D773B2" w:rsidRPr="002929BA" w:rsidRDefault="00D773B2" w:rsidP="00EC0909">
      <w:pPr>
        <w:pStyle w:val="ECCReference"/>
        <w:spacing w:after="60"/>
        <w:rPr>
          <w:rStyle w:val="ECCParagraph"/>
        </w:rPr>
      </w:pPr>
      <w:bookmarkStart w:id="627" w:name="_Ref72324427"/>
      <w:bookmarkStart w:id="628" w:name="_Ref73698739"/>
      <w:r w:rsidRPr="002929BA">
        <w:rPr>
          <w:rStyle w:val="ECCParagraph"/>
        </w:rPr>
        <w:t>ETSI EN 303 204</w:t>
      </w:r>
      <w:r w:rsidR="003C3934" w:rsidRPr="002929BA">
        <w:rPr>
          <w:rStyle w:val="ECCParagraph"/>
        </w:rPr>
        <w:t>:</w:t>
      </w:r>
      <w:r w:rsidRPr="002929BA">
        <w:rPr>
          <w:rStyle w:val="ECCParagraph"/>
        </w:rPr>
        <w:t xml:space="preserve"> “Electromagnetic compatibility and Radio spectrum Matters (ERM); Network Based Short Range Devices (SRD); Radio equipment to be used in the 870 MHz to 876 MHz frequency range with power levels ranging up to 500 mW”</w:t>
      </w:r>
      <w:bookmarkEnd w:id="627"/>
      <w:bookmarkEnd w:id="628"/>
    </w:p>
    <w:p w14:paraId="46D24B07" w14:textId="4EFAD909" w:rsidR="00427EF7" w:rsidRDefault="00FE0A06" w:rsidP="00FE0A06">
      <w:pPr>
        <w:pStyle w:val="ECCReference"/>
        <w:spacing w:after="60"/>
        <w:rPr>
          <w:rStyle w:val="ECCParagraph"/>
        </w:rPr>
      </w:pPr>
      <w:bookmarkStart w:id="629" w:name="_Ref84493922"/>
      <w:bookmarkStart w:id="630" w:name="_Ref72325008"/>
      <w:bookmarkStart w:id="631" w:name="_Ref73697728"/>
      <w:r w:rsidRPr="00FE0A06">
        <w:rPr>
          <w:rStyle w:val="ECCParagraph"/>
        </w:rPr>
        <w:t>ETSI TS 145 005: “GSM/EDGE; Radio transmission and reception”</w:t>
      </w:r>
      <w:bookmarkEnd w:id="629"/>
    </w:p>
    <w:p w14:paraId="5DBB350C" w14:textId="2AB6EDEC" w:rsidR="00D773B2" w:rsidRPr="002929BA" w:rsidRDefault="00D773B2" w:rsidP="00465ADA">
      <w:pPr>
        <w:pStyle w:val="ECCReference"/>
        <w:spacing w:after="60"/>
        <w:rPr>
          <w:rStyle w:val="ECCParagraph"/>
        </w:rPr>
      </w:pPr>
      <w:r w:rsidRPr="002929BA">
        <w:rPr>
          <w:rStyle w:val="ECCParagraph"/>
        </w:rPr>
        <w:t>ETSI TR 102 886</w:t>
      </w:r>
      <w:r w:rsidR="003C3934" w:rsidRPr="002929BA">
        <w:rPr>
          <w:rStyle w:val="ECCParagraph"/>
        </w:rPr>
        <w:t>:</w:t>
      </w:r>
      <w:r w:rsidRPr="002929BA">
        <w:rPr>
          <w:rStyle w:val="ECCParagraph"/>
        </w:rPr>
        <w:t xml:space="preserve"> "Electromagnetic compatibility and Radio spectrum Matters (ERM);Technical characteristics of Smart Metering (SM)Short Range Devices (SRD) in the UHF Band; System Reference Document, SRDs, Spectrum Requirements for Smart Metering European access profile Protocol (PR-SMEP)"</w:t>
      </w:r>
      <w:bookmarkEnd w:id="630"/>
      <w:bookmarkEnd w:id="631"/>
      <w:r w:rsidRPr="002929BA">
        <w:rPr>
          <w:rStyle w:val="ECCParagraph"/>
        </w:rPr>
        <w:t xml:space="preserve"> </w:t>
      </w:r>
    </w:p>
    <w:p w14:paraId="78221EED" w14:textId="2FBB3AD9" w:rsidR="00D773B2" w:rsidRPr="002929BA" w:rsidRDefault="00D773B2" w:rsidP="00EC0909">
      <w:pPr>
        <w:pStyle w:val="ECCReference"/>
        <w:spacing w:after="60"/>
        <w:rPr>
          <w:rStyle w:val="ECCParagraph"/>
        </w:rPr>
      </w:pPr>
      <w:bookmarkStart w:id="632" w:name="_Ref72325147"/>
      <w:bookmarkStart w:id="633" w:name="_Ref73698217"/>
      <w:r w:rsidRPr="002929BA">
        <w:rPr>
          <w:rStyle w:val="ECCParagraph"/>
        </w:rPr>
        <w:t>Report ITU-R M.2292</w:t>
      </w:r>
      <w:r w:rsidR="003C3934" w:rsidRPr="002929BA">
        <w:rPr>
          <w:rStyle w:val="ECCParagraph"/>
        </w:rPr>
        <w:t>:</w:t>
      </w:r>
      <w:r w:rsidRPr="002929BA">
        <w:rPr>
          <w:rStyle w:val="ECCParagraph"/>
        </w:rPr>
        <w:t xml:space="preserve"> "Characteristics of terrestrial IMT-Advanced systems for frequency sharing/interference analyses"</w:t>
      </w:r>
      <w:bookmarkEnd w:id="632"/>
      <w:bookmarkEnd w:id="633"/>
    </w:p>
    <w:bookmarkStart w:id="634" w:name="_Ref69883245"/>
    <w:p w14:paraId="44696F85" w14:textId="19B69497" w:rsidR="00D773B2" w:rsidRDefault="00D76E87" w:rsidP="00EC0909">
      <w:pPr>
        <w:pStyle w:val="ECCReference"/>
        <w:spacing w:after="60"/>
        <w:rPr>
          <w:rStyle w:val="ECCParagraph"/>
        </w:rPr>
      </w:pPr>
      <w:r>
        <w:fldChar w:fldCharType="begin"/>
      </w:r>
      <w:r>
        <w:instrText>HYPERLINK "https://docdb.cept.org/document/307"</w:instrText>
      </w:r>
      <w:r>
        <w:fldChar w:fldCharType="separate"/>
      </w:r>
      <w:r>
        <w:rPr>
          <w:rStyle w:val="Hyperlink"/>
        </w:rPr>
        <w:t>ECC Report 200</w:t>
      </w:r>
      <w:r>
        <w:rPr>
          <w:rStyle w:val="Hyperlink"/>
        </w:rPr>
        <w:fldChar w:fldCharType="end"/>
      </w:r>
      <w:r w:rsidR="00885292" w:rsidRPr="002929BA">
        <w:rPr>
          <w:rStyle w:val="ECCParagraph"/>
        </w:rPr>
        <w:t xml:space="preserve">: </w:t>
      </w:r>
      <w:r w:rsidR="00D773B2" w:rsidRPr="002929BA">
        <w:rPr>
          <w:rStyle w:val="ECCParagraph"/>
        </w:rPr>
        <w:t xml:space="preserve">"Co-existence studies for proposed SRD and RFID applications in the frequency band 870-876 MHz and 915-921 MHz", </w:t>
      </w:r>
      <w:r w:rsidR="00885292" w:rsidRPr="002929BA">
        <w:rPr>
          <w:rStyle w:val="ECCParagraph"/>
        </w:rPr>
        <w:t xml:space="preserve">approved </w:t>
      </w:r>
      <w:r w:rsidR="00D773B2" w:rsidRPr="002929BA">
        <w:rPr>
          <w:rStyle w:val="ECCParagraph"/>
        </w:rPr>
        <w:t>September 2013</w:t>
      </w:r>
      <w:bookmarkEnd w:id="634"/>
    </w:p>
    <w:bookmarkStart w:id="635" w:name="_Ref73698640"/>
    <w:bookmarkStart w:id="636" w:name="_Ref72324442"/>
    <w:p w14:paraId="32A2FC7D" w14:textId="537C065A" w:rsidR="00D773B2" w:rsidRDefault="00D76E87" w:rsidP="008E4C21">
      <w:pPr>
        <w:pStyle w:val="ECCReference"/>
        <w:rPr>
          <w:rStyle w:val="ECCParagraph"/>
        </w:rPr>
      </w:pPr>
      <w:r>
        <w:fldChar w:fldCharType="begin"/>
      </w:r>
      <w:r>
        <w:instrText>HYPERLINK "https://docdb.cept.org/document/1001"</w:instrText>
      </w:r>
      <w:r>
        <w:fldChar w:fldCharType="separate"/>
      </w:r>
      <w:r>
        <w:rPr>
          <w:rStyle w:val="Hyperlink"/>
        </w:rPr>
        <w:t>ERC Recommendation 74-01</w:t>
      </w:r>
      <w:r>
        <w:rPr>
          <w:rStyle w:val="Hyperlink"/>
        </w:rPr>
        <w:fldChar w:fldCharType="end"/>
      </w:r>
      <w:r w:rsidR="00885292" w:rsidRPr="002929BA">
        <w:rPr>
          <w:rStyle w:val="ECCParagraph"/>
        </w:rPr>
        <w:t>:</w:t>
      </w:r>
      <w:r w:rsidR="00D773B2" w:rsidRPr="002929BA">
        <w:rPr>
          <w:rStyle w:val="ECCParagraph"/>
        </w:rPr>
        <w:t xml:space="preserve"> "Unwanted emissions in the spurious domain"</w:t>
      </w:r>
      <w:bookmarkEnd w:id="635"/>
      <w:r w:rsidR="006E5F5F" w:rsidRPr="002929BA">
        <w:rPr>
          <w:rStyle w:val="ECCParagraph"/>
        </w:rPr>
        <w:t>, approved</w:t>
      </w:r>
      <w:bookmarkEnd w:id="636"/>
      <w:r w:rsidR="00B4535A">
        <w:rPr>
          <w:rStyle w:val="ECCParagraph"/>
        </w:rPr>
        <w:t xml:space="preserve"> 1998 and latest amended May 2019</w:t>
      </w:r>
    </w:p>
    <w:bookmarkStart w:id="637" w:name="_Ref72324529"/>
    <w:bookmarkStart w:id="638" w:name="_Ref73698780"/>
    <w:p w14:paraId="796982D8" w14:textId="5FBF75D8" w:rsidR="008E4C21" w:rsidRPr="008E4C21" w:rsidRDefault="008E4C21" w:rsidP="008E4C21">
      <w:pPr>
        <w:pStyle w:val="ECCReference"/>
        <w:rPr>
          <w:rStyle w:val="ECCParagraph"/>
        </w:rPr>
      </w:pPr>
      <w:r>
        <w:fldChar w:fldCharType="begin"/>
      </w:r>
      <w:r>
        <w:instrText>HYPERLINK "https://docdb.cept.org/document/10173"</w:instrText>
      </w:r>
      <w:r>
        <w:fldChar w:fldCharType="separate"/>
      </w:r>
      <w:r>
        <w:rPr>
          <w:rStyle w:val="Hyperlink"/>
        </w:rPr>
        <w:t>ECC Recommendation (19)02</w:t>
      </w:r>
      <w:r>
        <w:fldChar w:fldCharType="end"/>
      </w:r>
      <w:r w:rsidRPr="008E4C21">
        <w:rPr>
          <w:rStyle w:val="ECCParagraph"/>
        </w:rPr>
        <w:t>: "Unwanted Emissions – Guidance and methodologies when using typical equipment performance in sharing/compatibility studies", approved May 2019</w:t>
      </w:r>
    </w:p>
    <w:bookmarkStart w:id="639" w:name="_Ref73698882"/>
    <w:bookmarkStart w:id="640" w:name="_Ref72328068"/>
    <w:bookmarkEnd w:id="637"/>
    <w:bookmarkEnd w:id="638"/>
    <w:p w14:paraId="3E2797A4" w14:textId="4F18D422" w:rsidR="00D773B2" w:rsidRDefault="008E4C21" w:rsidP="008E4C21">
      <w:pPr>
        <w:pStyle w:val="ECCReference"/>
        <w:spacing w:after="60"/>
        <w:rPr>
          <w:rStyle w:val="ECCParagraph"/>
        </w:rPr>
      </w:pPr>
      <w:r>
        <w:fldChar w:fldCharType="begin"/>
      </w:r>
      <w:r>
        <w:instrText>HYPERLINK "https://docdb.cept.org/document/953"</w:instrText>
      </w:r>
      <w:r>
        <w:fldChar w:fldCharType="separate"/>
      </w:r>
      <w:r>
        <w:rPr>
          <w:rStyle w:val="Hyperlink"/>
        </w:rPr>
        <w:t>ECC Report 249</w:t>
      </w:r>
      <w:r>
        <w:fldChar w:fldCharType="end"/>
      </w:r>
      <w:r w:rsidR="00885292" w:rsidRPr="002929BA">
        <w:rPr>
          <w:rStyle w:val="ECCParagraph"/>
        </w:rPr>
        <w:t>:</w:t>
      </w:r>
      <w:r w:rsidR="00D773B2" w:rsidRPr="002929BA">
        <w:rPr>
          <w:rStyle w:val="ECCParagraph"/>
        </w:rPr>
        <w:t xml:space="preserve"> "Unwanted emissions of common radio systems: measurements and use in sharing/compatibility studies "</w:t>
      </w:r>
      <w:bookmarkEnd w:id="639"/>
      <w:r w:rsidR="00C15919" w:rsidRPr="002929BA">
        <w:rPr>
          <w:rStyle w:val="ECCParagraph"/>
        </w:rPr>
        <w:t>, approved</w:t>
      </w:r>
      <w:bookmarkEnd w:id="640"/>
      <w:r w:rsidR="003263CD">
        <w:rPr>
          <w:rStyle w:val="ECCParagraph"/>
        </w:rPr>
        <w:t xml:space="preserve"> </w:t>
      </w:r>
      <w:r w:rsidR="00B4535A">
        <w:rPr>
          <w:rStyle w:val="ECCParagraph"/>
        </w:rPr>
        <w:t>April 2016</w:t>
      </w:r>
    </w:p>
    <w:p w14:paraId="0FF13D1B" w14:textId="2FA0154E" w:rsidR="00D773B2" w:rsidRPr="002929BA" w:rsidRDefault="00D773B2" w:rsidP="00EC0909">
      <w:pPr>
        <w:pStyle w:val="ECCReference"/>
        <w:spacing w:after="60"/>
        <w:rPr>
          <w:rStyle w:val="ECCParagraph"/>
        </w:rPr>
      </w:pPr>
      <w:bookmarkStart w:id="641" w:name="_Ref72324406"/>
      <w:bookmarkStart w:id="642" w:name="_Ref73698762"/>
      <w:r w:rsidRPr="00E97F50">
        <w:rPr>
          <w:rStyle w:val="ECCParagraph"/>
        </w:rPr>
        <w:t>ETSI EN 300 220</w:t>
      </w:r>
      <w:r w:rsidR="00885292" w:rsidRPr="00E97F50">
        <w:rPr>
          <w:rStyle w:val="ECCParagraph"/>
        </w:rPr>
        <w:t>:</w:t>
      </w:r>
      <w:r w:rsidRPr="002929BA">
        <w:rPr>
          <w:rStyle w:val="ECCParagraph"/>
        </w:rPr>
        <w:t xml:space="preserve"> "</w:t>
      </w:r>
      <w:r w:rsidR="002929BA" w:rsidRPr="002929BA">
        <w:rPr>
          <w:rStyle w:val="ECCParagraph"/>
        </w:rPr>
        <w:t xml:space="preserve">Short Range Devices (SRD) operating in the frequency range 25 MHz to 1 000 MHz; Part 3-1: Harmonised Standard covering the essential requirements of article 3.2 of Directive 2014/53/EU; Low duty cycle high reliability equipment, social alarms equipment operating on designated frequencies (869,200 MHz to 869,250 MHz) </w:t>
      </w:r>
      <w:r w:rsidRPr="002929BA">
        <w:rPr>
          <w:rStyle w:val="ECCParagraph"/>
        </w:rPr>
        <w:t>"</w:t>
      </w:r>
      <w:bookmarkEnd w:id="641"/>
      <w:bookmarkEnd w:id="642"/>
    </w:p>
    <w:bookmarkStart w:id="643" w:name="_Ref69883157"/>
    <w:p w14:paraId="34C1F612" w14:textId="3D87A788" w:rsidR="00D773B2" w:rsidRDefault="00D76E87" w:rsidP="00EC0909">
      <w:pPr>
        <w:pStyle w:val="ECCReference"/>
        <w:spacing w:after="60"/>
        <w:rPr>
          <w:rStyle w:val="ECCParagraph"/>
        </w:rPr>
      </w:pPr>
      <w:r>
        <w:fldChar w:fldCharType="begin"/>
      </w:r>
      <w:r>
        <w:instrText>HYPERLINK "https://docdb.cept.org/document/845"</w:instrText>
      </w:r>
      <w:r>
        <w:fldChar w:fldCharType="separate"/>
      </w:r>
      <w:r>
        <w:rPr>
          <w:rStyle w:val="Hyperlink"/>
        </w:rPr>
        <w:t>ERC Recommendation 70-03</w:t>
      </w:r>
      <w:r>
        <w:rPr>
          <w:rStyle w:val="Hyperlink"/>
        </w:rPr>
        <w:fldChar w:fldCharType="end"/>
      </w:r>
      <w:r w:rsidR="00885292" w:rsidRPr="002929BA">
        <w:rPr>
          <w:rStyle w:val="ECCParagraph"/>
        </w:rPr>
        <w:t>:</w:t>
      </w:r>
      <w:r w:rsidR="00D773B2" w:rsidRPr="002929BA">
        <w:rPr>
          <w:rStyle w:val="ECCParagraph"/>
        </w:rPr>
        <w:t xml:space="preserve"> "Relating to the use of Short Range Devices (SRD)"</w:t>
      </w:r>
      <w:bookmarkEnd w:id="643"/>
      <w:r w:rsidR="00D773B2" w:rsidRPr="002929BA">
        <w:rPr>
          <w:rStyle w:val="ECCParagraph"/>
        </w:rPr>
        <w:t xml:space="preserve"> </w:t>
      </w:r>
      <w:r w:rsidR="00540761" w:rsidRPr="002929BA">
        <w:rPr>
          <w:rStyle w:val="ECCParagraph"/>
        </w:rPr>
        <w:t>approved</w:t>
      </w:r>
      <w:r w:rsidR="00D773B2" w:rsidRPr="002929BA">
        <w:rPr>
          <w:rStyle w:val="ECCParagraph"/>
        </w:rPr>
        <w:t xml:space="preserve"> </w:t>
      </w:r>
      <w:r w:rsidR="00B4535A">
        <w:rPr>
          <w:rStyle w:val="ECCParagraph"/>
        </w:rPr>
        <w:t>1997, latest amended June 2021</w:t>
      </w:r>
    </w:p>
    <w:bookmarkStart w:id="644" w:name="_Ref72326967"/>
    <w:bookmarkStart w:id="645" w:name="_Ref73698972"/>
    <w:p w14:paraId="6B25935E" w14:textId="0AE5E9A1" w:rsidR="00D728C2" w:rsidRDefault="00D76E87" w:rsidP="00D728C2">
      <w:pPr>
        <w:pStyle w:val="ECCReference"/>
        <w:spacing w:after="60"/>
        <w:rPr>
          <w:rStyle w:val="ECCParagraph"/>
        </w:rPr>
      </w:pPr>
      <w:r>
        <w:fldChar w:fldCharType="begin"/>
      </w:r>
      <w:r>
        <w:instrText>HYPERLINK "https://docdb.cept.org/document/971"</w:instrText>
      </w:r>
      <w:r>
        <w:fldChar w:fldCharType="separate"/>
      </w:r>
      <w:r>
        <w:rPr>
          <w:rStyle w:val="Hyperlink"/>
        </w:rPr>
        <w:t>ECC Report 246</w:t>
      </w:r>
      <w:r>
        <w:rPr>
          <w:rStyle w:val="Hyperlink"/>
        </w:rPr>
        <w:fldChar w:fldCharType="end"/>
      </w:r>
      <w:r w:rsidR="00885292" w:rsidRPr="002929BA">
        <w:rPr>
          <w:rStyle w:val="ECCParagraph"/>
        </w:rPr>
        <w:t>:</w:t>
      </w:r>
      <w:r w:rsidR="00D773B2" w:rsidRPr="002929BA">
        <w:rPr>
          <w:rStyle w:val="ECCParagraph"/>
        </w:rPr>
        <w:t xml:space="preserve"> "Wideband and Higher DC Short Range Devices in 870-875.8 MHz and 915.2-920.8 MHz (companion to ECC Report 200)"</w:t>
      </w:r>
      <w:r w:rsidR="00885292" w:rsidRPr="002929BA">
        <w:rPr>
          <w:rStyle w:val="ECCParagraph"/>
        </w:rPr>
        <w:t xml:space="preserve">, </w:t>
      </w:r>
      <w:bookmarkEnd w:id="644"/>
      <w:bookmarkEnd w:id="645"/>
      <w:r w:rsidR="00885292">
        <w:rPr>
          <w:rStyle w:val="ECCParagraph"/>
        </w:rPr>
        <w:t>approved</w:t>
      </w:r>
      <w:r w:rsidR="00D728C2">
        <w:rPr>
          <w:rStyle w:val="ECCParagraph"/>
        </w:rPr>
        <w:t xml:space="preserve"> January 2017</w:t>
      </w:r>
    </w:p>
    <w:bookmarkStart w:id="646" w:name="_Ref72327027"/>
    <w:bookmarkStart w:id="647" w:name="_Ref73699014"/>
    <w:p w14:paraId="1A747256" w14:textId="7DE33380" w:rsidR="00D773B2" w:rsidRDefault="00796973" w:rsidP="00D76E87">
      <w:pPr>
        <w:pStyle w:val="ECCReference"/>
        <w:spacing w:after="60"/>
        <w:rPr>
          <w:rStyle w:val="ECCParagraph"/>
        </w:rPr>
      </w:pPr>
      <w:r>
        <w:fldChar w:fldCharType="begin"/>
      </w:r>
      <w:r>
        <w:instrText>HYPERLINK "https://docdb.cept.org/document/985"</w:instrText>
      </w:r>
      <w:r>
        <w:fldChar w:fldCharType="separate"/>
      </w:r>
      <w:r>
        <w:rPr>
          <w:rStyle w:val="Hyperlink"/>
        </w:rPr>
        <w:t>ECC Report 261</w:t>
      </w:r>
      <w:r>
        <w:rPr>
          <w:rStyle w:val="Hyperlink"/>
        </w:rPr>
        <w:fldChar w:fldCharType="end"/>
      </w:r>
      <w:r>
        <w:rPr>
          <w:rStyle w:val="Hyperlink"/>
        </w:rPr>
        <w:t>:</w:t>
      </w:r>
      <w:r w:rsidR="00D76E87">
        <w:rPr>
          <w:rStyle w:val="Hyperlink"/>
        </w:rPr>
        <w:t xml:space="preserve"> </w:t>
      </w:r>
      <w:r w:rsidR="00D773B2" w:rsidRPr="002929BA">
        <w:rPr>
          <w:rStyle w:val="ECCParagraph"/>
        </w:rPr>
        <w:t>"Short Range Devices in the frequency range 862-870 MHz"</w:t>
      </w:r>
      <w:r w:rsidR="00885292" w:rsidRPr="002929BA">
        <w:rPr>
          <w:rStyle w:val="ECCParagraph"/>
        </w:rPr>
        <w:t>, approved</w:t>
      </w:r>
      <w:bookmarkEnd w:id="646"/>
      <w:bookmarkEnd w:id="647"/>
      <w:r w:rsidR="00D728C2">
        <w:rPr>
          <w:rStyle w:val="ECCParagraph"/>
        </w:rPr>
        <w:t xml:space="preserve"> January 2017</w:t>
      </w:r>
    </w:p>
    <w:p w14:paraId="5548CC5B" w14:textId="77777777" w:rsidR="00D773B2" w:rsidRPr="002929BA" w:rsidRDefault="00D773B2" w:rsidP="00EC0909">
      <w:pPr>
        <w:pStyle w:val="ECCReference"/>
        <w:spacing w:after="60"/>
        <w:rPr>
          <w:rStyle w:val="ECCParagraph"/>
        </w:rPr>
      </w:pPr>
      <w:bookmarkStart w:id="648" w:name="_Ref72328298"/>
      <w:bookmarkStart w:id="649" w:name="_Ref73701413"/>
      <w:r w:rsidRPr="002929BA">
        <w:rPr>
          <w:rStyle w:val="ECCParagraph"/>
        </w:rPr>
        <w:t>ETSI TS 136 101 "LTE; Evolved Universal Terrestrial Radio Access (E-UTRA); User Equipment (UE) radio transmission and reception (3GPP TS 36.101 version 15.3.0 Release 15)"</w:t>
      </w:r>
      <w:bookmarkEnd w:id="648"/>
      <w:bookmarkEnd w:id="649"/>
    </w:p>
    <w:p w14:paraId="4AE38243" w14:textId="4426F956" w:rsidR="00D773B2" w:rsidRPr="002929BA" w:rsidRDefault="00D773B2" w:rsidP="00EC0909">
      <w:pPr>
        <w:pStyle w:val="ECCReference"/>
        <w:spacing w:after="60"/>
        <w:rPr>
          <w:rStyle w:val="ECCParagraph"/>
        </w:rPr>
      </w:pPr>
      <w:bookmarkStart w:id="650" w:name="_Ref72325696"/>
      <w:bookmarkStart w:id="651" w:name="_Ref73701219"/>
      <w:r w:rsidRPr="002929BA">
        <w:rPr>
          <w:rStyle w:val="ECCParagraph"/>
        </w:rPr>
        <w:t>ETSI TR 103 055</w:t>
      </w:r>
      <w:r w:rsidR="00885292" w:rsidRPr="002929BA">
        <w:rPr>
          <w:rStyle w:val="ECCParagraph"/>
        </w:rPr>
        <w:t>:</w:t>
      </w:r>
      <w:r w:rsidRPr="002929BA">
        <w:rPr>
          <w:rStyle w:val="ECCParagraph"/>
        </w:rPr>
        <w:t xml:space="preserve"> “Electromagnetic compatibility and Radio spectrum Matters (ERM); System Reference document (SRdoc): Spectrum Requirements for Short Range Device, Metropolitan Mesh Machine Networks (M3N) and Smart Metering (SM) applications”</w:t>
      </w:r>
      <w:bookmarkEnd w:id="650"/>
      <w:bookmarkEnd w:id="651"/>
    </w:p>
    <w:bookmarkStart w:id="652" w:name="_Ref72322783"/>
    <w:p w14:paraId="304A3B1E" w14:textId="7FFA78FA" w:rsidR="00B4535A" w:rsidRDefault="00796973" w:rsidP="00D76E87">
      <w:pPr>
        <w:pStyle w:val="ECCReference"/>
        <w:spacing w:after="60"/>
        <w:rPr>
          <w:rStyle w:val="ECCParagraph"/>
        </w:rPr>
      </w:pPr>
      <w:r>
        <w:fldChar w:fldCharType="begin"/>
      </w:r>
      <w:r>
        <w:instrText>HYPERLINK "https://docdb.cept.org/document/406"</w:instrText>
      </w:r>
      <w:r>
        <w:fldChar w:fldCharType="separate"/>
      </w:r>
      <w:r>
        <w:rPr>
          <w:rStyle w:val="Hyperlink"/>
        </w:rPr>
        <w:t>ECC Decision (06)13</w:t>
      </w:r>
      <w:r>
        <w:rPr>
          <w:rStyle w:val="Hyperlink"/>
        </w:rPr>
        <w:fldChar w:fldCharType="end"/>
      </w:r>
      <w:r w:rsidR="00D76E87">
        <w:rPr>
          <w:rStyle w:val="Hyperlink"/>
        </w:rPr>
        <w:t xml:space="preserve">: </w:t>
      </w:r>
      <w:r w:rsidR="00D773B2" w:rsidRPr="002929BA">
        <w:rPr>
          <w:rStyle w:val="ECCParagraph"/>
        </w:rPr>
        <w:t>"Designation of the bands 880-915 MHz, 925-960 MHz, 1710-1785 MHz and 1805-1880 MHz for terrestrial UMTS, LTE, WiMAX and IoT cellular systems"</w:t>
      </w:r>
      <w:r w:rsidR="00B4535A">
        <w:rPr>
          <w:rStyle w:val="ECCParagraph"/>
        </w:rPr>
        <w:t>, approved December 2006 and latest amended March 2019</w:t>
      </w:r>
      <w:r w:rsidR="00885292" w:rsidRPr="002929BA">
        <w:rPr>
          <w:rStyle w:val="ECCParagraph"/>
        </w:rPr>
        <w:t xml:space="preserve"> </w:t>
      </w:r>
      <w:bookmarkEnd w:id="652"/>
    </w:p>
    <w:p w14:paraId="18F76679" w14:textId="1CAAE5EB" w:rsidR="00D773B2" w:rsidRPr="002929BA" w:rsidRDefault="00D773B2" w:rsidP="00EC0909">
      <w:pPr>
        <w:pStyle w:val="ECCReference"/>
        <w:spacing w:after="60"/>
        <w:rPr>
          <w:rStyle w:val="ECCParagraph"/>
        </w:rPr>
      </w:pPr>
      <w:bookmarkStart w:id="653" w:name="_Ref72323006"/>
      <w:bookmarkStart w:id="654" w:name="_Ref73698029"/>
      <w:r w:rsidRPr="002929BA">
        <w:rPr>
          <w:rStyle w:val="ECCParagraph"/>
        </w:rPr>
        <w:t>3GPP TS 36.104</w:t>
      </w:r>
      <w:r w:rsidR="00885292" w:rsidRPr="002929BA">
        <w:rPr>
          <w:rStyle w:val="ECCParagraph"/>
        </w:rPr>
        <w:t>:</w:t>
      </w:r>
      <w:r w:rsidRPr="002929BA">
        <w:rPr>
          <w:rStyle w:val="ECCParagraph"/>
        </w:rPr>
        <w:t xml:space="preserve"> "Evolved Universal Terrestrial Radio Access (E-UTRA); Base Station (BS) radio transmission and reception"</w:t>
      </w:r>
      <w:bookmarkEnd w:id="653"/>
      <w:bookmarkEnd w:id="654"/>
    </w:p>
    <w:p w14:paraId="638E737F" w14:textId="54D940F6" w:rsidR="00D76E87" w:rsidRDefault="00015E96" w:rsidP="00D76E87">
      <w:pPr>
        <w:pStyle w:val="ECCReference"/>
        <w:spacing w:after="60"/>
        <w:rPr>
          <w:rStyle w:val="ECCParagraph"/>
        </w:rPr>
      </w:pPr>
      <w:hyperlink r:id="rId44" w:history="1">
        <w:r w:rsidR="00796973">
          <w:rPr>
            <w:rStyle w:val="Hyperlink"/>
          </w:rPr>
          <w:t>ECC Report 310</w:t>
        </w:r>
      </w:hyperlink>
      <w:r w:rsidR="00D76E87" w:rsidRPr="002929BA">
        <w:rPr>
          <w:rStyle w:val="ECCParagraph"/>
        </w:rPr>
        <w:t>: “Evaluation of receiver parameters and the future role of receiver characteristics in spectrum management, including in sharing and compatibility studies”, approved January 2020</w:t>
      </w:r>
    </w:p>
    <w:bookmarkStart w:id="655" w:name="_Ref72327284"/>
    <w:bookmarkStart w:id="656" w:name="_Ref73697209"/>
    <w:p w14:paraId="50A477F0" w14:textId="77777777" w:rsidR="00D76E87" w:rsidRDefault="00D76E87" w:rsidP="00E97F50">
      <w:pPr>
        <w:pStyle w:val="ECCReference"/>
        <w:spacing w:after="60"/>
        <w:rPr>
          <w:rStyle w:val="ECCParagraph"/>
        </w:rPr>
      </w:pPr>
      <w:r>
        <w:fldChar w:fldCharType="begin"/>
      </w:r>
      <w:r>
        <w:instrText>HYPERLINK "https://docdb.cept.org/document/15237"</w:instrText>
      </w:r>
      <w:r>
        <w:fldChar w:fldCharType="separate"/>
      </w:r>
      <w:r>
        <w:rPr>
          <w:rStyle w:val="Hyperlink"/>
        </w:rPr>
        <w:t>ECC Report 318</w:t>
      </w:r>
      <w:r>
        <w:rPr>
          <w:rStyle w:val="Hyperlink"/>
        </w:rPr>
        <w:fldChar w:fldCharType="end"/>
      </w:r>
      <w:r w:rsidR="00885292" w:rsidRPr="002929BA">
        <w:rPr>
          <w:rStyle w:val="ECCParagraph"/>
        </w:rPr>
        <w:t>:</w:t>
      </w:r>
      <w:r w:rsidR="00D773B2" w:rsidRPr="002929BA">
        <w:rPr>
          <w:rStyle w:val="ECCParagraph"/>
        </w:rPr>
        <w:t xml:space="preserve"> "Compatibility between RMR and MFCN in the 900 MHz range, the 1900-1920 MHz band and the 2290-2300 MHz band"</w:t>
      </w:r>
      <w:r w:rsidR="00885292" w:rsidRPr="002929BA">
        <w:rPr>
          <w:rStyle w:val="ECCParagraph"/>
        </w:rPr>
        <w:t>, approved</w:t>
      </w:r>
      <w:bookmarkEnd w:id="655"/>
      <w:bookmarkEnd w:id="656"/>
      <w:r w:rsidR="00621C02" w:rsidRPr="002929BA">
        <w:rPr>
          <w:rStyle w:val="ECCParagraph"/>
        </w:rPr>
        <w:t xml:space="preserve"> July 2020</w:t>
      </w:r>
      <w:bookmarkStart w:id="657" w:name="_Ref72327663"/>
      <w:bookmarkStart w:id="658" w:name="_Ref84500829"/>
    </w:p>
    <w:bookmarkStart w:id="659" w:name="_Ref85118368"/>
    <w:p w14:paraId="43FA7368" w14:textId="46FFFEFD" w:rsidR="00D728C2" w:rsidRDefault="00D76E87" w:rsidP="00D76E87">
      <w:pPr>
        <w:pStyle w:val="ECCReference"/>
        <w:spacing w:after="60"/>
        <w:rPr>
          <w:rStyle w:val="ECCParagraph"/>
        </w:rPr>
      </w:pPr>
      <w:r>
        <w:fldChar w:fldCharType="begin"/>
      </w:r>
      <w:r>
        <w:instrText>HYPERLINK "https://docdb.cept.org/document/993"</w:instrText>
      </w:r>
      <w:r>
        <w:fldChar w:fldCharType="separate"/>
      </w:r>
      <w:r>
        <w:rPr>
          <w:rStyle w:val="Hyperlink"/>
        </w:rPr>
        <w:t>ECC Report 252</w:t>
      </w:r>
      <w:r>
        <w:rPr>
          <w:rStyle w:val="Hyperlink"/>
        </w:rPr>
        <w:fldChar w:fldCharType="end"/>
      </w:r>
      <w:r w:rsidR="00885292" w:rsidRPr="002929BA">
        <w:rPr>
          <w:rStyle w:val="ECCParagraph"/>
        </w:rPr>
        <w:t>:</w:t>
      </w:r>
      <w:r w:rsidR="00D773B2" w:rsidRPr="002929BA">
        <w:rPr>
          <w:rStyle w:val="ECCParagraph"/>
        </w:rPr>
        <w:t xml:space="preserve"> “SEAMCAT Handbook Edition 2”</w:t>
      </w:r>
      <w:r w:rsidR="00885292" w:rsidRPr="002929BA">
        <w:rPr>
          <w:rStyle w:val="ECCParagraph"/>
        </w:rPr>
        <w:t>, approved</w:t>
      </w:r>
      <w:bookmarkEnd w:id="657"/>
      <w:r w:rsidR="00D728C2">
        <w:rPr>
          <w:rStyle w:val="ECCParagraph"/>
        </w:rPr>
        <w:t xml:space="preserve"> April 2016</w:t>
      </w:r>
      <w:bookmarkEnd w:id="658"/>
      <w:bookmarkEnd w:id="659"/>
      <w:r w:rsidR="00D728C2">
        <w:rPr>
          <w:rStyle w:val="ECCParagraph"/>
        </w:rPr>
        <w:t xml:space="preserve"> </w:t>
      </w:r>
    </w:p>
    <w:p w14:paraId="5D40EAF3" w14:textId="7270346D" w:rsidR="00D773B2" w:rsidRPr="002929BA" w:rsidRDefault="00D773B2" w:rsidP="00EC0909">
      <w:pPr>
        <w:pStyle w:val="ECCReference"/>
        <w:spacing w:after="60"/>
        <w:rPr>
          <w:rStyle w:val="ECCParagraph"/>
        </w:rPr>
      </w:pPr>
      <w:bookmarkStart w:id="660" w:name="_Ref72322901"/>
      <w:bookmarkStart w:id="661" w:name="_Ref73701724"/>
      <w:r w:rsidRPr="002929BA">
        <w:rPr>
          <w:rStyle w:val="ECCParagraph"/>
        </w:rPr>
        <w:t>Recommendation ITU-R F.1336-4</w:t>
      </w:r>
      <w:r w:rsidR="00885292" w:rsidRPr="002929BA">
        <w:rPr>
          <w:rStyle w:val="ECCParagraph"/>
        </w:rPr>
        <w:t>:</w:t>
      </w:r>
      <w:r w:rsidRPr="002929BA">
        <w:rPr>
          <w:rStyle w:val="ECCParagraph"/>
        </w:rPr>
        <w:t xml:space="preserve"> "Reference radiation patterns of omnidirectional, sectoral and other antennas for the fixed and mobile services for use in sharing studies in the frequency range from 400 MHz to about 70 GHz"</w:t>
      </w:r>
      <w:bookmarkEnd w:id="660"/>
      <w:bookmarkEnd w:id="661"/>
    </w:p>
    <w:p w14:paraId="1E825D6C" w14:textId="0B4248F6" w:rsidR="00D773B2" w:rsidRPr="002929BA" w:rsidRDefault="00D773B2" w:rsidP="00EC0909">
      <w:pPr>
        <w:pStyle w:val="ECCReference"/>
        <w:spacing w:after="60"/>
        <w:rPr>
          <w:rStyle w:val="ECCParagraph"/>
        </w:rPr>
      </w:pPr>
      <w:bookmarkStart w:id="662" w:name="_Ref72327738"/>
      <w:r w:rsidRPr="002929BA">
        <w:rPr>
          <w:rStyle w:val="ECCParagraph"/>
        </w:rPr>
        <w:t xml:space="preserve">Neubauer and </w:t>
      </w:r>
      <w:proofErr w:type="spellStart"/>
      <w:r w:rsidRPr="002929BA">
        <w:rPr>
          <w:rStyle w:val="ECCParagraph"/>
        </w:rPr>
        <w:t>Bonek</w:t>
      </w:r>
      <w:proofErr w:type="spellEnd"/>
      <w:r w:rsidR="00885292" w:rsidRPr="002929BA">
        <w:rPr>
          <w:rStyle w:val="ECCParagraph"/>
        </w:rPr>
        <w:t>:</w:t>
      </w:r>
      <w:r w:rsidRPr="002929BA">
        <w:rPr>
          <w:rStyle w:val="ECCParagraph"/>
        </w:rPr>
        <w:t xml:space="preserve"> "Impact of the Variation in the Background Noise Floor on UMTS System Capacity", Vehicular Technology Conference, 1988, IEEE 38th</w:t>
      </w:r>
      <w:r w:rsidR="00D32435" w:rsidRPr="002929BA">
        <w:rPr>
          <w:rStyle w:val="ECCParagraph"/>
        </w:rPr>
        <w:t>,</w:t>
      </w:r>
      <w:r w:rsidRPr="002929BA">
        <w:rPr>
          <w:rStyle w:val="ECCParagraph"/>
        </w:rPr>
        <w:t xml:space="preserve"> February 2001</w:t>
      </w:r>
      <w:bookmarkEnd w:id="662"/>
    </w:p>
    <w:bookmarkStart w:id="663" w:name="_Ref72325745"/>
    <w:bookmarkStart w:id="664" w:name="_Ref73701780"/>
    <w:p w14:paraId="0A46B65B" w14:textId="6E140A31" w:rsidR="00D773B2" w:rsidRPr="002929BA" w:rsidRDefault="00417ACA" w:rsidP="00EC0909">
      <w:pPr>
        <w:pStyle w:val="ECCReference"/>
        <w:spacing w:after="60"/>
        <w:rPr>
          <w:rStyle w:val="ECCParagraph"/>
        </w:rPr>
      </w:pPr>
      <w:r>
        <w:lastRenderedPageBreak/>
        <w:fldChar w:fldCharType="begin"/>
      </w:r>
      <w:r>
        <w:instrText>HYPERLINK "https://docdb.cept.org/document/14483"</w:instrText>
      </w:r>
      <w:r>
        <w:fldChar w:fldCharType="separate"/>
      </w:r>
      <w:r>
        <w:rPr>
          <w:rStyle w:val="Hyperlink"/>
        </w:rPr>
        <w:t>ECC Report 313</w:t>
      </w:r>
      <w:r>
        <w:fldChar w:fldCharType="end"/>
      </w:r>
      <w:r w:rsidR="00885292" w:rsidRPr="002929BA">
        <w:rPr>
          <w:rStyle w:val="ECCParagraph"/>
        </w:rPr>
        <w:t>:</w:t>
      </w:r>
      <w:r w:rsidR="00D773B2" w:rsidRPr="002929BA">
        <w:rPr>
          <w:rStyle w:val="ECCParagraph"/>
        </w:rPr>
        <w:t xml:space="preserve"> "Technical study for co-existence between RMR in the 900 MHz range and other applications in adjacent bands"</w:t>
      </w:r>
      <w:r w:rsidR="00885292" w:rsidRPr="002929BA">
        <w:rPr>
          <w:rStyle w:val="ECCParagraph"/>
        </w:rPr>
        <w:t>, approved</w:t>
      </w:r>
      <w:bookmarkEnd w:id="663"/>
      <w:bookmarkEnd w:id="664"/>
      <w:r w:rsidR="00AC286A" w:rsidRPr="002929BA">
        <w:rPr>
          <w:rStyle w:val="ECCParagraph"/>
        </w:rPr>
        <w:t xml:space="preserve"> </w:t>
      </w:r>
      <w:r w:rsidR="00CC3E97" w:rsidRPr="002929BA">
        <w:rPr>
          <w:rStyle w:val="ECCParagraph"/>
        </w:rPr>
        <w:t>May 2020</w:t>
      </w:r>
    </w:p>
    <w:p w14:paraId="52CB06EE" w14:textId="235DD5D4" w:rsidR="0086315A" w:rsidRPr="002929BA" w:rsidRDefault="00D773B2" w:rsidP="00EC0909">
      <w:pPr>
        <w:pStyle w:val="ECCReference"/>
        <w:spacing w:after="60"/>
        <w:rPr>
          <w:rStyle w:val="ECCParagraph"/>
        </w:rPr>
      </w:pPr>
      <w:bookmarkStart w:id="665" w:name="_Ref72325791"/>
      <w:bookmarkStart w:id="666" w:name="_Ref73701902"/>
      <w:r w:rsidRPr="002929BA">
        <w:rPr>
          <w:rStyle w:val="ECCParagraph"/>
        </w:rPr>
        <w:t>Recommendation ITU-R P.1411</w:t>
      </w:r>
      <w:r w:rsidR="00885292" w:rsidRPr="002929BA">
        <w:rPr>
          <w:rStyle w:val="ECCParagraph"/>
        </w:rPr>
        <w:t>: “</w:t>
      </w:r>
      <w:r w:rsidRPr="002929BA">
        <w:rPr>
          <w:rStyle w:val="ECCParagraph"/>
        </w:rPr>
        <w:t xml:space="preserve">Propagation data and prediction methods for the planning of short-range outdoor </w:t>
      </w:r>
      <w:r w:rsidR="002929BA" w:rsidRPr="002929BA">
        <w:rPr>
          <w:rStyle w:val="ECCParagraph"/>
        </w:rPr>
        <w:t>radio communication</w:t>
      </w:r>
      <w:r w:rsidRPr="002929BA">
        <w:rPr>
          <w:rStyle w:val="ECCParagraph"/>
        </w:rPr>
        <w:t xml:space="preserve"> systems and radio local area networks in the frequency range 300 MHz to 100 GHz</w:t>
      </w:r>
      <w:r w:rsidR="00885292" w:rsidRPr="002929BA">
        <w:rPr>
          <w:rStyle w:val="ECCParagraph"/>
        </w:rPr>
        <w:t>”</w:t>
      </w:r>
      <w:bookmarkEnd w:id="665"/>
      <w:bookmarkEnd w:id="666"/>
    </w:p>
    <w:p w14:paraId="4D9F1C7C" w14:textId="643D930C" w:rsidR="00D773B2" w:rsidRPr="002929BA" w:rsidRDefault="00D773B2" w:rsidP="00EC0909">
      <w:pPr>
        <w:pStyle w:val="ECCReference"/>
        <w:spacing w:after="60"/>
        <w:rPr>
          <w:rStyle w:val="ECCParagraph"/>
        </w:rPr>
      </w:pPr>
      <w:bookmarkStart w:id="667" w:name="_Ref72327794"/>
      <w:bookmarkStart w:id="668" w:name="_Ref73701971"/>
      <w:r w:rsidRPr="002929BA">
        <w:rPr>
          <w:rStyle w:val="ECCParagraph"/>
        </w:rPr>
        <w:t>Recommendation ITU-R P.525</w:t>
      </w:r>
      <w:r w:rsidR="00885292" w:rsidRPr="002929BA">
        <w:rPr>
          <w:rStyle w:val="ECCParagraph"/>
        </w:rPr>
        <w:t>: “</w:t>
      </w:r>
      <w:r w:rsidRPr="002929BA">
        <w:rPr>
          <w:rStyle w:val="ECCParagraph"/>
        </w:rPr>
        <w:t>Calculation of free-space attenuation</w:t>
      </w:r>
      <w:r w:rsidR="00885292" w:rsidRPr="002929BA">
        <w:rPr>
          <w:rStyle w:val="ECCParagraph"/>
        </w:rPr>
        <w:t>”</w:t>
      </w:r>
      <w:bookmarkEnd w:id="667"/>
      <w:bookmarkEnd w:id="668"/>
    </w:p>
    <w:p w14:paraId="52C1BBD4" w14:textId="48B5F61F" w:rsidR="00707114" w:rsidRPr="002929BA" w:rsidRDefault="003C2EDC" w:rsidP="00EE6B33">
      <w:pPr>
        <w:pStyle w:val="ECCReference"/>
        <w:spacing w:after="60"/>
        <w:rPr>
          <w:rStyle w:val="ECCParagraph"/>
        </w:rPr>
      </w:pPr>
      <w:bookmarkStart w:id="669" w:name="_Ref72328375"/>
      <w:r w:rsidRPr="002929BA">
        <w:rPr>
          <w:rStyle w:val="ECCParagraph"/>
        </w:rPr>
        <w:t>3GPP TR 36.942</w:t>
      </w:r>
      <w:bookmarkEnd w:id="669"/>
      <w:r w:rsidR="00896CF8">
        <w:rPr>
          <w:rStyle w:val="ECCParagraph"/>
        </w:rPr>
        <w:t>. “</w:t>
      </w:r>
      <w:r w:rsidR="00896CF8">
        <w:t>Evolved Universal Terrestrial Radio Access (E-UTRA); Radio Frequency (RF) system scenarios”</w:t>
      </w:r>
    </w:p>
    <w:sectPr w:rsidR="00707114" w:rsidRPr="002929BA" w:rsidSect="00966EF5">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CBF24" w14:textId="77777777" w:rsidR="00B6525C" w:rsidRDefault="00B6525C" w:rsidP="004930E1">
      <w:r>
        <w:separator/>
      </w:r>
    </w:p>
    <w:p w14:paraId="333D77A9" w14:textId="77777777" w:rsidR="00B6525C" w:rsidRDefault="00B6525C" w:rsidP="004930E1"/>
  </w:endnote>
  <w:endnote w:type="continuationSeparator" w:id="0">
    <w:p w14:paraId="03F6E30E" w14:textId="77777777" w:rsidR="00B6525C" w:rsidRDefault="00B6525C" w:rsidP="004930E1">
      <w:r>
        <w:continuationSeparator/>
      </w:r>
    </w:p>
    <w:p w14:paraId="31714AD5" w14:textId="77777777" w:rsidR="00B6525C" w:rsidRDefault="00B6525C" w:rsidP="004930E1"/>
  </w:endnote>
  <w:endnote w:type="continuationNotice" w:id="1">
    <w:p w14:paraId="47C20855" w14:textId="77777777" w:rsidR="00B6525C" w:rsidRDefault="00B6525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79141" w14:textId="21FEEE5C" w:rsidR="00503DB0" w:rsidRPr="00D73AAB" w:rsidRDefault="00503DB0">
    <w:pPr>
      <w:rPr>
        <w:rStyle w:val="ECCHLgreen"/>
      </w:rPr>
    </w:pPr>
  </w:p>
  <w:p w14:paraId="6F1837BB" w14:textId="77777777" w:rsidR="00503DB0" w:rsidRDefault="00503DB0">
    <w:pPr>
      <w:spacing w:before="0" w:after="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EFF0B" w14:textId="77777777" w:rsidR="00503DB0" w:rsidRDefault="00503DB0">
    <w:pPr>
      <w:spacing w:before="0" w:after="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6DEB6" w14:textId="77777777" w:rsidR="00503DB0" w:rsidRDefault="00503DB0">
    <w:pPr>
      <w:spacing w:before="0" w:after="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DA66" w14:textId="77777777" w:rsidR="00503DB0" w:rsidRDefault="00503DB0" w:rsidP="003920EE">
    <w:pPr>
      <w:spacing w:before="0" w:after="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8BE9" w14:textId="77777777" w:rsidR="00503DB0" w:rsidRDefault="00503DB0" w:rsidP="00D80E42">
    <w:pPr>
      <w:spacing w:before="0" w:after="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A46DF" w14:textId="77777777" w:rsidR="00503DB0" w:rsidRDefault="00503DB0" w:rsidP="001734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92E70" w14:textId="77777777" w:rsidR="00B6525C" w:rsidRPr="00F7440E" w:rsidRDefault="00B6525C" w:rsidP="004930E1">
      <w:pPr>
        <w:pStyle w:val="FootnoteText"/>
      </w:pPr>
      <w:r>
        <w:separator/>
      </w:r>
    </w:p>
  </w:footnote>
  <w:footnote w:type="continuationSeparator" w:id="0">
    <w:p w14:paraId="1B878E9A" w14:textId="77777777" w:rsidR="00B6525C" w:rsidRPr="00F7440E" w:rsidRDefault="00B6525C" w:rsidP="004930E1">
      <w:r>
        <w:continuationSeparator/>
      </w:r>
    </w:p>
  </w:footnote>
  <w:footnote w:type="continuationNotice" w:id="1">
    <w:p w14:paraId="6D7A00E8" w14:textId="77777777" w:rsidR="00B6525C" w:rsidRPr="00CD07E7" w:rsidRDefault="00B6525C" w:rsidP="004930E1"/>
  </w:footnote>
  <w:footnote w:id="2">
    <w:p w14:paraId="4D9A5FA7" w14:textId="5597E25B" w:rsidR="00503DB0" w:rsidRPr="00AD2A8D" w:rsidRDefault="00503DB0" w:rsidP="001F5C6A">
      <w:pPr>
        <w:pStyle w:val="FootnoteText"/>
      </w:pPr>
      <w:r>
        <w:rPr>
          <w:rStyle w:val="FootnoteReference"/>
        </w:rPr>
        <w:footnoteRef/>
      </w:r>
      <w:r w:rsidRPr="00C95360">
        <w:rPr>
          <w:lang w:val="en-US"/>
        </w:rPr>
        <w:t xml:space="preserve"> NSRD</w:t>
      </w:r>
      <w:r w:rsidRPr="00185F47">
        <w:rPr>
          <w:lang w:val="en-US"/>
        </w:rPr>
        <w:t xml:space="preserve"> refers to devices operating within Data Networks, in which: ‘[A] network access point in a data network is a fixed terrestrial short range device that acts as a connection point for the other short range devices in the data network to service platforms located outside of that data network. The term data network refers to several short range devices, including the network access point, as network components and to the wireless connections between </w:t>
      </w:r>
      <w:r w:rsidRPr="00AD2A8D">
        <w:t>them’</w:t>
      </w:r>
      <w:r w:rsidR="00D92DAD" w:rsidRPr="00AD2A8D">
        <w:t xml:space="preserve"> </w:t>
      </w:r>
      <w:r w:rsidR="00D92DAD" w:rsidRPr="00AD2A8D">
        <w:fldChar w:fldCharType="begin"/>
      </w:r>
      <w:r w:rsidR="00D92DAD" w:rsidRPr="00AD2A8D">
        <w:instrText xml:space="preserve"> REF _Ref69883157 \r \h  \* MERGEFORMAT </w:instrText>
      </w:r>
      <w:r w:rsidR="00D92DAD" w:rsidRPr="00AD2A8D">
        <w:fldChar w:fldCharType="separate"/>
      </w:r>
      <w:r w:rsidR="00D92DAD" w:rsidRPr="00AD2A8D">
        <w:t>[12]</w:t>
      </w:r>
      <w:r w:rsidR="00D92DAD" w:rsidRPr="00AD2A8D">
        <w:fldChar w:fldCharType="end"/>
      </w:r>
      <w:r w:rsidRPr="00AD2A8D">
        <w:fldChar w:fldCharType="begin"/>
      </w:r>
      <w:r w:rsidRPr="00AD2A8D">
        <w:instrText xml:space="preserve"> REF _Ref31095875 \r \h  \* MERGEFORMAT </w:instrText>
      </w:r>
      <w:r w:rsidRPr="00AD2A8D">
        <w:fldChar w:fldCharType="end"/>
      </w:r>
    </w:p>
  </w:footnote>
  <w:footnote w:id="3">
    <w:p w14:paraId="75238439" w14:textId="29903C88" w:rsidR="00503DB0" w:rsidRPr="00C17EF6" w:rsidRDefault="00503DB0">
      <w:pPr>
        <w:pStyle w:val="FootnoteText"/>
        <w:rPr>
          <w:rStyle w:val="ECCParagraph"/>
        </w:rPr>
      </w:pPr>
      <w:r w:rsidRPr="00CB12B9">
        <w:rPr>
          <w:rStyle w:val="FootnoteReference"/>
        </w:rPr>
        <w:footnoteRef/>
      </w:r>
      <w:r w:rsidRPr="00CB12B9">
        <w:rPr>
          <w:rStyle w:val="FootnoteReference"/>
        </w:rPr>
        <w:t xml:space="preserve"> </w:t>
      </w:r>
      <w:r w:rsidR="00CB12B9">
        <w:t>S</w:t>
      </w:r>
      <w:r w:rsidRPr="009B1E4C">
        <w:t>ome operators are expected to use 5G-NR in this band. No study ha</w:t>
      </w:r>
      <w:r w:rsidR="00083FD5" w:rsidRPr="009B1E4C">
        <w:t>s</w:t>
      </w:r>
      <w:r w:rsidRPr="009B1E4C">
        <w:t xml:space="preserve"> been performed with this RAT in this </w:t>
      </w:r>
      <w:r w:rsidR="00083FD5" w:rsidRPr="009B1E4C">
        <w:t>R</w:t>
      </w:r>
      <w:r w:rsidRPr="009B1E4C">
        <w:t>eport</w:t>
      </w:r>
      <w:r w:rsidR="00083FD5" w:rsidRPr="009B1E4C">
        <w:t>. Ho</w:t>
      </w:r>
      <w:r w:rsidRPr="009B1E4C">
        <w:t xml:space="preserve">wever the current non-AAS performance requirements from 3GPP are identical between LTE and </w:t>
      </w:r>
      <w:r w:rsidR="00083FD5" w:rsidRPr="009B1E4C">
        <w:t>5G-</w:t>
      </w:r>
      <w:r w:rsidRPr="009B1E4C">
        <w:t>NR</w:t>
      </w:r>
      <w:r w:rsidR="00083FD5" w:rsidRPr="009B1E4C">
        <w:t>.</w:t>
      </w:r>
    </w:p>
  </w:footnote>
  <w:footnote w:id="4">
    <w:p w14:paraId="36546588" w14:textId="77777777" w:rsidR="00503DB0" w:rsidRPr="00513C81" w:rsidRDefault="00503DB0" w:rsidP="00383956">
      <w:pPr>
        <w:pStyle w:val="FootnoteText"/>
        <w:rPr>
          <w:lang w:val="en-US"/>
        </w:rPr>
      </w:pPr>
      <w:r w:rsidRPr="00513C81">
        <w:rPr>
          <w:rStyle w:val="FootnoteReference"/>
        </w:rPr>
        <w:footnoteRef/>
      </w:r>
      <w:r w:rsidRPr="00661BE5">
        <w:rPr>
          <w:lang w:val="en-GB"/>
        </w:rPr>
        <w:t xml:space="preserve"> </w:t>
      </w:r>
      <w:r w:rsidRPr="00513C81">
        <w:rPr>
          <w:lang w:val="en-US"/>
        </w:rPr>
        <w:t>Maximum density as documented by ETSI and/or by the stakeholders</w:t>
      </w:r>
    </w:p>
  </w:footnote>
  <w:footnote w:id="5">
    <w:p w14:paraId="5EC7E068" w14:textId="184C595D" w:rsidR="00503DB0" w:rsidRPr="00F9313A" w:rsidRDefault="00503DB0" w:rsidP="00A2665C">
      <w:pPr>
        <w:pStyle w:val="ECCTablenote"/>
        <w:rPr>
          <w:vertAlign w:val="superscript"/>
          <w:lang w:val="en-US"/>
        </w:rPr>
      </w:pPr>
      <w:r w:rsidRPr="00513C81">
        <w:rPr>
          <w:rStyle w:val="FootnoteReference"/>
        </w:rPr>
        <w:footnoteRef/>
      </w:r>
      <w:r w:rsidRPr="006C7582">
        <w:t xml:space="preserve"> In all those tables, </w:t>
      </w:r>
      <w:r w:rsidR="00CB4AA5" w:rsidRPr="00513C81">
        <w:rPr>
          <w:lang w:val="en-US"/>
        </w:rPr>
        <w:t>spurious</w:t>
      </w:r>
      <w:r w:rsidRPr="00513C81">
        <w:rPr>
          <w:lang w:val="en-US"/>
        </w:rPr>
        <w:t xml:space="preserve"> emissions are simulated with -36 dBm/100 kHz and without spurious aggregation as described in </w:t>
      </w:r>
      <w:r>
        <w:rPr>
          <w:lang w:val="en-US"/>
        </w:rPr>
        <w:fldChar w:fldCharType="begin"/>
      </w:r>
      <w:r>
        <w:rPr>
          <w:lang w:val="en-US"/>
        </w:rPr>
        <w:instrText xml:space="preserve"> REF _Ref69823641 \r \h  \* MERGEFORMAT </w:instrText>
      </w:r>
      <w:r>
        <w:rPr>
          <w:lang w:val="en-US"/>
        </w:rPr>
      </w:r>
      <w:r>
        <w:rPr>
          <w:lang w:val="en-US"/>
        </w:rPr>
        <w:fldChar w:fldCharType="separate"/>
      </w:r>
      <w:r>
        <w:rPr>
          <w:lang w:val="en-US"/>
        </w:rPr>
        <w:t>ANNEX 3</w:t>
      </w:r>
      <w:r>
        <w:rPr>
          <w:lang w:val="en-US"/>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9BFA4" w14:textId="32856E1C" w:rsidR="00503DB0" w:rsidRPr="005742F0" w:rsidRDefault="00503DB0" w:rsidP="00247E7E">
    <w:pPr>
      <w:spacing w:before="0" w:after="0"/>
      <w:jc w:val="right"/>
      <w:rPr>
        <w:b/>
        <w:bCs/>
        <w:sz w:val="16"/>
        <w:szCs w:val="16"/>
      </w:rPr>
    </w:pPr>
    <w:r w:rsidRPr="005742F0">
      <w:rPr>
        <w:b/>
        <w:bCs/>
        <w:sz w:val="16"/>
        <w:szCs w:val="16"/>
        <w:lang w:val="en-US"/>
      </w:rPr>
      <w:t xml:space="preserve">ECC REPORT 326 - Page </w:t>
    </w:r>
    <w:r w:rsidRPr="005742F0">
      <w:rPr>
        <w:b/>
        <w:bCs/>
        <w:sz w:val="16"/>
        <w:szCs w:val="16"/>
      </w:rPr>
      <w:fldChar w:fldCharType="begin"/>
    </w:r>
    <w:r w:rsidRPr="005742F0">
      <w:rPr>
        <w:b/>
        <w:bCs/>
        <w:sz w:val="16"/>
        <w:szCs w:val="16"/>
        <w:lang w:val="en-US"/>
      </w:rPr>
      <w:instrText xml:space="preserve"> PAGE  \* Arabic  \* MERGEFORMAT </w:instrText>
    </w:r>
    <w:r w:rsidRPr="005742F0">
      <w:rPr>
        <w:b/>
        <w:bCs/>
        <w:sz w:val="16"/>
        <w:szCs w:val="16"/>
      </w:rPr>
      <w:fldChar w:fldCharType="separate"/>
    </w:r>
    <w:r w:rsidR="00716BF0" w:rsidRPr="00716BF0">
      <w:rPr>
        <w:b/>
        <w:bCs/>
        <w:noProof/>
        <w:sz w:val="16"/>
        <w:szCs w:val="16"/>
      </w:rPr>
      <w:t>30</w:t>
    </w:r>
    <w:r w:rsidRPr="005742F0">
      <w:rPr>
        <w:b/>
        <w:bCs/>
        <w:sz w:val="16"/>
        <w:szCs w:val="16"/>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4A47F" w14:textId="738C826A" w:rsidR="0067499D" w:rsidRPr="005611D0" w:rsidRDefault="0067499D" w:rsidP="00E13D13">
    <w:pPr>
      <w:pStyle w:val="ECCpageHeader"/>
      <w:jc w:val="right"/>
    </w:pPr>
    <w:r w:rsidRPr="008A5EB0" w:rsidDel="00851290">
      <w:rPr>
        <w:lang w:val="en-US"/>
      </w:rPr>
      <w:t xml:space="preserve"> </w:t>
    </w:r>
  </w:p>
  <w:p w14:paraId="75CA2CDA" w14:textId="5702F9A8" w:rsidR="0067499D" w:rsidRPr="005611D0" w:rsidRDefault="0067499D" w:rsidP="000D1B48">
    <w:pPr>
      <w:pStyle w:val="Header"/>
      <w:jc w:val="right"/>
    </w:pPr>
    <w:r w:rsidRPr="005742F0">
      <w:rPr>
        <w:bCs/>
        <w:szCs w:val="16"/>
        <w:lang w:val="en-US"/>
      </w:rPr>
      <w:t>ECC REPORT 326</w:t>
    </w:r>
    <w:r w:rsidRPr="005742F0">
      <w:rPr>
        <w:szCs w:val="16"/>
        <w:lang w:val="en-US"/>
      </w:rPr>
      <w:t xml:space="preserve"> - Page </w:t>
    </w:r>
    <w:r w:rsidRPr="005742F0">
      <w:rPr>
        <w:szCs w:val="16"/>
      </w:rPr>
      <w:fldChar w:fldCharType="begin"/>
    </w:r>
    <w:r w:rsidRPr="005742F0">
      <w:rPr>
        <w:szCs w:val="16"/>
        <w:lang w:val="en-US"/>
      </w:rPr>
      <w:instrText xml:space="preserve"> PAGE  \* Arabic  \* MERGEFORMAT </w:instrText>
    </w:r>
    <w:r w:rsidRPr="005742F0">
      <w:rPr>
        <w:szCs w:val="16"/>
      </w:rPr>
      <w:fldChar w:fldCharType="separate"/>
    </w:r>
    <w:r w:rsidR="00716BF0" w:rsidRPr="00716BF0">
      <w:rPr>
        <w:noProof/>
        <w:szCs w:val="16"/>
      </w:rPr>
      <w:t>75</w:t>
    </w:r>
    <w:r w:rsidRPr="005742F0">
      <w:rPr>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C8C7" w14:textId="33094C6A" w:rsidR="00503DB0" w:rsidRPr="00E97F50" w:rsidRDefault="00503DB0" w:rsidP="000D1B48">
    <w:pPr>
      <w:spacing w:before="0" w:after="0"/>
      <w:jc w:val="left"/>
      <w:rPr>
        <w:b/>
        <w:bCs/>
        <w:sz w:val="16"/>
        <w:szCs w:val="16"/>
      </w:rPr>
    </w:pPr>
    <w:r w:rsidRPr="005742F0">
      <w:rPr>
        <w:b/>
        <w:bCs/>
        <w:sz w:val="16"/>
        <w:szCs w:val="16"/>
        <w:lang w:val="en-US"/>
      </w:rPr>
      <w:t xml:space="preserve">ECC REPORT </w:t>
    </w:r>
    <w:r w:rsidRPr="00E97F50">
      <w:rPr>
        <w:b/>
        <w:bCs/>
        <w:sz w:val="16"/>
        <w:szCs w:val="16"/>
        <w:lang w:val="en-US"/>
      </w:rPr>
      <w:t xml:space="preserve">326 - Page </w:t>
    </w:r>
    <w:r w:rsidRPr="00E97F50">
      <w:rPr>
        <w:b/>
        <w:bCs/>
        <w:sz w:val="16"/>
        <w:szCs w:val="16"/>
      </w:rPr>
      <w:fldChar w:fldCharType="begin"/>
    </w:r>
    <w:r w:rsidRPr="00E97F50">
      <w:rPr>
        <w:b/>
        <w:bCs/>
        <w:sz w:val="16"/>
        <w:szCs w:val="16"/>
        <w:lang w:val="en-US"/>
      </w:rPr>
      <w:instrText xml:space="preserve"> PAGE  \* Arabic  \* MERGEFORMAT </w:instrText>
    </w:r>
    <w:r w:rsidRPr="00E97F50">
      <w:rPr>
        <w:b/>
        <w:bCs/>
        <w:sz w:val="16"/>
        <w:szCs w:val="16"/>
      </w:rPr>
      <w:fldChar w:fldCharType="separate"/>
    </w:r>
    <w:r w:rsidR="00716BF0" w:rsidRPr="00E97F50">
      <w:rPr>
        <w:b/>
        <w:bCs/>
        <w:noProof/>
        <w:sz w:val="16"/>
        <w:szCs w:val="16"/>
      </w:rPr>
      <w:t>5</w:t>
    </w:r>
    <w:r w:rsidRPr="00E97F50">
      <w:rPr>
        <w:b/>
        <w:bCs/>
        <w:sz w:val="16"/>
        <w:szCs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AF115" w14:textId="37956AA4" w:rsidR="00503DB0" w:rsidRPr="005611D0" w:rsidRDefault="00503DB0" w:rsidP="00E13D13">
    <w:pPr>
      <w:pStyle w:val="ECCpageHeader"/>
      <w:jc w:val="right"/>
    </w:pPr>
    <w:r w:rsidRPr="00851290">
      <w:rPr>
        <w:noProof/>
        <w:lang w:val="fr-FR" w:eastAsia="fr-FR"/>
      </w:rPr>
      <w:drawing>
        <wp:anchor distT="0" distB="0" distL="114300" distR="114300" simplePos="0" relativeHeight="251658243" behindDoc="0" locked="0" layoutInCell="1" allowOverlap="1" wp14:anchorId="763FA545" wp14:editId="0D21800B">
          <wp:simplePos x="0" y="0"/>
          <wp:positionH relativeFrom="page">
            <wp:posOffset>720090</wp:posOffset>
          </wp:positionH>
          <wp:positionV relativeFrom="page">
            <wp:posOffset>449580</wp:posOffset>
          </wp:positionV>
          <wp:extent cx="889000" cy="889000"/>
          <wp:effectExtent l="25400" t="0" r="0" b="0"/>
          <wp:wrapNone/>
          <wp:docPr id="38" name="Picture 38"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851290">
      <w:rPr>
        <w:noProof/>
        <w:lang w:val="fr-FR" w:eastAsia="fr-FR"/>
      </w:rPr>
      <w:drawing>
        <wp:anchor distT="0" distB="0" distL="114300" distR="114300" simplePos="0" relativeHeight="251658244" behindDoc="0" locked="0" layoutInCell="1" allowOverlap="1" wp14:anchorId="7829C5A2" wp14:editId="1D43B3CD">
          <wp:simplePos x="0" y="0"/>
          <wp:positionH relativeFrom="page">
            <wp:posOffset>5913755</wp:posOffset>
          </wp:positionH>
          <wp:positionV relativeFrom="page">
            <wp:posOffset>558800</wp:posOffset>
          </wp:positionV>
          <wp:extent cx="1461770" cy="546100"/>
          <wp:effectExtent l="25400" t="0" r="11430" b="0"/>
          <wp:wrapNone/>
          <wp:docPr id="39" name="Picture 39"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r w:rsidRPr="008A5EB0" w:rsidDel="00851290">
      <w:rPr>
        <w:lang w:val="en-US"/>
      </w:rPr>
      <w:t xml:space="preserve"> </w:t>
    </w:r>
  </w:p>
  <w:p w14:paraId="116F934A" w14:textId="77777777" w:rsidR="00503DB0" w:rsidRPr="005611D0" w:rsidRDefault="00503DB0" w:rsidP="000F0A57">
    <w:pPr>
      <w:pStyle w:val="ECCpageHeader"/>
    </w:pPr>
  </w:p>
  <w:p w14:paraId="00723D80" w14:textId="77777777" w:rsidR="00503DB0" w:rsidRPr="005611D0" w:rsidRDefault="00503DB0" w:rsidP="000F0A57">
    <w:pPr>
      <w:pStyle w:val="ECCpageHeader"/>
    </w:pPr>
  </w:p>
  <w:p w14:paraId="39AE1325" w14:textId="77777777" w:rsidR="00503DB0" w:rsidRPr="005611D0" w:rsidRDefault="00503DB0" w:rsidP="000F0A57">
    <w:pPr>
      <w:pStyle w:val="ECCpageHeader"/>
    </w:pPr>
  </w:p>
  <w:p w14:paraId="66213C65" w14:textId="77777777" w:rsidR="00503DB0" w:rsidRPr="005611D0" w:rsidRDefault="00503DB0" w:rsidP="000F0A57">
    <w:pPr>
      <w:pStyle w:val="ECCpage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4B9FE" w14:textId="067A248A" w:rsidR="00503DB0" w:rsidRPr="005742F0" w:rsidRDefault="00503DB0" w:rsidP="003A5654">
    <w:pPr>
      <w:spacing w:before="0" w:after="0"/>
      <w:rPr>
        <w:b/>
        <w:bCs/>
        <w:sz w:val="16"/>
        <w:szCs w:val="16"/>
      </w:rPr>
    </w:pPr>
    <w:r w:rsidRPr="005742F0">
      <w:rPr>
        <w:b/>
        <w:bCs/>
        <w:sz w:val="16"/>
        <w:szCs w:val="16"/>
        <w:lang w:val="en-US"/>
      </w:rPr>
      <w:t xml:space="preserve">ECC REPORT 326 - Page </w:t>
    </w:r>
    <w:r w:rsidRPr="005742F0">
      <w:rPr>
        <w:b/>
        <w:bCs/>
        <w:sz w:val="16"/>
        <w:szCs w:val="16"/>
      </w:rPr>
      <w:fldChar w:fldCharType="begin"/>
    </w:r>
    <w:r w:rsidRPr="005742F0">
      <w:rPr>
        <w:b/>
        <w:bCs/>
        <w:sz w:val="16"/>
        <w:szCs w:val="16"/>
        <w:lang w:val="en-US"/>
      </w:rPr>
      <w:instrText xml:space="preserve"> PAGE  \* Arabic  \* MERGEFORMAT </w:instrText>
    </w:r>
    <w:r w:rsidRPr="005742F0">
      <w:rPr>
        <w:b/>
        <w:bCs/>
        <w:sz w:val="16"/>
        <w:szCs w:val="16"/>
      </w:rPr>
      <w:fldChar w:fldCharType="separate"/>
    </w:r>
    <w:r w:rsidR="00716BF0" w:rsidRPr="00716BF0">
      <w:rPr>
        <w:b/>
        <w:bCs/>
        <w:noProof/>
        <w:sz w:val="16"/>
        <w:szCs w:val="16"/>
      </w:rPr>
      <w:t>49</w:t>
    </w:r>
    <w:r w:rsidRPr="005742F0">
      <w:rPr>
        <w:b/>
        <w:bCs/>
        <w:sz w:val="16"/>
        <w:szCs w:val="16"/>
      </w:rPr>
      <w:fldChar w:fldCharType="end"/>
    </w:r>
  </w:p>
  <w:p w14:paraId="2FF90615" w14:textId="3FB55D43" w:rsidR="00503DB0" w:rsidRPr="005611D0" w:rsidRDefault="00503DB0" w:rsidP="008D0392">
    <w:pPr>
      <w:pStyle w:val="ECCpageHeader"/>
      <w:jc w:val="right"/>
    </w:pPr>
  </w:p>
  <w:p w14:paraId="7F6B19FC" w14:textId="77777777" w:rsidR="00503DB0" w:rsidRPr="005611D0" w:rsidRDefault="00503DB0" w:rsidP="000F0A57">
    <w:pPr>
      <w:pStyle w:val="ECCpage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C3187" w14:textId="66CDAE87" w:rsidR="00503DB0" w:rsidRPr="006C7582" w:rsidRDefault="00503DB0" w:rsidP="000D1B48">
    <w:pPr>
      <w:pStyle w:val="ECCpageHeader"/>
      <w:jc w:val="right"/>
    </w:pPr>
    <w:r w:rsidRPr="006C7582">
      <w:t xml:space="preserve">ECC REPORT 326 - Page </w:t>
    </w:r>
    <w:r w:rsidRPr="003920EE">
      <w:fldChar w:fldCharType="begin"/>
    </w:r>
    <w:r w:rsidRPr="005742F0">
      <w:instrText xml:space="preserve"> PAGE  \* Arabic  \* MERGEFORMAT </w:instrText>
    </w:r>
    <w:r w:rsidRPr="003920EE">
      <w:fldChar w:fldCharType="separate"/>
    </w:r>
    <w:r w:rsidR="00716BF0" w:rsidRPr="00716BF0">
      <w:rPr>
        <w:noProof/>
      </w:rPr>
      <w:t>70</w:t>
    </w:r>
    <w:r w:rsidRPr="003920EE">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B54F9" w14:textId="23D9C2DC" w:rsidR="00503DB0" w:rsidRPr="00E02B48" w:rsidRDefault="00503DB0" w:rsidP="000D1B48">
    <w:pPr>
      <w:pStyle w:val="ECCpageHeader"/>
    </w:pPr>
    <w:r w:rsidRPr="006C7582">
      <w:t xml:space="preserve">ECC REPORT 326 - Page </w:t>
    </w:r>
    <w:r w:rsidRPr="00E02B48">
      <w:fldChar w:fldCharType="begin"/>
    </w:r>
    <w:r w:rsidRPr="005742F0">
      <w:instrText xml:space="preserve"> PAGE  \* Arabic  \* MERGEFORMAT </w:instrText>
    </w:r>
    <w:r w:rsidRPr="00E02B48">
      <w:fldChar w:fldCharType="separate"/>
    </w:r>
    <w:r w:rsidR="00716BF0" w:rsidRPr="00716BF0">
      <w:rPr>
        <w:noProof/>
      </w:rPr>
      <w:t>71</w:t>
    </w:r>
    <w:r w:rsidRPr="00E02B48">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37409" w14:textId="24E31F61" w:rsidR="00503DB0" w:rsidRPr="005611D0" w:rsidRDefault="00503DB0" w:rsidP="00E13D13">
    <w:pPr>
      <w:pStyle w:val="ECCpageHeader"/>
      <w:jc w:val="right"/>
    </w:pPr>
  </w:p>
  <w:p w14:paraId="361CBA19" w14:textId="06565BEA" w:rsidR="00503DB0" w:rsidRPr="005611D0" w:rsidRDefault="00503DB0" w:rsidP="00CF58C5">
    <w:pPr>
      <w:pStyle w:val="ECCpageHeader"/>
    </w:pPr>
    <w:r w:rsidRPr="005742F0">
      <w:rPr>
        <w:bCs/>
        <w:szCs w:val="16"/>
        <w:lang w:val="en-US"/>
      </w:rPr>
      <w:t>ECC REPORT 326</w:t>
    </w:r>
    <w:r w:rsidRPr="005742F0">
      <w:rPr>
        <w:szCs w:val="16"/>
        <w:lang w:val="en-US"/>
      </w:rPr>
      <w:t xml:space="preserve"> - Page </w:t>
    </w:r>
    <w:r w:rsidRPr="005742F0">
      <w:rPr>
        <w:szCs w:val="16"/>
      </w:rPr>
      <w:fldChar w:fldCharType="begin"/>
    </w:r>
    <w:r w:rsidRPr="005742F0">
      <w:rPr>
        <w:szCs w:val="16"/>
        <w:lang w:val="en-US"/>
      </w:rPr>
      <w:instrText xml:space="preserve"> PAGE  \* Arabic  \* MERGEFORMAT </w:instrText>
    </w:r>
    <w:r w:rsidRPr="005742F0">
      <w:rPr>
        <w:szCs w:val="16"/>
      </w:rPr>
      <w:fldChar w:fldCharType="separate"/>
    </w:r>
    <w:r w:rsidR="00716BF0" w:rsidRPr="00716BF0">
      <w:rPr>
        <w:noProof/>
        <w:szCs w:val="16"/>
      </w:rPr>
      <w:t>60</w:t>
    </w:r>
    <w:r w:rsidRPr="005742F0">
      <w:rPr>
        <w:szCs w:val="1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51159" w14:textId="70740508" w:rsidR="00CF58C5" w:rsidRDefault="00CF58C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1DAD2" w14:textId="3385AE55" w:rsidR="00CF58C5" w:rsidRDefault="000D1B48">
    <w:pPr>
      <w:pStyle w:val="Header"/>
    </w:pPr>
    <w:r w:rsidRPr="005742F0">
      <w:rPr>
        <w:bCs/>
        <w:szCs w:val="16"/>
        <w:lang w:val="en-US"/>
      </w:rPr>
      <w:t>ECC REPORT 326</w:t>
    </w:r>
    <w:r w:rsidRPr="005742F0">
      <w:rPr>
        <w:szCs w:val="16"/>
        <w:lang w:val="en-US"/>
      </w:rPr>
      <w:t xml:space="preserve"> - Page </w:t>
    </w:r>
    <w:r w:rsidRPr="005742F0">
      <w:rPr>
        <w:szCs w:val="16"/>
      </w:rPr>
      <w:fldChar w:fldCharType="begin"/>
    </w:r>
    <w:r w:rsidRPr="005742F0">
      <w:rPr>
        <w:szCs w:val="16"/>
        <w:lang w:val="en-US"/>
      </w:rPr>
      <w:instrText xml:space="preserve"> PAGE  \* Arabic  \* MERGEFORMAT </w:instrText>
    </w:r>
    <w:r w:rsidRPr="005742F0">
      <w:rPr>
        <w:szCs w:val="16"/>
      </w:rPr>
      <w:fldChar w:fldCharType="separate"/>
    </w:r>
    <w:r>
      <w:rPr>
        <w:szCs w:val="16"/>
      </w:rPr>
      <w:t>62</w:t>
    </w:r>
    <w:r w:rsidRPr="005742F0">
      <w:rPr>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310D8B"/>
    <w:multiLevelType w:val="hybridMultilevel"/>
    <w:tmpl w:val="12E068B8"/>
    <w:lvl w:ilvl="0" w:tplc="AF48D10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FEB4A7C"/>
    <w:multiLevelType w:val="hybridMultilevel"/>
    <w:tmpl w:val="DE1C8166"/>
    <w:lvl w:ilvl="0" w:tplc="4CB4E356">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25455F"/>
    <w:multiLevelType w:val="hybridMultilevel"/>
    <w:tmpl w:val="CDF8361A"/>
    <w:lvl w:ilvl="0" w:tplc="AA621F22">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44B32D9"/>
    <w:multiLevelType w:val="hybridMultilevel"/>
    <w:tmpl w:val="75666AA0"/>
    <w:lvl w:ilvl="0" w:tplc="F74E2010">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16BD08F8"/>
    <w:multiLevelType w:val="multilevel"/>
    <w:tmpl w:val="FCEC7FBC"/>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5" w15:restartNumberingAfterBreak="0">
    <w:nsid w:val="17F678CE"/>
    <w:multiLevelType w:val="hybridMultilevel"/>
    <w:tmpl w:val="4AD2E80E"/>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12F4188"/>
    <w:multiLevelType w:val="multilevel"/>
    <w:tmpl w:val="F38E18D8"/>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b/>
        <w:bCs w:val="0"/>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A0A7C33"/>
    <w:multiLevelType w:val="hybridMultilevel"/>
    <w:tmpl w:val="3288D2DA"/>
    <w:lvl w:ilvl="0" w:tplc="8A2A0E50">
      <w:start w:val="1"/>
      <w:numFmt w:val="decimal"/>
      <w:pStyle w:val="ECCEditorsNote"/>
      <w:lvlText w:val="Editor's Note %1:"/>
      <w:lvlJc w:val="left"/>
      <w:pPr>
        <w:tabs>
          <w:tab w:val="num" w:pos="1985"/>
        </w:tabs>
        <w:ind w:left="1985" w:hanging="1559"/>
      </w:pPr>
      <w:rPr>
        <w:rFonts w:hint="default"/>
        <w:caps w:val="0"/>
        <w:strike w:val="0"/>
        <w:dstrike w:val="0"/>
        <w:vanish w:val="0"/>
        <w:color w:val="auto"/>
        <w:u w:color="FFFF00"/>
        <w:vertAlign w:val="baseline"/>
        <w:lang w:val="en-GB"/>
      </w:rPr>
    </w:lvl>
    <w:lvl w:ilvl="1" w:tplc="04070019" w:tentative="1">
      <w:start w:val="1"/>
      <w:numFmt w:val="lowerLetter"/>
      <w:lvlText w:val="%2."/>
      <w:lvlJc w:val="left"/>
      <w:pPr>
        <w:ind w:left="448" w:hanging="360"/>
      </w:pPr>
    </w:lvl>
    <w:lvl w:ilvl="2" w:tplc="0407001B" w:tentative="1">
      <w:start w:val="1"/>
      <w:numFmt w:val="lowerRoman"/>
      <w:lvlText w:val="%3."/>
      <w:lvlJc w:val="right"/>
      <w:pPr>
        <w:ind w:left="1168" w:hanging="180"/>
      </w:pPr>
    </w:lvl>
    <w:lvl w:ilvl="3" w:tplc="0407000F" w:tentative="1">
      <w:start w:val="1"/>
      <w:numFmt w:val="decimal"/>
      <w:lvlText w:val="%4."/>
      <w:lvlJc w:val="left"/>
      <w:pPr>
        <w:ind w:left="1888" w:hanging="360"/>
      </w:pPr>
    </w:lvl>
    <w:lvl w:ilvl="4" w:tplc="04070019" w:tentative="1">
      <w:start w:val="1"/>
      <w:numFmt w:val="lowerLetter"/>
      <w:lvlText w:val="%5."/>
      <w:lvlJc w:val="left"/>
      <w:pPr>
        <w:ind w:left="2608" w:hanging="360"/>
      </w:pPr>
    </w:lvl>
    <w:lvl w:ilvl="5" w:tplc="0407001B" w:tentative="1">
      <w:start w:val="1"/>
      <w:numFmt w:val="lowerRoman"/>
      <w:lvlText w:val="%6."/>
      <w:lvlJc w:val="right"/>
      <w:pPr>
        <w:ind w:left="3328" w:hanging="180"/>
      </w:pPr>
    </w:lvl>
    <w:lvl w:ilvl="6" w:tplc="0407000F" w:tentative="1">
      <w:start w:val="1"/>
      <w:numFmt w:val="decimal"/>
      <w:lvlText w:val="%7."/>
      <w:lvlJc w:val="left"/>
      <w:pPr>
        <w:ind w:left="4048" w:hanging="360"/>
      </w:pPr>
    </w:lvl>
    <w:lvl w:ilvl="7" w:tplc="04070019" w:tentative="1">
      <w:start w:val="1"/>
      <w:numFmt w:val="lowerLetter"/>
      <w:lvlText w:val="%8."/>
      <w:lvlJc w:val="left"/>
      <w:pPr>
        <w:ind w:left="4768" w:hanging="360"/>
      </w:pPr>
    </w:lvl>
    <w:lvl w:ilvl="8" w:tplc="0407001B" w:tentative="1">
      <w:start w:val="1"/>
      <w:numFmt w:val="lowerRoman"/>
      <w:lvlText w:val="%9."/>
      <w:lvlJc w:val="right"/>
      <w:pPr>
        <w:ind w:left="5488" w:hanging="180"/>
      </w:pPr>
    </w:lvl>
  </w:abstractNum>
  <w:abstractNum w:abstractNumId="8"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9" w15:restartNumberingAfterBreak="0">
    <w:nsid w:val="3BC37B01"/>
    <w:multiLevelType w:val="hybridMultilevel"/>
    <w:tmpl w:val="DAA699F0"/>
    <w:lvl w:ilvl="0" w:tplc="16BA32B0">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D163F7A"/>
    <w:multiLevelType w:val="multilevel"/>
    <w:tmpl w:val="EF205B4E"/>
    <w:lvl w:ilvl="0">
      <w:numFmt w:val="decimal"/>
      <w:pStyle w:val="Heading1"/>
      <w:lvlText w:val="%1"/>
      <w:lvlJc w:val="left"/>
      <w:pPr>
        <w:ind w:left="360" w:hanging="360"/>
      </w:pPr>
      <w:rPr>
        <w:rFonts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2280"/>
        </w:tabs>
        <w:ind w:left="228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1" w15:restartNumberingAfterBreak="0">
    <w:nsid w:val="46E6242A"/>
    <w:multiLevelType w:val="hybridMultilevel"/>
    <w:tmpl w:val="4C525120"/>
    <w:lvl w:ilvl="0" w:tplc="9AEA6DCA">
      <w:start w:val="1"/>
      <w:numFmt w:val="decimal"/>
      <w:pStyle w:val="ECCReference"/>
      <w:lvlText w:val="[%1]"/>
      <w:lvlJc w:val="left"/>
      <w:pPr>
        <w:tabs>
          <w:tab w:val="num" w:pos="397"/>
        </w:tabs>
        <w:ind w:left="397" w:hanging="397"/>
      </w:pPr>
      <w:rPr>
        <w:color w:val="D2232A"/>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8E532EA"/>
    <w:multiLevelType w:val="hybridMultilevel"/>
    <w:tmpl w:val="5810E2A4"/>
    <w:lvl w:ilvl="0" w:tplc="20B4FF9A">
      <w:start w:val="1"/>
      <w:numFmt w:val="bullet"/>
      <w:lvlText w:val=""/>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4" w15:restartNumberingAfterBreak="0">
    <w:nsid w:val="5EAE78EC"/>
    <w:multiLevelType w:val="hybridMultilevel"/>
    <w:tmpl w:val="A6FECC2C"/>
    <w:lvl w:ilvl="0" w:tplc="83B2B1DA">
      <w:start w:val="3"/>
      <w:numFmt w:val="bullet"/>
      <w:lvlText w:val="-"/>
      <w:lvlJc w:val="left"/>
      <w:pPr>
        <w:ind w:left="720" w:hanging="360"/>
      </w:pPr>
      <w:rPr>
        <w:rFonts w:ascii="Arial" w:eastAsia="Calibr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CCE7503"/>
    <w:multiLevelType w:val="hybridMultilevel"/>
    <w:tmpl w:val="A2B4712A"/>
    <w:lvl w:ilvl="0" w:tplc="F4B2FB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4576EC"/>
    <w:multiLevelType w:val="hybridMultilevel"/>
    <w:tmpl w:val="18861FB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A874D52"/>
    <w:multiLevelType w:val="hybridMultilevel"/>
    <w:tmpl w:val="1D860672"/>
    <w:lvl w:ilvl="0" w:tplc="B6F68AD8">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13"/>
  </w:num>
  <w:num w:numId="4">
    <w:abstractNumId w:val="8"/>
  </w:num>
  <w:num w:numId="5">
    <w:abstractNumId w:val="11"/>
  </w:num>
  <w:num w:numId="6">
    <w:abstractNumId w:val="10"/>
  </w:num>
  <w:num w:numId="7">
    <w:abstractNumId w:val="12"/>
  </w:num>
  <w:num w:numId="8">
    <w:abstractNumId w:val="7"/>
  </w:num>
  <w:num w:numId="9">
    <w:abstractNumId w:val="7"/>
  </w:num>
  <w:num w:numId="10">
    <w:abstractNumId w:val="6"/>
  </w:num>
  <w:num w:numId="11">
    <w:abstractNumId w:val="11"/>
    <w:lvlOverride w:ilvl="0">
      <w:startOverride w:val="1"/>
    </w:lvlOverride>
  </w:num>
  <w:num w:numId="12">
    <w:abstractNumId w:val="4"/>
  </w:num>
  <w:num w:numId="13">
    <w:abstractNumId w:val="10"/>
    <w:lvlOverride w:ilvl="0">
      <w:startOverride w:val="2"/>
    </w:lvlOverride>
    <w:lvlOverride w:ilvl="1">
      <w:startOverride w:val="2"/>
    </w:lvlOverride>
    <w:lvlOverride w:ilvl="2">
      <w:startOverride w:val="2"/>
    </w:lvlOverride>
    <w:lvlOverride w:ilvl="3">
      <w:startOverride w:val="1"/>
    </w:lvlOverride>
  </w:num>
  <w:num w:numId="14">
    <w:abstractNumId w:val="10"/>
    <w:lvlOverride w:ilvl="0">
      <w:startOverride w:val="2"/>
    </w:lvlOverride>
    <w:lvlOverride w:ilvl="1">
      <w:startOverride w:val="2"/>
    </w:lvlOverride>
    <w:lvlOverride w:ilvl="2">
      <w:startOverride w:val="3"/>
    </w:lvlOverride>
    <w:lvlOverride w:ilvl="3">
      <w:startOverride w:val="1"/>
    </w:lvlOverride>
  </w:num>
  <w:num w:numId="15">
    <w:abstractNumId w:val="17"/>
  </w:num>
  <w:num w:numId="16">
    <w:abstractNumId w:val="10"/>
    <w:lvlOverride w:ilvl="0">
      <w:startOverride w:val="2"/>
    </w:lvlOverride>
    <w:lvlOverride w:ilvl="1">
      <w:startOverride w:val="5"/>
    </w:lvlOverride>
  </w:num>
  <w:num w:numId="17">
    <w:abstractNumId w:val="6"/>
  </w:num>
  <w:num w:numId="18">
    <w:abstractNumId w:val="7"/>
    <w:lvlOverride w:ilvl="0">
      <w:startOverride w:val="1"/>
    </w:lvlOverride>
  </w:num>
  <w:num w:numId="19">
    <w:abstractNumId w:val="7"/>
    <w:lvlOverride w:ilvl="0">
      <w:startOverride w:val="1"/>
    </w:lvlOverride>
  </w:num>
  <w:num w:numId="20">
    <w:abstractNumId w:val="15"/>
  </w:num>
  <w:num w:numId="21">
    <w:abstractNumId w:val="7"/>
    <w:lvlOverride w:ilvl="0">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num>
  <w:num w:numId="24">
    <w:abstractNumId w:val="7"/>
    <w:lvlOverride w:ilvl="0">
      <w:startOverride w:val="1"/>
    </w:lvlOverride>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7"/>
    <w:lvlOverride w:ilvl="0">
      <w:startOverride w:val="1"/>
    </w:lvlOverride>
  </w:num>
  <w:num w:numId="31">
    <w:abstractNumId w:val="10"/>
  </w:num>
  <w:num w:numId="32">
    <w:abstractNumId w:val="10"/>
  </w:num>
  <w:num w:numId="33">
    <w:abstractNumId w:val="10"/>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num>
  <w:num w:numId="36">
    <w:abstractNumId w:val="5"/>
  </w:num>
  <w:num w:numId="37">
    <w:abstractNumId w:val="14"/>
  </w:num>
  <w:num w:numId="38">
    <w:abstractNumId w:val="16"/>
  </w:num>
  <w:num w:numId="39">
    <w:abstractNumId w:val="9"/>
  </w:num>
  <w:num w:numId="40">
    <w:abstractNumId w:val="0"/>
  </w:num>
  <w:num w:numId="41">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removeDateAndTime/>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AES" w:cryptAlgorithmClass="hash" w:cryptAlgorithmType="typeAny" w:cryptAlgorithmSid="14" w:cryptSpinCount="100000" w:hash="1lOrdRTM0jCTxgWis2Kfq3LPOSKm0IDOZQHHAteJUpMD8dioDYpMm3DqemAuNDFgbbMEe/3lIuyxmC2ChHVOPQ==" w:salt="ngHV/IKYaw51Aex0H9D8kw=="/>
  <w:styleLockTheme/>
  <w:defaultTabStop w:val="567"/>
  <w:hyphenationZone w:val="425"/>
  <w:evenAndOddHeaders/>
  <w:characterSpacingControl w:val="doNotCompress"/>
  <w:hdrShapeDefaults>
    <o:shapedefaults v:ext="edit" spidmax="16385">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EB0"/>
    <w:rsid w:val="0000044E"/>
    <w:rsid w:val="00001C63"/>
    <w:rsid w:val="000023DA"/>
    <w:rsid w:val="000038BD"/>
    <w:rsid w:val="00003B52"/>
    <w:rsid w:val="00004201"/>
    <w:rsid w:val="0000479A"/>
    <w:rsid w:val="00005A41"/>
    <w:rsid w:val="00005F69"/>
    <w:rsid w:val="00006EC2"/>
    <w:rsid w:val="000073DF"/>
    <w:rsid w:val="0000748E"/>
    <w:rsid w:val="0001097A"/>
    <w:rsid w:val="0001112E"/>
    <w:rsid w:val="00011972"/>
    <w:rsid w:val="000119BC"/>
    <w:rsid w:val="00011BB7"/>
    <w:rsid w:val="00011F19"/>
    <w:rsid w:val="000123EA"/>
    <w:rsid w:val="00012732"/>
    <w:rsid w:val="00012B47"/>
    <w:rsid w:val="00012B95"/>
    <w:rsid w:val="00012E3B"/>
    <w:rsid w:val="00013E60"/>
    <w:rsid w:val="00014395"/>
    <w:rsid w:val="000146E1"/>
    <w:rsid w:val="000156E5"/>
    <w:rsid w:val="00015E96"/>
    <w:rsid w:val="000163E3"/>
    <w:rsid w:val="00016773"/>
    <w:rsid w:val="00016A06"/>
    <w:rsid w:val="00016E0F"/>
    <w:rsid w:val="00017E68"/>
    <w:rsid w:val="00020B34"/>
    <w:rsid w:val="00021267"/>
    <w:rsid w:val="00021730"/>
    <w:rsid w:val="00021B41"/>
    <w:rsid w:val="0002217A"/>
    <w:rsid w:val="00022B5C"/>
    <w:rsid w:val="00022C6C"/>
    <w:rsid w:val="00022FAB"/>
    <w:rsid w:val="0002416A"/>
    <w:rsid w:val="000259F1"/>
    <w:rsid w:val="00025C77"/>
    <w:rsid w:val="000271E1"/>
    <w:rsid w:val="00027C84"/>
    <w:rsid w:val="00027CFA"/>
    <w:rsid w:val="0003083A"/>
    <w:rsid w:val="00030BBC"/>
    <w:rsid w:val="00031D0D"/>
    <w:rsid w:val="00032338"/>
    <w:rsid w:val="0003286B"/>
    <w:rsid w:val="000330AF"/>
    <w:rsid w:val="00033187"/>
    <w:rsid w:val="0003320E"/>
    <w:rsid w:val="000342E8"/>
    <w:rsid w:val="000343F9"/>
    <w:rsid w:val="00034C48"/>
    <w:rsid w:val="00034E00"/>
    <w:rsid w:val="00035279"/>
    <w:rsid w:val="00036282"/>
    <w:rsid w:val="00036DF2"/>
    <w:rsid w:val="00040511"/>
    <w:rsid w:val="00040716"/>
    <w:rsid w:val="00041232"/>
    <w:rsid w:val="000412C3"/>
    <w:rsid w:val="000414D4"/>
    <w:rsid w:val="00041A18"/>
    <w:rsid w:val="000426A6"/>
    <w:rsid w:val="000433C4"/>
    <w:rsid w:val="0004399A"/>
    <w:rsid w:val="00044681"/>
    <w:rsid w:val="00045C9E"/>
    <w:rsid w:val="0004601C"/>
    <w:rsid w:val="00046210"/>
    <w:rsid w:val="000501D4"/>
    <w:rsid w:val="0005086B"/>
    <w:rsid w:val="00050D96"/>
    <w:rsid w:val="000514E6"/>
    <w:rsid w:val="00051F74"/>
    <w:rsid w:val="00052293"/>
    <w:rsid w:val="000526CD"/>
    <w:rsid w:val="0005286B"/>
    <w:rsid w:val="000530EF"/>
    <w:rsid w:val="000539B1"/>
    <w:rsid w:val="00054008"/>
    <w:rsid w:val="00054F33"/>
    <w:rsid w:val="000550E9"/>
    <w:rsid w:val="00055398"/>
    <w:rsid w:val="0005633A"/>
    <w:rsid w:val="00056957"/>
    <w:rsid w:val="00057339"/>
    <w:rsid w:val="000573C1"/>
    <w:rsid w:val="000573D9"/>
    <w:rsid w:val="0005757A"/>
    <w:rsid w:val="00057F25"/>
    <w:rsid w:val="00060240"/>
    <w:rsid w:val="0006192E"/>
    <w:rsid w:val="000626AA"/>
    <w:rsid w:val="00062B52"/>
    <w:rsid w:val="00062C85"/>
    <w:rsid w:val="000631EF"/>
    <w:rsid w:val="00063309"/>
    <w:rsid w:val="00064510"/>
    <w:rsid w:val="00064A3D"/>
    <w:rsid w:val="000651A4"/>
    <w:rsid w:val="00065837"/>
    <w:rsid w:val="00065BA8"/>
    <w:rsid w:val="0006685B"/>
    <w:rsid w:val="0006765C"/>
    <w:rsid w:val="00067793"/>
    <w:rsid w:val="0006796E"/>
    <w:rsid w:val="00070DC1"/>
    <w:rsid w:val="00070DE0"/>
    <w:rsid w:val="000725DD"/>
    <w:rsid w:val="000729D8"/>
    <w:rsid w:val="0007496C"/>
    <w:rsid w:val="0007526D"/>
    <w:rsid w:val="000756ED"/>
    <w:rsid w:val="00076288"/>
    <w:rsid w:val="00076669"/>
    <w:rsid w:val="00076846"/>
    <w:rsid w:val="00076AEE"/>
    <w:rsid w:val="000774EB"/>
    <w:rsid w:val="00080855"/>
    <w:rsid w:val="00080D4D"/>
    <w:rsid w:val="00080D86"/>
    <w:rsid w:val="000818AA"/>
    <w:rsid w:val="0008202F"/>
    <w:rsid w:val="00082339"/>
    <w:rsid w:val="0008235C"/>
    <w:rsid w:val="00082DD7"/>
    <w:rsid w:val="00083FD5"/>
    <w:rsid w:val="000847F1"/>
    <w:rsid w:val="00084EAE"/>
    <w:rsid w:val="00084FC8"/>
    <w:rsid w:val="000854CE"/>
    <w:rsid w:val="00085F82"/>
    <w:rsid w:val="0008715B"/>
    <w:rsid w:val="00087704"/>
    <w:rsid w:val="00087A8B"/>
    <w:rsid w:val="00090233"/>
    <w:rsid w:val="00090376"/>
    <w:rsid w:val="00092773"/>
    <w:rsid w:val="00092D62"/>
    <w:rsid w:val="00093366"/>
    <w:rsid w:val="00093439"/>
    <w:rsid w:val="00093D60"/>
    <w:rsid w:val="000943FD"/>
    <w:rsid w:val="00094637"/>
    <w:rsid w:val="00095340"/>
    <w:rsid w:val="00095620"/>
    <w:rsid w:val="00095C40"/>
    <w:rsid w:val="00096242"/>
    <w:rsid w:val="000963AC"/>
    <w:rsid w:val="000964FD"/>
    <w:rsid w:val="00096B2F"/>
    <w:rsid w:val="00096E3F"/>
    <w:rsid w:val="00096ED0"/>
    <w:rsid w:val="00097603"/>
    <w:rsid w:val="0009775F"/>
    <w:rsid w:val="000A086F"/>
    <w:rsid w:val="000A0C46"/>
    <w:rsid w:val="000A1265"/>
    <w:rsid w:val="000A14D9"/>
    <w:rsid w:val="000A15EA"/>
    <w:rsid w:val="000A19D0"/>
    <w:rsid w:val="000A1D94"/>
    <w:rsid w:val="000A2A18"/>
    <w:rsid w:val="000A2B0F"/>
    <w:rsid w:val="000A369F"/>
    <w:rsid w:val="000A3940"/>
    <w:rsid w:val="000A3C03"/>
    <w:rsid w:val="000A44D0"/>
    <w:rsid w:val="000A4987"/>
    <w:rsid w:val="000A4DA0"/>
    <w:rsid w:val="000A4F28"/>
    <w:rsid w:val="000A62A8"/>
    <w:rsid w:val="000A68D1"/>
    <w:rsid w:val="000A6BCD"/>
    <w:rsid w:val="000A6D37"/>
    <w:rsid w:val="000A7A9E"/>
    <w:rsid w:val="000A7E43"/>
    <w:rsid w:val="000A7E49"/>
    <w:rsid w:val="000B28E4"/>
    <w:rsid w:val="000B36AE"/>
    <w:rsid w:val="000B436C"/>
    <w:rsid w:val="000B452E"/>
    <w:rsid w:val="000B473E"/>
    <w:rsid w:val="000B4948"/>
    <w:rsid w:val="000B5A32"/>
    <w:rsid w:val="000B682E"/>
    <w:rsid w:val="000B6B24"/>
    <w:rsid w:val="000B6D45"/>
    <w:rsid w:val="000B7300"/>
    <w:rsid w:val="000B7363"/>
    <w:rsid w:val="000B7603"/>
    <w:rsid w:val="000C028F"/>
    <w:rsid w:val="000C0CB5"/>
    <w:rsid w:val="000C13AF"/>
    <w:rsid w:val="000C2124"/>
    <w:rsid w:val="000C2C9D"/>
    <w:rsid w:val="000C3149"/>
    <w:rsid w:val="000C450F"/>
    <w:rsid w:val="000C54CC"/>
    <w:rsid w:val="000C5CDD"/>
    <w:rsid w:val="000C63DD"/>
    <w:rsid w:val="000C6B12"/>
    <w:rsid w:val="000D0A4C"/>
    <w:rsid w:val="000D0D25"/>
    <w:rsid w:val="000D1229"/>
    <w:rsid w:val="000D1710"/>
    <w:rsid w:val="000D1B48"/>
    <w:rsid w:val="000D22C4"/>
    <w:rsid w:val="000D2D03"/>
    <w:rsid w:val="000D2EC1"/>
    <w:rsid w:val="000D2FEF"/>
    <w:rsid w:val="000D3395"/>
    <w:rsid w:val="000D33DB"/>
    <w:rsid w:val="000D41FC"/>
    <w:rsid w:val="000D43BB"/>
    <w:rsid w:val="000D4EEE"/>
    <w:rsid w:val="000D5FA1"/>
    <w:rsid w:val="000D6163"/>
    <w:rsid w:val="000D6365"/>
    <w:rsid w:val="000D6CBB"/>
    <w:rsid w:val="000D723E"/>
    <w:rsid w:val="000E1AD1"/>
    <w:rsid w:val="000E2830"/>
    <w:rsid w:val="000E2D8B"/>
    <w:rsid w:val="000E302E"/>
    <w:rsid w:val="000E321E"/>
    <w:rsid w:val="000E3A7F"/>
    <w:rsid w:val="000E3B57"/>
    <w:rsid w:val="000E406E"/>
    <w:rsid w:val="000E42F5"/>
    <w:rsid w:val="000E4A68"/>
    <w:rsid w:val="000E625C"/>
    <w:rsid w:val="000E68E4"/>
    <w:rsid w:val="000E6D16"/>
    <w:rsid w:val="000E708F"/>
    <w:rsid w:val="000E7C01"/>
    <w:rsid w:val="000F0594"/>
    <w:rsid w:val="000F0A57"/>
    <w:rsid w:val="000F0CA8"/>
    <w:rsid w:val="000F0D38"/>
    <w:rsid w:val="000F0F06"/>
    <w:rsid w:val="000F1760"/>
    <w:rsid w:val="000F1A5B"/>
    <w:rsid w:val="000F1B25"/>
    <w:rsid w:val="000F1E45"/>
    <w:rsid w:val="000F21CF"/>
    <w:rsid w:val="000F21EA"/>
    <w:rsid w:val="000F24F5"/>
    <w:rsid w:val="000F27A9"/>
    <w:rsid w:val="000F2ED9"/>
    <w:rsid w:val="000F3436"/>
    <w:rsid w:val="000F371F"/>
    <w:rsid w:val="000F3930"/>
    <w:rsid w:val="000F4499"/>
    <w:rsid w:val="000F4678"/>
    <w:rsid w:val="000F46F4"/>
    <w:rsid w:val="000F47ED"/>
    <w:rsid w:val="000F5720"/>
    <w:rsid w:val="000F59B4"/>
    <w:rsid w:val="000F6467"/>
    <w:rsid w:val="000F7232"/>
    <w:rsid w:val="000F7632"/>
    <w:rsid w:val="000F7C26"/>
    <w:rsid w:val="000F7F31"/>
    <w:rsid w:val="00100005"/>
    <w:rsid w:val="001006CA"/>
    <w:rsid w:val="00100F8B"/>
    <w:rsid w:val="001018A3"/>
    <w:rsid w:val="00101A8C"/>
    <w:rsid w:val="00102172"/>
    <w:rsid w:val="001023C2"/>
    <w:rsid w:val="001024C2"/>
    <w:rsid w:val="00102CC8"/>
    <w:rsid w:val="00102EDA"/>
    <w:rsid w:val="00103024"/>
    <w:rsid w:val="0010311E"/>
    <w:rsid w:val="001038B8"/>
    <w:rsid w:val="00103F29"/>
    <w:rsid w:val="001046E1"/>
    <w:rsid w:val="00104734"/>
    <w:rsid w:val="00105C91"/>
    <w:rsid w:val="00105DD9"/>
    <w:rsid w:val="00105EA7"/>
    <w:rsid w:val="00106D1C"/>
    <w:rsid w:val="001072A9"/>
    <w:rsid w:val="00107625"/>
    <w:rsid w:val="00110652"/>
    <w:rsid w:val="00110D9D"/>
    <w:rsid w:val="001116E3"/>
    <w:rsid w:val="00111DC2"/>
    <w:rsid w:val="00112427"/>
    <w:rsid w:val="00112BCB"/>
    <w:rsid w:val="00113ACD"/>
    <w:rsid w:val="00113B41"/>
    <w:rsid w:val="00113CB7"/>
    <w:rsid w:val="001146D4"/>
    <w:rsid w:val="00114DB3"/>
    <w:rsid w:val="00115539"/>
    <w:rsid w:val="00115886"/>
    <w:rsid w:val="00115B02"/>
    <w:rsid w:val="00117071"/>
    <w:rsid w:val="00117074"/>
    <w:rsid w:val="00120420"/>
    <w:rsid w:val="001204DD"/>
    <w:rsid w:val="00120A17"/>
    <w:rsid w:val="00120A6F"/>
    <w:rsid w:val="001217C6"/>
    <w:rsid w:val="0012229C"/>
    <w:rsid w:val="00123BDD"/>
    <w:rsid w:val="0012424A"/>
    <w:rsid w:val="001243FE"/>
    <w:rsid w:val="00124884"/>
    <w:rsid w:val="001253E7"/>
    <w:rsid w:val="00125B30"/>
    <w:rsid w:val="00125D7F"/>
    <w:rsid w:val="00125FC7"/>
    <w:rsid w:val="001261A4"/>
    <w:rsid w:val="00126844"/>
    <w:rsid w:val="00130154"/>
    <w:rsid w:val="00130305"/>
    <w:rsid w:val="00130600"/>
    <w:rsid w:val="00131261"/>
    <w:rsid w:val="00131363"/>
    <w:rsid w:val="0013150E"/>
    <w:rsid w:val="00131578"/>
    <w:rsid w:val="001315D1"/>
    <w:rsid w:val="001318A5"/>
    <w:rsid w:val="00131CC0"/>
    <w:rsid w:val="00131D5B"/>
    <w:rsid w:val="00131EDC"/>
    <w:rsid w:val="00133991"/>
    <w:rsid w:val="001347D0"/>
    <w:rsid w:val="00134B16"/>
    <w:rsid w:val="00134EA7"/>
    <w:rsid w:val="0013535C"/>
    <w:rsid w:val="001356A6"/>
    <w:rsid w:val="00135E2E"/>
    <w:rsid w:val="00136697"/>
    <w:rsid w:val="0013693E"/>
    <w:rsid w:val="00136B1B"/>
    <w:rsid w:val="00136D19"/>
    <w:rsid w:val="00137290"/>
    <w:rsid w:val="001377FE"/>
    <w:rsid w:val="00140424"/>
    <w:rsid w:val="001407A2"/>
    <w:rsid w:val="00140F88"/>
    <w:rsid w:val="00141306"/>
    <w:rsid w:val="001414D6"/>
    <w:rsid w:val="001418F2"/>
    <w:rsid w:val="00142DF1"/>
    <w:rsid w:val="00142E02"/>
    <w:rsid w:val="00142E58"/>
    <w:rsid w:val="00143FB5"/>
    <w:rsid w:val="00144D15"/>
    <w:rsid w:val="00145C84"/>
    <w:rsid w:val="00145E5F"/>
    <w:rsid w:val="00146994"/>
    <w:rsid w:val="00146C88"/>
    <w:rsid w:val="0014785B"/>
    <w:rsid w:val="00151523"/>
    <w:rsid w:val="00151AE5"/>
    <w:rsid w:val="001523DD"/>
    <w:rsid w:val="001526A2"/>
    <w:rsid w:val="0015334E"/>
    <w:rsid w:val="0015453A"/>
    <w:rsid w:val="001548EB"/>
    <w:rsid w:val="00154B22"/>
    <w:rsid w:val="00154FAA"/>
    <w:rsid w:val="001555E1"/>
    <w:rsid w:val="001557DA"/>
    <w:rsid w:val="00155E98"/>
    <w:rsid w:val="00156079"/>
    <w:rsid w:val="00156314"/>
    <w:rsid w:val="001578C8"/>
    <w:rsid w:val="00160D3B"/>
    <w:rsid w:val="00160E55"/>
    <w:rsid w:val="001614D0"/>
    <w:rsid w:val="001615A8"/>
    <w:rsid w:val="00161ED1"/>
    <w:rsid w:val="00162CE4"/>
    <w:rsid w:val="00163ABB"/>
    <w:rsid w:val="00163F60"/>
    <w:rsid w:val="00164536"/>
    <w:rsid w:val="001648C0"/>
    <w:rsid w:val="0016586A"/>
    <w:rsid w:val="00166700"/>
    <w:rsid w:val="001677A0"/>
    <w:rsid w:val="00171329"/>
    <w:rsid w:val="001714B0"/>
    <w:rsid w:val="00171C12"/>
    <w:rsid w:val="001726B6"/>
    <w:rsid w:val="00172B28"/>
    <w:rsid w:val="00172D37"/>
    <w:rsid w:val="00173412"/>
    <w:rsid w:val="00173A69"/>
    <w:rsid w:val="00173AAA"/>
    <w:rsid w:val="00174552"/>
    <w:rsid w:val="00174B65"/>
    <w:rsid w:val="001763F6"/>
    <w:rsid w:val="00176484"/>
    <w:rsid w:val="00176774"/>
    <w:rsid w:val="00177B0B"/>
    <w:rsid w:val="00180C68"/>
    <w:rsid w:val="00182E0D"/>
    <w:rsid w:val="00183157"/>
    <w:rsid w:val="00183279"/>
    <w:rsid w:val="00183755"/>
    <w:rsid w:val="00183FE0"/>
    <w:rsid w:val="00184EAF"/>
    <w:rsid w:val="00184EE2"/>
    <w:rsid w:val="0018553F"/>
    <w:rsid w:val="00185991"/>
    <w:rsid w:val="00185C05"/>
    <w:rsid w:val="00185DAA"/>
    <w:rsid w:val="00185F47"/>
    <w:rsid w:val="001862B8"/>
    <w:rsid w:val="00186AAF"/>
    <w:rsid w:val="001873E1"/>
    <w:rsid w:val="00187517"/>
    <w:rsid w:val="00187F0C"/>
    <w:rsid w:val="001902F2"/>
    <w:rsid w:val="00191B5E"/>
    <w:rsid w:val="00191B77"/>
    <w:rsid w:val="00191CA7"/>
    <w:rsid w:val="0019234A"/>
    <w:rsid w:val="00193BF6"/>
    <w:rsid w:val="001958B1"/>
    <w:rsid w:val="00195FE7"/>
    <w:rsid w:val="00196B4D"/>
    <w:rsid w:val="00197B9F"/>
    <w:rsid w:val="001A1390"/>
    <w:rsid w:val="001A1C41"/>
    <w:rsid w:val="001A2100"/>
    <w:rsid w:val="001A3882"/>
    <w:rsid w:val="001A3A5A"/>
    <w:rsid w:val="001A3E76"/>
    <w:rsid w:val="001A4FAD"/>
    <w:rsid w:val="001A539B"/>
    <w:rsid w:val="001A5981"/>
    <w:rsid w:val="001A5AE1"/>
    <w:rsid w:val="001A6429"/>
    <w:rsid w:val="001A678C"/>
    <w:rsid w:val="001A6B11"/>
    <w:rsid w:val="001A76EF"/>
    <w:rsid w:val="001B08B8"/>
    <w:rsid w:val="001B0C75"/>
    <w:rsid w:val="001B190A"/>
    <w:rsid w:val="001B1BD7"/>
    <w:rsid w:val="001B1D48"/>
    <w:rsid w:val="001B3C82"/>
    <w:rsid w:val="001B4C79"/>
    <w:rsid w:val="001B5661"/>
    <w:rsid w:val="001B57E6"/>
    <w:rsid w:val="001B5CA1"/>
    <w:rsid w:val="001B5DD4"/>
    <w:rsid w:val="001B5E8F"/>
    <w:rsid w:val="001B63E6"/>
    <w:rsid w:val="001B7B10"/>
    <w:rsid w:val="001B7D17"/>
    <w:rsid w:val="001B7D2A"/>
    <w:rsid w:val="001C0258"/>
    <w:rsid w:val="001C0A2A"/>
    <w:rsid w:val="001C14ED"/>
    <w:rsid w:val="001C1E6B"/>
    <w:rsid w:val="001C2339"/>
    <w:rsid w:val="001C30A8"/>
    <w:rsid w:val="001C32F4"/>
    <w:rsid w:val="001C37EA"/>
    <w:rsid w:val="001C5512"/>
    <w:rsid w:val="001C5529"/>
    <w:rsid w:val="001C584D"/>
    <w:rsid w:val="001C63A7"/>
    <w:rsid w:val="001C6AE0"/>
    <w:rsid w:val="001C7709"/>
    <w:rsid w:val="001D000B"/>
    <w:rsid w:val="001D0549"/>
    <w:rsid w:val="001D218D"/>
    <w:rsid w:val="001D2484"/>
    <w:rsid w:val="001D2654"/>
    <w:rsid w:val="001D491F"/>
    <w:rsid w:val="001D4C37"/>
    <w:rsid w:val="001D4C7E"/>
    <w:rsid w:val="001D50C3"/>
    <w:rsid w:val="001D66A3"/>
    <w:rsid w:val="001D66DC"/>
    <w:rsid w:val="001D7AFC"/>
    <w:rsid w:val="001D7E61"/>
    <w:rsid w:val="001E0383"/>
    <w:rsid w:val="001E0485"/>
    <w:rsid w:val="001E0805"/>
    <w:rsid w:val="001E084C"/>
    <w:rsid w:val="001E09F4"/>
    <w:rsid w:val="001E0C09"/>
    <w:rsid w:val="001E1D01"/>
    <w:rsid w:val="001E1F95"/>
    <w:rsid w:val="001E1F9E"/>
    <w:rsid w:val="001E2797"/>
    <w:rsid w:val="001E4D3A"/>
    <w:rsid w:val="001E4DA4"/>
    <w:rsid w:val="001E50C2"/>
    <w:rsid w:val="001E54F6"/>
    <w:rsid w:val="001E6816"/>
    <w:rsid w:val="001E6BEA"/>
    <w:rsid w:val="001E7792"/>
    <w:rsid w:val="001E7900"/>
    <w:rsid w:val="001E7E7A"/>
    <w:rsid w:val="001F00EA"/>
    <w:rsid w:val="001F06ED"/>
    <w:rsid w:val="001F0C30"/>
    <w:rsid w:val="001F10D6"/>
    <w:rsid w:val="001F1374"/>
    <w:rsid w:val="001F164B"/>
    <w:rsid w:val="001F1B65"/>
    <w:rsid w:val="001F1EA7"/>
    <w:rsid w:val="001F20A1"/>
    <w:rsid w:val="001F2CF6"/>
    <w:rsid w:val="001F329D"/>
    <w:rsid w:val="001F3ABB"/>
    <w:rsid w:val="001F3FB8"/>
    <w:rsid w:val="001F40F0"/>
    <w:rsid w:val="001F4CD2"/>
    <w:rsid w:val="001F4ED0"/>
    <w:rsid w:val="001F5418"/>
    <w:rsid w:val="001F56F5"/>
    <w:rsid w:val="001F5C6A"/>
    <w:rsid w:val="001F62F2"/>
    <w:rsid w:val="001F64B8"/>
    <w:rsid w:val="001F69A2"/>
    <w:rsid w:val="001F728A"/>
    <w:rsid w:val="001F7EF7"/>
    <w:rsid w:val="0020079A"/>
    <w:rsid w:val="00200C14"/>
    <w:rsid w:val="00200DCA"/>
    <w:rsid w:val="002012D8"/>
    <w:rsid w:val="0020195F"/>
    <w:rsid w:val="00201EE3"/>
    <w:rsid w:val="00203333"/>
    <w:rsid w:val="00203DA3"/>
    <w:rsid w:val="00205E52"/>
    <w:rsid w:val="0020679B"/>
    <w:rsid w:val="0020706C"/>
    <w:rsid w:val="002076DF"/>
    <w:rsid w:val="002079CF"/>
    <w:rsid w:val="00210414"/>
    <w:rsid w:val="00211BA1"/>
    <w:rsid w:val="0021203F"/>
    <w:rsid w:val="002123BA"/>
    <w:rsid w:val="00212D60"/>
    <w:rsid w:val="002144BB"/>
    <w:rsid w:val="00214D1C"/>
    <w:rsid w:val="00216DB9"/>
    <w:rsid w:val="00217334"/>
    <w:rsid w:val="00217A2A"/>
    <w:rsid w:val="00220299"/>
    <w:rsid w:val="00220968"/>
    <w:rsid w:val="00220B72"/>
    <w:rsid w:val="00221883"/>
    <w:rsid w:val="00221FCD"/>
    <w:rsid w:val="00222F9E"/>
    <w:rsid w:val="00223C91"/>
    <w:rsid w:val="0022428C"/>
    <w:rsid w:val="002243EC"/>
    <w:rsid w:val="002250DD"/>
    <w:rsid w:val="0022575D"/>
    <w:rsid w:val="002258D9"/>
    <w:rsid w:val="002267B4"/>
    <w:rsid w:val="002278F8"/>
    <w:rsid w:val="00227D1A"/>
    <w:rsid w:val="0023000A"/>
    <w:rsid w:val="002302A9"/>
    <w:rsid w:val="0023049B"/>
    <w:rsid w:val="00231458"/>
    <w:rsid w:val="002317C0"/>
    <w:rsid w:val="00232413"/>
    <w:rsid w:val="002331CC"/>
    <w:rsid w:val="00234520"/>
    <w:rsid w:val="002347AD"/>
    <w:rsid w:val="00234C63"/>
    <w:rsid w:val="002354A3"/>
    <w:rsid w:val="0023560D"/>
    <w:rsid w:val="00235936"/>
    <w:rsid w:val="00235A12"/>
    <w:rsid w:val="002370B2"/>
    <w:rsid w:val="00240618"/>
    <w:rsid w:val="0024070D"/>
    <w:rsid w:val="0024122E"/>
    <w:rsid w:val="0024143A"/>
    <w:rsid w:val="002418A1"/>
    <w:rsid w:val="00241D85"/>
    <w:rsid w:val="0024224B"/>
    <w:rsid w:val="0024255F"/>
    <w:rsid w:val="00242892"/>
    <w:rsid w:val="00242C88"/>
    <w:rsid w:val="00242FF2"/>
    <w:rsid w:val="00243AFF"/>
    <w:rsid w:val="00243C20"/>
    <w:rsid w:val="00243D99"/>
    <w:rsid w:val="00244F8A"/>
    <w:rsid w:val="00246F21"/>
    <w:rsid w:val="00247476"/>
    <w:rsid w:val="00247E7E"/>
    <w:rsid w:val="00250165"/>
    <w:rsid w:val="00250891"/>
    <w:rsid w:val="00250ED3"/>
    <w:rsid w:val="002514A4"/>
    <w:rsid w:val="00251C88"/>
    <w:rsid w:val="00251CD0"/>
    <w:rsid w:val="002534BD"/>
    <w:rsid w:val="0025398B"/>
    <w:rsid w:val="0025441D"/>
    <w:rsid w:val="00254751"/>
    <w:rsid w:val="002557C5"/>
    <w:rsid w:val="00256575"/>
    <w:rsid w:val="00256CD8"/>
    <w:rsid w:val="00256F74"/>
    <w:rsid w:val="00257186"/>
    <w:rsid w:val="002576ED"/>
    <w:rsid w:val="00257940"/>
    <w:rsid w:val="0026177C"/>
    <w:rsid w:val="00262EA4"/>
    <w:rsid w:val="00264358"/>
    <w:rsid w:val="00264464"/>
    <w:rsid w:val="00265587"/>
    <w:rsid w:val="002659E2"/>
    <w:rsid w:val="002668D6"/>
    <w:rsid w:val="002673DA"/>
    <w:rsid w:val="00267DB2"/>
    <w:rsid w:val="00271327"/>
    <w:rsid w:val="0027195F"/>
    <w:rsid w:val="00272AB6"/>
    <w:rsid w:val="00273E35"/>
    <w:rsid w:val="00274211"/>
    <w:rsid w:val="00274F84"/>
    <w:rsid w:val="002765F2"/>
    <w:rsid w:val="0027787F"/>
    <w:rsid w:val="00277CCE"/>
    <w:rsid w:val="00277DEF"/>
    <w:rsid w:val="0028060B"/>
    <w:rsid w:val="00280B7B"/>
    <w:rsid w:val="0028120C"/>
    <w:rsid w:val="00281556"/>
    <w:rsid w:val="00281C2E"/>
    <w:rsid w:val="00282A71"/>
    <w:rsid w:val="00282FFF"/>
    <w:rsid w:val="00283417"/>
    <w:rsid w:val="00283A02"/>
    <w:rsid w:val="00283A2C"/>
    <w:rsid w:val="002849F2"/>
    <w:rsid w:val="002853A4"/>
    <w:rsid w:val="002857D8"/>
    <w:rsid w:val="00290437"/>
    <w:rsid w:val="00290511"/>
    <w:rsid w:val="00290878"/>
    <w:rsid w:val="002909D2"/>
    <w:rsid w:val="00291027"/>
    <w:rsid w:val="00291109"/>
    <w:rsid w:val="002914A8"/>
    <w:rsid w:val="00291ED2"/>
    <w:rsid w:val="00291FDD"/>
    <w:rsid w:val="00292775"/>
    <w:rsid w:val="002929BA"/>
    <w:rsid w:val="0029339C"/>
    <w:rsid w:val="002935AC"/>
    <w:rsid w:val="00294596"/>
    <w:rsid w:val="002946B6"/>
    <w:rsid w:val="00294B09"/>
    <w:rsid w:val="002950E8"/>
    <w:rsid w:val="0029549D"/>
    <w:rsid w:val="00295827"/>
    <w:rsid w:val="00295D17"/>
    <w:rsid w:val="00295F15"/>
    <w:rsid w:val="00295F16"/>
    <w:rsid w:val="002960DF"/>
    <w:rsid w:val="0029626E"/>
    <w:rsid w:val="00296546"/>
    <w:rsid w:val="00296C44"/>
    <w:rsid w:val="00297FB2"/>
    <w:rsid w:val="002A01A7"/>
    <w:rsid w:val="002A033F"/>
    <w:rsid w:val="002A0D10"/>
    <w:rsid w:val="002A0FD9"/>
    <w:rsid w:val="002A1C7A"/>
    <w:rsid w:val="002A2233"/>
    <w:rsid w:val="002A2337"/>
    <w:rsid w:val="002A2731"/>
    <w:rsid w:val="002A27EE"/>
    <w:rsid w:val="002A2B97"/>
    <w:rsid w:val="002A3616"/>
    <w:rsid w:val="002A3DE2"/>
    <w:rsid w:val="002A517F"/>
    <w:rsid w:val="002A537D"/>
    <w:rsid w:val="002A5B84"/>
    <w:rsid w:val="002A5BDC"/>
    <w:rsid w:val="002A61ED"/>
    <w:rsid w:val="002A6E7A"/>
    <w:rsid w:val="002A7120"/>
    <w:rsid w:val="002A76ED"/>
    <w:rsid w:val="002A79F1"/>
    <w:rsid w:val="002A7CF2"/>
    <w:rsid w:val="002B0FD0"/>
    <w:rsid w:val="002B18C5"/>
    <w:rsid w:val="002B2159"/>
    <w:rsid w:val="002B2E14"/>
    <w:rsid w:val="002B3CE3"/>
    <w:rsid w:val="002B3FFE"/>
    <w:rsid w:val="002B42A0"/>
    <w:rsid w:val="002B44C7"/>
    <w:rsid w:val="002B4D1D"/>
    <w:rsid w:val="002B5FF2"/>
    <w:rsid w:val="002B630D"/>
    <w:rsid w:val="002B665D"/>
    <w:rsid w:val="002B68B6"/>
    <w:rsid w:val="002B7595"/>
    <w:rsid w:val="002B7A52"/>
    <w:rsid w:val="002B7C91"/>
    <w:rsid w:val="002B7D0E"/>
    <w:rsid w:val="002C1594"/>
    <w:rsid w:val="002C2F07"/>
    <w:rsid w:val="002C4D55"/>
    <w:rsid w:val="002C5B7E"/>
    <w:rsid w:val="002C64D6"/>
    <w:rsid w:val="002C6515"/>
    <w:rsid w:val="002C6DC3"/>
    <w:rsid w:val="002C7B36"/>
    <w:rsid w:val="002C7E54"/>
    <w:rsid w:val="002C7E74"/>
    <w:rsid w:val="002D1AE2"/>
    <w:rsid w:val="002D1FA9"/>
    <w:rsid w:val="002D2206"/>
    <w:rsid w:val="002D2605"/>
    <w:rsid w:val="002D289C"/>
    <w:rsid w:val="002D3D46"/>
    <w:rsid w:val="002D3EF3"/>
    <w:rsid w:val="002D43B0"/>
    <w:rsid w:val="002D4454"/>
    <w:rsid w:val="002D48C1"/>
    <w:rsid w:val="002D4D52"/>
    <w:rsid w:val="002D4EFE"/>
    <w:rsid w:val="002D50A3"/>
    <w:rsid w:val="002D5837"/>
    <w:rsid w:val="002D6024"/>
    <w:rsid w:val="002D7A41"/>
    <w:rsid w:val="002D7BB4"/>
    <w:rsid w:val="002E0442"/>
    <w:rsid w:val="002E06DD"/>
    <w:rsid w:val="002E1143"/>
    <w:rsid w:val="002E1C09"/>
    <w:rsid w:val="002E2178"/>
    <w:rsid w:val="002E443D"/>
    <w:rsid w:val="002E5686"/>
    <w:rsid w:val="002E6051"/>
    <w:rsid w:val="002E6E07"/>
    <w:rsid w:val="002E75DC"/>
    <w:rsid w:val="002E784F"/>
    <w:rsid w:val="002F01A0"/>
    <w:rsid w:val="002F0667"/>
    <w:rsid w:val="002F0F2D"/>
    <w:rsid w:val="002F1603"/>
    <w:rsid w:val="002F1952"/>
    <w:rsid w:val="002F1A9F"/>
    <w:rsid w:val="002F1AC2"/>
    <w:rsid w:val="002F3B2B"/>
    <w:rsid w:val="002F3E2F"/>
    <w:rsid w:val="002F4069"/>
    <w:rsid w:val="002F4C45"/>
    <w:rsid w:val="002F521F"/>
    <w:rsid w:val="002F5E70"/>
    <w:rsid w:val="002F6B87"/>
    <w:rsid w:val="002F7652"/>
    <w:rsid w:val="003002AA"/>
    <w:rsid w:val="003006A2"/>
    <w:rsid w:val="00300A8B"/>
    <w:rsid w:val="00300E6A"/>
    <w:rsid w:val="00300F47"/>
    <w:rsid w:val="00301DDE"/>
    <w:rsid w:val="00302602"/>
    <w:rsid w:val="003030DF"/>
    <w:rsid w:val="00303817"/>
    <w:rsid w:val="00303924"/>
    <w:rsid w:val="00303C87"/>
    <w:rsid w:val="00305EE8"/>
    <w:rsid w:val="00306430"/>
    <w:rsid w:val="003072E0"/>
    <w:rsid w:val="00307382"/>
    <w:rsid w:val="00307A79"/>
    <w:rsid w:val="00307EE3"/>
    <w:rsid w:val="00310574"/>
    <w:rsid w:val="00310D4A"/>
    <w:rsid w:val="00311B20"/>
    <w:rsid w:val="00313427"/>
    <w:rsid w:val="00313A21"/>
    <w:rsid w:val="003143FC"/>
    <w:rsid w:val="0031500E"/>
    <w:rsid w:val="003154B9"/>
    <w:rsid w:val="00315522"/>
    <w:rsid w:val="00315992"/>
    <w:rsid w:val="00315A6E"/>
    <w:rsid w:val="00315CE2"/>
    <w:rsid w:val="00315F95"/>
    <w:rsid w:val="00316277"/>
    <w:rsid w:val="00316AAB"/>
    <w:rsid w:val="00316B77"/>
    <w:rsid w:val="00317452"/>
    <w:rsid w:val="00317618"/>
    <w:rsid w:val="00317DD1"/>
    <w:rsid w:val="00320306"/>
    <w:rsid w:val="003204D5"/>
    <w:rsid w:val="00320A7B"/>
    <w:rsid w:val="0032123D"/>
    <w:rsid w:val="00321604"/>
    <w:rsid w:val="003220AB"/>
    <w:rsid w:val="003226D8"/>
    <w:rsid w:val="00322B73"/>
    <w:rsid w:val="00322D0C"/>
    <w:rsid w:val="00322D73"/>
    <w:rsid w:val="00322E6A"/>
    <w:rsid w:val="00322EAA"/>
    <w:rsid w:val="0032349F"/>
    <w:rsid w:val="00324039"/>
    <w:rsid w:val="00324470"/>
    <w:rsid w:val="003263CD"/>
    <w:rsid w:val="003265B0"/>
    <w:rsid w:val="003269FD"/>
    <w:rsid w:val="00326EAF"/>
    <w:rsid w:val="00327D6D"/>
    <w:rsid w:val="00330BE8"/>
    <w:rsid w:val="00330D00"/>
    <w:rsid w:val="00330F03"/>
    <w:rsid w:val="003314A0"/>
    <w:rsid w:val="00331CED"/>
    <w:rsid w:val="00331FBC"/>
    <w:rsid w:val="003327B2"/>
    <w:rsid w:val="00332DEA"/>
    <w:rsid w:val="00333583"/>
    <w:rsid w:val="00333C3F"/>
    <w:rsid w:val="00334F8E"/>
    <w:rsid w:val="0033624E"/>
    <w:rsid w:val="00337AB4"/>
    <w:rsid w:val="00340665"/>
    <w:rsid w:val="003407A2"/>
    <w:rsid w:val="00340B38"/>
    <w:rsid w:val="00340E98"/>
    <w:rsid w:val="00341816"/>
    <w:rsid w:val="00341936"/>
    <w:rsid w:val="003426AD"/>
    <w:rsid w:val="003429FB"/>
    <w:rsid w:val="00342C65"/>
    <w:rsid w:val="00342DF3"/>
    <w:rsid w:val="00343281"/>
    <w:rsid w:val="00343943"/>
    <w:rsid w:val="00343A71"/>
    <w:rsid w:val="00343EEE"/>
    <w:rsid w:val="003442C1"/>
    <w:rsid w:val="003445C9"/>
    <w:rsid w:val="0034532A"/>
    <w:rsid w:val="003460F3"/>
    <w:rsid w:val="00346A3F"/>
    <w:rsid w:val="00346A64"/>
    <w:rsid w:val="0034750C"/>
    <w:rsid w:val="003478F9"/>
    <w:rsid w:val="0035016F"/>
    <w:rsid w:val="00350DD2"/>
    <w:rsid w:val="00350EBB"/>
    <w:rsid w:val="00351249"/>
    <w:rsid w:val="00351FAB"/>
    <w:rsid w:val="00352760"/>
    <w:rsid w:val="00353C31"/>
    <w:rsid w:val="00353E36"/>
    <w:rsid w:val="00354197"/>
    <w:rsid w:val="0035476D"/>
    <w:rsid w:val="0035582D"/>
    <w:rsid w:val="00355AA6"/>
    <w:rsid w:val="00355F6C"/>
    <w:rsid w:val="003569FE"/>
    <w:rsid w:val="0036082C"/>
    <w:rsid w:val="003612C2"/>
    <w:rsid w:val="0036178E"/>
    <w:rsid w:val="003625E6"/>
    <w:rsid w:val="00362A43"/>
    <w:rsid w:val="00362DF8"/>
    <w:rsid w:val="003636AC"/>
    <w:rsid w:val="00363BDD"/>
    <w:rsid w:val="00364792"/>
    <w:rsid w:val="0036551F"/>
    <w:rsid w:val="003656C9"/>
    <w:rsid w:val="00365962"/>
    <w:rsid w:val="00366DC7"/>
    <w:rsid w:val="0036708D"/>
    <w:rsid w:val="003707AB"/>
    <w:rsid w:val="0037095B"/>
    <w:rsid w:val="00372043"/>
    <w:rsid w:val="00372ED1"/>
    <w:rsid w:val="00373517"/>
    <w:rsid w:val="00373606"/>
    <w:rsid w:val="00373E16"/>
    <w:rsid w:val="0037457D"/>
    <w:rsid w:val="00374AF1"/>
    <w:rsid w:val="00375154"/>
    <w:rsid w:val="003755A0"/>
    <w:rsid w:val="003761CA"/>
    <w:rsid w:val="003769B1"/>
    <w:rsid w:val="00376CD7"/>
    <w:rsid w:val="0037732D"/>
    <w:rsid w:val="003778E6"/>
    <w:rsid w:val="0038022F"/>
    <w:rsid w:val="00380CFC"/>
    <w:rsid w:val="00381169"/>
    <w:rsid w:val="003817EF"/>
    <w:rsid w:val="00381814"/>
    <w:rsid w:val="00382C95"/>
    <w:rsid w:val="00382E18"/>
    <w:rsid w:val="0038354C"/>
    <w:rsid w:val="0038358E"/>
    <w:rsid w:val="00383956"/>
    <w:rsid w:val="00383E74"/>
    <w:rsid w:val="003846E6"/>
    <w:rsid w:val="003856A5"/>
    <w:rsid w:val="003858B3"/>
    <w:rsid w:val="00385DF4"/>
    <w:rsid w:val="00386500"/>
    <w:rsid w:val="00386DED"/>
    <w:rsid w:val="0038768C"/>
    <w:rsid w:val="003876BC"/>
    <w:rsid w:val="00387AB8"/>
    <w:rsid w:val="00387DDE"/>
    <w:rsid w:val="00390888"/>
    <w:rsid w:val="00390E2F"/>
    <w:rsid w:val="00390F13"/>
    <w:rsid w:val="0039102A"/>
    <w:rsid w:val="00391554"/>
    <w:rsid w:val="0039156B"/>
    <w:rsid w:val="0039192D"/>
    <w:rsid w:val="003919E4"/>
    <w:rsid w:val="00391A01"/>
    <w:rsid w:val="00391AE9"/>
    <w:rsid w:val="00391F34"/>
    <w:rsid w:val="003920EE"/>
    <w:rsid w:val="00393452"/>
    <w:rsid w:val="00393A8D"/>
    <w:rsid w:val="00393B33"/>
    <w:rsid w:val="0039481F"/>
    <w:rsid w:val="003950FE"/>
    <w:rsid w:val="003957CC"/>
    <w:rsid w:val="00396F52"/>
    <w:rsid w:val="003970E1"/>
    <w:rsid w:val="00397123"/>
    <w:rsid w:val="003972D6"/>
    <w:rsid w:val="00397DBB"/>
    <w:rsid w:val="003A0EB5"/>
    <w:rsid w:val="003A110C"/>
    <w:rsid w:val="003A12C5"/>
    <w:rsid w:val="003A187D"/>
    <w:rsid w:val="003A30DA"/>
    <w:rsid w:val="003A3304"/>
    <w:rsid w:val="003A368A"/>
    <w:rsid w:val="003A3F4B"/>
    <w:rsid w:val="003A4561"/>
    <w:rsid w:val="003A49D5"/>
    <w:rsid w:val="003A4FD4"/>
    <w:rsid w:val="003A5493"/>
    <w:rsid w:val="003A5654"/>
    <w:rsid w:val="003A5711"/>
    <w:rsid w:val="003A5BCC"/>
    <w:rsid w:val="003A5E10"/>
    <w:rsid w:val="003A6B1D"/>
    <w:rsid w:val="003A7D07"/>
    <w:rsid w:val="003B0446"/>
    <w:rsid w:val="003B0E7F"/>
    <w:rsid w:val="003B1406"/>
    <w:rsid w:val="003B1553"/>
    <w:rsid w:val="003B2061"/>
    <w:rsid w:val="003B2AF5"/>
    <w:rsid w:val="003B2C57"/>
    <w:rsid w:val="003B343A"/>
    <w:rsid w:val="003B37E3"/>
    <w:rsid w:val="003B395A"/>
    <w:rsid w:val="003B46E3"/>
    <w:rsid w:val="003B476F"/>
    <w:rsid w:val="003B53B6"/>
    <w:rsid w:val="003B6E8E"/>
    <w:rsid w:val="003B7178"/>
    <w:rsid w:val="003B7556"/>
    <w:rsid w:val="003C0B19"/>
    <w:rsid w:val="003C0DF8"/>
    <w:rsid w:val="003C121F"/>
    <w:rsid w:val="003C1EB9"/>
    <w:rsid w:val="003C2EDC"/>
    <w:rsid w:val="003C31F5"/>
    <w:rsid w:val="003C34C9"/>
    <w:rsid w:val="003C3934"/>
    <w:rsid w:val="003C3C4E"/>
    <w:rsid w:val="003C4037"/>
    <w:rsid w:val="003C4738"/>
    <w:rsid w:val="003C4B1B"/>
    <w:rsid w:val="003C4D36"/>
    <w:rsid w:val="003C56D5"/>
    <w:rsid w:val="003C5730"/>
    <w:rsid w:val="003C64D9"/>
    <w:rsid w:val="003C71CF"/>
    <w:rsid w:val="003C7306"/>
    <w:rsid w:val="003D023A"/>
    <w:rsid w:val="003D036A"/>
    <w:rsid w:val="003D0724"/>
    <w:rsid w:val="003D0A72"/>
    <w:rsid w:val="003D0BE3"/>
    <w:rsid w:val="003D1A15"/>
    <w:rsid w:val="003D2807"/>
    <w:rsid w:val="003D2AC0"/>
    <w:rsid w:val="003D3221"/>
    <w:rsid w:val="003D3F4F"/>
    <w:rsid w:val="003D4B84"/>
    <w:rsid w:val="003D4D0F"/>
    <w:rsid w:val="003D51D8"/>
    <w:rsid w:val="003D5B4D"/>
    <w:rsid w:val="003D6C15"/>
    <w:rsid w:val="003D6E16"/>
    <w:rsid w:val="003D756E"/>
    <w:rsid w:val="003D7F15"/>
    <w:rsid w:val="003E02F1"/>
    <w:rsid w:val="003E0D91"/>
    <w:rsid w:val="003E2372"/>
    <w:rsid w:val="003E2E42"/>
    <w:rsid w:val="003E3FE3"/>
    <w:rsid w:val="003E4528"/>
    <w:rsid w:val="003E5006"/>
    <w:rsid w:val="003E590C"/>
    <w:rsid w:val="003E614B"/>
    <w:rsid w:val="003E641E"/>
    <w:rsid w:val="003E6E3D"/>
    <w:rsid w:val="003E70E0"/>
    <w:rsid w:val="003F004C"/>
    <w:rsid w:val="003F2274"/>
    <w:rsid w:val="003F2917"/>
    <w:rsid w:val="003F2C46"/>
    <w:rsid w:val="003F494F"/>
    <w:rsid w:val="003F4CF8"/>
    <w:rsid w:val="003F53EB"/>
    <w:rsid w:val="003F5A51"/>
    <w:rsid w:val="003F69D2"/>
    <w:rsid w:val="003F6D6B"/>
    <w:rsid w:val="003F7F00"/>
    <w:rsid w:val="004001F7"/>
    <w:rsid w:val="004016BA"/>
    <w:rsid w:val="004028E9"/>
    <w:rsid w:val="0040397B"/>
    <w:rsid w:val="00403CE6"/>
    <w:rsid w:val="00404B43"/>
    <w:rsid w:val="00404DBF"/>
    <w:rsid w:val="00405694"/>
    <w:rsid w:val="004062F5"/>
    <w:rsid w:val="0040649D"/>
    <w:rsid w:val="00406A47"/>
    <w:rsid w:val="00407A33"/>
    <w:rsid w:val="00407CE0"/>
    <w:rsid w:val="00407D63"/>
    <w:rsid w:val="004110CA"/>
    <w:rsid w:val="00411283"/>
    <w:rsid w:val="0041160E"/>
    <w:rsid w:val="0041179D"/>
    <w:rsid w:val="00411C15"/>
    <w:rsid w:val="00411D70"/>
    <w:rsid w:val="00411D9A"/>
    <w:rsid w:val="00412289"/>
    <w:rsid w:val="0041253E"/>
    <w:rsid w:val="00412BBC"/>
    <w:rsid w:val="00412E03"/>
    <w:rsid w:val="00413FED"/>
    <w:rsid w:val="004149CD"/>
    <w:rsid w:val="00414DF6"/>
    <w:rsid w:val="00415497"/>
    <w:rsid w:val="00415B04"/>
    <w:rsid w:val="004168D8"/>
    <w:rsid w:val="004169DA"/>
    <w:rsid w:val="004169DC"/>
    <w:rsid w:val="004172FD"/>
    <w:rsid w:val="0041733C"/>
    <w:rsid w:val="004175D0"/>
    <w:rsid w:val="00417ACA"/>
    <w:rsid w:val="00417B62"/>
    <w:rsid w:val="00420E87"/>
    <w:rsid w:val="00421480"/>
    <w:rsid w:val="00421A69"/>
    <w:rsid w:val="00421ADF"/>
    <w:rsid w:val="0042236C"/>
    <w:rsid w:val="00422F9E"/>
    <w:rsid w:val="004240B6"/>
    <w:rsid w:val="004250C4"/>
    <w:rsid w:val="0042598A"/>
    <w:rsid w:val="00426049"/>
    <w:rsid w:val="00426788"/>
    <w:rsid w:val="00427B27"/>
    <w:rsid w:val="00427CA3"/>
    <w:rsid w:val="00427EF7"/>
    <w:rsid w:val="00427F34"/>
    <w:rsid w:val="00430059"/>
    <w:rsid w:val="004302EB"/>
    <w:rsid w:val="00430624"/>
    <w:rsid w:val="0043083E"/>
    <w:rsid w:val="00430C52"/>
    <w:rsid w:val="00431162"/>
    <w:rsid w:val="00431979"/>
    <w:rsid w:val="00431A8D"/>
    <w:rsid w:val="004329AC"/>
    <w:rsid w:val="0043562E"/>
    <w:rsid w:val="00436B2C"/>
    <w:rsid w:val="00436EC7"/>
    <w:rsid w:val="00437407"/>
    <w:rsid w:val="00437E02"/>
    <w:rsid w:val="004401CE"/>
    <w:rsid w:val="0044155E"/>
    <w:rsid w:val="00441BAF"/>
    <w:rsid w:val="00441EC3"/>
    <w:rsid w:val="004420D0"/>
    <w:rsid w:val="00442828"/>
    <w:rsid w:val="00442F86"/>
    <w:rsid w:val="00443482"/>
    <w:rsid w:val="00443501"/>
    <w:rsid w:val="0044379D"/>
    <w:rsid w:val="0044465C"/>
    <w:rsid w:val="0044534D"/>
    <w:rsid w:val="00445A0D"/>
    <w:rsid w:val="00446977"/>
    <w:rsid w:val="00446EBD"/>
    <w:rsid w:val="00446FCD"/>
    <w:rsid w:val="00450308"/>
    <w:rsid w:val="00450B63"/>
    <w:rsid w:val="00451192"/>
    <w:rsid w:val="0045129E"/>
    <w:rsid w:val="00451BA7"/>
    <w:rsid w:val="00452BA9"/>
    <w:rsid w:val="00452F8E"/>
    <w:rsid w:val="00452FD9"/>
    <w:rsid w:val="0045313C"/>
    <w:rsid w:val="00453B10"/>
    <w:rsid w:val="00453DF6"/>
    <w:rsid w:val="004543C1"/>
    <w:rsid w:val="004548EB"/>
    <w:rsid w:val="0045545A"/>
    <w:rsid w:val="00455EA5"/>
    <w:rsid w:val="0045692D"/>
    <w:rsid w:val="00456A38"/>
    <w:rsid w:val="00456CD7"/>
    <w:rsid w:val="004572C1"/>
    <w:rsid w:val="0045771D"/>
    <w:rsid w:val="00457AD1"/>
    <w:rsid w:val="00460FC2"/>
    <w:rsid w:val="0046148E"/>
    <w:rsid w:val="00461A5B"/>
    <w:rsid w:val="00463AFD"/>
    <w:rsid w:val="0046427F"/>
    <w:rsid w:val="00464EAF"/>
    <w:rsid w:val="00465123"/>
    <w:rsid w:val="00465ADA"/>
    <w:rsid w:val="00465F13"/>
    <w:rsid w:val="004662C5"/>
    <w:rsid w:val="00466513"/>
    <w:rsid w:val="00466638"/>
    <w:rsid w:val="004668A9"/>
    <w:rsid w:val="00466B64"/>
    <w:rsid w:val="00466BD2"/>
    <w:rsid w:val="00466C17"/>
    <w:rsid w:val="004676A6"/>
    <w:rsid w:val="00467707"/>
    <w:rsid w:val="004700F4"/>
    <w:rsid w:val="0047061F"/>
    <w:rsid w:val="00470C59"/>
    <w:rsid w:val="0047135A"/>
    <w:rsid w:val="00471983"/>
    <w:rsid w:val="00471F0A"/>
    <w:rsid w:val="00472150"/>
    <w:rsid w:val="00472881"/>
    <w:rsid w:val="004729A9"/>
    <w:rsid w:val="0047311F"/>
    <w:rsid w:val="00476183"/>
    <w:rsid w:val="004764A5"/>
    <w:rsid w:val="00476BE3"/>
    <w:rsid w:val="00476D8E"/>
    <w:rsid w:val="004777F4"/>
    <w:rsid w:val="0047784A"/>
    <w:rsid w:val="00477BF6"/>
    <w:rsid w:val="00480C1D"/>
    <w:rsid w:val="0048163A"/>
    <w:rsid w:val="004819D2"/>
    <w:rsid w:val="00485249"/>
    <w:rsid w:val="00485665"/>
    <w:rsid w:val="00485F93"/>
    <w:rsid w:val="00485FAB"/>
    <w:rsid w:val="00486B06"/>
    <w:rsid w:val="00487009"/>
    <w:rsid w:val="00487420"/>
    <w:rsid w:val="004876CA"/>
    <w:rsid w:val="004902A2"/>
    <w:rsid w:val="0049149C"/>
    <w:rsid w:val="00491968"/>
    <w:rsid w:val="00491977"/>
    <w:rsid w:val="00491AD8"/>
    <w:rsid w:val="004923AF"/>
    <w:rsid w:val="00492BCB"/>
    <w:rsid w:val="0049308C"/>
    <w:rsid w:val="004930E1"/>
    <w:rsid w:val="004932B9"/>
    <w:rsid w:val="00493DE5"/>
    <w:rsid w:val="00494970"/>
    <w:rsid w:val="0049538D"/>
    <w:rsid w:val="0049583F"/>
    <w:rsid w:val="0049742C"/>
    <w:rsid w:val="00497A50"/>
    <w:rsid w:val="004A0165"/>
    <w:rsid w:val="004A0B70"/>
    <w:rsid w:val="004A1329"/>
    <w:rsid w:val="004A1939"/>
    <w:rsid w:val="004A2714"/>
    <w:rsid w:val="004A2C85"/>
    <w:rsid w:val="004A3BB7"/>
    <w:rsid w:val="004A3E9D"/>
    <w:rsid w:val="004A4086"/>
    <w:rsid w:val="004A4B3F"/>
    <w:rsid w:val="004A70F2"/>
    <w:rsid w:val="004A74AD"/>
    <w:rsid w:val="004A7611"/>
    <w:rsid w:val="004B0433"/>
    <w:rsid w:val="004B07D7"/>
    <w:rsid w:val="004B09A2"/>
    <w:rsid w:val="004B0BE2"/>
    <w:rsid w:val="004B1662"/>
    <w:rsid w:val="004B1ADA"/>
    <w:rsid w:val="004B1C68"/>
    <w:rsid w:val="004B1E9E"/>
    <w:rsid w:val="004B21C4"/>
    <w:rsid w:val="004B2CAD"/>
    <w:rsid w:val="004B31E2"/>
    <w:rsid w:val="004B37C4"/>
    <w:rsid w:val="004B44BE"/>
    <w:rsid w:val="004B4A9F"/>
    <w:rsid w:val="004B6151"/>
    <w:rsid w:val="004B6417"/>
    <w:rsid w:val="004B6607"/>
    <w:rsid w:val="004B76A9"/>
    <w:rsid w:val="004C06A7"/>
    <w:rsid w:val="004C1652"/>
    <w:rsid w:val="004C21B1"/>
    <w:rsid w:val="004C2D29"/>
    <w:rsid w:val="004C2ECD"/>
    <w:rsid w:val="004C3430"/>
    <w:rsid w:val="004C4A2E"/>
    <w:rsid w:val="004C4D75"/>
    <w:rsid w:val="004C4EF9"/>
    <w:rsid w:val="004C749E"/>
    <w:rsid w:val="004C7843"/>
    <w:rsid w:val="004C79FC"/>
    <w:rsid w:val="004C7F84"/>
    <w:rsid w:val="004D022E"/>
    <w:rsid w:val="004D08C7"/>
    <w:rsid w:val="004D0B72"/>
    <w:rsid w:val="004D11A0"/>
    <w:rsid w:val="004D1E5A"/>
    <w:rsid w:val="004D1FFC"/>
    <w:rsid w:val="004D346A"/>
    <w:rsid w:val="004D43E6"/>
    <w:rsid w:val="004D449A"/>
    <w:rsid w:val="004D5CB0"/>
    <w:rsid w:val="004D6559"/>
    <w:rsid w:val="004D73AE"/>
    <w:rsid w:val="004D7816"/>
    <w:rsid w:val="004E027F"/>
    <w:rsid w:val="004E057E"/>
    <w:rsid w:val="004E0B09"/>
    <w:rsid w:val="004E0D5F"/>
    <w:rsid w:val="004E2873"/>
    <w:rsid w:val="004E403E"/>
    <w:rsid w:val="004E44C8"/>
    <w:rsid w:val="004E482D"/>
    <w:rsid w:val="004E4B03"/>
    <w:rsid w:val="004E53BE"/>
    <w:rsid w:val="004E55F6"/>
    <w:rsid w:val="004E5997"/>
    <w:rsid w:val="004E5EC1"/>
    <w:rsid w:val="004E5FEC"/>
    <w:rsid w:val="004E60A0"/>
    <w:rsid w:val="004E66D5"/>
    <w:rsid w:val="004E6F06"/>
    <w:rsid w:val="004E736B"/>
    <w:rsid w:val="004E7B90"/>
    <w:rsid w:val="004E7F82"/>
    <w:rsid w:val="004F056F"/>
    <w:rsid w:val="004F058E"/>
    <w:rsid w:val="004F21CC"/>
    <w:rsid w:val="004F27F1"/>
    <w:rsid w:val="004F35D9"/>
    <w:rsid w:val="004F366B"/>
    <w:rsid w:val="004F3698"/>
    <w:rsid w:val="004F38AA"/>
    <w:rsid w:val="004F3ADF"/>
    <w:rsid w:val="004F3B6B"/>
    <w:rsid w:val="004F3D81"/>
    <w:rsid w:val="004F3EF7"/>
    <w:rsid w:val="004F422A"/>
    <w:rsid w:val="004F452D"/>
    <w:rsid w:val="004F4B90"/>
    <w:rsid w:val="004F52F5"/>
    <w:rsid w:val="004F5D5B"/>
    <w:rsid w:val="004F64C6"/>
    <w:rsid w:val="004F6A4A"/>
    <w:rsid w:val="004F75F5"/>
    <w:rsid w:val="004F77C1"/>
    <w:rsid w:val="004F7B41"/>
    <w:rsid w:val="00500439"/>
    <w:rsid w:val="00500A0C"/>
    <w:rsid w:val="00500E09"/>
    <w:rsid w:val="00500EE7"/>
    <w:rsid w:val="00501992"/>
    <w:rsid w:val="00501CCC"/>
    <w:rsid w:val="00501E70"/>
    <w:rsid w:val="005025F4"/>
    <w:rsid w:val="00503DB0"/>
    <w:rsid w:val="0050460E"/>
    <w:rsid w:val="00504A81"/>
    <w:rsid w:val="00504B1C"/>
    <w:rsid w:val="00505198"/>
    <w:rsid w:val="00505525"/>
    <w:rsid w:val="0050604B"/>
    <w:rsid w:val="00506250"/>
    <w:rsid w:val="005068A2"/>
    <w:rsid w:val="00510EC2"/>
    <w:rsid w:val="005113AA"/>
    <w:rsid w:val="0051143D"/>
    <w:rsid w:val="005116C6"/>
    <w:rsid w:val="00511C39"/>
    <w:rsid w:val="005134DF"/>
    <w:rsid w:val="00513B24"/>
    <w:rsid w:val="005140FE"/>
    <w:rsid w:val="00514194"/>
    <w:rsid w:val="00514212"/>
    <w:rsid w:val="00514264"/>
    <w:rsid w:val="00514483"/>
    <w:rsid w:val="005145A1"/>
    <w:rsid w:val="005148A6"/>
    <w:rsid w:val="00516C2E"/>
    <w:rsid w:val="00516FBD"/>
    <w:rsid w:val="0052108A"/>
    <w:rsid w:val="00523266"/>
    <w:rsid w:val="00523A3F"/>
    <w:rsid w:val="005250CF"/>
    <w:rsid w:val="005259B5"/>
    <w:rsid w:val="00525AE9"/>
    <w:rsid w:val="0052698A"/>
    <w:rsid w:val="00527047"/>
    <w:rsid w:val="0053062A"/>
    <w:rsid w:val="005306E1"/>
    <w:rsid w:val="00530C1C"/>
    <w:rsid w:val="00531D26"/>
    <w:rsid w:val="005325D6"/>
    <w:rsid w:val="005328C4"/>
    <w:rsid w:val="00533CDC"/>
    <w:rsid w:val="00535050"/>
    <w:rsid w:val="0053505A"/>
    <w:rsid w:val="00535063"/>
    <w:rsid w:val="005360EB"/>
    <w:rsid w:val="00536343"/>
    <w:rsid w:val="00536442"/>
    <w:rsid w:val="00536BC2"/>
    <w:rsid w:val="00536F3C"/>
    <w:rsid w:val="0053713E"/>
    <w:rsid w:val="005372FB"/>
    <w:rsid w:val="00537712"/>
    <w:rsid w:val="00537E2A"/>
    <w:rsid w:val="005404F0"/>
    <w:rsid w:val="00540761"/>
    <w:rsid w:val="005411E2"/>
    <w:rsid w:val="0054141D"/>
    <w:rsid w:val="00541559"/>
    <w:rsid w:val="0054260E"/>
    <w:rsid w:val="005427A3"/>
    <w:rsid w:val="0054282B"/>
    <w:rsid w:val="00542B37"/>
    <w:rsid w:val="005434AB"/>
    <w:rsid w:val="005434D7"/>
    <w:rsid w:val="00544064"/>
    <w:rsid w:val="00544EF1"/>
    <w:rsid w:val="0054517A"/>
    <w:rsid w:val="00546151"/>
    <w:rsid w:val="00547727"/>
    <w:rsid w:val="005479B8"/>
    <w:rsid w:val="00547C72"/>
    <w:rsid w:val="00547E4A"/>
    <w:rsid w:val="005504B3"/>
    <w:rsid w:val="00550592"/>
    <w:rsid w:val="00550C5A"/>
    <w:rsid w:val="00550D79"/>
    <w:rsid w:val="0055151D"/>
    <w:rsid w:val="00551BF1"/>
    <w:rsid w:val="00552090"/>
    <w:rsid w:val="00552C23"/>
    <w:rsid w:val="00552FA8"/>
    <w:rsid w:val="0055327E"/>
    <w:rsid w:val="00553582"/>
    <w:rsid w:val="00553710"/>
    <w:rsid w:val="00553E8C"/>
    <w:rsid w:val="0055431A"/>
    <w:rsid w:val="005554E0"/>
    <w:rsid w:val="005557AF"/>
    <w:rsid w:val="005559AC"/>
    <w:rsid w:val="00555FB3"/>
    <w:rsid w:val="005568B2"/>
    <w:rsid w:val="0055769C"/>
    <w:rsid w:val="00557B5A"/>
    <w:rsid w:val="00560719"/>
    <w:rsid w:val="005611D0"/>
    <w:rsid w:val="005612A6"/>
    <w:rsid w:val="00561754"/>
    <w:rsid w:val="00561BB6"/>
    <w:rsid w:val="005624CA"/>
    <w:rsid w:val="00563AD1"/>
    <w:rsid w:val="0056405F"/>
    <w:rsid w:val="00564624"/>
    <w:rsid w:val="00564A32"/>
    <w:rsid w:val="00564D1E"/>
    <w:rsid w:val="005654AF"/>
    <w:rsid w:val="00565AF3"/>
    <w:rsid w:val="00566BD4"/>
    <w:rsid w:val="005672C3"/>
    <w:rsid w:val="00567747"/>
    <w:rsid w:val="005679E5"/>
    <w:rsid w:val="00567DC4"/>
    <w:rsid w:val="005703C8"/>
    <w:rsid w:val="00570CCF"/>
    <w:rsid w:val="005716FB"/>
    <w:rsid w:val="00571F30"/>
    <w:rsid w:val="00572066"/>
    <w:rsid w:val="00572FB6"/>
    <w:rsid w:val="005742F0"/>
    <w:rsid w:val="00574379"/>
    <w:rsid w:val="00574C6F"/>
    <w:rsid w:val="005756CD"/>
    <w:rsid w:val="005758C7"/>
    <w:rsid w:val="00576980"/>
    <w:rsid w:val="00576FB3"/>
    <w:rsid w:val="0057779B"/>
    <w:rsid w:val="00577CAF"/>
    <w:rsid w:val="00580223"/>
    <w:rsid w:val="005805A5"/>
    <w:rsid w:val="00580907"/>
    <w:rsid w:val="00581F16"/>
    <w:rsid w:val="005824C1"/>
    <w:rsid w:val="00582C03"/>
    <w:rsid w:val="00584598"/>
    <w:rsid w:val="00587CC4"/>
    <w:rsid w:val="005911CB"/>
    <w:rsid w:val="0059121F"/>
    <w:rsid w:val="00592988"/>
    <w:rsid w:val="00592BBF"/>
    <w:rsid w:val="00592CA6"/>
    <w:rsid w:val="005933C6"/>
    <w:rsid w:val="00593D99"/>
    <w:rsid w:val="00594186"/>
    <w:rsid w:val="00594533"/>
    <w:rsid w:val="00594F3D"/>
    <w:rsid w:val="00595634"/>
    <w:rsid w:val="00595839"/>
    <w:rsid w:val="005960AD"/>
    <w:rsid w:val="005A0102"/>
    <w:rsid w:val="005A05D1"/>
    <w:rsid w:val="005A08D9"/>
    <w:rsid w:val="005A1708"/>
    <w:rsid w:val="005A1D64"/>
    <w:rsid w:val="005A1EEB"/>
    <w:rsid w:val="005A324E"/>
    <w:rsid w:val="005A3637"/>
    <w:rsid w:val="005A3B04"/>
    <w:rsid w:val="005A3F35"/>
    <w:rsid w:val="005A42FC"/>
    <w:rsid w:val="005A5056"/>
    <w:rsid w:val="005A5240"/>
    <w:rsid w:val="005A53B8"/>
    <w:rsid w:val="005A692C"/>
    <w:rsid w:val="005A71F6"/>
    <w:rsid w:val="005A74EE"/>
    <w:rsid w:val="005A79F7"/>
    <w:rsid w:val="005A7D4C"/>
    <w:rsid w:val="005B03CA"/>
    <w:rsid w:val="005B0778"/>
    <w:rsid w:val="005B0810"/>
    <w:rsid w:val="005B10C0"/>
    <w:rsid w:val="005B1438"/>
    <w:rsid w:val="005B1662"/>
    <w:rsid w:val="005B1BCF"/>
    <w:rsid w:val="005B1D46"/>
    <w:rsid w:val="005B202B"/>
    <w:rsid w:val="005B2E2B"/>
    <w:rsid w:val="005B31B9"/>
    <w:rsid w:val="005B3836"/>
    <w:rsid w:val="005B3D68"/>
    <w:rsid w:val="005B495F"/>
    <w:rsid w:val="005B4B3B"/>
    <w:rsid w:val="005B5A5E"/>
    <w:rsid w:val="005B63CA"/>
    <w:rsid w:val="005B6A99"/>
    <w:rsid w:val="005B7159"/>
    <w:rsid w:val="005B7888"/>
    <w:rsid w:val="005C03CA"/>
    <w:rsid w:val="005C0783"/>
    <w:rsid w:val="005C0D53"/>
    <w:rsid w:val="005C0FAC"/>
    <w:rsid w:val="005C10EB"/>
    <w:rsid w:val="005C1832"/>
    <w:rsid w:val="005C1FE9"/>
    <w:rsid w:val="005C2904"/>
    <w:rsid w:val="005C2DFE"/>
    <w:rsid w:val="005C36E6"/>
    <w:rsid w:val="005C519F"/>
    <w:rsid w:val="005C56A3"/>
    <w:rsid w:val="005C5A96"/>
    <w:rsid w:val="005C6442"/>
    <w:rsid w:val="005C6473"/>
    <w:rsid w:val="005C779A"/>
    <w:rsid w:val="005D0063"/>
    <w:rsid w:val="005D0613"/>
    <w:rsid w:val="005D0AE7"/>
    <w:rsid w:val="005D2C20"/>
    <w:rsid w:val="005D371D"/>
    <w:rsid w:val="005D41A4"/>
    <w:rsid w:val="005D5266"/>
    <w:rsid w:val="005D6403"/>
    <w:rsid w:val="005D769D"/>
    <w:rsid w:val="005D7B77"/>
    <w:rsid w:val="005E0853"/>
    <w:rsid w:val="005E0FF7"/>
    <w:rsid w:val="005E16B1"/>
    <w:rsid w:val="005E1D85"/>
    <w:rsid w:val="005E20B0"/>
    <w:rsid w:val="005E27E6"/>
    <w:rsid w:val="005E3015"/>
    <w:rsid w:val="005E3EF1"/>
    <w:rsid w:val="005E5235"/>
    <w:rsid w:val="005E5A31"/>
    <w:rsid w:val="005E5FEA"/>
    <w:rsid w:val="005E646A"/>
    <w:rsid w:val="005E71F3"/>
    <w:rsid w:val="005E7369"/>
    <w:rsid w:val="005E7495"/>
    <w:rsid w:val="005E7D05"/>
    <w:rsid w:val="005F0154"/>
    <w:rsid w:val="005F02B5"/>
    <w:rsid w:val="005F02E0"/>
    <w:rsid w:val="005F0366"/>
    <w:rsid w:val="005F17C1"/>
    <w:rsid w:val="005F1BCD"/>
    <w:rsid w:val="005F29E0"/>
    <w:rsid w:val="005F33FF"/>
    <w:rsid w:val="005F4C63"/>
    <w:rsid w:val="005F4DB0"/>
    <w:rsid w:val="005F50B8"/>
    <w:rsid w:val="005F5B13"/>
    <w:rsid w:val="005F6379"/>
    <w:rsid w:val="005F71A4"/>
    <w:rsid w:val="005F7F50"/>
    <w:rsid w:val="00600FBA"/>
    <w:rsid w:val="0060121D"/>
    <w:rsid w:val="006015DA"/>
    <w:rsid w:val="006018F6"/>
    <w:rsid w:val="0060198A"/>
    <w:rsid w:val="00603F96"/>
    <w:rsid w:val="006047BE"/>
    <w:rsid w:val="00604D76"/>
    <w:rsid w:val="00604E28"/>
    <w:rsid w:val="00605528"/>
    <w:rsid w:val="00605C76"/>
    <w:rsid w:val="00605D8E"/>
    <w:rsid w:val="00605EAD"/>
    <w:rsid w:val="00606A0A"/>
    <w:rsid w:val="00606FFE"/>
    <w:rsid w:val="0060733E"/>
    <w:rsid w:val="00607D51"/>
    <w:rsid w:val="00611837"/>
    <w:rsid w:val="00612549"/>
    <w:rsid w:val="006128D6"/>
    <w:rsid w:val="00612975"/>
    <w:rsid w:val="00613858"/>
    <w:rsid w:val="00613917"/>
    <w:rsid w:val="00613BDB"/>
    <w:rsid w:val="00613E4D"/>
    <w:rsid w:val="00613E6E"/>
    <w:rsid w:val="00614AEB"/>
    <w:rsid w:val="0061510F"/>
    <w:rsid w:val="00615218"/>
    <w:rsid w:val="00615EC3"/>
    <w:rsid w:val="00616348"/>
    <w:rsid w:val="00617DB9"/>
    <w:rsid w:val="00617DE8"/>
    <w:rsid w:val="0062050E"/>
    <w:rsid w:val="006205D3"/>
    <w:rsid w:val="00620BD5"/>
    <w:rsid w:val="00620E0B"/>
    <w:rsid w:val="00621470"/>
    <w:rsid w:val="00621612"/>
    <w:rsid w:val="00621A6A"/>
    <w:rsid w:val="00621C02"/>
    <w:rsid w:val="00621C12"/>
    <w:rsid w:val="006226CC"/>
    <w:rsid w:val="006227C9"/>
    <w:rsid w:val="00622F74"/>
    <w:rsid w:val="0062305A"/>
    <w:rsid w:val="006234CB"/>
    <w:rsid w:val="00623E18"/>
    <w:rsid w:val="00623FD0"/>
    <w:rsid w:val="0062440B"/>
    <w:rsid w:val="00624BE1"/>
    <w:rsid w:val="006250B5"/>
    <w:rsid w:val="0062515F"/>
    <w:rsid w:val="00625208"/>
    <w:rsid w:val="00625C5D"/>
    <w:rsid w:val="0062641A"/>
    <w:rsid w:val="00626EAE"/>
    <w:rsid w:val="00626FC5"/>
    <w:rsid w:val="006271B8"/>
    <w:rsid w:val="00627E71"/>
    <w:rsid w:val="00630B66"/>
    <w:rsid w:val="00631848"/>
    <w:rsid w:val="00631C6B"/>
    <w:rsid w:val="00633781"/>
    <w:rsid w:val="006354D6"/>
    <w:rsid w:val="0063585F"/>
    <w:rsid w:val="00635A22"/>
    <w:rsid w:val="00636C14"/>
    <w:rsid w:val="00637716"/>
    <w:rsid w:val="0063789D"/>
    <w:rsid w:val="00637E83"/>
    <w:rsid w:val="00640EF1"/>
    <w:rsid w:val="00641EE9"/>
    <w:rsid w:val="00642083"/>
    <w:rsid w:val="00642657"/>
    <w:rsid w:val="00642ED7"/>
    <w:rsid w:val="00643575"/>
    <w:rsid w:val="00643E0B"/>
    <w:rsid w:val="00645EEC"/>
    <w:rsid w:val="00646D9D"/>
    <w:rsid w:val="0064765E"/>
    <w:rsid w:val="00647E66"/>
    <w:rsid w:val="006507C2"/>
    <w:rsid w:val="006508AE"/>
    <w:rsid w:val="006508E8"/>
    <w:rsid w:val="00650B2B"/>
    <w:rsid w:val="0065282F"/>
    <w:rsid w:val="0065283C"/>
    <w:rsid w:val="006529D5"/>
    <w:rsid w:val="00652F64"/>
    <w:rsid w:val="00653628"/>
    <w:rsid w:val="006538A3"/>
    <w:rsid w:val="006545D3"/>
    <w:rsid w:val="00654DA4"/>
    <w:rsid w:val="00654E10"/>
    <w:rsid w:val="0065550D"/>
    <w:rsid w:val="00656110"/>
    <w:rsid w:val="006562CF"/>
    <w:rsid w:val="00656D27"/>
    <w:rsid w:val="00657FB9"/>
    <w:rsid w:val="006603F2"/>
    <w:rsid w:val="006608CE"/>
    <w:rsid w:val="00660AFF"/>
    <w:rsid w:val="00661BE5"/>
    <w:rsid w:val="0066292A"/>
    <w:rsid w:val="00662D1C"/>
    <w:rsid w:val="00662F78"/>
    <w:rsid w:val="00663120"/>
    <w:rsid w:val="006635AF"/>
    <w:rsid w:val="006638AC"/>
    <w:rsid w:val="00663FD4"/>
    <w:rsid w:val="00664266"/>
    <w:rsid w:val="00664295"/>
    <w:rsid w:val="00664E25"/>
    <w:rsid w:val="00664E5E"/>
    <w:rsid w:val="00665364"/>
    <w:rsid w:val="006654AA"/>
    <w:rsid w:val="00665974"/>
    <w:rsid w:val="006665D0"/>
    <w:rsid w:val="00666A58"/>
    <w:rsid w:val="006675B2"/>
    <w:rsid w:val="0066772C"/>
    <w:rsid w:val="00667926"/>
    <w:rsid w:val="00667B35"/>
    <w:rsid w:val="00667DB7"/>
    <w:rsid w:val="00670455"/>
    <w:rsid w:val="00670A19"/>
    <w:rsid w:val="00670D52"/>
    <w:rsid w:val="00670EA2"/>
    <w:rsid w:val="0067121A"/>
    <w:rsid w:val="0067146C"/>
    <w:rsid w:val="00671CF7"/>
    <w:rsid w:val="00671FA0"/>
    <w:rsid w:val="00672A44"/>
    <w:rsid w:val="00673A9B"/>
    <w:rsid w:val="0067463B"/>
    <w:rsid w:val="0067499D"/>
    <w:rsid w:val="00674B5D"/>
    <w:rsid w:val="00674B83"/>
    <w:rsid w:val="00674B8A"/>
    <w:rsid w:val="00674C5A"/>
    <w:rsid w:val="00675173"/>
    <w:rsid w:val="00675245"/>
    <w:rsid w:val="00675904"/>
    <w:rsid w:val="00675AEA"/>
    <w:rsid w:val="00675D0E"/>
    <w:rsid w:val="00676733"/>
    <w:rsid w:val="00676DEF"/>
    <w:rsid w:val="00677A5C"/>
    <w:rsid w:val="00677C49"/>
    <w:rsid w:val="00677CFD"/>
    <w:rsid w:val="00680B3C"/>
    <w:rsid w:val="00682E30"/>
    <w:rsid w:val="00682FCB"/>
    <w:rsid w:val="00683106"/>
    <w:rsid w:val="006833FC"/>
    <w:rsid w:val="0068394B"/>
    <w:rsid w:val="00683BB4"/>
    <w:rsid w:val="00684007"/>
    <w:rsid w:val="0068446D"/>
    <w:rsid w:val="00685790"/>
    <w:rsid w:val="00685AD3"/>
    <w:rsid w:val="00686193"/>
    <w:rsid w:val="006869EF"/>
    <w:rsid w:val="00686BC6"/>
    <w:rsid w:val="0068723A"/>
    <w:rsid w:val="006876A8"/>
    <w:rsid w:val="006876BD"/>
    <w:rsid w:val="0069037F"/>
    <w:rsid w:val="00690770"/>
    <w:rsid w:val="006910E3"/>
    <w:rsid w:val="00691584"/>
    <w:rsid w:val="006915D7"/>
    <w:rsid w:val="00691E64"/>
    <w:rsid w:val="006924E7"/>
    <w:rsid w:val="00692A0B"/>
    <w:rsid w:val="00692E39"/>
    <w:rsid w:val="00692FDC"/>
    <w:rsid w:val="0069311A"/>
    <w:rsid w:val="006931C2"/>
    <w:rsid w:val="006938E4"/>
    <w:rsid w:val="00693954"/>
    <w:rsid w:val="00693D37"/>
    <w:rsid w:val="00693EA5"/>
    <w:rsid w:val="00694184"/>
    <w:rsid w:val="006945AE"/>
    <w:rsid w:val="006955D2"/>
    <w:rsid w:val="00695C33"/>
    <w:rsid w:val="006962C1"/>
    <w:rsid w:val="0069638A"/>
    <w:rsid w:val="006964A3"/>
    <w:rsid w:val="006967F3"/>
    <w:rsid w:val="00696C0E"/>
    <w:rsid w:val="00696FD6"/>
    <w:rsid w:val="00697692"/>
    <w:rsid w:val="006A0313"/>
    <w:rsid w:val="006A1A0E"/>
    <w:rsid w:val="006A1A23"/>
    <w:rsid w:val="006A1B89"/>
    <w:rsid w:val="006A2CDE"/>
    <w:rsid w:val="006A3EEE"/>
    <w:rsid w:val="006A49E3"/>
    <w:rsid w:val="006A4BCB"/>
    <w:rsid w:val="006A539D"/>
    <w:rsid w:val="006A5538"/>
    <w:rsid w:val="006A7272"/>
    <w:rsid w:val="006A754F"/>
    <w:rsid w:val="006A7E0D"/>
    <w:rsid w:val="006B01FE"/>
    <w:rsid w:val="006B0444"/>
    <w:rsid w:val="006B0976"/>
    <w:rsid w:val="006B0B2D"/>
    <w:rsid w:val="006B1EB2"/>
    <w:rsid w:val="006B1EFD"/>
    <w:rsid w:val="006B21F4"/>
    <w:rsid w:val="006B23B6"/>
    <w:rsid w:val="006B2900"/>
    <w:rsid w:val="006B3A08"/>
    <w:rsid w:val="006B43AA"/>
    <w:rsid w:val="006B475A"/>
    <w:rsid w:val="006B63D5"/>
    <w:rsid w:val="006B69CD"/>
    <w:rsid w:val="006B6D12"/>
    <w:rsid w:val="006C13AE"/>
    <w:rsid w:val="006C14E4"/>
    <w:rsid w:val="006C1F6A"/>
    <w:rsid w:val="006C2CD1"/>
    <w:rsid w:val="006C2D23"/>
    <w:rsid w:val="006C3770"/>
    <w:rsid w:val="006C533B"/>
    <w:rsid w:val="006C63A2"/>
    <w:rsid w:val="006C6DA8"/>
    <w:rsid w:val="006C7582"/>
    <w:rsid w:val="006C77BD"/>
    <w:rsid w:val="006C7F61"/>
    <w:rsid w:val="006C7F67"/>
    <w:rsid w:val="006D04DC"/>
    <w:rsid w:val="006D05F3"/>
    <w:rsid w:val="006D0EDA"/>
    <w:rsid w:val="006D1C86"/>
    <w:rsid w:val="006D1DA9"/>
    <w:rsid w:val="006D36F6"/>
    <w:rsid w:val="006D407F"/>
    <w:rsid w:val="006D4577"/>
    <w:rsid w:val="006D60F7"/>
    <w:rsid w:val="006D6198"/>
    <w:rsid w:val="006D6459"/>
    <w:rsid w:val="006D6540"/>
    <w:rsid w:val="006D6586"/>
    <w:rsid w:val="006D66E2"/>
    <w:rsid w:val="006D68B0"/>
    <w:rsid w:val="006D68F8"/>
    <w:rsid w:val="006D72E1"/>
    <w:rsid w:val="006E05A4"/>
    <w:rsid w:val="006E0723"/>
    <w:rsid w:val="006E08E3"/>
    <w:rsid w:val="006E144D"/>
    <w:rsid w:val="006E207B"/>
    <w:rsid w:val="006E2642"/>
    <w:rsid w:val="006E2AF9"/>
    <w:rsid w:val="006E3659"/>
    <w:rsid w:val="006E39F5"/>
    <w:rsid w:val="006E3BAB"/>
    <w:rsid w:val="006E45EE"/>
    <w:rsid w:val="006E4ADB"/>
    <w:rsid w:val="006E5220"/>
    <w:rsid w:val="006E57B4"/>
    <w:rsid w:val="006E594C"/>
    <w:rsid w:val="006E5A32"/>
    <w:rsid w:val="006E5F5F"/>
    <w:rsid w:val="006E6462"/>
    <w:rsid w:val="006E6EB0"/>
    <w:rsid w:val="006E7662"/>
    <w:rsid w:val="006E7716"/>
    <w:rsid w:val="006E77F9"/>
    <w:rsid w:val="006E7A63"/>
    <w:rsid w:val="006E7D1C"/>
    <w:rsid w:val="006F02FD"/>
    <w:rsid w:val="006F0442"/>
    <w:rsid w:val="006F0DDB"/>
    <w:rsid w:val="006F106D"/>
    <w:rsid w:val="006F19FD"/>
    <w:rsid w:val="006F346D"/>
    <w:rsid w:val="006F4326"/>
    <w:rsid w:val="006F51CB"/>
    <w:rsid w:val="006F6A78"/>
    <w:rsid w:val="006F7257"/>
    <w:rsid w:val="006F7A47"/>
    <w:rsid w:val="00700E22"/>
    <w:rsid w:val="0070105C"/>
    <w:rsid w:val="0070148E"/>
    <w:rsid w:val="00701827"/>
    <w:rsid w:val="007020EE"/>
    <w:rsid w:val="00702BD5"/>
    <w:rsid w:val="00702BE0"/>
    <w:rsid w:val="007037B0"/>
    <w:rsid w:val="00703DBF"/>
    <w:rsid w:val="00703EC0"/>
    <w:rsid w:val="007042EB"/>
    <w:rsid w:val="00704557"/>
    <w:rsid w:val="00704885"/>
    <w:rsid w:val="00704A93"/>
    <w:rsid w:val="00704CD8"/>
    <w:rsid w:val="00705C89"/>
    <w:rsid w:val="007061CF"/>
    <w:rsid w:val="00706326"/>
    <w:rsid w:val="00706E4A"/>
    <w:rsid w:val="00707114"/>
    <w:rsid w:val="00707460"/>
    <w:rsid w:val="00710268"/>
    <w:rsid w:val="00710CEF"/>
    <w:rsid w:val="00710FDC"/>
    <w:rsid w:val="0071135C"/>
    <w:rsid w:val="007117CD"/>
    <w:rsid w:val="00712C23"/>
    <w:rsid w:val="00713333"/>
    <w:rsid w:val="00713A75"/>
    <w:rsid w:val="00713D63"/>
    <w:rsid w:val="00714A29"/>
    <w:rsid w:val="00714D21"/>
    <w:rsid w:val="00716096"/>
    <w:rsid w:val="007160BE"/>
    <w:rsid w:val="0071673A"/>
    <w:rsid w:val="00716BF0"/>
    <w:rsid w:val="00716FD3"/>
    <w:rsid w:val="00717834"/>
    <w:rsid w:val="00717A36"/>
    <w:rsid w:val="00717C5B"/>
    <w:rsid w:val="00720528"/>
    <w:rsid w:val="0072189A"/>
    <w:rsid w:val="00721B76"/>
    <w:rsid w:val="00722436"/>
    <w:rsid w:val="007228B5"/>
    <w:rsid w:val="00722F65"/>
    <w:rsid w:val="00723B71"/>
    <w:rsid w:val="00724D2F"/>
    <w:rsid w:val="00724DE5"/>
    <w:rsid w:val="0072567F"/>
    <w:rsid w:val="007257CD"/>
    <w:rsid w:val="007275F9"/>
    <w:rsid w:val="00730070"/>
    <w:rsid w:val="0073036F"/>
    <w:rsid w:val="00730DB2"/>
    <w:rsid w:val="00731972"/>
    <w:rsid w:val="007333AF"/>
    <w:rsid w:val="007334C3"/>
    <w:rsid w:val="0073355C"/>
    <w:rsid w:val="00733A63"/>
    <w:rsid w:val="007346C5"/>
    <w:rsid w:val="00734A4F"/>
    <w:rsid w:val="007358F1"/>
    <w:rsid w:val="00735ABE"/>
    <w:rsid w:val="00735C28"/>
    <w:rsid w:val="00735E21"/>
    <w:rsid w:val="007377FA"/>
    <w:rsid w:val="007403AF"/>
    <w:rsid w:val="00741417"/>
    <w:rsid w:val="007414C6"/>
    <w:rsid w:val="007417C1"/>
    <w:rsid w:val="00741E05"/>
    <w:rsid w:val="00741F30"/>
    <w:rsid w:val="00742207"/>
    <w:rsid w:val="00742643"/>
    <w:rsid w:val="00742667"/>
    <w:rsid w:val="00743F2C"/>
    <w:rsid w:val="00744017"/>
    <w:rsid w:val="007443F7"/>
    <w:rsid w:val="007449CE"/>
    <w:rsid w:val="00745AE9"/>
    <w:rsid w:val="00745D3A"/>
    <w:rsid w:val="00746D68"/>
    <w:rsid w:val="00746E4D"/>
    <w:rsid w:val="0074706E"/>
    <w:rsid w:val="0074755E"/>
    <w:rsid w:val="0074767D"/>
    <w:rsid w:val="00750E34"/>
    <w:rsid w:val="00751384"/>
    <w:rsid w:val="00751AB5"/>
    <w:rsid w:val="00752371"/>
    <w:rsid w:val="00752CC5"/>
    <w:rsid w:val="00753008"/>
    <w:rsid w:val="007534B9"/>
    <w:rsid w:val="00754327"/>
    <w:rsid w:val="00754A02"/>
    <w:rsid w:val="0075540C"/>
    <w:rsid w:val="00755525"/>
    <w:rsid w:val="0075590B"/>
    <w:rsid w:val="00755A9A"/>
    <w:rsid w:val="00756092"/>
    <w:rsid w:val="007562ED"/>
    <w:rsid w:val="007576CB"/>
    <w:rsid w:val="00757F24"/>
    <w:rsid w:val="00757F82"/>
    <w:rsid w:val="007611DF"/>
    <w:rsid w:val="0076135A"/>
    <w:rsid w:val="00762282"/>
    <w:rsid w:val="007623FD"/>
    <w:rsid w:val="007625D8"/>
    <w:rsid w:val="00762787"/>
    <w:rsid w:val="007629F0"/>
    <w:rsid w:val="00762BCC"/>
    <w:rsid w:val="00763255"/>
    <w:rsid w:val="0076397E"/>
    <w:rsid w:val="00763BA3"/>
    <w:rsid w:val="00764240"/>
    <w:rsid w:val="00765064"/>
    <w:rsid w:val="00765AB0"/>
    <w:rsid w:val="00765B23"/>
    <w:rsid w:val="00765B66"/>
    <w:rsid w:val="00765DDA"/>
    <w:rsid w:val="007664AE"/>
    <w:rsid w:val="007668D6"/>
    <w:rsid w:val="00767294"/>
    <w:rsid w:val="007674A3"/>
    <w:rsid w:val="00767BB2"/>
    <w:rsid w:val="007702B5"/>
    <w:rsid w:val="0077055E"/>
    <w:rsid w:val="00770C42"/>
    <w:rsid w:val="0077108B"/>
    <w:rsid w:val="00771414"/>
    <w:rsid w:val="0077159C"/>
    <w:rsid w:val="00771BE3"/>
    <w:rsid w:val="00771CE7"/>
    <w:rsid w:val="00772063"/>
    <w:rsid w:val="0077260D"/>
    <w:rsid w:val="0077396B"/>
    <w:rsid w:val="007745B5"/>
    <w:rsid w:val="0077484C"/>
    <w:rsid w:val="00774ABD"/>
    <w:rsid w:val="00774BDA"/>
    <w:rsid w:val="0077585B"/>
    <w:rsid w:val="00775C2C"/>
    <w:rsid w:val="00775D64"/>
    <w:rsid w:val="00776D24"/>
    <w:rsid w:val="00776FC9"/>
    <w:rsid w:val="007774DF"/>
    <w:rsid w:val="007777D1"/>
    <w:rsid w:val="00780376"/>
    <w:rsid w:val="00780969"/>
    <w:rsid w:val="00780EE3"/>
    <w:rsid w:val="00780F43"/>
    <w:rsid w:val="0078228E"/>
    <w:rsid w:val="00782470"/>
    <w:rsid w:val="007826F4"/>
    <w:rsid w:val="00782FA6"/>
    <w:rsid w:val="00783E38"/>
    <w:rsid w:val="00784146"/>
    <w:rsid w:val="007845A8"/>
    <w:rsid w:val="00785533"/>
    <w:rsid w:val="007855F8"/>
    <w:rsid w:val="00785E4B"/>
    <w:rsid w:val="00786792"/>
    <w:rsid w:val="00787061"/>
    <w:rsid w:val="00787C11"/>
    <w:rsid w:val="00791523"/>
    <w:rsid w:val="007916AE"/>
    <w:rsid w:val="00791AAC"/>
    <w:rsid w:val="00791C20"/>
    <w:rsid w:val="00791F11"/>
    <w:rsid w:val="00791F5C"/>
    <w:rsid w:val="00791F85"/>
    <w:rsid w:val="00792874"/>
    <w:rsid w:val="007928A7"/>
    <w:rsid w:val="00792BA3"/>
    <w:rsid w:val="00792DEE"/>
    <w:rsid w:val="0079318E"/>
    <w:rsid w:val="0079375E"/>
    <w:rsid w:val="0079396A"/>
    <w:rsid w:val="00793A59"/>
    <w:rsid w:val="00793C1C"/>
    <w:rsid w:val="00794DFE"/>
    <w:rsid w:val="007954E8"/>
    <w:rsid w:val="00795BE3"/>
    <w:rsid w:val="00796973"/>
    <w:rsid w:val="0079750C"/>
    <w:rsid w:val="00797A02"/>
    <w:rsid w:val="00797D4C"/>
    <w:rsid w:val="00797E86"/>
    <w:rsid w:val="00797F66"/>
    <w:rsid w:val="007A1250"/>
    <w:rsid w:val="007A1DD0"/>
    <w:rsid w:val="007A47B7"/>
    <w:rsid w:val="007A53D6"/>
    <w:rsid w:val="007A5421"/>
    <w:rsid w:val="007A59E9"/>
    <w:rsid w:val="007A5B31"/>
    <w:rsid w:val="007A60D4"/>
    <w:rsid w:val="007A684E"/>
    <w:rsid w:val="007A760F"/>
    <w:rsid w:val="007A7673"/>
    <w:rsid w:val="007A77B8"/>
    <w:rsid w:val="007A79EE"/>
    <w:rsid w:val="007A7F0D"/>
    <w:rsid w:val="007B019C"/>
    <w:rsid w:val="007B08BF"/>
    <w:rsid w:val="007B0B40"/>
    <w:rsid w:val="007B0F2A"/>
    <w:rsid w:val="007B11A7"/>
    <w:rsid w:val="007B19B2"/>
    <w:rsid w:val="007B25B2"/>
    <w:rsid w:val="007B3CBA"/>
    <w:rsid w:val="007B4362"/>
    <w:rsid w:val="007B43D0"/>
    <w:rsid w:val="007B5431"/>
    <w:rsid w:val="007B566E"/>
    <w:rsid w:val="007B684E"/>
    <w:rsid w:val="007B6EC9"/>
    <w:rsid w:val="007C0135"/>
    <w:rsid w:val="007C06C1"/>
    <w:rsid w:val="007C0E20"/>
    <w:rsid w:val="007C0E7E"/>
    <w:rsid w:val="007C2057"/>
    <w:rsid w:val="007C20F8"/>
    <w:rsid w:val="007C29A1"/>
    <w:rsid w:val="007C3432"/>
    <w:rsid w:val="007C38B3"/>
    <w:rsid w:val="007C3CE7"/>
    <w:rsid w:val="007C4098"/>
    <w:rsid w:val="007C409D"/>
    <w:rsid w:val="007C41DD"/>
    <w:rsid w:val="007C4434"/>
    <w:rsid w:val="007C51F4"/>
    <w:rsid w:val="007C524F"/>
    <w:rsid w:val="007C6803"/>
    <w:rsid w:val="007C6E2B"/>
    <w:rsid w:val="007C7085"/>
    <w:rsid w:val="007C7B38"/>
    <w:rsid w:val="007C7FE1"/>
    <w:rsid w:val="007D06F4"/>
    <w:rsid w:val="007D0852"/>
    <w:rsid w:val="007D17C5"/>
    <w:rsid w:val="007D1B34"/>
    <w:rsid w:val="007D1CC6"/>
    <w:rsid w:val="007D29FF"/>
    <w:rsid w:val="007D2FA3"/>
    <w:rsid w:val="007D31F7"/>
    <w:rsid w:val="007D32BA"/>
    <w:rsid w:val="007D34D7"/>
    <w:rsid w:val="007D369B"/>
    <w:rsid w:val="007D3E0A"/>
    <w:rsid w:val="007D461E"/>
    <w:rsid w:val="007D52C6"/>
    <w:rsid w:val="007D52EC"/>
    <w:rsid w:val="007D5556"/>
    <w:rsid w:val="007D5FBF"/>
    <w:rsid w:val="007D60BE"/>
    <w:rsid w:val="007D6525"/>
    <w:rsid w:val="007D67A7"/>
    <w:rsid w:val="007D73AD"/>
    <w:rsid w:val="007D7E7A"/>
    <w:rsid w:val="007E0532"/>
    <w:rsid w:val="007E0605"/>
    <w:rsid w:val="007E0A15"/>
    <w:rsid w:val="007E16F6"/>
    <w:rsid w:val="007E23CC"/>
    <w:rsid w:val="007E23EF"/>
    <w:rsid w:val="007E303E"/>
    <w:rsid w:val="007E30A8"/>
    <w:rsid w:val="007E39E5"/>
    <w:rsid w:val="007E4861"/>
    <w:rsid w:val="007E4884"/>
    <w:rsid w:val="007E53BB"/>
    <w:rsid w:val="007E55BB"/>
    <w:rsid w:val="007E5E84"/>
    <w:rsid w:val="007E624E"/>
    <w:rsid w:val="007E63E0"/>
    <w:rsid w:val="007E65CD"/>
    <w:rsid w:val="007E6EC1"/>
    <w:rsid w:val="007F00B5"/>
    <w:rsid w:val="007F02A5"/>
    <w:rsid w:val="007F0E50"/>
    <w:rsid w:val="007F14CA"/>
    <w:rsid w:val="007F1CEE"/>
    <w:rsid w:val="007F26AA"/>
    <w:rsid w:val="007F2C05"/>
    <w:rsid w:val="007F2C38"/>
    <w:rsid w:val="007F2E10"/>
    <w:rsid w:val="007F3990"/>
    <w:rsid w:val="007F39C3"/>
    <w:rsid w:val="007F3C16"/>
    <w:rsid w:val="007F48CB"/>
    <w:rsid w:val="007F532D"/>
    <w:rsid w:val="007F63C6"/>
    <w:rsid w:val="007F6A88"/>
    <w:rsid w:val="007F6E31"/>
    <w:rsid w:val="007F74A6"/>
    <w:rsid w:val="007F7C88"/>
    <w:rsid w:val="00801920"/>
    <w:rsid w:val="00802AE5"/>
    <w:rsid w:val="00802CD8"/>
    <w:rsid w:val="008030AD"/>
    <w:rsid w:val="00803D8E"/>
    <w:rsid w:val="00804A0D"/>
    <w:rsid w:val="00805594"/>
    <w:rsid w:val="008058B9"/>
    <w:rsid w:val="00805B6B"/>
    <w:rsid w:val="00805C2C"/>
    <w:rsid w:val="0080693C"/>
    <w:rsid w:val="0080736F"/>
    <w:rsid w:val="00807B32"/>
    <w:rsid w:val="0081001B"/>
    <w:rsid w:val="008111EF"/>
    <w:rsid w:val="008118F7"/>
    <w:rsid w:val="00812391"/>
    <w:rsid w:val="008129CD"/>
    <w:rsid w:val="00812A15"/>
    <w:rsid w:val="00813D26"/>
    <w:rsid w:val="00813DF2"/>
    <w:rsid w:val="0081487D"/>
    <w:rsid w:val="00815556"/>
    <w:rsid w:val="0081684F"/>
    <w:rsid w:val="00816F5C"/>
    <w:rsid w:val="008178BB"/>
    <w:rsid w:val="008207A5"/>
    <w:rsid w:val="00820BF4"/>
    <w:rsid w:val="00820CE2"/>
    <w:rsid w:val="008213AF"/>
    <w:rsid w:val="00821441"/>
    <w:rsid w:val="00821615"/>
    <w:rsid w:val="00821684"/>
    <w:rsid w:val="0082182C"/>
    <w:rsid w:val="008219DE"/>
    <w:rsid w:val="00821F1C"/>
    <w:rsid w:val="00822339"/>
    <w:rsid w:val="00823100"/>
    <w:rsid w:val="00823480"/>
    <w:rsid w:val="00823627"/>
    <w:rsid w:val="008237FA"/>
    <w:rsid w:val="00823CD5"/>
    <w:rsid w:val="00825311"/>
    <w:rsid w:val="008257BA"/>
    <w:rsid w:val="0082590A"/>
    <w:rsid w:val="00826B4B"/>
    <w:rsid w:val="00826C9F"/>
    <w:rsid w:val="008274E7"/>
    <w:rsid w:val="00827876"/>
    <w:rsid w:val="008312B0"/>
    <w:rsid w:val="00831622"/>
    <w:rsid w:val="00832595"/>
    <w:rsid w:val="00833C4E"/>
    <w:rsid w:val="00833D0A"/>
    <w:rsid w:val="00833EE6"/>
    <w:rsid w:val="00833F10"/>
    <w:rsid w:val="00834065"/>
    <w:rsid w:val="008353C4"/>
    <w:rsid w:val="008354B7"/>
    <w:rsid w:val="00835533"/>
    <w:rsid w:val="008359B5"/>
    <w:rsid w:val="00835BCA"/>
    <w:rsid w:val="008362B8"/>
    <w:rsid w:val="00837537"/>
    <w:rsid w:val="00840444"/>
    <w:rsid w:val="00842434"/>
    <w:rsid w:val="00842766"/>
    <w:rsid w:val="008432B0"/>
    <w:rsid w:val="008433E7"/>
    <w:rsid w:val="00844511"/>
    <w:rsid w:val="00844CE3"/>
    <w:rsid w:val="0084508E"/>
    <w:rsid w:val="0084584C"/>
    <w:rsid w:val="00846C45"/>
    <w:rsid w:val="00846F1B"/>
    <w:rsid w:val="008473CD"/>
    <w:rsid w:val="00847837"/>
    <w:rsid w:val="00850F71"/>
    <w:rsid w:val="00850FCD"/>
    <w:rsid w:val="00851290"/>
    <w:rsid w:val="00851773"/>
    <w:rsid w:val="008518F7"/>
    <w:rsid w:val="008519CB"/>
    <w:rsid w:val="00852757"/>
    <w:rsid w:val="0085319C"/>
    <w:rsid w:val="00853B30"/>
    <w:rsid w:val="00854314"/>
    <w:rsid w:val="0085465A"/>
    <w:rsid w:val="0085545C"/>
    <w:rsid w:val="00856714"/>
    <w:rsid w:val="008568F9"/>
    <w:rsid w:val="00856DEC"/>
    <w:rsid w:val="0085738D"/>
    <w:rsid w:val="008573B7"/>
    <w:rsid w:val="008600FE"/>
    <w:rsid w:val="00860413"/>
    <w:rsid w:val="00860553"/>
    <w:rsid w:val="0086094D"/>
    <w:rsid w:val="00860A27"/>
    <w:rsid w:val="00860DF2"/>
    <w:rsid w:val="00861075"/>
    <w:rsid w:val="008610C1"/>
    <w:rsid w:val="008613D2"/>
    <w:rsid w:val="00861F99"/>
    <w:rsid w:val="0086203D"/>
    <w:rsid w:val="00862180"/>
    <w:rsid w:val="0086315A"/>
    <w:rsid w:val="00863A13"/>
    <w:rsid w:val="00863E6C"/>
    <w:rsid w:val="00863E8F"/>
    <w:rsid w:val="008648E1"/>
    <w:rsid w:val="00864E95"/>
    <w:rsid w:val="00866555"/>
    <w:rsid w:val="00867A1D"/>
    <w:rsid w:val="00867A31"/>
    <w:rsid w:val="00867B4D"/>
    <w:rsid w:val="0087086A"/>
    <w:rsid w:val="00870ACB"/>
    <w:rsid w:val="00872142"/>
    <w:rsid w:val="00872382"/>
    <w:rsid w:val="00873C61"/>
    <w:rsid w:val="00873C97"/>
    <w:rsid w:val="008740C5"/>
    <w:rsid w:val="008745C1"/>
    <w:rsid w:val="00874FAA"/>
    <w:rsid w:val="00875988"/>
    <w:rsid w:val="00875A3F"/>
    <w:rsid w:val="00875C2D"/>
    <w:rsid w:val="00875F2F"/>
    <w:rsid w:val="008760DB"/>
    <w:rsid w:val="008801B4"/>
    <w:rsid w:val="00880417"/>
    <w:rsid w:val="00880523"/>
    <w:rsid w:val="0088057F"/>
    <w:rsid w:val="008805AF"/>
    <w:rsid w:val="00880B4A"/>
    <w:rsid w:val="00880D0E"/>
    <w:rsid w:val="00880F95"/>
    <w:rsid w:val="00881028"/>
    <w:rsid w:val="00881177"/>
    <w:rsid w:val="00881B55"/>
    <w:rsid w:val="008820CE"/>
    <w:rsid w:val="00882463"/>
    <w:rsid w:val="00882B9B"/>
    <w:rsid w:val="00883350"/>
    <w:rsid w:val="008835F7"/>
    <w:rsid w:val="008839AC"/>
    <w:rsid w:val="00884832"/>
    <w:rsid w:val="00884B0F"/>
    <w:rsid w:val="008850B3"/>
    <w:rsid w:val="00885292"/>
    <w:rsid w:val="008854C2"/>
    <w:rsid w:val="00885A64"/>
    <w:rsid w:val="008869CE"/>
    <w:rsid w:val="00886E1E"/>
    <w:rsid w:val="008877FF"/>
    <w:rsid w:val="008909AA"/>
    <w:rsid w:val="008912FE"/>
    <w:rsid w:val="00891AAC"/>
    <w:rsid w:val="00891D83"/>
    <w:rsid w:val="0089470B"/>
    <w:rsid w:val="008947E3"/>
    <w:rsid w:val="00894D4C"/>
    <w:rsid w:val="00895900"/>
    <w:rsid w:val="008959FB"/>
    <w:rsid w:val="00896090"/>
    <w:rsid w:val="008963B0"/>
    <w:rsid w:val="00896CF8"/>
    <w:rsid w:val="0089787F"/>
    <w:rsid w:val="008A13B1"/>
    <w:rsid w:val="008A143E"/>
    <w:rsid w:val="008A1559"/>
    <w:rsid w:val="008A1AA7"/>
    <w:rsid w:val="008A245D"/>
    <w:rsid w:val="008A28FA"/>
    <w:rsid w:val="008A29BF"/>
    <w:rsid w:val="008A3124"/>
    <w:rsid w:val="008A324C"/>
    <w:rsid w:val="008A32CD"/>
    <w:rsid w:val="008A3549"/>
    <w:rsid w:val="008A3898"/>
    <w:rsid w:val="008A3B60"/>
    <w:rsid w:val="008A40C8"/>
    <w:rsid w:val="008A46DC"/>
    <w:rsid w:val="008A4909"/>
    <w:rsid w:val="008A4F78"/>
    <w:rsid w:val="008A54FC"/>
    <w:rsid w:val="008A5D9F"/>
    <w:rsid w:val="008A5EB0"/>
    <w:rsid w:val="008A665C"/>
    <w:rsid w:val="008A71EE"/>
    <w:rsid w:val="008A75C1"/>
    <w:rsid w:val="008A7B1D"/>
    <w:rsid w:val="008B0695"/>
    <w:rsid w:val="008B0CE0"/>
    <w:rsid w:val="008B1011"/>
    <w:rsid w:val="008B11D8"/>
    <w:rsid w:val="008B206C"/>
    <w:rsid w:val="008B38B7"/>
    <w:rsid w:val="008B39DD"/>
    <w:rsid w:val="008B5FEE"/>
    <w:rsid w:val="008B70CD"/>
    <w:rsid w:val="008B794B"/>
    <w:rsid w:val="008B7A5B"/>
    <w:rsid w:val="008B7A61"/>
    <w:rsid w:val="008B7A99"/>
    <w:rsid w:val="008C023F"/>
    <w:rsid w:val="008C0371"/>
    <w:rsid w:val="008C0B76"/>
    <w:rsid w:val="008C14C3"/>
    <w:rsid w:val="008C18FD"/>
    <w:rsid w:val="008C1ABF"/>
    <w:rsid w:val="008C22C5"/>
    <w:rsid w:val="008C2352"/>
    <w:rsid w:val="008C3145"/>
    <w:rsid w:val="008C4C50"/>
    <w:rsid w:val="008C7D99"/>
    <w:rsid w:val="008D02AE"/>
    <w:rsid w:val="008D0392"/>
    <w:rsid w:val="008D0722"/>
    <w:rsid w:val="008D13EA"/>
    <w:rsid w:val="008D141C"/>
    <w:rsid w:val="008D27D9"/>
    <w:rsid w:val="008D2C13"/>
    <w:rsid w:val="008D2D81"/>
    <w:rsid w:val="008D3029"/>
    <w:rsid w:val="008D3075"/>
    <w:rsid w:val="008D34F2"/>
    <w:rsid w:val="008D3A04"/>
    <w:rsid w:val="008D456B"/>
    <w:rsid w:val="008D4A14"/>
    <w:rsid w:val="008D54E1"/>
    <w:rsid w:val="008D5987"/>
    <w:rsid w:val="008D5D13"/>
    <w:rsid w:val="008D6139"/>
    <w:rsid w:val="008D6922"/>
    <w:rsid w:val="008D6A33"/>
    <w:rsid w:val="008D7092"/>
    <w:rsid w:val="008D74E1"/>
    <w:rsid w:val="008D788F"/>
    <w:rsid w:val="008D79D2"/>
    <w:rsid w:val="008D7A3D"/>
    <w:rsid w:val="008D7D12"/>
    <w:rsid w:val="008D7EA0"/>
    <w:rsid w:val="008E040B"/>
    <w:rsid w:val="008E08D7"/>
    <w:rsid w:val="008E0F52"/>
    <w:rsid w:val="008E119C"/>
    <w:rsid w:val="008E186A"/>
    <w:rsid w:val="008E1DD2"/>
    <w:rsid w:val="008E2899"/>
    <w:rsid w:val="008E32C0"/>
    <w:rsid w:val="008E359A"/>
    <w:rsid w:val="008E3BF3"/>
    <w:rsid w:val="008E4C21"/>
    <w:rsid w:val="008E6109"/>
    <w:rsid w:val="008E65BB"/>
    <w:rsid w:val="008E72BB"/>
    <w:rsid w:val="008F01F9"/>
    <w:rsid w:val="008F051A"/>
    <w:rsid w:val="008F09CB"/>
    <w:rsid w:val="008F0AA7"/>
    <w:rsid w:val="008F1332"/>
    <w:rsid w:val="008F2222"/>
    <w:rsid w:val="008F3D05"/>
    <w:rsid w:val="008F4021"/>
    <w:rsid w:val="008F47AB"/>
    <w:rsid w:val="008F6E6C"/>
    <w:rsid w:val="008F7315"/>
    <w:rsid w:val="008F761B"/>
    <w:rsid w:val="0090009E"/>
    <w:rsid w:val="00900179"/>
    <w:rsid w:val="00900278"/>
    <w:rsid w:val="00901BC7"/>
    <w:rsid w:val="00902553"/>
    <w:rsid w:val="0090283C"/>
    <w:rsid w:val="00902AE7"/>
    <w:rsid w:val="00902FB6"/>
    <w:rsid w:val="009030EF"/>
    <w:rsid w:val="009030F5"/>
    <w:rsid w:val="00904439"/>
    <w:rsid w:val="0090444D"/>
    <w:rsid w:val="00904508"/>
    <w:rsid w:val="00904810"/>
    <w:rsid w:val="009048E7"/>
    <w:rsid w:val="009050C6"/>
    <w:rsid w:val="00905491"/>
    <w:rsid w:val="009055E5"/>
    <w:rsid w:val="00905E4D"/>
    <w:rsid w:val="00905F26"/>
    <w:rsid w:val="0090631E"/>
    <w:rsid w:val="00907043"/>
    <w:rsid w:val="00907457"/>
    <w:rsid w:val="00907E3A"/>
    <w:rsid w:val="00910050"/>
    <w:rsid w:val="00910404"/>
    <w:rsid w:val="00911CBC"/>
    <w:rsid w:val="00912920"/>
    <w:rsid w:val="00912C1A"/>
    <w:rsid w:val="00912C6D"/>
    <w:rsid w:val="00912E16"/>
    <w:rsid w:val="00912EAE"/>
    <w:rsid w:val="009134A9"/>
    <w:rsid w:val="0091362C"/>
    <w:rsid w:val="00913A8A"/>
    <w:rsid w:val="00913DA4"/>
    <w:rsid w:val="00913FF7"/>
    <w:rsid w:val="00914345"/>
    <w:rsid w:val="00915933"/>
    <w:rsid w:val="00915DEB"/>
    <w:rsid w:val="009160CF"/>
    <w:rsid w:val="00916160"/>
    <w:rsid w:val="009161A0"/>
    <w:rsid w:val="0091666D"/>
    <w:rsid w:val="009167A7"/>
    <w:rsid w:val="009170EA"/>
    <w:rsid w:val="0092076F"/>
    <w:rsid w:val="009219B9"/>
    <w:rsid w:val="00921CD7"/>
    <w:rsid w:val="0092227C"/>
    <w:rsid w:val="00922950"/>
    <w:rsid w:val="00923D7B"/>
    <w:rsid w:val="00924282"/>
    <w:rsid w:val="00924865"/>
    <w:rsid w:val="009248F8"/>
    <w:rsid w:val="0092513B"/>
    <w:rsid w:val="009252F8"/>
    <w:rsid w:val="00925673"/>
    <w:rsid w:val="00926351"/>
    <w:rsid w:val="0092647A"/>
    <w:rsid w:val="00926FD3"/>
    <w:rsid w:val="00927EAF"/>
    <w:rsid w:val="00930439"/>
    <w:rsid w:val="0093066C"/>
    <w:rsid w:val="00931266"/>
    <w:rsid w:val="009327B1"/>
    <w:rsid w:val="009329BE"/>
    <w:rsid w:val="00932A8B"/>
    <w:rsid w:val="00935251"/>
    <w:rsid w:val="00937418"/>
    <w:rsid w:val="009377AD"/>
    <w:rsid w:val="00937AEB"/>
    <w:rsid w:val="00937BF0"/>
    <w:rsid w:val="009407CA"/>
    <w:rsid w:val="0094102C"/>
    <w:rsid w:val="009410BC"/>
    <w:rsid w:val="0094133F"/>
    <w:rsid w:val="00941437"/>
    <w:rsid w:val="00941B3B"/>
    <w:rsid w:val="00941D3A"/>
    <w:rsid w:val="0094239A"/>
    <w:rsid w:val="0094304B"/>
    <w:rsid w:val="00943E36"/>
    <w:rsid w:val="00943F82"/>
    <w:rsid w:val="00944439"/>
    <w:rsid w:val="0094466E"/>
    <w:rsid w:val="009465E0"/>
    <w:rsid w:val="00946915"/>
    <w:rsid w:val="0094695C"/>
    <w:rsid w:val="009469A6"/>
    <w:rsid w:val="00946F9B"/>
    <w:rsid w:val="00946FAB"/>
    <w:rsid w:val="009517C5"/>
    <w:rsid w:val="00952922"/>
    <w:rsid w:val="009531C0"/>
    <w:rsid w:val="009536E4"/>
    <w:rsid w:val="00953A74"/>
    <w:rsid w:val="00954F7C"/>
    <w:rsid w:val="009552D3"/>
    <w:rsid w:val="00955507"/>
    <w:rsid w:val="00955D80"/>
    <w:rsid w:val="009560D6"/>
    <w:rsid w:val="00956A61"/>
    <w:rsid w:val="0095793E"/>
    <w:rsid w:val="0096062E"/>
    <w:rsid w:val="00960E99"/>
    <w:rsid w:val="0096159A"/>
    <w:rsid w:val="009619E7"/>
    <w:rsid w:val="00961F31"/>
    <w:rsid w:val="009620A2"/>
    <w:rsid w:val="00962258"/>
    <w:rsid w:val="00962562"/>
    <w:rsid w:val="009626FA"/>
    <w:rsid w:val="00962A9D"/>
    <w:rsid w:val="009636D6"/>
    <w:rsid w:val="0096385C"/>
    <w:rsid w:val="00963D87"/>
    <w:rsid w:val="009657DC"/>
    <w:rsid w:val="00965B44"/>
    <w:rsid w:val="009662E3"/>
    <w:rsid w:val="00966334"/>
    <w:rsid w:val="00966560"/>
    <w:rsid w:val="009666EE"/>
    <w:rsid w:val="00966961"/>
    <w:rsid w:val="00966B26"/>
    <w:rsid w:val="00966DD9"/>
    <w:rsid w:val="00966E31"/>
    <w:rsid w:val="00966ED7"/>
    <w:rsid w:val="00966EF5"/>
    <w:rsid w:val="009673A3"/>
    <w:rsid w:val="009676CA"/>
    <w:rsid w:val="009700D4"/>
    <w:rsid w:val="009714FB"/>
    <w:rsid w:val="00971924"/>
    <w:rsid w:val="00971FD0"/>
    <w:rsid w:val="00972273"/>
    <w:rsid w:val="00972A48"/>
    <w:rsid w:val="0097327E"/>
    <w:rsid w:val="009739E6"/>
    <w:rsid w:val="009741FB"/>
    <w:rsid w:val="009743B2"/>
    <w:rsid w:val="00974B09"/>
    <w:rsid w:val="00974B60"/>
    <w:rsid w:val="00975555"/>
    <w:rsid w:val="009757E0"/>
    <w:rsid w:val="00975AAB"/>
    <w:rsid w:val="00975F68"/>
    <w:rsid w:val="009772CD"/>
    <w:rsid w:val="009772D6"/>
    <w:rsid w:val="00977934"/>
    <w:rsid w:val="00977FAF"/>
    <w:rsid w:val="009800BC"/>
    <w:rsid w:val="0098036B"/>
    <w:rsid w:val="00980396"/>
    <w:rsid w:val="00980DFC"/>
    <w:rsid w:val="00981026"/>
    <w:rsid w:val="00981314"/>
    <w:rsid w:val="0098170F"/>
    <w:rsid w:val="009818DB"/>
    <w:rsid w:val="009822F8"/>
    <w:rsid w:val="00982311"/>
    <w:rsid w:val="00982327"/>
    <w:rsid w:val="009824A8"/>
    <w:rsid w:val="00982AEA"/>
    <w:rsid w:val="00982B3A"/>
    <w:rsid w:val="00983972"/>
    <w:rsid w:val="00983AE6"/>
    <w:rsid w:val="00983CB1"/>
    <w:rsid w:val="0098462A"/>
    <w:rsid w:val="00984AFE"/>
    <w:rsid w:val="009850A5"/>
    <w:rsid w:val="00985725"/>
    <w:rsid w:val="009858AF"/>
    <w:rsid w:val="00986677"/>
    <w:rsid w:val="00986B24"/>
    <w:rsid w:val="00986B9E"/>
    <w:rsid w:val="00987831"/>
    <w:rsid w:val="009901A1"/>
    <w:rsid w:val="009906CB"/>
    <w:rsid w:val="00990A05"/>
    <w:rsid w:val="00991B65"/>
    <w:rsid w:val="00991DF4"/>
    <w:rsid w:val="0099365E"/>
    <w:rsid w:val="0099421C"/>
    <w:rsid w:val="009950E4"/>
    <w:rsid w:val="00995B55"/>
    <w:rsid w:val="009972E2"/>
    <w:rsid w:val="009A1330"/>
    <w:rsid w:val="009A28E5"/>
    <w:rsid w:val="009A2F3A"/>
    <w:rsid w:val="009A3654"/>
    <w:rsid w:val="009A3985"/>
    <w:rsid w:val="009A3CC3"/>
    <w:rsid w:val="009A467D"/>
    <w:rsid w:val="009A4C37"/>
    <w:rsid w:val="009A545C"/>
    <w:rsid w:val="009A6187"/>
    <w:rsid w:val="009A6401"/>
    <w:rsid w:val="009A6B26"/>
    <w:rsid w:val="009A6FB1"/>
    <w:rsid w:val="009A79FD"/>
    <w:rsid w:val="009A7A45"/>
    <w:rsid w:val="009A7C92"/>
    <w:rsid w:val="009A7D3B"/>
    <w:rsid w:val="009A7EED"/>
    <w:rsid w:val="009A7FCE"/>
    <w:rsid w:val="009B022D"/>
    <w:rsid w:val="009B029B"/>
    <w:rsid w:val="009B0473"/>
    <w:rsid w:val="009B0B5A"/>
    <w:rsid w:val="009B1015"/>
    <w:rsid w:val="009B1694"/>
    <w:rsid w:val="009B1A5A"/>
    <w:rsid w:val="009B1E4C"/>
    <w:rsid w:val="009B3106"/>
    <w:rsid w:val="009B3350"/>
    <w:rsid w:val="009B3732"/>
    <w:rsid w:val="009B37C0"/>
    <w:rsid w:val="009B3917"/>
    <w:rsid w:val="009B41B7"/>
    <w:rsid w:val="009B434A"/>
    <w:rsid w:val="009B45BC"/>
    <w:rsid w:val="009B45D0"/>
    <w:rsid w:val="009B5872"/>
    <w:rsid w:val="009B5F4C"/>
    <w:rsid w:val="009B5F92"/>
    <w:rsid w:val="009B6302"/>
    <w:rsid w:val="009B7D85"/>
    <w:rsid w:val="009B7F6B"/>
    <w:rsid w:val="009C00A7"/>
    <w:rsid w:val="009C0191"/>
    <w:rsid w:val="009C01A1"/>
    <w:rsid w:val="009C02ED"/>
    <w:rsid w:val="009C0691"/>
    <w:rsid w:val="009C0799"/>
    <w:rsid w:val="009C0AE4"/>
    <w:rsid w:val="009C1713"/>
    <w:rsid w:val="009C1DEB"/>
    <w:rsid w:val="009C21B0"/>
    <w:rsid w:val="009C21D3"/>
    <w:rsid w:val="009C2944"/>
    <w:rsid w:val="009C2A80"/>
    <w:rsid w:val="009C2D10"/>
    <w:rsid w:val="009C3803"/>
    <w:rsid w:val="009C3B12"/>
    <w:rsid w:val="009C4FEA"/>
    <w:rsid w:val="009C7413"/>
    <w:rsid w:val="009C7A0A"/>
    <w:rsid w:val="009C7EDB"/>
    <w:rsid w:val="009D00B8"/>
    <w:rsid w:val="009D0596"/>
    <w:rsid w:val="009D147F"/>
    <w:rsid w:val="009D19C3"/>
    <w:rsid w:val="009D1F49"/>
    <w:rsid w:val="009D1F97"/>
    <w:rsid w:val="009D2C13"/>
    <w:rsid w:val="009D2ED4"/>
    <w:rsid w:val="009D2F2C"/>
    <w:rsid w:val="009D3401"/>
    <w:rsid w:val="009D341A"/>
    <w:rsid w:val="009D36AC"/>
    <w:rsid w:val="009D3BA5"/>
    <w:rsid w:val="009D3C74"/>
    <w:rsid w:val="009D460D"/>
    <w:rsid w:val="009D4A25"/>
    <w:rsid w:val="009D4BA1"/>
    <w:rsid w:val="009D616B"/>
    <w:rsid w:val="009D6377"/>
    <w:rsid w:val="009D6A65"/>
    <w:rsid w:val="009D6D34"/>
    <w:rsid w:val="009D727A"/>
    <w:rsid w:val="009D78ED"/>
    <w:rsid w:val="009D7D5A"/>
    <w:rsid w:val="009E0AF3"/>
    <w:rsid w:val="009E0BAF"/>
    <w:rsid w:val="009E11D9"/>
    <w:rsid w:val="009E1EC8"/>
    <w:rsid w:val="009E3D09"/>
    <w:rsid w:val="009E47EB"/>
    <w:rsid w:val="009E4863"/>
    <w:rsid w:val="009E494B"/>
    <w:rsid w:val="009E6395"/>
    <w:rsid w:val="009E7585"/>
    <w:rsid w:val="009E7F85"/>
    <w:rsid w:val="009F00B7"/>
    <w:rsid w:val="009F028B"/>
    <w:rsid w:val="009F1E4D"/>
    <w:rsid w:val="009F1EAC"/>
    <w:rsid w:val="009F251C"/>
    <w:rsid w:val="009F279C"/>
    <w:rsid w:val="009F2C39"/>
    <w:rsid w:val="009F3A37"/>
    <w:rsid w:val="009F3DD9"/>
    <w:rsid w:val="009F3EF2"/>
    <w:rsid w:val="009F4923"/>
    <w:rsid w:val="009F4A55"/>
    <w:rsid w:val="009F4F86"/>
    <w:rsid w:val="009F50B6"/>
    <w:rsid w:val="009F65F9"/>
    <w:rsid w:val="009F6EA2"/>
    <w:rsid w:val="009F7013"/>
    <w:rsid w:val="009F70B2"/>
    <w:rsid w:val="00A0088B"/>
    <w:rsid w:val="00A00C92"/>
    <w:rsid w:val="00A01313"/>
    <w:rsid w:val="00A0151C"/>
    <w:rsid w:val="00A01CE0"/>
    <w:rsid w:val="00A02090"/>
    <w:rsid w:val="00A020C5"/>
    <w:rsid w:val="00A02683"/>
    <w:rsid w:val="00A029CE"/>
    <w:rsid w:val="00A02DBE"/>
    <w:rsid w:val="00A03731"/>
    <w:rsid w:val="00A03F91"/>
    <w:rsid w:val="00A04870"/>
    <w:rsid w:val="00A04AE8"/>
    <w:rsid w:val="00A061CE"/>
    <w:rsid w:val="00A062F0"/>
    <w:rsid w:val="00A06302"/>
    <w:rsid w:val="00A06830"/>
    <w:rsid w:val="00A06B3F"/>
    <w:rsid w:val="00A0727B"/>
    <w:rsid w:val="00A076B5"/>
    <w:rsid w:val="00A1077D"/>
    <w:rsid w:val="00A10A4D"/>
    <w:rsid w:val="00A11366"/>
    <w:rsid w:val="00A12111"/>
    <w:rsid w:val="00A123B8"/>
    <w:rsid w:val="00A12F8C"/>
    <w:rsid w:val="00A1306D"/>
    <w:rsid w:val="00A137D3"/>
    <w:rsid w:val="00A146F6"/>
    <w:rsid w:val="00A14898"/>
    <w:rsid w:val="00A15E7E"/>
    <w:rsid w:val="00A1726B"/>
    <w:rsid w:val="00A176EB"/>
    <w:rsid w:val="00A17F69"/>
    <w:rsid w:val="00A20B26"/>
    <w:rsid w:val="00A20BE9"/>
    <w:rsid w:val="00A20FF8"/>
    <w:rsid w:val="00A21450"/>
    <w:rsid w:val="00A235F7"/>
    <w:rsid w:val="00A23870"/>
    <w:rsid w:val="00A23933"/>
    <w:rsid w:val="00A239DF"/>
    <w:rsid w:val="00A243B7"/>
    <w:rsid w:val="00A25420"/>
    <w:rsid w:val="00A25944"/>
    <w:rsid w:val="00A2641D"/>
    <w:rsid w:val="00A2665C"/>
    <w:rsid w:val="00A26AC6"/>
    <w:rsid w:val="00A26BD0"/>
    <w:rsid w:val="00A26D77"/>
    <w:rsid w:val="00A27040"/>
    <w:rsid w:val="00A27411"/>
    <w:rsid w:val="00A274DB"/>
    <w:rsid w:val="00A277DD"/>
    <w:rsid w:val="00A27E7F"/>
    <w:rsid w:val="00A3034F"/>
    <w:rsid w:val="00A30474"/>
    <w:rsid w:val="00A30F63"/>
    <w:rsid w:val="00A31271"/>
    <w:rsid w:val="00A31447"/>
    <w:rsid w:val="00A31798"/>
    <w:rsid w:val="00A329A3"/>
    <w:rsid w:val="00A33226"/>
    <w:rsid w:val="00A33E15"/>
    <w:rsid w:val="00A34252"/>
    <w:rsid w:val="00A342E2"/>
    <w:rsid w:val="00A34A64"/>
    <w:rsid w:val="00A35872"/>
    <w:rsid w:val="00A35F12"/>
    <w:rsid w:val="00A36201"/>
    <w:rsid w:val="00A36928"/>
    <w:rsid w:val="00A37946"/>
    <w:rsid w:val="00A37EFB"/>
    <w:rsid w:val="00A4135D"/>
    <w:rsid w:val="00A414BC"/>
    <w:rsid w:val="00A414FA"/>
    <w:rsid w:val="00A416F1"/>
    <w:rsid w:val="00A419A8"/>
    <w:rsid w:val="00A42294"/>
    <w:rsid w:val="00A43457"/>
    <w:rsid w:val="00A43581"/>
    <w:rsid w:val="00A44702"/>
    <w:rsid w:val="00A44A32"/>
    <w:rsid w:val="00A44B7A"/>
    <w:rsid w:val="00A46224"/>
    <w:rsid w:val="00A469D2"/>
    <w:rsid w:val="00A4774A"/>
    <w:rsid w:val="00A4786D"/>
    <w:rsid w:val="00A47D45"/>
    <w:rsid w:val="00A508FF"/>
    <w:rsid w:val="00A509A8"/>
    <w:rsid w:val="00A50B4E"/>
    <w:rsid w:val="00A514F6"/>
    <w:rsid w:val="00A51A8B"/>
    <w:rsid w:val="00A523BC"/>
    <w:rsid w:val="00A52866"/>
    <w:rsid w:val="00A52A4B"/>
    <w:rsid w:val="00A52DBA"/>
    <w:rsid w:val="00A534D7"/>
    <w:rsid w:val="00A53E48"/>
    <w:rsid w:val="00A53FE5"/>
    <w:rsid w:val="00A54276"/>
    <w:rsid w:val="00A55C5F"/>
    <w:rsid w:val="00A560F2"/>
    <w:rsid w:val="00A567B1"/>
    <w:rsid w:val="00A572CC"/>
    <w:rsid w:val="00A57366"/>
    <w:rsid w:val="00A57C5E"/>
    <w:rsid w:val="00A60250"/>
    <w:rsid w:val="00A602AA"/>
    <w:rsid w:val="00A60C1B"/>
    <w:rsid w:val="00A61785"/>
    <w:rsid w:val="00A61967"/>
    <w:rsid w:val="00A61C8C"/>
    <w:rsid w:val="00A61D4C"/>
    <w:rsid w:val="00A624A9"/>
    <w:rsid w:val="00A624AE"/>
    <w:rsid w:val="00A63463"/>
    <w:rsid w:val="00A635E3"/>
    <w:rsid w:val="00A6363C"/>
    <w:rsid w:val="00A63671"/>
    <w:rsid w:val="00A63B3B"/>
    <w:rsid w:val="00A6411D"/>
    <w:rsid w:val="00A6437B"/>
    <w:rsid w:val="00A644BD"/>
    <w:rsid w:val="00A64718"/>
    <w:rsid w:val="00A64884"/>
    <w:rsid w:val="00A64E1E"/>
    <w:rsid w:val="00A64EBF"/>
    <w:rsid w:val="00A6613B"/>
    <w:rsid w:val="00A673EB"/>
    <w:rsid w:val="00A67ECF"/>
    <w:rsid w:val="00A700A2"/>
    <w:rsid w:val="00A70D44"/>
    <w:rsid w:val="00A720E9"/>
    <w:rsid w:val="00A72111"/>
    <w:rsid w:val="00A72802"/>
    <w:rsid w:val="00A72FF4"/>
    <w:rsid w:val="00A73298"/>
    <w:rsid w:val="00A73D21"/>
    <w:rsid w:val="00A753E1"/>
    <w:rsid w:val="00A759B3"/>
    <w:rsid w:val="00A75A24"/>
    <w:rsid w:val="00A774E6"/>
    <w:rsid w:val="00A7788E"/>
    <w:rsid w:val="00A8098F"/>
    <w:rsid w:val="00A811A4"/>
    <w:rsid w:val="00A81A83"/>
    <w:rsid w:val="00A829EB"/>
    <w:rsid w:val="00A82DF2"/>
    <w:rsid w:val="00A843AE"/>
    <w:rsid w:val="00A84C7C"/>
    <w:rsid w:val="00A84F48"/>
    <w:rsid w:val="00A8532C"/>
    <w:rsid w:val="00A8673C"/>
    <w:rsid w:val="00A86CC3"/>
    <w:rsid w:val="00A871D3"/>
    <w:rsid w:val="00A87418"/>
    <w:rsid w:val="00A87D6B"/>
    <w:rsid w:val="00A90852"/>
    <w:rsid w:val="00A90997"/>
    <w:rsid w:val="00A90A34"/>
    <w:rsid w:val="00A9201B"/>
    <w:rsid w:val="00A9249B"/>
    <w:rsid w:val="00A926C8"/>
    <w:rsid w:val="00A92764"/>
    <w:rsid w:val="00A92C3F"/>
    <w:rsid w:val="00A938EF"/>
    <w:rsid w:val="00A9499D"/>
    <w:rsid w:val="00A95648"/>
    <w:rsid w:val="00A95ACB"/>
    <w:rsid w:val="00A95D7E"/>
    <w:rsid w:val="00A968C8"/>
    <w:rsid w:val="00A96CFB"/>
    <w:rsid w:val="00A97942"/>
    <w:rsid w:val="00AA0010"/>
    <w:rsid w:val="00AA0157"/>
    <w:rsid w:val="00AA06BC"/>
    <w:rsid w:val="00AA078E"/>
    <w:rsid w:val="00AA079B"/>
    <w:rsid w:val="00AA086A"/>
    <w:rsid w:val="00AA0C39"/>
    <w:rsid w:val="00AA0C3A"/>
    <w:rsid w:val="00AA0FFB"/>
    <w:rsid w:val="00AA12C8"/>
    <w:rsid w:val="00AA1921"/>
    <w:rsid w:val="00AA33AA"/>
    <w:rsid w:val="00AA435B"/>
    <w:rsid w:val="00AA5091"/>
    <w:rsid w:val="00AA68C5"/>
    <w:rsid w:val="00AA6EAA"/>
    <w:rsid w:val="00AA7870"/>
    <w:rsid w:val="00AA7EB0"/>
    <w:rsid w:val="00AB0048"/>
    <w:rsid w:val="00AB02A1"/>
    <w:rsid w:val="00AB03AA"/>
    <w:rsid w:val="00AB0F36"/>
    <w:rsid w:val="00AB195E"/>
    <w:rsid w:val="00AB1A6A"/>
    <w:rsid w:val="00AB318E"/>
    <w:rsid w:val="00AB4BF3"/>
    <w:rsid w:val="00AB4D11"/>
    <w:rsid w:val="00AB4E6B"/>
    <w:rsid w:val="00AB54BF"/>
    <w:rsid w:val="00AB6989"/>
    <w:rsid w:val="00AB7B64"/>
    <w:rsid w:val="00AC0568"/>
    <w:rsid w:val="00AC0B36"/>
    <w:rsid w:val="00AC0EA5"/>
    <w:rsid w:val="00AC1336"/>
    <w:rsid w:val="00AC1D46"/>
    <w:rsid w:val="00AC204C"/>
    <w:rsid w:val="00AC24FB"/>
    <w:rsid w:val="00AC2656"/>
    <w:rsid w:val="00AC2686"/>
    <w:rsid w:val="00AC27F7"/>
    <w:rsid w:val="00AC286A"/>
    <w:rsid w:val="00AC29D1"/>
    <w:rsid w:val="00AC34A3"/>
    <w:rsid w:val="00AC38F6"/>
    <w:rsid w:val="00AC4451"/>
    <w:rsid w:val="00AC52D9"/>
    <w:rsid w:val="00AC5330"/>
    <w:rsid w:val="00AC5481"/>
    <w:rsid w:val="00AC5A84"/>
    <w:rsid w:val="00AC6063"/>
    <w:rsid w:val="00AC6C03"/>
    <w:rsid w:val="00AC6C83"/>
    <w:rsid w:val="00AC7391"/>
    <w:rsid w:val="00AC7476"/>
    <w:rsid w:val="00AC75C8"/>
    <w:rsid w:val="00AC7655"/>
    <w:rsid w:val="00AC7823"/>
    <w:rsid w:val="00AC7BD0"/>
    <w:rsid w:val="00AC7D0E"/>
    <w:rsid w:val="00AD00B4"/>
    <w:rsid w:val="00AD0E0D"/>
    <w:rsid w:val="00AD1BE1"/>
    <w:rsid w:val="00AD1C19"/>
    <w:rsid w:val="00AD251A"/>
    <w:rsid w:val="00AD25E9"/>
    <w:rsid w:val="00AD2A8D"/>
    <w:rsid w:val="00AD2CEF"/>
    <w:rsid w:val="00AD2D3B"/>
    <w:rsid w:val="00AD2D84"/>
    <w:rsid w:val="00AD3839"/>
    <w:rsid w:val="00AD3CCD"/>
    <w:rsid w:val="00AD431E"/>
    <w:rsid w:val="00AD608C"/>
    <w:rsid w:val="00AD663A"/>
    <w:rsid w:val="00AD6C5E"/>
    <w:rsid w:val="00AD722F"/>
    <w:rsid w:val="00AD7257"/>
    <w:rsid w:val="00AD789F"/>
    <w:rsid w:val="00AE01B4"/>
    <w:rsid w:val="00AE1266"/>
    <w:rsid w:val="00AE1843"/>
    <w:rsid w:val="00AE2316"/>
    <w:rsid w:val="00AE2653"/>
    <w:rsid w:val="00AE3405"/>
    <w:rsid w:val="00AE3670"/>
    <w:rsid w:val="00AE4425"/>
    <w:rsid w:val="00AE46D4"/>
    <w:rsid w:val="00AE562C"/>
    <w:rsid w:val="00AE7293"/>
    <w:rsid w:val="00AE779D"/>
    <w:rsid w:val="00AE7D2A"/>
    <w:rsid w:val="00AF0387"/>
    <w:rsid w:val="00AF0489"/>
    <w:rsid w:val="00AF0915"/>
    <w:rsid w:val="00AF13A8"/>
    <w:rsid w:val="00AF1598"/>
    <w:rsid w:val="00AF180C"/>
    <w:rsid w:val="00AF1B9F"/>
    <w:rsid w:val="00AF1E90"/>
    <w:rsid w:val="00AF2874"/>
    <w:rsid w:val="00AF2D0C"/>
    <w:rsid w:val="00AF4944"/>
    <w:rsid w:val="00AF4C0E"/>
    <w:rsid w:val="00AF4C41"/>
    <w:rsid w:val="00AF5C96"/>
    <w:rsid w:val="00AF5E7D"/>
    <w:rsid w:val="00AF61E8"/>
    <w:rsid w:val="00AF6737"/>
    <w:rsid w:val="00AF692C"/>
    <w:rsid w:val="00AF7350"/>
    <w:rsid w:val="00AF76A3"/>
    <w:rsid w:val="00B003C3"/>
    <w:rsid w:val="00B008ED"/>
    <w:rsid w:val="00B00BB2"/>
    <w:rsid w:val="00B010E4"/>
    <w:rsid w:val="00B01319"/>
    <w:rsid w:val="00B01D18"/>
    <w:rsid w:val="00B02728"/>
    <w:rsid w:val="00B02C28"/>
    <w:rsid w:val="00B03141"/>
    <w:rsid w:val="00B037C0"/>
    <w:rsid w:val="00B03939"/>
    <w:rsid w:val="00B04892"/>
    <w:rsid w:val="00B05887"/>
    <w:rsid w:val="00B058C1"/>
    <w:rsid w:val="00B06076"/>
    <w:rsid w:val="00B064F2"/>
    <w:rsid w:val="00B065A1"/>
    <w:rsid w:val="00B103CC"/>
    <w:rsid w:val="00B10B3F"/>
    <w:rsid w:val="00B10EFF"/>
    <w:rsid w:val="00B114B4"/>
    <w:rsid w:val="00B116B7"/>
    <w:rsid w:val="00B11CEF"/>
    <w:rsid w:val="00B11D2B"/>
    <w:rsid w:val="00B11D9A"/>
    <w:rsid w:val="00B11F1F"/>
    <w:rsid w:val="00B132CD"/>
    <w:rsid w:val="00B13B19"/>
    <w:rsid w:val="00B13CD4"/>
    <w:rsid w:val="00B14E5E"/>
    <w:rsid w:val="00B153D5"/>
    <w:rsid w:val="00B1607C"/>
    <w:rsid w:val="00B2118C"/>
    <w:rsid w:val="00B2144C"/>
    <w:rsid w:val="00B21DDF"/>
    <w:rsid w:val="00B21F8B"/>
    <w:rsid w:val="00B221F2"/>
    <w:rsid w:val="00B22C84"/>
    <w:rsid w:val="00B23AD2"/>
    <w:rsid w:val="00B24041"/>
    <w:rsid w:val="00B244CE"/>
    <w:rsid w:val="00B2494B"/>
    <w:rsid w:val="00B25910"/>
    <w:rsid w:val="00B25F6D"/>
    <w:rsid w:val="00B2607D"/>
    <w:rsid w:val="00B26973"/>
    <w:rsid w:val="00B26B36"/>
    <w:rsid w:val="00B26DE4"/>
    <w:rsid w:val="00B27444"/>
    <w:rsid w:val="00B27D5C"/>
    <w:rsid w:val="00B30884"/>
    <w:rsid w:val="00B30D3B"/>
    <w:rsid w:val="00B32C94"/>
    <w:rsid w:val="00B3321E"/>
    <w:rsid w:val="00B33363"/>
    <w:rsid w:val="00B3483D"/>
    <w:rsid w:val="00B36A19"/>
    <w:rsid w:val="00B37787"/>
    <w:rsid w:val="00B3785D"/>
    <w:rsid w:val="00B37EE4"/>
    <w:rsid w:val="00B40349"/>
    <w:rsid w:val="00B403F2"/>
    <w:rsid w:val="00B4086A"/>
    <w:rsid w:val="00B41A35"/>
    <w:rsid w:val="00B424EF"/>
    <w:rsid w:val="00B426AB"/>
    <w:rsid w:val="00B432D4"/>
    <w:rsid w:val="00B4392D"/>
    <w:rsid w:val="00B44792"/>
    <w:rsid w:val="00B44BC0"/>
    <w:rsid w:val="00B44E5D"/>
    <w:rsid w:val="00B45346"/>
    <w:rsid w:val="00B4535A"/>
    <w:rsid w:val="00B455E1"/>
    <w:rsid w:val="00B47292"/>
    <w:rsid w:val="00B47CA4"/>
    <w:rsid w:val="00B523C1"/>
    <w:rsid w:val="00B5301B"/>
    <w:rsid w:val="00B5315C"/>
    <w:rsid w:val="00B5332C"/>
    <w:rsid w:val="00B535E2"/>
    <w:rsid w:val="00B538DF"/>
    <w:rsid w:val="00B54296"/>
    <w:rsid w:val="00B54301"/>
    <w:rsid w:val="00B549C0"/>
    <w:rsid w:val="00B54E50"/>
    <w:rsid w:val="00B54F02"/>
    <w:rsid w:val="00B55743"/>
    <w:rsid w:val="00B55774"/>
    <w:rsid w:val="00B56032"/>
    <w:rsid w:val="00B5688E"/>
    <w:rsid w:val="00B57692"/>
    <w:rsid w:val="00B576D7"/>
    <w:rsid w:val="00B60025"/>
    <w:rsid w:val="00B60E1C"/>
    <w:rsid w:val="00B6146A"/>
    <w:rsid w:val="00B61952"/>
    <w:rsid w:val="00B621F8"/>
    <w:rsid w:val="00B6352C"/>
    <w:rsid w:val="00B63AF8"/>
    <w:rsid w:val="00B64B84"/>
    <w:rsid w:val="00B6525C"/>
    <w:rsid w:val="00B65870"/>
    <w:rsid w:val="00B66678"/>
    <w:rsid w:val="00B66C16"/>
    <w:rsid w:val="00B66FB9"/>
    <w:rsid w:val="00B6702E"/>
    <w:rsid w:val="00B70A0B"/>
    <w:rsid w:val="00B7150D"/>
    <w:rsid w:val="00B71D0A"/>
    <w:rsid w:val="00B72919"/>
    <w:rsid w:val="00B735B5"/>
    <w:rsid w:val="00B73EC3"/>
    <w:rsid w:val="00B74566"/>
    <w:rsid w:val="00B75030"/>
    <w:rsid w:val="00B763AA"/>
    <w:rsid w:val="00B76560"/>
    <w:rsid w:val="00B76721"/>
    <w:rsid w:val="00B76B2F"/>
    <w:rsid w:val="00B76BF0"/>
    <w:rsid w:val="00B80892"/>
    <w:rsid w:val="00B80DA2"/>
    <w:rsid w:val="00B816B0"/>
    <w:rsid w:val="00B81DF6"/>
    <w:rsid w:val="00B8256F"/>
    <w:rsid w:val="00B82735"/>
    <w:rsid w:val="00B827AD"/>
    <w:rsid w:val="00B840F6"/>
    <w:rsid w:val="00B841DB"/>
    <w:rsid w:val="00B8474D"/>
    <w:rsid w:val="00B86A60"/>
    <w:rsid w:val="00B870FB"/>
    <w:rsid w:val="00B87226"/>
    <w:rsid w:val="00B9021D"/>
    <w:rsid w:val="00B908A8"/>
    <w:rsid w:val="00B9098F"/>
    <w:rsid w:val="00B91038"/>
    <w:rsid w:val="00B917EF"/>
    <w:rsid w:val="00B92306"/>
    <w:rsid w:val="00B9235D"/>
    <w:rsid w:val="00B92636"/>
    <w:rsid w:val="00B92861"/>
    <w:rsid w:val="00B92930"/>
    <w:rsid w:val="00B92DED"/>
    <w:rsid w:val="00B93286"/>
    <w:rsid w:val="00B94994"/>
    <w:rsid w:val="00B95572"/>
    <w:rsid w:val="00B955B8"/>
    <w:rsid w:val="00B95789"/>
    <w:rsid w:val="00B961C8"/>
    <w:rsid w:val="00B96DEA"/>
    <w:rsid w:val="00B97624"/>
    <w:rsid w:val="00B9766E"/>
    <w:rsid w:val="00B97958"/>
    <w:rsid w:val="00B97D63"/>
    <w:rsid w:val="00BA0369"/>
    <w:rsid w:val="00BA0B52"/>
    <w:rsid w:val="00BA0B76"/>
    <w:rsid w:val="00BA0C03"/>
    <w:rsid w:val="00BA12F8"/>
    <w:rsid w:val="00BA16CB"/>
    <w:rsid w:val="00BA2095"/>
    <w:rsid w:val="00BA2364"/>
    <w:rsid w:val="00BA2731"/>
    <w:rsid w:val="00BA2BDC"/>
    <w:rsid w:val="00BA2C44"/>
    <w:rsid w:val="00BA43A4"/>
    <w:rsid w:val="00BA4BD4"/>
    <w:rsid w:val="00BA4C7C"/>
    <w:rsid w:val="00BA4CBB"/>
    <w:rsid w:val="00BA52C6"/>
    <w:rsid w:val="00BA58DE"/>
    <w:rsid w:val="00BA5969"/>
    <w:rsid w:val="00BA6817"/>
    <w:rsid w:val="00BA6A83"/>
    <w:rsid w:val="00BA7A69"/>
    <w:rsid w:val="00BA7CB7"/>
    <w:rsid w:val="00BB03C2"/>
    <w:rsid w:val="00BB0401"/>
    <w:rsid w:val="00BB05F8"/>
    <w:rsid w:val="00BB0C4B"/>
    <w:rsid w:val="00BB0D48"/>
    <w:rsid w:val="00BB0E62"/>
    <w:rsid w:val="00BB1252"/>
    <w:rsid w:val="00BB15E2"/>
    <w:rsid w:val="00BB2398"/>
    <w:rsid w:val="00BB2C86"/>
    <w:rsid w:val="00BB3924"/>
    <w:rsid w:val="00BB3C5F"/>
    <w:rsid w:val="00BB3C73"/>
    <w:rsid w:val="00BB4D10"/>
    <w:rsid w:val="00BB50DA"/>
    <w:rsid w:val="00BB526C"/>
    <w:rsid w:val="00BB52BF"/>
    <w:rsid w:val="00BB5631"/>
    <w:rsid w:val="00BB5941"/>
    <w:rsid w:val="00BB6B0C"/>
    <w:rsid w:val="00BC00E9"/>
    <w:rsid w:val="00BC03E9"/>
    <w:rsid w:val="00BC03FD"/>
    <w:rsid w:val="00BC0BF2"/>
    <w:rsid w:val="00BC0E7D"/>
    <w:rsid w:val="00BC11A8"/>
    <w:rsid w:val="00BC245A"/>
    <w:rsid w:val="00BC26DE"/>
    <w:rsid w:val="00BC2FA7"/>
    <w:rsid w:val="00BC438A"/>
    <w:rsid w:val="00BC5327"/>
    <w:rsid w:val="00BC547B"/>
    <w:rsid w:val="00BC5A46"/>
    <w:rsid w:val="00BC697D"/>
    <w:rsid w:val="00BC6FB3"/>
    <w:rsid w:val="00BC70F1"/>
    <w:rsid w:val="00BC774E"/>
    <w:rsid w:val="00BD074C"/>
    <w:rsid w:val="00BD155E"/>
    <w:rsid w:val="00BD159F"/>
    <w:rsid w:val="00BD161C"/>
    <w:rsid w:val="00BD181A"/>
    <w:rsid w:val="00BD1E00"/>
    <w:rsid w:val="00BD278D"/>
    <w:rsid w:val="00BD28DF"/>
    <w:rsid w:val="00BD2FC0"/>
    <w:rsid w:val="00BD3680"/>
    <w:rsid w:val="00BD3A7F"/>
    <w:rsid w:val="00BD40A1"/>
    <w:rsid w:val="00BD47CC"/>
    <w:rsid w:val="00BD4BA0"/>
    <w:rsid w:val="00BD4D26"/>
    <w:rsid w:val="00BD4E48"/>
    <w:rsid w:val="00BD5407"/>
    <w:rsid w:val="00BD5471"/>
    <w:rsid w:val="00BD5530"/>
    <w:rsid w:val="00BD5E9B"/>
    <w:rsid w:val="00BD6253"/>
    <w:rsid w:val="00BD6473"/>
    <w:rsid w:val="00BD6876"/>
    <w:rsid w:val="00BD6942"/>
    <w:rsid w:val="00BD6C7A"/>
    <w:rsid w:val="00BD6DEC"/>
    <w:rsid w:val="00BD7017"/>
    <w:rsid w:val="00BD702A"/>
    <w:rsid w:val="00BD75EB"/>
    <w:rsid w:val="00BD7F1D"/>
    <w:rsid w:val="00BE02FD"/>
    <w:rsid w:val="00BE03F4"/>
    <w:rsid w:val="00BE0519"/>
    <w:rsid w:val="00BE1861"/>
    <w:rsid w:val="00BE1D60"/>
    <w:rsid w:val="00BE2246"/>
    <w:rsid w:val="00BE22CF"/>
    <w:rsid w:val="00BE2864"/>
    <w:rsid w:val="00BE3591"/>
    <w:rsid w:val="00BE5521"/>
    <w:rsid w:val="00BE56FC"/>
    <w:rsid w:val="00BE5B1D"/>
    <w:rsid w:val="00BE5C0A"/>
    <w:rsid w:val="00BE75DA"/>
    <w:rsid w:val="00BE7776"/>
    <w:rsid w:val="00BE7E79"/>
    <w:rsid w:val="00BF02AB"/>
    <w:rsid w:val="00BF0C4E"/>
    <w:rsid w:val="00BF0F9C"/>
    <w:rsid w:val="00BF1E06"/>
    <w:rsid w:val="00BF2804"/>
    <w:rsid w:val="00BF2C6B"/>
    <w:rsid w:val="00BF37E0"/>
    <w:rsid w:val="00BF3E48"/>
    <w:rsid w:val="00BF40CD"/>
    <w:rsid w:val="00BF4D93"/>
    <w:rsid w:val="00BF542A"/>
    <w:rsid w:val="00BF5D93"/>
    <w:rsid w:val="00BF67F7"/>
    <w:rsid w:val="00BF69EB"/>
    <w:rsid w:val="00BF77B8"/>
    <w:rsid w:val="00BF7BF1"/>
    <w:rsid w:val="00BF7D31"/>
    <w:rsid w:val="00C00565"/>
    <w:rsid w:val="00C01EB0"/>
    <w:rsid w:val="00C02103"/>
    <w:rsid w:val="00C02378"/>
    <w:rsid w:val="00C0258A"/>
    <w:rsid w:val="00C02BB3"/>
    <w:rsid w:val="00C02C2D"/>
    <w:rsid w:val="00C02E3C"/>
    <w:rsid w:val="00C03543"/>
    <w:rsid w:val="00C03B03"/>
    <w:rsid w:val="00C0417E"/>
    <w:rsid w:val="00C041B0"/>
    <w:rsid w:val="00C0480D"/>
    <w:rsid w:val="00C04C99"/>
    <w:rsid w:val="00C0583C"/>
    <w:rsid w:val="00C073EC"/>
    <w:rsid w:val="00C076BF"/>
    <w:rsid w:val="00C1009F"/>
    <w:rsid w:val="00C10109"/>
    <w:rsid w:val="00C1016E"/>
    <w:rsid w:val="00C11A5B"/>
    <w:rsid w:val="00C11B3A"/>
    <w:rsid w:val="00C11E74"/>
    <w:rsid w:val="00C133B1"/>
    <w:rsid w:val="00C142CA"/>
    <w:rsid w:val="00C143B0"/>
    <w:rsid w:val="00C15919"/>
    <w:rsid w:val="00C15D82"/>
    <w:rsid w:val="00C1620E"/>
    <w:rsid w:val="00C173BB"/>
    <w:rsid w:val="00C17EF6"/>
    <w:rsid w:val="00C20533"/>
    <w:rsid w:val="00C20671"/>
    <w:rsid w:val="00C206C1"/>
    <w:rsid w:val="00C212B5"/>
    <w:rsid w:val="00C2156D"/>
    <w:rsid w:val="00C25F81"/>
    <w:rsid w:val="00C265A9"/>
    <w:rsid w:val="00C26928"/>
    <w:rsid w:val="00C269A0"/>
    <w:rsid w:val="00C26D12"/>
    <w:rsid w:val="00C270D2"/>
    <w:rsid w:val="00C2713A"/>
    <w:rsid w:val="00C275BA"/>
    <w:rsid w:val="00C2763A"/>
    <w:rsid w:val="00C27F02"/>
    <w:rsid w:val="00C31F4A"/>
    <w:rsid w:val="00C329BE"/>
    <w:rsid w:val="00C3315C"/>
    <w:rsid w:val="00C3327C"/>
    <w:rsid w:val="00C3344C"/>
    <w:rsid w:val="00C3357E"/>
    <w:rsid w:val="00C3463F"/>
    <w:rsid w:val="00C36527"/>
    <w:rsid w:val="00C36CEE"/>
    <w:rsid w:val="00C4090C"/>
    <w:rsid w:val="00C41693"/>
    <w:rsid w:val="00C4179F"/>
    <w:rsid w:val="00C418C5"/>
    <w:rsid w:val="00C41DFB"/>
    <w:rsid w:val="00C42DFA"/>
    <w:rsid w:val="00C43258"/>
    <w:rsid w:val="00C43ED2"/>
    <w:rsid w:val="00C44214"/>
    <w:rsid w:val="00C445FF"/>
    <w:rsid w:val="00C44908"/>
    <w:rsid w:val="00C44964"/>
    <w:rsid w:val="00C45351"/>
    <w:rsid w:val="00C45512"/>
    <w:rsid w:val="00C455DB"/>
    <w:rsid w:val="00C4577F"/>
    <w:rsid w:val="00C45D5F"/>
    <w:rsid w:val="00C4665B"/>
    <w:rsid w:val="00C46A76"/>
    <w:rsid w:val="00C46FC6"/>
    <w:rsid w:val="00C4705B"/>
    <w:rsid w:val="00C470ED"/>
    <w:rsid w:val="00C50258"/>
    <w:rsid w:val="00C50375"/>
    <w:rsid w:val="00C504F4"/>
    <w:rsid w:val="00C50F3E"/>
    <w:rsid w:val="00C512B2"/>
    <w:rsid w:val="00C51E2B"/>
    <w:rsid w:val="00C52673"/>
    <w:rsid w:val="00C52BD6"/>
    <w:rsid w:val="00C52FA5"/>
    <w:rsid w:val="00C543B1"/>
    <w:rsid w:val="00C551E1"/>
    <w:rsid w:val="00C551EA"/>
    <w:rsid w:val="00C55887"/>
    <w:rsid w:val="00C562B8"/>
    <w:rsid w:val="00C56662"/>
    <w:rsid w:val="00C56D0E"/>
    <w:rsid w:val="00C5738A"/>
    <w:rsid w:val="00C573A4"/>
    <w:rsid w:val="00C578AF"/>
    <w:rsid w:val="00C57E85"/>
    <w:rsid w:val="00C6041D"/>
    <w:rsid w:val="00C60464"/>
    <w:rsid w:val="00C60BF3"/>
    <w:rsid w:val="00C6205A"/>
    <w:rsid w:val="00C63404"/>
    <w:rsid w:val="00C65BB4"/>
    <w:rsid w:val="00C66C05"/>
    <w:rsid w:val="00C70487"/>
    <w:rsid w:val="00C707B0"/>
    <w:rsid w:val="00C70AC0"/>
    <w:rsid w:val="00C71BF7"/>
    <w:rsid w:val="00C72D9E"/>
    <w:rsid w:val="00C733AC"/>
    <w:rsid w:val="00C73702"/>
    <w:rsid w:val="00C741A6"/>
    <w:rsid w:val="00C74311"/>
    <w:rsid w:val="00C7474D"/>
    <w:rsid w:val="00C751D4"/>
    <w:rsid w:val="00C75A12"/>
    <w:rsid w:val="00C75EFC"/>
    <w:rsid w:val="00C763F3"/>
    <w:rsid w:val="00C763FC"/>
    <w:rsid w:val="00C76C34"/>
    <w:rsid w:val="00C76CAF"/>
    <w:rsid w:val="00C770DB"/>
    <w:rsid w:val="00C773F8"/>
    <w:rsid w:val="00C7789C"/>
    <w:rsid w:val="00C77ED4"/>
    <w:rsid w:val="00C80052"/>
    <w:rsid w:val="00C8071C"/>
    <w:rsid w:val="00C80EE7"/>
    <w:rsid w:val="00C816CB"/>
    <w:rsid w:val="00C82461"/>
    <w:rsid w:val="00C824D9"/>
    <w:rsid w:val="00C82AD4"/>
    <w:rsid w:val="00C841F2"/>
    <w:rsid w:val="00C8488F"/>
    <w:rsid w:val="00C84910"/>
    <w:rsid w:val="00C84F1F"/>
    <w:rsid w:val="00C852BF"/>
    <w:rsid w:val="00C85449"/>
    <w:rsid w:val="00C8561F"/>
    <w:rsid w:val="00C8600B"/>
    <w:rsid w:val="00C86A0E"/>
    <w:rsid w:val="00C86F84"/>
    <w:rsid w:val="00C90BC7"/>
    <w:rsid w:val="00C90C62"/>
    <w:rsid w:val="00C91E3B"/>
    <w:rsid w:val="00C92066"/>
    <w:rsid w:val="00C92422"/>
    <w:rsid w:val="00C9252B"/>
    <w:rsid w:val="00C92836"/>
    <w:rsid w:val="00C92DBD"/>
    <w:rsid w:val="00C93A67"/>
    <w:rsid w:val="00C93DFE"/>
    <w:rsid w:val="00C9444E"/>
    <w:rsid w:val="00C95360"/>
    <w:rsid w:val="00C95431"/>
    <w:rsid w:val="00C959F0"/>
    <w:rsid w:val="00C95EE0"/>
    <w:rsid w:val="00C96638"/>
    <w:rsid w:val="00C96D50"/>
    <w:rsid w:val="00C97BB6"/>
    <w:rsid w:val="00C97EB9"/>
    <w:rsid w:val="00CA07CC"/>
    <w:rsid w:val="00CA0B62"/>
    <w:rsid w:val="00CA0BBE"/>
    <w:rsid w:val="00CA194A"/>
    <w:rsid w:val="00CA1A43"/>
    <w:rsid w:val="00CA1E25"/>
    <w:rsid w:val="00CA20C8"/>
    <w:rsid w:val="00CA25B5"/>
    <w:rsid w:val="00CA47B7"/>
    <w:rsid w:val="00CA4916"/>
    <w:rsid w:val="00CA4FCE"/>
    <w:rsid w:val="00CA5551"/>
    <w:rsid w:val="00CA5782"/>
    <w:rsid w:val="00CA5F8F"/>
    <w:rsid w:val="00CA6135"/>
    <w:rsid w:val="00CA6637"/>
    <w:rsid w:val="00CA6E3A"/>
    <w:rsid w:val="00CB07B2"/>
    <w:rsid w:val="00CB0CC5"/>
    <w:rsid w:val="00CB12B9"/>
    <w:rsid w:val="00CB2193"/>
    <w:rsid w:val="00CB2383"/>
    <w:rsid w:val="00CB3322"/>
    <w:rsid w:val="00CB49AC"/>
    <w:rsid w:val="00CB4AA5"/>
    <w:rsid w:val="00CB4CBD"/>
    <w:rsid w:val="00CB4F0A"/>
    <w:rsid w:val="00CB5F63"/>
    <w:rsid w:val="00CB6310"/>
    <w:rsid w:val="00CB6BF8"/>
    <w:rsid w:val="00CB70DE"/>
    <w:rsid w:val="00CB7DBA"/>
    <w:rsid w:val="00CC01BA"/>
    <w:rsid w:val="00CC08F6"/>
    <w:rsid w:val="00CC1688"/>
    <w:rsid w:val="00CC202E"/>
    <w:rsid w:val="00CC22C3"/>
    <w:rsid w:val="00CC2396"/>
    <w:rsid w:val="00CC242A"/>
    <w:rsid w:val="00CC29E4"/>
    <w:rsid w:val="00CC2F3C"/>
    <w:rsid w:val="00CC32F3"/>
    <w:rsid w:val="00CC3385"/>
    <w:rsid w:val="00CC3CDB"/>
    <w:rsid w:val="00CC3E97"/>
    <w:rsid w:val="00CC3FF7"/>
    <w:rsid w:val="00CC4344"/>
    <w:rsid w:val="00CC5A6F"/>
    <w:rsid w:val="00CC5B2A"/>
    <w:rsid w:val="00CC5F8B"/>
    <w:rsid w:val="00CC6F76"/>
    <w:rsid w:val="00CC71B9"/>
    <w:rsid w:val="00CC7F9C"/>
    <w:rsid w:val="00CD004E"/>
    <w:rsid w:val="00CD07E7"/>
    <w:rsid w:val="00CD1F81"/>
    <w:rsid w:val="00CD2214"/>
    <w:rsid w:val="00CD2427"/>
    <w:rsid w:val="00CD28C7"/>
    <w:rsid w:val="00CD29BA"/>
    <w:rsid w:val="00CD3343"/>
    <w:rsid w:val="00CD4087"/>
    <w:rsid w:val="00CD4423"/>
    <w:rsid w:val="00CD4B86"/>
    <w:rsid w:val="00CD4BC8"/>
    <w:rsid w:val="00CD4CEB"/>
    <w:rsid w:val="00CD4E15"/>
    <w:rsid w:val="00CD51B8"/>
    <w:rsid w:val="00CD679D"/>
    <w:rsid w:val="00CD7195"/>
    <w:rsid w:val="00CD72FC"/>
    <w:rsid w:val="00CD7F7A"/>
    <w:rsid w:val="00CE01B3"/>
    <w:rsid w:val="00CE0C82"/>
    <w:rsid w:val="00CE0F0F"/>
    <w:rsid w:val="00CE2227"/>
    <w:rsid w:val="00CE271A"/>
    <w:rsid w:val="00CE2D90"/>
    <w:rsid w:val="00CE3552"/>
    <w:rsid w:val="00CE3618"/>
    <w:rsid w:val="00CE3FBA"/>
    <w:rsid w:val="00CE477D"/>
    <w:rsid w:val="00CE4C7A"/>
    <w:rsid w:val="00CE4D1C"/>
    <w:rsid w:val="00CE52B8"/>
    <w:rsid w:val="00CE5334"/>
    <w:rsid w:val="00CE5D34"/>
    <w:rsid w:val="00CE6FF5"/>
    <w:rsid w:val="00CE7209"/>
    <w:rsid w:val="00CF00FE"/>
    <w:rsid w:val="00CF1E53"/>
    <w:rsid w:val="00CF2EE2"/>
    <w:rsid w:val="00CF4621"/>
    <w:rsid w:val="00CF4DB1"/>
    <w:rsid w:val="00CF5245"/>
    <w:rsid w:val="00CF5839"/>
    <w:rsid w:val="00CF58C5"/>
    <w:rsid w:val="00CF639D"/>
    <w:rsid w:val="00CF6D16"/>
    <w:rsid w:val="00CF6DB5"/>
    <w:rsid w:val="00CF7AF8"/>
    <w:rsid w:val="00D00A95"/>
    <w:rsid w:val="00D01B9C"/>
    <w:rsid w:val="00D01C52"/>
    <w:rsid w:val="00D0242E"/>
    <w:rsid w:val="00D02BD3"/>
    <w:rsid w:val="00D037B8"/>
    <w:rsid w:val="00D0467D"/>
    <w:rsid w:val="00D04BED"/>
    <w:rsid w:val="00D04E30"/>
    <w:rsid w:val="00D05143"/>
    <w:rsid w:val="00D05284"/>
    <w:rsid w:val="00D05CF5"/>
    <w:rsid w:val="00D06683"/>
    <w:rsid w:val="00D06C22"/>
    <w:rsid w:val="00D06CF3"/>
    <w:rsid w:val="00D07B1A"/>
    <w:rsid w:val="00D07B9D"/>
    <w:rsid w:val="00D10EEB"/>
    <w:rsid w:val="00D1167E"/>
    <w:rsid w:val="00D11866"/>
    <w:rsid w:val="00D120CA"/>
    <w:rsid w:val="00D132AD"/>
    <w:rsid w:val="00D132C1"/>
    <w:rsid w:val="00D13944"/>
    <w:rsid w:val="00D14758"/>
    <w:rsid w:val="00D149F4"/>
    <w:rsid w:val="00D1545E"/>
    <w:rsid w:val="00D15CFF"/>
    <w:rsid w:val="00D15DE8"/>
    <w:rsid w:val="00D16048"/>
    <w:rsid w:val="00D164F4"/>
    <w:rsid w:val="00D16920"/>
    <w:rsid w:val="00D17AEA"/>
    <w:rsid w:val="00D17CF5"/>
    <w:rsid w:val="00D20341"/>
    <w:rsid w:val="00D2049A"/>
    <w:rsid w:val="00D2121A"/>
    <w:rsid w:val="00D212A5"/>
    <w:rsid w:val="00D2162C"/>
    <w:rsid w:val="00D220C6"/>
    <w:rsid w:val="00D23193"/>
    <w:rsid w:val="00D234E7"/>
    <w:rsid w:val="00D2368F"/>
    <w:rsid w:val="00D23865"/>
    <w:rsid w:val="00D23923"/>
    <w:rsid w:val="00D23A70"/>
    <w:rsid w:val="00D23BD0"/>
    <w:rsid w:val="00D24152"/>
    <w:rsid w:val="00D25167"/>
    <w:rsid w:val="00D257C0"/>
    <w:rsid w:val="00D25C88"/>
    <w:rsid w:val="00D25D35"/>
    <w:rsid w:val="00D25E6C"/>
    <w:rsid w:val="00D2780D"/>
    <w:rsid w:val="00D30960"/>
    <w:rsid w:val="00D309A1"/>
    <w:rsid w:val="00D30E46"/>
    <w:rsid w:val="00D3122C"/>
    <w:rsid w:val="00D31C47"/>
    <w:rsid w:val="00D31F14"/>
    <w:rsid w:val="00D32435"/>
    <w:rsid w:val="00D32C86"/>
    <w:rsid w:val="00D338BB"/>
    <w:rsid w:val="00D34927"/>
    <w:rsid w:val="00D34DF9"/>
    <w:rsid w:val="00D35155"/>
    <w:rsid w:val="00D35E02"/>
    <w:rsid w:val="00D36237"/>
    <w:rsid w:val="00D371F2"/>
    <w:rsid w:val="00D37494"/>
    <w:rsid w:val="00D37DC4"/>
    <w:rsid w:val="00D40189"/>
    <w:rsid w:val="00D403D4"/>
    <w:rsid w:val="00D417E4"/>
    <w:rsid w:val="00D42391"/>
    <w:rsid w:val="00D42BA3"/>
    <w:rsid w:val="00D42DFE"/>
    <w:rsid w:val="00D45940"/>
    <w:rsid w:val="00D45D91"/>
    <w:rsid w:val="00D45F02"/>
    <w:rsid w:val="00D46378"/>
    <w:rsid w:val="00D468C4"/>
    <w:rsid w:val="00D469F2"/>
    <w:rsid w:val="00D470E6"/>
    <w:rsid w:val="00D47EF6"/>
    <w:rsid w:val="00D5000A"/>
    <w:rsid w:val="00D504A7"/>
    <w:rsid w:val="00D5055B"/>
    <w:rsid w:val="00D509BA"/>
    <w:rsid w:val="00D50AC8"/>
    <w:rsid w:val="00D5106A"/>
    <w:rsid w:val="00D51CFA"/>
    <w:rsid w:val="00D51EDF"/>
    <w:rsid w:val="00D524F1"/>
    <w:rsid w:val="00D52882"/>
    <w:rsid w:val="00D52E8F"/>
    <w:rsid w:val="00D530C4"/>
    <w:rsid w:val="00D53EC4"/>
    <w:rsid w:val="00D55390"/>
    <w:rsid w:val="00D55681"/>
    <w:rsid w:val="00D557C1"/>
    <w:rsid w:val="00D576E7"/>
    <w:rsid w:val="00D5790C"/>
    <w:rsid w:val="00D60A44"/>
    <w:rsid w:val="00D60B6A"/>
    <w:rsid w:val="00D612FA"/>
    <w:rsid w:val="00D615DE"/>
    <w:rsid w:val="00D61AFB"/>
    <w:rsid w:val="00D63419"/>
    <w:rsid w:val="00D64092"/>
    <w:rsid w:val="00D6435F"/>
    <w:rsid w:val="00D6533C"/>
    <w:rsid w:val="00D65EC3"/>
    <w:rsid w:val="00D66843"/>
    <w:rsid w:val="00D66F86"/>
    <w:rsid w:val="00D678C0"/>
    <w:rsid w:val="00D67E80"/>
    <w:rsid w:val="00D703B0"/>
    <w:rsid w:val="00D70CF8"/>
    <w:rsid w:val="00D718E0"/>
    <w:rsid w:val="00D72431"/>
    <w:rsid w:val="00D72744"/>
    <w:rsid w:val="00D728C2"/>
    <w:rsid w:val="00D72B45"/>
    <w:rsid w:val="00D72D81"/>
    <w:rsid w:val="00D72FDB"/>
    <w:rsid w:val="00D733D8"/>
    <w:rsid w:val="00D7362E"/>
    <w:rsid w:val="00D7376B"/>
    <w:rsid w:val="00D7390F"/>
    <w:rsid w:val="00D73AAB"/>
    <w:rsid w:val="00D74A9F"/>
    <w:rsid w:val="00D74D92"/>
    <w:rsid w:val="00D74F04"/>
    <w:rsid w:val="00D75300"/>
    <w:rsid w:val="00D758F2"/>
    <w:rsid w:val="00D75997"/>
    <w:rsid w:val="00D75B94"/>
    <w:rsid w:val="00D76E87"/>
    <w:rsid w:val="00D77305"/>
    <w:rsid w:val="00D773B2"/>
    <w:rsid w:val="00D773F7"/>
    <w:rsid w:val="00D80741"/>
    <w:rsid w:val="00D80D0D"/>
    <w:rsid w:val="00D80E42"/>
    <w:rsid w:val="00D811EB"/>
    <w:rsid w:val="00D8225D"/>
    <w:rsid w:val="00D826FE"/>
    <w:rsid w:val="00D82C49"/>
    <w:rsid w:val="00D83611"/>
    <w:rsid w:val="00D83829"/>
    <w:rsid w:val="00D839FF"/>
    <w:rsid w:val="00D842FD"/>
    <w:rsid w:val="00D85A8F"/>
    <w:rsid w:val="00D85E8E"/>
    <w:rsid w:val="00D8679B"/>
    <w:rsid w:val="00D8695D"/>
    <w:rsid w:val="00D86DA6"/>
    <w:rsid w:val="00D87C73"/>
    <w:rsid w:val="00D917C0"/>
    <w:rsid w:val="00D92867"/>
    <w:rsid w:val="00D92BEC"/>
    <w:rsid w:val="00D92DAD"/>
    <w:rsid w:val="00D931A5"/>
    <w:rsid w:val="00D93221"/>
    <w:rsid w:val="00D932A1"/>
    <w:rsid w:val="00D941C2"/>
    <w:rsid w:val="00D94A54"/>
    <w:rsid w:val="00D94E39"/>
    <w:rsid w:val="00D9647E"/>
    <w:rsid w:val="00D973CB"/>
    <w:rsid w:val="00D97402"/>
    <w:rsid w:val="00D97B31"/>
    <w:rsid w:val="00D97D12"/>
    <w:rsid w:val="00D97DB2"/>
    <w:rsid w:val="00DA0572"/>
    <w:rsid w:val="00DA05AA"/>
    <w:rsid w:val="00DA0885"/>
    <w:rsid w:val="00DA1334"/>
    <w:rsid w:val="00DA1773"/>
    <w:rsid w:val="00DA189C"/>
    <w:rsid w:val="00DA18F2"/>
    <w:rsid w:val="00DA1CA6"/>
    <w:rsid w:val="00DA352D"/>
    <w:rsid w:val="00DA44F9"/>
    <w:rsid w:val="00DA492B"/>
    <w:rsid w:val="00DA4A19"/>
    <w:rsid w:val="00DA5650"/>
    <w:rsid w:val="00DA5ED4"/>
    <w:rsid w:val="00DA64F6"/>
    <w:rsid w:val="00DA66AB"/>
    <w:rsid w:val="00DA6A3D"/>
    <w:rsid w:val="00DA7162"/>
    <w:rsid w:val="00DB05A2"/>
    <w:rsid w:val="00DB17F9"/>
    <w:rsid w:val="00DB196F"/>
    <w:rsid w:val="00DB1E58"/>
    <w:rsid w:val="00DB1E71"/>
    <w:rsid w:val="00DB2565"/>
    <w:rsid w:val="00DB2801"/>
    <w:rsid w:val="00DB28B9"/>
    <w:rsid w:val="00DB31F9"/>
    <w:rsid w:val="00DB34E3"/>
    <w:rsid w:val="00DB3ABE"/>
    <w:rsid w:val="00DB40DF"/>
    <w:rsid w:val="00DB5213"/>
    <w:rsid w:val="00DB67DA"/>
    <w:rsid w:val="00DB7195"/>
    <w:rsid w:val="00DB7270"/>
    <w:rsid w:val="00DB7769"/>
    <w:rsid w:val="00DC0102"/>
    <w:rsid w:val="00DC06D7"/>
    <w:rsid w:val="00DC096B"/>
    <w:rsid w:val="00DC0E0C"/>
    <w:rsid w:val="00DC4576"/>
    <w:rsid w:val="00DC4A05"/>
    <w:rsid w:val="00DC4D17"/>
    <w:rsid w:val="00DC4D25"/>
    <w:rsid w:val="00DC5398"/>
    <w:rsid w:val="00DC58EA"/>
    <w:rsid w:val="00DC7313"/>
    <w:rsid w:val="00DC7924"/>
    <w:rsid w:val="00DD10BB"/>
    <w:rsid w:val="00DD1B6B"/>
    <w:rsid w:val="00DD207D"/>
    <w:rsid w:val="00DD21BD"/>
    <w:rsid w:val="00DD2A0D"/>
    <w:rsid w:val="00DD39FC"/>
    <w:rsid w:val="00DD3BF7"/>
    <w:rsid w:val="00DD3D5D"/>
    <w:rsid w:val="00DD5E14"/>
    <w:rsid w:val="00DD6973"/>
    <w:rsid w:val="00DD7987"/>
    <w:rsid w:val="00DD7E1D"/>
    <w:rsid w:val="00DE02D8"/>
    <w:rsid w:val="00DE044E"/>
    <w:rsid w:val="00DE1510"/>
    <w:rsid w:val="00DE25E0"/>
    <w:rsid w:val="00DE2B2C"/>
    <w:rsid w:val="00DE34E3"/>
    <w:rsid w:val="00DE468F"/>
    <w:rsid w:val="00DE4978"/>
    <w:rsid w:val="00DE571E"/>
    <w:rsid w:val="00DE63A8"/>
    <w:rsid w:val="00DE647D"/>
    <w:rsid w:val="00DE7911"/>
    <w:rsid w:val="00DE7FDD"/>
    <w:rsid w:val="00DF0483"/>
    <w:rsid w:val="00DF2912"/>
    <w:rsid w:val="00DF2C67"/>
    <w:rsid w:val="00DF30DE"/>
    <w:rsid w:val="00DF3688"/>
    <w:rsid w:val="00DF3AE2"/>
    <w:rsid w:val="00DF499A"/>
    <w:rsid w:val="00DF62BD"/>
    <w:rsid w:val="00DF67AA"/>
    <w:rsid w:val="00DF6A8C"/>
    <w:rsid w:val="00DF7D1E"/>
    <w:rsid w:val="00DF7D21"/>
    <w:rsid w:val="00E0090D"/>
    <w:rsid w:val="00E01763"/>
    <w:rsid w:val="00E01EA9"/>
    <w:rsid w:val="00E01ED2"/>
    <w:rsid w:val="00E02594"/>
    <w:rsid w:val="00E02964"/>
    <w:rsid w:val="00E02B48"/>
    <w:rsid w:val="00E03E1C"/>
    <w:rsid w:val="00E05426"/>
    <w:rsid w:val="00E0597B"/>
    <w:rsid w:val="00E059C5"/>
    <w:rsid w:val="00E05CD9"/>
    <w:rsid w:val="00E06CA6"/>
    <w:rsid w:val="00E06EE8"/>
    <w:rsid w:val="00E1031B"/>
    <w:rsid w:val="00E10618"/>
    <w:rsid w:val="00E10E67"/>
    <w:rsid w:val="00E10F50"/>
    <w:rsid w:val="00E114D7"/>
    <w:rsid w:val="00E1186C"/>
    <w:rsid w:val="00E11D7E"/>
    <w:rsid w:val="00E11E95"/>
    <w:rsid w:val="00E1246A"/>
    <w:rsid w:val="00E129D7"/>
    <w:rsid w:val="00E12D9D"/>
    <w:rsid w:val="00E12DC5"/>
    <w:rsid w:val="00E133D3"/>
    <w:rsid w:val="00E13D13"/>
    <w:rsid w:val="00E13E4E"/>
    <w:rsid w:val="00E14334"/>
    <w:rsid w:val="00E14BF6"/>
    <w:rsid w:val="00E1504C"/>
    <w:rsid w:val="00E1504D"/>
    <w:rsid w:val="00E15CA7"/>
    <w:rsid w:val="00E16C88"/>
    <w:rsid w:val="00E17DB4"/>
    <w:rsid w:val="00E17E6B"/>
    <w:rsid w:val="00E17E84"/>
    <w:rsid w:val="00E17EDE"/>
    <w:rsid w:val="00E20150"/>
    <w:rsid w:val="00E201FD"/>
    <w:rsid w:val="00E2205E"/>
    <w:rsid w:val="00E221C0"/>
    <w:rsid w:val="00E224B0"/>
    <w:rsid w:val="00E2303A"/>
    <w:rsid w:val="00E23730"/>
    <w:rsid w:val="00E2380F"/>
    <w:rsid w:val="00E23976"/>
    <w:rsid w:val="00E25327"/>
    <w:rsid w:val="00E25C61"/>
    <w:rsid w:val="00E263D3"/>
    <w:rsid w:val="00E2660B"/>
    <w:rsid w:val="00E2736E"/>
    <w:rsid w:val="00E276CF"/>
    <w:rsid w:val="00E30AD0"/>
    <w:rsid w:val="00E31CA7"/>
    <w:rsid w:val="00E31F9B"/>
    <w:rsid w:val="00E31FD2"/>
    <w:rsid w:val="00E32776"/>
    <w:rsid w:val="00E32841"/>
    <w:rsid w:val="00E328B1"/>
    <w:rsid w:val="00E32ABC"/>
    <w:rsid w:val="00E32DFF"/>
    <w:rsid w:val="00E33E19"/>
    <w:rsid w:val="00E343BD"/>
    <w:rsid w:val="00E348D9"/>
    <w:rsid w:val="00E35199"/>
    <w:rsid w:val="00E35349"/>
    <w:rsid w:val="00E35FE8"/>
    <w:rsid w:val="00E363B9"/>
    <w:rsid w:val="00E36601"/>
    <w:rsid w:val="00E36A78"/>
    <w:rsid w:val="00E36B4F"/>
    <w:rsid w:val="00E37FDF"/>
    <w:rsid w:val="00E40699"/>
    <w:rsid w:val="00E406F0"/>
    <w:rsid w:val="00E40D13"/>
    <w:rsid w:val="00E40E65"/>
    <w:rsid w:val="00E413D4"/>
    <w:rsid w:val="00E4183B"/>
    <w:rsid w:val="00E4229B"/>
    <w:rsid w:val="00E42A60"/>
    <w:rsid w:val="00E431EA"/>
    <w:rsid w:val="00E43733"/>
    <w:rsid w:val="00E44076"/>
    <w:rsid w:val="00E44873"/>
    <w:rsid w:val="00E448D0"/>
    <w:rsid w:val="00E44A16"/>
    <w:rsid w:val="00E44B25"/>
    <w:rsid w:val="00E453B3"/>
    <w:rsid w:val="00E4641D"/>
    <w:rsid w:val="00E46F34"/>
    <w:rsid w:val="00E47D24"/>
    <w:rsid w:val="00E47F8F"/>
    <w:rsid w:val="00E50076"/>
    <w:rsid w:val="00E509D0"/>
    <w:rsid w:val="00E50F6B"/>
    <w:rsid w:val="00E5193E"/>
    <w:rsid w:val="00E51948"/>
    <w:rsid w:val="00E519B8"/>
    <w:rsid w:val="00E51AC7"/>
    <w:rsid w:val="00E53393"/>
    <w:rsid w:val="00E53993"/>
    <w:rsid w:val="00E54212"/>
    <w:rsid w:val="00E54471"/>
    <w:rsid w:val="00E55032"/>
    <w:rsid w:val="00E55152"/>
    <w:rsid w:val="00E55470"/>
    <w:rsid w:val="00E55885"/>
    <w:rsid w:val="00E55B42"/>
    <w:rsid w:val="00E55B70"/>
    <w:rsid w:val="00E602E5"/>
    <w:rsid w:val="00E60351"/>
    <w:rsid w:val="00E612B2"/>
    <w:rsid w:val="00E62517"/>
    <w:rsid w:val="00E63EE7"/>
    <w:rsid w:val="00E64D60"/>
    <w:rsid w:val="00E65210"/>
    <w:rsid w:val="00E6538C"/>
    <w:rsid w:val="00E656CD"/>
    <w:rsid w:val="00E668CE"/>
    <w:rsid w:val="00E702EF"/>
    <w:rsid w:val="00E70B0B"/>
    <w:rsid w:val="00E70F91"/>
    <w:rsid w:val="00E71AE7"/>
    <w:rsid w:val="00E72805"/>
    <w:rsid w:val="00E7297A"/>
    <w:rsid w:val="00E72D8B"/>
    <w:rsid w:val="00E73138"/>
    <w:rsid w:val="00E736EB"/>
    <w:rsid w:val="00E73862"/>
    <w:rsid w:val="00E7399D"/>
    <w:rsid w:val="00E75193"/>
    <w:rsid w:val="00E752E6"/>
    <w:rsid w:val="00E755A2"/>
    <w:rsid w:val="00E7595B"/>
    <w:rsid w:val="00E75EE6"/>
    <w:rsid w:val="00E763A3"/>
    <w:rsid w:val="00E7640F"/>
    <w:rsid w:val="00E77498"/>
    <w:rsid w:val="00E778F4"/>
    <w:rsid w:val="00E82184"/>
    <w:rsid w:val="00E82B99"/>
    <w:rsid w:val="00E82D7A"/>
    <w:rsid w:val="00E8335D"/>
    <w:rsid w:val="00E83712"/>
    <w:rsid w:val="00E83878"/>
    <w:rsid w:val="00E83957"/>
    <w:rsid w:val="00E83DF0"/>
    <w:rsid w:val="00E84BC9"/>
    <w:rsid w:val="00E854E2"/>
    <w:rsid w:val="00E876F4"/>
    <w:rsid w:val="00E90D96"/>
    <w:rsid w:val="00E91569"/>
    <w:rsid w:val="00E91584"/>
    <w:rsid w:val="00E91A27"/>
    <w:rsid w:val="00E91D1C"/>
    <w:rsid w:val="00E92003"/>
    <w:rsid w:val="00E92B32"/>
    <w:rsid w:val="00E93361"/>
    <w:rsid w:val="00E933D9"/>
    <w:rsid w:val="00E93A86"/>
    <w:rsid w:val="00E93CCE"/>
    <w:rsid w:val="00E93D4D"/>
    <w:rsid w:val="00E94F4A"/>
    <w:rsid w:val="00E95A80"/>
    <w:rsid w:val="00E95DD6"/>
    <w:rsid w:val="00E96027"/>
    <w:rsid w:val="00E9637A"/>
    <w:rsid w:val="00E96EDD"/>
    <w:rsid w:val="00E973D6"/>
    <w:rsid w:val="00E97820"/>
    <w:rsid w:val="00E97F50"/>
    <w:rsid w:val="00EA0605"/>
    <w:rsid w:val="00EA0989"/>
    <w:rsid w:val="00EA1FF1"/>
    <w:rsid w:val="00EA2402"/>
    <w:rsid w:val="00EA2934"/>
    <w:rsid w:val="00EA2ED5"/>
    <w:rsid w:val="00EA2EEB"/>
    <w:rsid w:val="00EA3362"/>
    <w:rsid w:val="00EA4D3D"/>
    <w:rsid w:val="00EA515C"/>
    <w:rsid w:val="00EA5211"/>
    <w:rsid w:val="00EA5E42"/>
    <w:rsid w:val="00EA6088"/>
    <w:rsid w:val="00EA60A2"/>
    <w:rsid w:val="00EA61E3"/>
    <w:rsid w:val="00EA6D09"/>
    <w:rsid w:val="00EB019F"/>
    <w:rsid w:val="00EB0EF2"/>
    <w:rsid w:val="00EB0FF2"/>
    <w:rsid w:val="00EB1CEE"/>
    <w:rsid w:val="00EB2261"/>
    <w:rsid w:val="00EB2A2E"/>
    <w:rsid w:val="00EB36EA"/>
    <w:rsid w:val="00EB39D2"/>
    <w:rsid w:val="00EB3ADC"/>
    <w:rsid w:val="00EB4928"/>
    <w:rsid w:val="00EB4B57"/>
    <w:rsid w:val="00EB5C67"/>
    <w:rsid w:val="00EB7F3B"/>
    <w:rsid w:val="00EC002C"/>
    <w:rsid w:val="00EC0815"/>
    <w:rsid w:val="00EC0909"/>
    <w:rsid w:val="00EC1A2C"/>
    <w:rsid w:val="00EC1B12"/>
    <w:rsid w:val="00EC2928"/>
    <w:rsid w:val="00EC34EC"/>
    <w:rsid w:val="00EC48F3"/>
    <w:rsid w:val="00EC6021"/>
    <w:rsid w:val="00EC674C"/>
    <w:rsid w:val="00EC6B48"/>
    <w:rsid w:val="00EC6C7F"/>
    <w:rsid w:val="00EC78CC"/>
    <w:rsid w:val="00EC78EC"/>
    <w:rsid w:val="00EC79FD"/>
    <w:rsid w:val="00ED1704"/>
    <w:rsid w:val="00ED18C5"/>
    <w:rsid w:val="00ED1A79"/>
    <w:rsid w:val="00ED238D"/>
    <w:rsid w:val="00ED240B"/>
    <w:rsid w:val="00ED26AA"/>
    <w:rsid w:val="00ED2C10"/>
    <w:rsid w:val="00ED2C30"/>
    <w:rsid w:val="00ED327B"/>
    <w:rsid w:val="00ED3297"/>
    <w:rsid w:val="00ED3FA4"/>
    <w:rsid w:val="00ED4747"/>
    <w:rsid w:val="00ED5643"/>
    <w:rsid w:val="00ED588C"/>
    <w:rsid w:val="00ED5914"/>
    <w:rsid w:val="00ED5B25"/>
    <w:rsid w:val="00ED7FD8"/>
    <w:rsid w:val="00EE1708"/>
    <w:rsid w:val="00EE2A8A"/>
    <w:rsid w:val="00EE393D"/>
    <w:rsid w:val="00EE3F3B"/>
    <w:rsid w:val="00EE423F"/>
    <w:rsid w:val="00EE4C5F"/>
    <w:rsid w:val="00EE51DE"/>
    <w:rsid w:val="00EE5701"/>
    <w:rsid w:val="00EE5AF3"/>
    <w:rsid w:val="00EE6B33"/>
    <w:rsid w:val="00EF0509"/>
    <w:rsid w:val="00EF0866"/>
    <w:rsid w:val="00EF12E6"/>
    <w:rsid w:val="00EF2292"/>
    <w:rsid w:val="00EF3837"/>
    <w:rsid w:val="00EF595E"/>
    <w:rsid w:val="00EF6D5F"/>
    <w:rsid w:val="00EF6EAB"/>
    <w:rsid w:val="00EF7699"/>
    <w:rsid w:val="00EF7EAD"/>
    <w:rsid w:val="00F00BA7"/>
    <w:rsid w:val="00F01F37"/>
    <w:rsid w:val="00F01FDB"/>
    <w:rsid w:val="00F0206E"/>
    <w:rsid w:val="00F031FA"/>
    <w:rsid w:val="00F04D0F"/>
    <w:rsid w:val="00F05368"/>
    <w:rsid w:val="00F06D3D"/>
    <w:rsid w:val="00F07568"/>
    <w:rsid w:val="00F101C9"/>
    <w:rsid w:val="00F10A6F"/>
    <w:rsid w:val="00F112B7"/>
    <w:rsid w:val="00F11AE9"/>
    <w:rsid w:val="00F12023"/>
    <w:rsid w:val="00F120E1"/>
    <w:rsid w:val="00F12DA9"/>
    <w:rsid w:val="00F12E84"/>
    <w:rsid w:val="00F13585"/>
    <w:rsid w:val="00F1449A"/>
    <w:rsid w:val="00F14E14"/>
    <w:rsid w:val="00F1509A"/>
    <w:rsid w:val="00F1525F"/>
    <w:rsid w:val="00F15461"/>
    <w:rsid w:val="00F15888"/>
    <w:rsid w:val="00F15D8C"/>
    <w:rsid w:val="00F1612A"/>
    <w:rsid w:val="00F161E5"/>
    <w:rsid w:val="00F16623"/>
    <w:rsid w:val="00F16E4C"/>
    <w:rsid w:val="00F17B6A"/>
    <w:rsid w:val="00F17E29"/>
    <w:rsid w:val="00F20C85"/>
    <w:rsid w:val="00F2120E"/>
    <w:rsid w:val="00F212EB"/>
    <w:rsid w:val="00F21847"/>
    <w:rsid w:val="00F22238"/>
    <w:rsid w:val="00F222EE"/>
    <w:rsid w:val="00F22833"/>
    <w:rsid w:val="00F23128"/>
    <w:rsid w:val="00F23D13"/>
    <w:rsid w:val="00F24352"/>
    <w:rsid w:val="00F2476C"/>
    <w:rsid w:val="00F260E7"/>
    <w:rsid w:val="00F26168"/>
    <w:rsid w:val="00F26FBE"/>
    <w:rsid w:val="00F27072"/>
    <w:rsid w:val="00F271CA"/>
    <w:rsid w:val="00F2726A"/>
    <w:rsid w:val="00F272CD"/>
    <w:rsid w:val="00F27DB8"/>
    <w:rsid w:val="00F307C3"/>
    <w:rsid w:val="00F31755"/>
    <w:rsid w:val="00F322AD"/>
    <w:rsid w:val="00F32EBB"/>
    <w:rsid w:val="00F332A7"/>
    <w:rsid w:val="00F33A77"/>
    <w:rsid w:val="00F33D79"/>
    <w:rsid w:val="00F340CA"/>
    <w:rsid w:val="00F3525B"/>
    <w:rsid w:val="00F354D5"/>
    <w:rsid w:val="00F356CD"/>
    <w:rsid w:val="00F3610C"/>
    <w:rsid w:val="00F3656C"/>
    <w:rsid w:val="00F36B2F"/>
    <w:rsid w:val="00F36D86"/>
    <w:rsid w:val="00F37D46"/>
    <w:rsid w:val="00F400DB"/>
    <w:rsid w:val="00F4011C"/>
    <w:rsid w:val="00F41054"/>
    <w:rsid w:val="00F414D9"/>
    <w:rsid w:val="00F42E61"/>
    <w:rsid w:val="00F43394"/>
    <w:rsid w:val="00F43E24"/>
    <w:rsid w:val="00F4407C"/>
    <w:rsid w:val="00F4443A"/>
    <w:rsid w:val="00F4632C"/>
    <w:rsid w:val="00F4659B"/>
    <w:rsid w:val="00F465D3"/>
    <w:rsid w:val="00F46A5B"/>
    <w:rsid w:val="00F46ADB"/>
    <w:rsid w:val="00F46BCC"/>
    <w:rsid w:val="00F4722E"/>
    <w:rsid w:val="00F47627"/>
    <w:rsid w:val="00F476D0"/>
    <w:rsid w:val="00F478D7"/>
    <w:rsid w:val="00F47A16"/>
    <w:rsid w:val="00F47FE4"/>
    <w:rsid w:val="00F50752"/>
    <w:rsid w:val="00F510F6"/>
    <w:rsid w:val="00F51725"/>
    <w:rsid w:val="00F517A1"/>
    <w:rsid w:val="00F51BD6"/>
    <w:rsid w:val="00F52329"/>
    <w:rsid w:val="00F52551"/>
    <w:rsid w:val="00F52674"/>
    <w:rsid w:val="00F528FD"/>
    <w:rsid w:val="00F52996"/>
    <w:rsid w:val="00F52D89"/>
    <w:rsid w:val="00F546DE"/>
    <w:rsid w:val="00F5557A"/>
    <w:rsid w:val="00F55C06"/>
    <w:rsid w:val="00F5699B"/>
    <w:rsid w:val="00F56F06"/>
    <w:rsid w:val="00F56F62"/>
    <w:rsid w:val="00F577A9"/>
    <w:rsid w:val="00F57813"/>
    <w:rsid w:val="00F57821"/>
    <w:rsid w:val="00F6037E"/>
    <w:rsid w:val="00F60419"/>
    <w:rsid w:val="00F61817"/>
    <w:rsid w:val="00F6191A"/>
    <w:rsid w:val="00F62241"/>
    <w:rsid w:val="00F6243F"/>
    <w:rsid w:val="00F6252C"/>
    <w:rsid w:val="00F635B9"/>
    <w:rsid w:val="00F63DC1"/>
    <w:rsid w:val="00F64D6B"/>
    <w:rsid w:val="00F65730"/>
    <w:rsid w:val="00F662EF"/>
    <w:rsid w:val="00F670A7"/>
    <w:rsid w:val="00F67C6B"/>
    <w:rsid w:val="00F70587"/>
    <w:rsid w:val="00F70678"/>
    <w:rsid w:val="00F70E3F"/>
    <w:rsid w:val="00F71CEE"/>
    <w:rsid w:val="00F72431"/>
    <w:rsid w:val="00F72704"/>
    <w:rsid w:val="00F72F91"/>
    <w:rsid w:val="00F73377"/>
    <w:rsid w:val="00F7354C"/>
    <w:rsid w:val="00F7379C"/>
    <w:rsid w:val="00F73815"/>
    <w:rsid w:val="00F73A4A"/>
    <w:rsid w:val="00F73AC4"/>
    <w:rsid w:val="00F73EF1"/>
    <w:rsid w:val="00F7440E"/>
    <w:rsid w:val="00F754BA"/>
    <w:rsid w:val="00F7566F"/>
    <w:rsid w:val="00F76B20"/>
    <w:rsid w:val="00F77209"/>
    <w:rsid w:val="00F77488"/>
    <w:rsid w:val="00F77680"/>
    <w:rsid w:val="00F7770D"/>
    <w:rsid w:val="00F77A1E"/>
    <w:rsid w:val="00F77C89"/>
    <w:rsid w:val="00F8149F"/>
    <w:rsid w:val="00F8193B"/>
    <w:rsid w:val="00F81D41"/>
    <w:rsid w:val="00F834D9"/>
    <w:rsid w:val="00F843B0"/>
    <w:rsid w:val="00F84CBD"/>
    <w:rsid w:val="00F84FCA"/>
    <w:rsid w:val="00F851B6"/>
    <w:rsid w:val="00F8553C"/>
    <w:rsid w:val="00F8571C"/>
    <w:rsid w:val="00F85ECD"/>
    <w:rsid w:val="00F869EF"/>
    <w:rsid w:val="00F87B40"/>
    <w:rsid w:val="00F87E81"/>
    <w:rsid w:val="00F90F66"/>
    <w:rsid w:val="00F93115"/>
    <w:rsid w:val="00F9313A"/>
    <w:rsid w:val="00F935CA"/>
    <w:rsid w:val="00F93C83"/>
    <w:rsid w:val="00F94097"/>
    <w:rsid w:val="00F95387"/>
    <w:rsid w:val="00F96471"/>
    <w:rsid w:val="00F966CF"/>
    <w:rsid w:val="00F966F1"/>
    <w:rsid w:val="00F971A2"/>
    <w:rsid w:val="00F97E04"/>
    <w:rsid w:val="00FA0DDF"/>
    <w:rsid w:val="00FA1536"/>
    <w:rsid w:val="00FA176B"/>
    <w:rsid w:val="00FA474F"/>
    <w:rsid w:val="00FA49B4"/>
    <w:rsid w:val="00FA4F39"/>
    <w:rsid w:val="00FA5334"/>
    <w:rsid w:val="00FA5792"/>
    <w:rsid w:val="00FA6A67"/>
    <w:rsid w:val="00FA6ACE"/>
    <w:rsid w:val="00FA6D30"/>
    <w:rsid w:val="00FA72FE"/>
    <w:rsid w:val="00FA7442"/>
    <w:rsid w:val="00FA7BF9"/>
    <w:rsid w:val="00FA7CA6"/>
    <w:rsid w:val="00FA7F63"/>
    <w:rsid w:val="00FB04BE"/>
    <w:rsid w:val="00FB089E"/>
    <w:rsid w:val="00FB0D53"/>
    <w:rsid w:val="00FB1C6C"/>
    <w:rsid w:val="00FB200D"/>
    <w:rsid w:val="00FB2464"/>
    <w:rsid w:val="00FB2488"/>
    <w:rsid w:val="00FB264C"/>
    <w:rsid w:val="00FB274E"/>
    <w:rsid w:val="00FB3571"/>
    <w:rsid w:val="00FB3F7B"/>
    <w:rsid w:val="00FB46BF"/>
    <w:rsid w:val="00FB4F1D"/>
    <w:rsid w:val="00FB5755"/>
    <w:rsid w:val="00FB6047"/>
    <w:rsid w:val="00FB66B3"/>
    <w:rsid w:val="00FB7742"/>
    <w:rsid w:val="00FB7A6D"/>
    <w:rsid w:val="00FC0498"/>
    <w:rsid w:val="00FC0CE9"/>
    <w:rsid w:val="00FC0F51"/>
    <w:rsid w:val="00FC19D7"/>
    <w:rsid w:val="00FC246D"/>
    <w:rsid w:val="00FC2A30"/>
    <w:rsid w:val="00FC2A38"/>
    <w:rsid w:val="00FC2AE8"/>
    <w:rsid w:val="00FC32CB"/>
    <w:rsid w:val="00FC3421"/>
    <w:rsid w:val="00FC3644"/>
    <w:rsid w:val="00FC3BF6"/>
    <w:rsid w:val="00FC492A"/>
    <w:rsid w:val="00FC4E03"/>
    <w:rsid w:val="00FC59D4"/>
    <w:rsid w:val="00FC6A14"/>
    <w:rsid w:val="00FC7D05"/>
    <w:rsid w:val="00FD1101"/>
    <w:rsid w:val="00FD166A"/>
    <w:rsid w:val="00FD1E0C"/>
    <w:rsid w:val="00FD1F27"/>
    <w:rsid w:val="00FD2125"/>
    <w:rsid w:val="00FD2247"/>
    <w:rsid w:val="00FD2E6C"/>
    <w:rsid w:val="00FD3873"/>
    <w:rsid w:val="00FD4650"/>
    <w:rsid w:val="00FD4D30"/>
    <w:rsid w:val="00FD4D48"/>
    <w:rsid w:val="00FD6379"/>
    <w:rsid w:val="00FD6B48"/>
    <w:rsid w:val="00FD6C40"/>
    <w:rsid w:val="00FD72E9"/>
    <w:rsid w:val="00FD790D"/>
    <w:rsid w:val="00FE085A"/>
    <w:rsid w:val="00FE0A06"/>
    <w:rsid w:val="00FE0EFC"/>
    <w:rsid w:val="00FE1465"/>
    <w:rsid w:val="00FE1D60"/>
    <w:rsid w:val="00FE27DD"/>
    <w:rsid w:val="00FE283E"/>
    <w:rsid w:val="00FE285C"/>
    <w:rsid w:val="00FE30BB"/>
    <w:rsid w:val="00FE34C4"/>
    <w:rsid w:val="00FE3FFA"/>
    <w:rsid w:val="00FE423B"/>
    <w:rsid w:val="00FE4C84"/>
    <w:rsid w:val="00FE5F62"/>
    <w:rsid w:val="00FE6460"/>
    <w:rsid w:val="00FE6AFF"/>
    <w:rsid w:val="00FE72EF"/>
    <w:rsid w:val="00FE7438"/>
    <w:rsid w:val="00FE7CB1"/>
    <w:rsid w:val="00FE7EEC"/>
    <w:rsid w:val="00FF0F50"/>
    <w:rsid w:val="00FF1A55"/>
    <w:rsid w:val="00FF268C"/>
    <w:rsid w:val="00FF2C5F"/>
    <w:rsid w:val="00FF3075"/>
    <w:rsid w:val="00FF38FE"/>
    <w:rsid w:val="00FF3DC2"/>
    <w:rsid w:val="00FF42F7"/>
    <w:rsid w:val="00FF49E3"/>
    <w:rsid w:val="00FF62D9"/>
    <w:rsid w:val="00FF6BCB"/>
  </w:rsids>
  <m:mathPr>
    <m:mathFont m:val="Cambria Math"/>
    <m:brkBin m:val="before"/>
    <m:brkBinSub m:val="--"/>
    <m:smallFrac m:val="0"/>
    <m:dispDef m:val="0"/>
    <m:lMargin m:val="0"/>
    <m:rMargin m:val="0"/>
    <m:defJc m:val="centerGroup"/>
    <m:wrapRight/>
    <m:intLim m:val="subSup"/>
    <m:naryLim m:val="subSup"/>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colormru v:ext="edit" colors="#7b6c58,#887e6e,#b0a696"/>
    </o:shapedefaults>
    <o:shapelayout v:ext="edit">
      <o:idmap v:ext="edit" data="1"/>
    </o:shapelayout>
  </w:shapeDefaults>
  <w:decimalSymbol w:val="."/>
  <w:listSeparator w:val=","/>
  <w14:docId w14:val="56285832"/>
  <w15:docId w15:val="{6948E1A1-EF8D-4894-AD66-A6DFA1201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uiPriority="0" w:qFormat="1"/>
    <w:lsdException w:name="heading 3" w:locked="0" w:uiPriority="0" w:unhideWhenUsed="1" w:qFormat="1"/>
    <w:lsdException w:name="heading 4" w:locked="0" w:uiPriority="0" w:unhideWhenUsed="1" w:qFormat="1"/>
    <w:lsdException w:name="heading 5" w:uiPriority="9" w:unhideWhenUsed="1" w:qFormat="1"/>
    <w:lsdException w:name="heading 6" w:uiPriority="9" w:unhideWhenUsed="1" w:qFormat="1"/>
    <w:lsdException w:name="heading 7" w:uiPriority="9" w:unhideWhenUsed="1" w:qFormat="1"/>
    <w:lsdException w:name="heading 8" w:uiPriority="9" w:unhideWhenUsed="1" w:qFormat="1"/>
    <w:lsdException w:name="heading 9" w:uiPriority="9" w:unhideWhenUsed="1" w:qFormat="1"/>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ECC Base"/>
    <w:qFormat/>
    <w:rsid w:val="006C7582"/>
    <w:rPr>
      <w:rFonts w:eastAsia="Calibri"/>
      <w:szCs w:val="22"/>
      <w:lang w:val="en-GB"/>
    </w:rPr>
  </w:style>
  <w:style w:type="paragraph" w:styleId="Heading1">
    <w:name w:val="heading 1"/>
    <w:aliases w:val="ECC Heading 1"/>
    <w:next w:val="Normal"/>
    <w:qFormat/>
    <w:rsid w:val="009465E0"/>
    <w:pPr>
      <w:keepNext/>
      <w:pageBreakBefore/>
      <w:numPr>
        <w:numId w:val="6"/>
      </w:numPr>
      <w:spacing w:before="600"/>
      <w:outlineLvl w:val="0"/>
    </w:pPr>
    <w:rPr>
      <w:rFonts w:cs="Arial"/>
      <w:b/>
      <w:bCs/>
      <w:caps/>
      <w:color w:val="D2232A"/>
      <w:kern w:val="32"/>
      <w:szCs w:val="32"/>
    </w:rPr>
  </w:style>
  <w:style w:type="paragraph" w:styleId="Heading2">
    <w:name w:val="heading 2"/>
    <w:aliases w:val="ECC Heading 2"/>
    <w:next w:val="Normal"/>
    <w:qFormat/>
    <w:rsid w:val="00F51BD6"/>
    <w:pPr>
      <w:keepNext/>
      <w:numPr>
        <w:ilvl w:val="1"/>
        <w:numId w:val="6"/>
      </w:numPr>
      <w:spacing w:before="480"/>
      <w:outlineLvl w:val="1"/>
    </w:pPr>
    <w:rPr>
      <w:rFonts w:cs="Arial"/>
      <w:b/>
      <w:bCs/>
      <w:iCs/>
      <w:caps/>
      <w:szCs w:val="28"/>
    </w:rPr>
  </w:style>
  <w:style w:type="paragraph" w:styleId="Heading3">
    <w:name w:val="heading 3"/>
    <w:aliases w:val="ECC Heading 3"/>
    <w:next w:val="Normal"/>
    <w:qFormat/>
    <w:rsid w:val="007F48CB"/>
    <w:pPr>
      <w:keepNext/>
      <w:numPr>
        <w:ilvl w:val="2"/>
        <w:numId w:val="6"/>
      </w:numPr>
      <w:spacing w:before="360"/>
      <w:ind w:left="720"/>
      <w:outlineLvl w:val="2"/>
    </w:pPr>
    <w:rPr>
      <w:rFonts w:cs="Arial"/>
      <w:b/>
      <w:bCs/>
      <w:szCs w:val="26"/>
    </w:rPr>
  </w:style>
  <w:style w:type="paragraph" w:styleId="Heading4">
    <w:name w:val="heading 4"/>
    <w:aliases w:val="ECC Heading 4"/>
    <w:next w:val="Normal"/>
    <w:qFormat/>
    <w:rsid w:val="006C7582"/>
    <w:pPr>
      <w:numPr>
        <w:ilvl w:val="3"/>
        <w:numId w:val="6"/>
      </w:numPr>
      <w:spacing w:before="360"/>
      <w:outlineLvl w:val="3"/>
    </w:pPr>
    <w:rPr>
      <w:rFonts w:cs="Arial"/>
      <w:bCs/>
      <w:i/>
      <w:color w:val="D2232A"/>
      <w:szCs w:val="26"/>
    </w:rPr>
  </w:style>
  <w:style w:type="paragraph" w:styleId="Heading5">
    <w:name w:val="heading 5"/>
    <w:basedOn w:val="Normal"/>
    <w:next w:val="Normal"/>
    <w:semiHidden/>
    <w:qFormat/>
    <w:locked/>
    <w:rsid w:val="009E47EB"/>
    <w:pPr>
      <w:numPr>
        <w:ilvl w:val="4"/>
        <w:numId w:val="6"/>
      </w:numPr>
      <w:outlineLvl w:val="4"/>
    </w:pPr>
    <w:rPr>
      <w:b/>
      <w:bCs/>
      <w:i/>
      <w:iCs/>
      <w:sz w:val="26"/>
      <w:szCs w:val="26"/>
    </w:rPr>
  </w:style>
  <w:style w:type="paragraph" w:styleId="Heading6">
    <w:name w:val="heading 6"/>
    <w:basedOn w:val="Normal"/>
    <w:next w:val="Normal"/>
    <w:semiHidden/>
    <w:qFormat/>
    <w:locked/>
    <w:rsid w:val="009E47EB"/>
    <w:pPr>
      <w:numPr>
        <w:ilvl w:val="5"/>
        <w:numId w:val="6"/>
      </w:numPr>
      <w:outlineLvl w:val="5"/>
    </w:pPr>
    <w:rPr>
      <w:b/>
      <w:bCs/>
      <w:sz w:val="22"/>
    </w:rPr>
  </w:style>
  <w:style w:type="paragraph" w:styleId="Heading7">
    <w:name w:val="heading 7"/>
    <w:basedOn w:val="Normal"/>
    <w:next w:val="Normal"/>
    <w:semiHidden/>
    <w:qFormat/>
    <w:locked/>
    <w:rsid w:val="009E47EB"/>
    <w:pPr>
      <w:numPr>
        <w:ilvl w:val="6"/>
        <w:numId w:val="6"/>
      </w:numPr>
      <w:outlineLvl w:val="6"/>
    </w:pPr>
    <w:rPr>
      <w:sz w:val="24"/>
    </w:rPr>
  </w:style>
  <w:style w:type="paragraph" w:styleId="Heading8">
    <w:name w:val="heading 8"/>
    <w:basedOn w:val="Normal"/>
    <w:next w:val="Normal"/>
    <w:semiHidden/>
    <w:qFormat/>
    <w:locked/>
    <w:rsid w:val="009E47EB"/>
    <w:pPr>
      <w:numPr>
        <w:ilvl w:val="7"/>
        <w:numId w:val="6"/>
      </w:numPr>
      <w:outlineLvl w:val="7"/>
    </w:pPr>
    <w:rPr>
      <w:i/>
      <w:iCs/>
      <w:sz w:val="24"/>
    </w:rPr>
  </w:style>
  <w:style w:type="paragraph" w:styleId="Heading9">
    <w:name w:val="heading 9"/>
    <w:basedOn w:val="Normal"/>
    <w:next w:val="Normal"/>
    <w:semiHidden/>
    <w:qFormat/>
    <w:locked/>
    <w:rsid w:val="009E47EB"/>
    <w:pPr>
      <w:numPr>
        <w:ilvl w:val="8"/>
        <w:numId w:val="6"/>
      </w:numPr>
      <w:outlineLvl w:val="8"/>
    </w:pPr>
    <w:rPr>
      <w:rFonts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BulletsLv1">
    <w:name w:val="ECC Bullets Lv1"/>
    <w:basedOn w:val="Normal"/>
    <w:qFormat/>
    <w:rsid w:val="00724D2F"/>
    <w:pPr>
      <w:numPr>
        <w:numId w:val="2"/>
      </w:numPr>
      <w:tabs>
        <w:tab w:val="left" w:pos="340"/>
      </w:tabs>
      <w:spacing w:before="60" w:after="0"/>
    </w:pPr>
  </w:style>
  <w:style w:type="paragraph" w:styleId="Header">
    <w:name w:val="header"/>
    <w:basedOn w:val="Normal"/>
    <w:semiHidden/>
    <w:locked/>
    <w:rsid w:val="00C95C7C"/>
    <w:pPr>
      <w:tabs>
        <w:tab w:val="center" w:pos="4320"/>
        <w:tab w:val="right" w:pos="8640"/>
      </w:tabs>
    </w:pPr>
    <w:rPr>
      <w:b/>
      <w:sz w:val="16"/>
    </w:rPr>
  </w:style>
  <w:style w:type="paragraph" w:customStyle="1" w:styleId="ECCAnnexheading1">
    <w:name w:val="ECC Annex heading1"/>
    <w:next w:val="Normal"/>
    <w:qFormat/>
    <w:rsid w:val="00E2303A"/>
    <w:pPr>
      <w:keepNext/>
      <w:pageBreakBefore/>
      <w:numPr>
        <w:numId w:val="1"/>
      </w:numPr>
    </w:pPr>
    <w:rPr>
      <w:b/>
      <w:caps/>
      <w:color w:val="D2232A"/>
    </w:rPr>
  </w:style>
  <w:style w:type="paragraph" w:styleId="TOC1">
    <w:name w:val="toc 1"/>
    <w:aliases w:val="ECC Index 1"/>
    <w:basedOn w:val="Normal"/>
    <w:next w:val="Normal"/>
    <w:link w:val="TOC1Char"/>
    <w:uiPriority w:val="39"/>
    <w:rsid w:val="004930E1"/>
    <w:pPr>
      <w:tabs>
        <w:tab w:val="left" w:pos="425"/>
        <w:tab w:val="right" w:leader="dot" w:pos="9629"/>
      </w:tabs>
      <w:spacing w:after="0"/>
      <w:ind w:left="425" w:hanging="425"/>
    </w:pPr>
    <w:rPr>
      <w:b/>
      <w:szCs w:val="20"/>
    </w:rPr>
  </w:style>
  <w:style w:type="paragraph" w:styleId="FootnoteText">
    <w:name w:val="footnote text"/>
    <w:aliases w:val="ECC Footnote,footnote text,ALTS FOOTNOTE,Footnote Text Char1,Footnote Text Char Char1,Footnote Text Char4 Char Char,Footnote Text Char1 Char1 Char1 Char,Footnote Text Char Char1 Char1 Char Char"/>
    <w:basedOn w:val="Normal"/>
    <w:link w:val="FootnoteTextChar"/>
    <w:uiPriority w:val="99"/>
    <w:qFormat/>
    <w:rsid w:val="001D4C7E"/>
    <w:pPr>
      <w:widowControl w:val="0"/>
      <w:tabs>
        <w:tab w:val="left" w:pos="284"/>
      </w:tabs>
      <w:spacing w:before="60" w:after="0"/>
      <w:ind w:left="284" w:hanging="284"/>
    </w:pPr>
    <w:rPr>
      <w:sz w:val="16"/>
      <w:szCs w:val="16"/>
      <w:lang w:val="da-DK"/>
      <w14:cntxtAlts/>
    </w:rPr>
  </w:style>
  <w:style w:type="paragraph" w:styleId="TOC2">
    <w:name w:val="toc 2"/>
    <w:aliases w:val="ECC Index 2"/>
    <w:basedOn w:val="Normal"/>
    <w:next w:val="Normal"/>
    <w:uiPriority w:val="39"/>
    <w:rsid w:val="00210414"/>
    <w:pPr>
      <w:tabs>
        <w:tab w:val="left" w:pos="993"/>
        <w:tab w:val="right" w:leader="dot" w:pos="9629"/>
      </w:tabs>
      <w:spacing w:before="0" w:after="0"/>
      <w:ind w:left="992" w:hanging="567"/>
    </w:pPr>
    <w:rPr>
      <w:rFonts w:cs="Arial"/>
      <w:bCs/>
      <w:noProof/>
      <w:szCs w:val="20"/>
    </w:rPr>
  </w:style>
  <w:style w:type="paragraph" w:styleId="TOC3">
    <w:name w:val="toc 3"/>
    <w:aliases w:val="ECC Index 3"/>
    <w:basedOn w:val="Normal"/>
    <w:next w:val="Normal"/>
    <w:uiPriority w:val="39"/>
    <w:rsid w:val="00210414"/>
    <w:pPr>
      <w:tabs>
        <w:tab w:val="left" w:pos="1701"/>
        <w:tab w:val="right" w:leader="dot" w:pos="9629"/>
      </w:tabs>
      <w:spacing w:before="0" w:after="0"/>
      <w:ind w:left="1701" w:hanging="709"/>
    </w:pPr>
    <w:rPr>
      <w:rFonts w:cs="Arial"/>
      <w:noProof/>
      <w:szCs w:val="20"/>
    </w:rPr>
  </w:style>
  <w:style w:type="paragraph" w:styleId="TOC4">
    <w:name w:val="toc 4"/>
    <w:aliases w:val="ECC Index 4"/>
    <w:basedOn w:val="Normal"/>
    <w:next w:val="Normal"/>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DefaultParagraphFont"/>
    <w:uiPriority w:val="1"/>
    <w:qFormat/>
    <w:rsid w:val="00CD1F81"/>
    <w:rPr>
      <w:bdr w:val="none" w:sz="0" w:space="0" w:color="auto"/>
      <w:shd w:val="solid" w:color="92D050" w:fill="auto"/>
      <w:lang w:val="en-GB"/>
    </w:rPr>
  </w:style>
  <w:style w:type="character" w:customStyle="1" w:styleId="FootnoteTextChar">
    <w:name w:val="Footnote Text Char"/>
    <w:aliases w:val="ECC Footnote Char,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CD1F81"/>
    <w:rPr>
      <w:rFonts w:eastAsia="Calibri"/>
      <w:sz w:val="16"/>
      <w:szCs w:val="16"/>
      <w14:cntxtAlts/>
    </w:rPr>
  </w:style>
  <w:style w:type="character" w:styleId="FootnoteReference">
    <w:name w:val="footnote reference"/>
    <w:aliases w:val="ECC Footnote number"/>
    <w:basedOn w:val="DefaultParagraphFont"/>
    <w:uiPriority w:val="99"/>
    <w:rsid w:val="00DB17F9"/>
    <w:rPr>
      <w:rFonts w:ascii="Arial" w:hAnsi="Arial"/>
      <w:sz w:val="20"/>
      <w:vertAlign w:val="superscript"/>
    </w:rPr>
  </w:style>
  <w:style w:type="paragraph" w:styleId="Caption">
    <w:name w:val="caption"/>
    <w:aliases w:val="ECC Caption,Ca,cap,cap1,cap2,cap11,Caption Char,cap Char,Caption Char1 Char,cap Char Char1,Caption Char Char1 Char,cap Char2 Char,RptCaption,Figure Lable"/>
    <w:next w:val="Normal"/>
    <w:uiPriority w:val="35"/>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353E36"/>
    <w:pPr>
      <w:spacing w:before="0" w:after="0"/>
      <w:ind w:left="567" w:hanging="567"/>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al"/>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al"/>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al"/>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al"/>
    <w:qFormat/>
    <w:rsid w:val="00210414"/>
    <w:pPr>
      <w:numPr>
        <w:numId w:val="4"/>
      </w:numPr>
      <w:spacing w:after="0"/>
    </w:pPr>
    <w:rPr>
      <w:szCs w:val="20"/>
    </w:rPr>
  </w:style>
  <w:style w:type="paragraph" w:customStyle="1" w:styleId="ECCReference">
    <w:name w:val="ECC Reference"/>
    <w:basedOn w:val="Normal"/>
    <w:rsid w:val="00471F0A"/>
    <w:pPr>
      <w:numPr>
        <w:numId w:val="5"/>
      </w:numPr>
      <w:spacing w:before="0" w:after="0"/>
    </w:pPr>
    <w:rPr>
      <w:lang w:eastAsia="ja-JP"/>
    </w:rPr>
  </w:style>
  <w:style w:type="paragraph" w:styleId="BalloonText">
    <w:name w:val="Balloon Text"/>
    <w:basedOn w:val="Normal"/>
    <w:link w:val="BalloonTextChar"/>
    <w:uiPriority w:val="99"/>
    <w:semiHidden/>
    <w:lock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firstLineOnly"/>
    </w:pPr>
    <w:rPr>
      <w:sz w:val="24"/>
    </w:rPr>
  </w:style>
  <w:style w:type="paragraph" w:customStyle="1" w:styleId="ECCEditorsNote">
    <w:name w:val="ECC Editor's Note"/>
    <w:next w:val="Normal"/>
    <w:qFormat/>
    <w:rsid w:val="00966EF5"/>
    <w:pPr>
      <w:numPr>
        <w:numId w:val="8"/>
      </w:numPr>
      <w:shd w:val="solid" w:color="FFFF00" w:fill="auto"/>
      <w:spacing w:before="120"/>
      <w:ind w:left="1559"/>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al"/>
    <w:qFormat/>
    <w:rsid w:val="00283417"/>
    <w:pPr>
      <w:spacing w:after="240"/>
      <w:jc w:val="center"/>
    </w:pPr>
    <w:rPr>
      <w:noProof/>
      <w:lang w:val="de-DE" w:eastAsia="de-DE"/>
      <w14:cntxtAlts/>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DefaultParagraphFont"/>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DefaultParagraphFont"/>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041232"/>
    <w:pPr>
      <w:spacing w:before="120" w:after="120"/>
      <w:jc w:val="center"/>
    </w:pPr>
    <w:rPr>
      <w:rFonts w:eastAsia="Calibri"/>
      <w:bCs/>
      <w:color w:val="FFFFFF" w:themeColor="background1"/>
      <w:lang w:val="en-GB" w:eastAsia="de-DE"/>
    </w:rPr>
  </w:style>
  <w:style w:type="paragraph" w:customStyle="1" w:styleId="ECCTabletext">
    <w:name w:val="ECC Table text"/>
    <w:basedOn w:val="Normal"/>
    <w:qFormat/>
    <w:rsid w:val="00A90997"/>
    <w:pPr>
      <w:spacing w:before="0"/>
    </w:pPr>
  </w:style>
  <w:style w:type="paragraph" w:styleId="Signature">
    <w:name w:val="Signature"/>
    <w:basedOn w:val="Normal"/>
    <w:link w:val="Signature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SignatureChar">
    <w:name w:val="Signature Char"/>
    <w:basedOn w:val="DefaultParagraphFont"/>
    <w:link w:val="Signature"/>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IntenseReference">
    <w:name w:val="Intense Reference"/>
    <w:aliases w:val="cover page 'Report No'"/>
    <w:basedOn w:val="DefaultParagraphFont"/>
    <w:qFormat/>
    <w:rsid w:val="00980DFC"/>
    <w:rPr>
      <w:b/>
      <w:bCs/>
      <w:caps w:val="0"/>
      <w:smallCaps w:val="0"/>
      <w:color w:val="632423" w:themeColor="accent2" w:themeShade="80"/>
      <w:spacing w:val="5"/>
      <w:u w:val="none"/>
      <w:bdr w:val="none" w:sz="0" w:space="0" w:color="auto"/>
      <w:vertAlign w:val="baseline"/>
    </w:rPr>
  </w:style>
  <w:style w:type="character" w:styleId="Emphasis">
    <w:name w:val="Emphasis"/>
    <w:aliases w:val="ECC HL italics"/>
    <w:uiPriority w:val="1"/>
    <w:qFormat/>
    <w:rsid w:val="00C418C5"/>
    <w:rPr>
      <w:i/>
    </w:rPr>
  </w:style>
  <w:style w:type="character" w:customStyle="1" w:styleId="TOC1Char">
    <w:name w:val="TOC 1 Char"/>
    <w:aliases w:val="ECC Index 1 Char"/>
    <w:basedOn w:val="DefaultParagraphFont"/>
    <w:link w:val="TOC1"/>
    <w:uiPriority w:val="39"/>
    <w:semiHidden/>
    <w:rsid w:val="00471F0A"/>
    <w:rPr>
      <w:rFonts w:eastAsia="Calibri"/>
      <w:b/>
      <w:lang w:val="en-GB"/>
    </w:rPr>
  </w:style>
  <w:style w:type="paragraph" w:styleId="TOCHeading">
    <w:name w:val="TOC Heading"/>
    <w:basedOn w:val="Heading1"/>
    <w:next w:val="Normal"/>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DefaultParagraphFont"/>
    <w:uiPriority w:val="1"/>
    <w:qFormat/>
    <w:rsid w:val="00CD1F81"/>
    <w:rPr>
      <w:iCs w:val="0"/>
      <w:bdr w:val="none" w:sz="0" w:space="0" w:color="auto"/>
      <w:shd w:val="solid" w:color="00FFFF" w:fill="auto"/>
      <w:lang w:val="en-GB"/>
    </w:rPr>
  </w:style>
  <w:style w:type="character" w:customStyle="1" w:styleId="ECCHLorange">
    <w:name w:val="ECC HL orange"/>
    <w:basedOn w:val="DefaultParagraphFont"/>
    <w:uiPriority w:val="1"/>
    <w:qFormat/>
    <w:rsid w:val="00CD1F81"/>
    <w:rPr>
      <w:bdr w:val="none" w:sz="0" w:space="0" w:color="auto"/>
      <w:shd w:val="solid" w:color="FFC000" w:fill="auto"/>
    </w:rPr>
  </w:style>
  <w:style w:type="character" w:customStyle="1" w:styleId="ECCHLblue">
    <w:name w:val="ECC HL blue"/>
    <w:basedOn w:val="DefaultParagraphFont"/>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DefaultParagraphFont"/>
    <w:uiPriority w:val="1"/>
    <w:qFormat/>
    <w:rsid w:val="00CD1F81"/>
    <w:rPr>
      <w:iCs w:val="0"/>
      <w:color w:val="FFFFFF" w:themeColor="background1"/>
      <w:bdr w:val="none" w:sz="0" w:space="0" w:color="auto"/>
      <w:shd w:val="solid" w:color="008080" w:fill="auto"/>
    </w:rPr>
  </w:style>
  <w:style w:type="paragraph" w:styleId="ListParagraph">
    <w:name w:val="List Paragraph"/>
    <w:basedOn w:val="Normal"/>
    <w:uiPriority w:val="34"/>
    <w:qFormat/>
    <w:locked/>
    <w:rsid w:val="005C5A96"/>
    <w:pPr>
      <w:ind w:left="720"/>
      <w:contextualSpacing/>
    </w:pPr>
  </w:style>
  <w:style w:type="character" w:customStyle="1" w:styleId="ECCHLsubscript">
    <w:name w:val="ECC HL subscript"/>
    <w:uiPriority w:val="1"/>
    <w:rsid w:val="00C418C5"/>
    <w:rPr>
      <w:vertAlign w:val="subscript"/>
    </w:rPr>
  </w:style>
  <w:style w:type="character" w:customStyle="1" w:styleId="ECCHLsuperscript">
    <w:name w:val="ECC HL superscript"/>
    <w:uiPriority w:val="1"/>
    <w:rsid w:val="00C418C5"/>
    <w:rPr>
      <w:vertAlign w:val="superscript"/>
    </w:rPr>
  </w:style>
  <w:style w:type="character" w:customStyle="1" w:styleId="ECCHLmagenta">
    <w:name w:val="ECC HL magenta"/>
    <w:basedOn w:val="DefaultParagraphFont"/>
    <w:uiPriority w:val="1"/>
    <w:qFormat/>
    <w:rsid w:val="00CD1F81"/>
    <w:rPr>
      <w:color w:val="auto"/>
      <w:bdr w:val="none" w:sz="0" w:space="0" w:color="auto"/>
      <w:shd w:val="solid" w:color="FF3399" w:fill="auto"/>
      <w:lang w:val="en-GB"/>
    </w:rPr>
  </w:style>
  <w:style w:type="character" w:customStyle="1" w:styleId="ECCHLbrown">
    <w:name w:val="ECC HL brown"/>
    <w:basedOn w:val="DefaultParagraphFont"/>
    <w:uiPriority w:val="1"/>
    <w:qFormat/>
    <w:rsid w:val="00CD1F81"/>
    <w:rPr>
      <w:color w:val="D9D9D9" w:themeColor="background1" w:themeShade="D9"/>
      <w:bdr w:val="none" w:sz="0" w:space="0" w:color="auto"/>
      <w:shd w:val="solid" w:color="B95807" w:fill="auto"/>
    </w:rPr>
  </w:style>
  <w:style w:type="character" w:styleId="Hyperlink">
    <w:name w:val="Hyperlink"/>
    <w:aliases w:val="ECC Hyperlink"/>
    <w:basedOn w:val="DefaultParagraphFont"/>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DefaultParagraphFont"/>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ColorfulGrid">
    <w:name w:val="Colorful Grid"/>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imple1">
    <w:name w:val="Table Simple 1"/>
    <w:basedOn w:val="TableNormal"/>
    <w:uiPriority w:val="99"/>
    <w:semiHidden/>
    <w:unhideWhenUsed/>
    <w:locked/>
    <w:rsid w:val="00DB17F9"/>
    <w:pPr>
      <w:shd w:val="clear" w:color="FFFFFF" w:themeColor="background1" w:fill="auto"/>
      <w:spacing w:after="240"/>
      <w:textboxTightWrap w:val="lastLineOnly"/>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ColorfulGrid-Accent6">
    <w:name w:val="Colorful Grid Accent 6"/>
    <w:basedOn w:val="TableNormal"/>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qFormat/>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120" w:beforeAutospacing="0" w:afterLines="0" w:after="12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120" w:beforeAutospacing="0" w:afterLines="0" w:after="12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TableGrid">
    <w:name w:val="Table Grid"/>
    <w:basedOn w:val="TableNormal"/>
    <w:uiPriority w:val="59"/>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semiHidden/>
    <w:locked/>
    <w:rsid w:val="00B61952"/>
    <w:pPr>
      <w:spacing w:before="0" w:after="0"/>
      <w:ind w:left="600"/>
    </w:pPr>
    <w:rPr>
      <w:rFonts w:asciiTheme="minorHAnsi" w:hAnsiTheme="minorHAnsi"/>
      <w:szCs w:val="20"/>
    </w:rPr>
  </w:style>
  <w:style w:type="paragraph" w:styleId="TOC6">
    <w:name w:val="toc 6"/>
    <w:basedOn w:val="Normal"/>
    <w:next w:val="Normal"/>
    <w:autoRedefine/>
    <w:uiPriority w:val="39"/>
    <w:semiHidden/>
    <w:locked/>
    <w:rsid w:val="00B61952"/>
    <w:pPr>
      <w:spacing w:before="0" w:after="0"/>
      <w:ind w:left="800"/>
    </w:pPr>
    <w:rPr>
      <w:rFonts w:asciiTheme="minorHAnsi" w:hAnsiTheme="minorHAnsi"/>
      <w:szCs w:val="20"/>
    </w:rPr>
  </w:style>
  <w:style w:type="paragraph" w:styleId="TOC7">
    <w:name w:val="toc 7"/>
    <w:basedOn w:val="Normal"/>
    <w:next w:val="Normal"/>
    <w:autoRedefine/>
    <w:uiPriority w:val="39"/>
    <w:semiHidden/>
    <w:locked/>
    <w:rsid w:val="00B61952"/>
    <w:pPr>
      <w:spacing w:before="0" w:after="0"/>
      <w:ind w:left="1000"/>
    </w:pPr>
    <w:rPr>
      <w:rFonts w:asciiTheme="minorHAnsi" w:hAnsiTheme="minorHAnsi"/>
      <w:szCs w:val="20"/>
    </w:rPr>
  </w:style>
  <w:style w:type="paragraph" w:styleId="TOC8">
    <w:name w:val="toc 8"/>
    <w:basedOn w:val="Normal"/>
    <w:next w:val="Normal"/>
    <w:autoRedefine/>
    <w:uiPriority w:val="39"/>
    <w:semiHidden/>
    <w:locked/>
    <w:rsid w:val="00B61952"/>
    <w:pPr>
      <w:spacing w:before="0" w:after="0"/>
      <w:ind w:left="1200"/>
    </w:pPr>
    <w:rPr>
      <w:rFonts w:asciiTheme="minorHAnsi" w:hAnsiTheme="minorHAnsi"/>
      <w:szCs w:val="20"/>
    </w:rPr>
  </w:style>
  <w:style w:type="paragraph" w:styleId="TOC9">
    <w:name w:val="toc 9"/>
    <w:basedOn w:val="Normal"/>
    <w:next w:val="Normal"/>
    <w:autoRedefine/>
    <w:uiPriority w:val="39"/>
    <w:semiHidden/>
    <w:locked/>
    <w:rsid w:val="00B61952"/>
    <w:pPr>
      <w:spacing w:before="0" w:after="0"/>
      <w:ind w:left="1400"/>
    </w:pPr>
    <w:rPr>
      <w:rFonts w:asciiTheme="minorHAnsi" w:hAnsiTheme="minorHAnsi"/>
      <w:szCs w:val="20"/>
    </w:rPr>
  </w:style>
  <w:style w:type="paragraph" w:styleId="Footer">
    <w:name w:val="footer"/>
    <w:basedOn w:val="Normal"/>
    <w:link w:val="FooterChar"/>
    <w:uiPriority w:val="99"/>
    <w:semiHidden/>
    <w:locked/>
    <w:rsid w:val="000F0A57"/>
    <w:pPr>
      <w:tabs>
        <w:tab w:val="center" w:pos="4536"/>
        <w:tab w:val="right" w:pos="9072"/>
      </w:tabs>
      <w:spacing w:before="0" w:after="0"/>
    </w:pPr>
  </w:style>
  <w:style w:type="character" w:customStyle="1" w:styleId="FooterChar">
    <w:name w:val="Footer Char"/>
    <w:basedOn w:val="DefaultParagraphFont"/>
    <w:link w:val="Footer"/>
    <w:uiPriority w:val="99"/>
    <w:semiHidden/>
    <w:rsid w:val="009B022D"/>
    <w:rPr>
      <w:rFonts w:eastAsia="Calibri"/>
      <w:szCs w:val="22"/>
      <w:lang w:val="en-GB"/>
    </w:rPr>
  </w:style>
  <w:style w:type="character" w:styleId="Strong">
    <w:name w:val="Strong"/>
    <w:basedOn w:val="DefaultParagraphFont"/>
    <w:semiHidden/>
    <w:qFormat/>
    <w:locked/>
    <w:rsid w:val="005E71F3"/>
    <w:rPr>
      <w:b/>
      <w:bCs/>
    </w:rPr>
  </w:style>
  <w:style w:type="character" w:styleId="CommentReference">
    <w:name w:val="annotation reference"/>
    <w:basedOn w:val="DefaultParagraphFont"/>
    <w:uiPriority w:val="99"/>
    <w:semiHidden/>
    <w:locked/>
    <w:rsid w:val="00FA0DDF"/>
    <w:rPr>
      <w:sz w:val="16"/>
      <w:szCs w:val="16"/>
    </w:rPr>
  </w:style>
  <w:style w:type="paragraph" w:styleId="CommentText">
    <w:name w:val="annotation text"/>
    <w:basedOn w:val="Normal"/>
    <w:link w:val="CommentTextChar"/>
    <w:uiPriority w:val="99"/>
    <w:locked/>
    <w:rsid w:val="00FA0DDF"/>
    <w:rPr>
      <w:szCs w:val="20"/>
    </w:rPr>
  </w:style>
  <w:style w:type="character" w:customStyle="1" w:styleId="CommentTextChar">
    <w:name w:val="Comment Text Char"/>
    <w:basedOn w:val="DefaultParagraphFont"/>
    <w:link w:val="CommentText"/>
    <w:uiPriority w:val="99"/>
    <w:rsid w:val="00FA0DDF"/>
    <w:rPr>
      <w:rFonts w:eastAsia="Calibri"/>
      <w:lang w:val="en-GB"/>
    </w:rPr>
  </w:style>
  <w:style w:type="paragraph" w:styleId="CommentSubject">
    <w:name w:val="annotation subject"/>
    <w:basedOn w:val="CommentText"/>
    <w:next w:val="CommentText"/>
    <w:link w:val="CommentSubjectChar"/>
    <w:uiPriority w:val="99"/>
    <w:semiHidden/>
    <w:locked/>
    <w:rsid w:val="00FA0DDF"/>
    <w:rPr>
      <w:b/>
      <w:bCs/>
    </w:rPr>
  </w:style>
  <w:style w:type="character" w:customStyle="1" w:styleId="CommentSubjectChar">
    <w:name w:val="Comment Subject Char"/>
    <w:basedOn w:val="CommentTextChar"/>
    <w:link w:val="CommentSubject"/>
    <w:uiPriority w:val="99"/>
    <w:semiHidden/>
    <w:rsid w:val="00FA0DDF"/>
    <w:rPr>
      <w:rFonts w:eastAsia="Calibri"/>
      <w:b/>
      <w:bCs/>
      <w:lang w:val="en-GB"/>
    </w:rPr>
  </w:style>
  <w:style w:type="paragraph" w:styleId="Revision">
    <w:name w:val="Revision"/>
    <w:hidden/>
    <w:uiPriority w:val="99"/>
    <w:semiHidden/>
    <w:rsid w:val="00907043"/>
    <w:pPr>
      <w:spacing w:before="0" w:after="0"/>
      <w:jc w:val="left"/>
    </w:pPr>
    <w:rPr>
      <w:rFonts w:eastAsia="Calibri"/>
      <w:szCs w:val="22"/>
      <w:lang w:val="en-GB"/>
    </w:rPr>
  </w:style>
  <w:style w:type="character" w:styleId="PlaceholderText">
    <w:name w:val="Placeholder Text"/>
    <w:basedOn w:val="DefaultParagraphFont"/>
    <w:uiPriority w:val="99"/>
    <w:semiHidden/>
    <w:locked/>
    <w:rsid w:val="00576980"/>
    <w:rPr>
      <w:color w:val="808080"/>
    </w:rPr>
  </w:style>
  <w:style w:type="paragraph" w:styleId="NormalWeb">
    <w:name w:val="Normal (Web)"/>
    <w:basedOn w:val="Normal"/>
    <w:uiPriority w:val="99"/>
    <w:semiHidden/>
    <w:unhideWhenUsed/>
    <w:locked/>
    <w:rsid w:val="00735ABE"/>
    <w:rPr>
      <w:rFonts w:ascii="Times New Roman" w:hAnsi="Times New Roman"/>
      <w:sz w:val="24"/>
      <w:szCs w:val="24"/>
    </w:rPr>
  </w:style>
  <w:style w:type="paragraph" w:styleId="EndnoteText">
    <w:name w:val="endnote text"/>
    <w:basedOn w:val="Normal"/>
    <w:link w:val="EndnoteTextChar"/>
    <w:uiPriority w:val="99"/>
    <w:semiHidden/>
    <w:unhideWhenUsed/>
    <w:locked/>
    <w:rsid w:val="009B3106"/>
    <w:pPr>
      <w:spacing w:before="0" w:after="0"/>
    </w:pPr>
    <w:rPr>
      <w:szCs w:val="20"/>
    </w:rPr>
  </w:style>
  <w:style w:type="character" w:customStyle="1" w:styleId="EndnoteTextChar">
    <w:name w:val="Endnote Text Char"/>
    <w:basedOn w:val="DefaultParagraphFont"/>
    <w:link w:val="EndnoteText"/>
    <w:uiPriority w:val="99"/>
    <w:semiHidden/>
    <w:rsid w:val="009B3106"/>
    <w:rPr>
      <w:rFonts w:eastAsia="Calibri"/>
      <w:lang w:val="en-GB"/>
    </w:rPr>
  </w:style>
  <w:style w:type="character" w:styleId="EndnoteReference">
    <w:name w:val="endnote reference"/>
    <w:basedOn w:val="DefaultParagraphFont"/>
    <w:uiPriority w:val="99"/>
    <w:semiHidden/>
    <w:unhideWhenUsed/>
    <w:locked/>
    <w:rsid w:val="009B3106"/>
    <w:rPr>
      <w:vertAlign w:val="superscript"/>
    </w:rPr>
  </w:style>
  <w:style w:type="character" w:customStyle="1" w:styleId="UnresolvedMention1">
    <w:name w:val="Unresolved Mention1"/>
    <w:basedOn w:val="DefaultParagraphFont"/>
    <w:uiPriority w:val="99"/>
    <w:semiHidden/>
    <w:unhideWhenUsed/>
    <w:rsid w:val="009D6D34"/>
    <w:rPr>
      <w:color w:val="605E5C"/>
      <w:shd w:val="clear" w:color="auto" w:fill="E1DFDD"/>
    </w:rPr>
  </w:style>
  <w:style w:type="character" w:styleId="FollowedHyperlink">
    <w:name w:val="FollowedHyperlink"/>
    <w:basedOn w:val="DefaultParagraphFont"/>
    <w:uiPriority w:val="99"/>
    <w:semiHidden/>
    <w:unhideWhenUsed/>
    <w:locked/>
    <w:rsid w:val="00805B6B"/>
    <w:rPr>
      <w:color w:val="800080" w:themeColor="followedHyperlink"/>
      <w:u w:val="single"/>
    </w:rPr>
  </w:style>
  <w:style w:type="character" w:customStyle="1" w:styleId="UnresolvedMention2">
    <w:name w:val="Unresolved Mention2"/>
    <w:basedOn w:val="DefaultParagraphFont"/>
    <w:uiPriority w:val="99"/>
    <w:semiHidden/>
    <w:unhideWhenUsed/>
    <w:rsid w:val="0004601C"/>
    <w:rPr>
      <w:color w:val="605E5C"/>
      <w:shd w:val="clear" w:color="auto" w:fill="E1DFDD"/>
    </w:rPr>
  </w:style>
  <w:style w:type="paragraph" w:styleId="NoSpacing">
    <w:name w:val="No Spacing"/>
    <w:uiPriority w:val="1"/>
    <w:qFormat/>
    <w:locked/>
    <w:rsid w:val="004A4B3F"/>
    <w:pPr>
      <w:spacing w:before="0" w:after="0"/>
    </w:pPr>
    <w:rPr>
      <w:rFonts w:eastAsia="Calibri"/>
      <w:szCs w:val="22"/>
      <w:lang w:val="en-GB"/>
    </w:rPr>
  </w:style>
  <w:style w:type="character" w:customStyle="1" w:styleId="UnresolvedMention3">
    <w:name w:val="Unresolved Mention3"/>
    <w:basedOn w:val="DefaultParagraphFont"/>
    <w:uiPriority w:val="99"/>
    <w:semiHidden/>
    <w:unhideWhenUsed/>
    <w:rsid w:val="00FD2247"/>
    <w:rPr>
      <w:color w:val="605E5C"/>
      <w:shd w:val="clear" w:color="auto" w:fill="E1DFDD"/>
    </w:rPr>
  </w:style>
  <w:style w:type="character" w:customStyle="1" w:styleId="jlqj4b">
    <w:name w:val="jlqj4b"/>
    <w:basedOn w:val="DefaultParagraphFont"/>
    <w:rsid w:val="00AC0568"/>
  </w:style>
  <w:style w:type="character" w:customStyle="1" w:styleId="viiyi">
    <w:name w:val="viiyi"/>
    <w:basedOn w:val="DefaultParagraphFont"/>
    <w:rsid w:val="00AC0568"/>
  </w:style>
  <w:style w:type="character" w:customStyle="1" w:styleId="UnresolvedMention4">
    <w:name w:val="Unresolved Mention4"/>
    <w:basedOn w:val="DefaultParagraphFont"/>
    <w:uiPriority w:val="99"/>
    <w:semiHidden/>
    <w:unhideWhenUsed/>
    <w:rsid w:val="006C7582"/>
    <w:rPr>
      <w:color w:val="605E5C"/>
      <w:shd w:val="clear" w:color="auto" w:fill="E1DFDD"/>
    </w:rPr>
  </w:style>
  <w:style w:type="character" w:styleId="UnresolvedMention">
    <w:name w:val="Unresolved Mention"/>
    <w:basedOn w:val="DefaultParagraphFont"/>
    <w:uiPriority w:val="99"/>
    <w:semiHidden/>
    <w:unhideWhenUsed/>
    <w:rsid w:val="00340E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6761">
      <w:bodyDiv w:val="1"/>
      <w:marLeft w:val="0"/>
      <w:marRight w:val="0"/>
      <w:marTop w:val="0"/>
      <w:marBottom w:val="0"/>
      <w:divBdr>
        <w:top w:val="none" w:sz="0" w:space="0" w:color="auto"/>
        <w:left w:val="none" w:sz="0" w:space="0" w:color="auto"/>
        <w:bottom w:val="none" w:sz="0" w:space="0" w:color="auto"/>
        <w:right w:val="none" w:sz="0" w:space="0" w:color="auto"/>
      </w:divBdr>
    </w:div>
    <w:div w:id="337346427">
      <w:bodyDiv w:val="1"/>
      <w:marLeft w:val="0"/>
      <w:marRight w:val="0"/>
      <w:marTop w:val="0"/>
      <w:marBottom w:val="0"/>
      <w:divBdr>
        <w:top w:val="none" w:sz="0" w:space="0" w:color="auto"/>
        <w:left w:val="none" w:sz="0" w:space="0" w:color="auto"/>
        <w:bottom w:val="none" w:sz="0" w:space="0" w:color="auto"/>
        <w:right w:val="none" w:sz="0" w:space="0" w:color="auto"/>
      </w:divBdr>
      <w:divsChild>
        <w:div w:id="18362212">
          <w:marLeft w:val="0"/>
          <w:marRight w:val="0"/>
          <w:marTop w:val="0"/>
          <w:marBottom w:val="0"/>
          <w:divBdr>
            <w:top w:val="none" w:sz="0" w:space="0" w:color="auto"/>
            <w:left w:val="none" w:sz="0" w:space="0" w:color="auto"/>
            <w:bottom w:val="none" w:sz="0" w:space="0" w:color="auto"/>
            <w:right w:val="none" w:sz="0" w:space="0" w:color="auto"/>
          </w:divBdr>
          <w:divsChild>
            <w:div w:id="142102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367145">
      <w:bodyDiv w:val="1"/>
      <w:marLeft w:val="0"/>
      <w:marRight w:val="0"/>
      <w:marTop w:val="0"/>
      <w:marBottom w:val="0"/>
      <w:divBdr>
        <w:top w:val="none" w:sz="0" w:space="0" w:color="auto"/>
        <w:left w:val="none" w:sz="0" w:space="0" w:color="auto"/>
        <w:bottom w:val="none" w:sz="0" w:space="0" w:color="auto"/>
        <w:right w:val="none" w:sz="0" w:space="0" w:color="auto"/>
      </w:divBdr>
    </w:div>
    <w:div w:id="386221426">
      <w:bodyDiv w:val="1"/>
      <w:marLeft w:val="0"/>
      <w:marRight w:val="0"/>
      <w:marTop w:val="0"/>
      <w:marBottom w:val="0"/>
      <w:divBdr>
        <w:top w:val="none" w:sz="0" w:space="0" w:color="auto"/>
        <w:left w:val="none" w:sz="0" w:space="0" w:color="auto"/>
        <w:bottom w:val="none" w:sz="0" w:space="0" w:color="auto"/>
        <w:right w:val="none" w:sz="0" w:space="0" w:color="auto"/>
      </w:divBdr>
      <w:divsChild>
        <w:div w:id="154414964">
          <w:marLeft w:val="0"/>
          <w:marRight w:val="0"/>
          <w:marTop w:val="0"/>
          <w:marBottom w:val="0"/>
          <w:divBdr>
            <w:top w:val="none" w:sz="0" w:space="0" w:color="auto"/>
            <w:left w:val="none" w:sz="0" w:space="0" w:color="auto"/>
            <w:bottom w:val="none" w:sz="0" w:space="0" w:color="auto"/>
            <w:right w:val="none" w:sz="0" w:space="0" w:color="auto"/>
          </w:divBdr>
          <w:divsChild>
            <w:div w:id="120097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282178">
      <w:bodyDiv w:val="1"/>
      <w:marLeft w:val="0"/>
      <w:marRight w:val="0"/>
      <w:marTop w:val="0"/>
      <w:marBottom w:val="0"/>
      <w:divBdr>
        <w:top w:val="none" w:sz="0" w:space="0" w:color="auto"/>
        <w:left w:val="none" w:sz="0" w:space="0" w:color="auto"/>
        <w:bottom w:val="none" w:sz="0" w:space="0" w:color="auto"/>
        <w:right w:val="none" w:sz="0" w:space="0" w:color="auto"/>
      </w:divBdr>
    </w:div>
    <w:div w:id="420180668">
      <w:bodyDiv w:val="1"/>
      <w:marLeft w:val="0"/>
      <w:marRight w:val="0"/>
      <w:marTop w:val="0"/>
      <w:marBottom w:val="0"/>
      <w:divBdr>
        <w:top w:val="none" w:sz="0" w:space="0" w:color="auto"/>
        <w:left w:val="none" w:sz="0" w:space="0" w:color="auto"/>
        <w:bottom w:val="none" w:sz="0" w:space="0" w:color="auto"/>
        <w:right w:val="none" w:sz="0" w:space="0" w:color="auto"/>
      </w:divBdr>
    </w:div>
    <w:div w:id="554317293">
      <w:bodyDiv w:val="1"/>
      <w:marLeft w:val="0"/>
      <w:marRight w:val="0"/>
      <w:marTop w:val="0"/>
      <w:marBottom w:val="0"/>
      <w:divBdr>
        <w:top w:val="none" w:sz="0" w:space="0" w:color="auto"/>
        <w:left w:val="none" w:sz="0" w:space="0" w:color="auto"/>
        <w:bottom w:val="none" w:sz="0" w:space="0" w:color="auto"/>
        <w:right w:val="none" w:sz="0" w:space="0" w:color="auto"/>
      </w:divBdr>
    </w:div>
    <w:div w:id="809978098">
      <w:bodyDiv w:val="1"/>
      <w:marLeft w:val="0"/>
      <w:marRight w:val="0"/>
      <w:marTop w:val="0"/>
      <w:marBottom w:val="0"/>
      <w:divBdr>
        <w:top w:val="none" w:sz="0" w:space="0" w:color="auto"/>
        <w:left w:val="none" w:sz="0" w:space="0" w:color="auto"/>
        <w:bottom w:val="none" w:sz="0" w:space="0" w:color="auto"/>
        <w:right w:val="none" w:sz="0" w:space="0" w:color="auto"/>
      </w:divBdr>
      <w:divsChild>
        <w:div w:id="664825014">
          <w:marLeft w:val="0"/>
          <w:marRight w:val="0"/>
          <w:marTop w:val="0"/>
          <w:marBottom w:val="0"/>
          <w:divBdr>
            <w:top w:val="none" w:sz="0" w:space="0" w:color="auto"/>
            <w:left w:val="none" w:sz="0" w:space="0" w:color="auto"/>
            <w:bottom w:val="none" w:sz="0" w:space="0" w:color="auto"/>
            <w:right w:val="none" w:sz="0" w:space="0" w:color="auto"/>
          </w:divBdr>
          <w:divsChild>
            <w:div w:id="117009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034190">
      <w:bodyDiv w:val="1"/>
      <w:marLeft w:val="0"/>
      <w:marRight w:val="0"/>
      <w:marTop w:val="0"/>
      <w:marBottom w:val="0"/>
      <w:divBdr>
        <w:top w:val="none" w:sz="0" w:space="0" w:color="auto"/>
        <w:left w:val="none" w:sz="0" w:space="0" w:color="auto"/>
        <w:bottom w:val="none" w:sz="0" w:space="0" w:color="auto"/>
        <w:right w:val="none" w:sz="0" w:space="0" w:color="auto"/>
      </w:divBdr>
    </w:div>
    <w:div w:id="1091850030">
      <w:bodyDiv w:val="1"/>
      <w:marLeft w:val="0"/>
      <w:marRight w:val="0"/>
      <w:marTop w:val="0"/>
      <w:marBottom w:val="0"/>
      <w:divBdr>
        <w:top w:val="none" w:sz="0" w:space="0" w:color="auto"/>
        <w:left w:val="none" w:sz="0" w:space="0" w:color="auto"/>
        <w:bottom w:val="none" w:sz="0" w:space="0" w:color="auto"/>
        <w:right w:val="none" w:sz="0" w:space="0" w:color="auto"/>
      </w:divBdr>
    </w:div>
    <w:div w:id="1265848763">
      <w:bodyDiv w:val="1"/>
      <w:marLeft w:val="0"/>
      <w:marRight w:val="0"/>
      <w:marTop w:val="0"/>
      <w:marBottom w:val="0"/>
      <w:divBdr>
        <w:top w:val="none" w:sz="0" w:space="0" w:color="auto"/>
        <w:left w:val="none" w:sz="0" w:space="0" w:color="auto"/>
        <w:bottom w:val="none" w:sz="0" w:space="0" w:color="auto"/>
        <w:right w:val="none" w:sz="0" w:space="0" w:color="auto"/>
      </w:divBdr>
      <w:divsChild>
        <w:div w:id="1404520565">
          <w:marLeft w:val="0"/>
          <w:marRight w:val="0"/>
          <w:marTop w:val="0"/>
          <w:marBottom w:val="0"/>
          <w:divBdr>
            <w:top w:val="none" w:sz="0" w:space="0" w:color="auto"/>
            <w:left w:val="none" w:sz="0" w:space="0" w:color="auto"/>
            <w:bottom w:val="none" w:sz="0" w:space="0" w:color="auto"/>
            <w:right w:val="none" w:sz="0" w:space="0" w:color="auto"/>
          </w:divBdr>
          <w:divsChild>
            <w:div w:id="180134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652286">
      <w:bodyDiv w:val="1"/>
      <w:marLeft w:val="0"/>
      <w:marRight w:val="0"/>
      <w:marTop w:val="0"/>
      <w:marBottom w:val="0"/>
      <w:divBdr>
        <w:top w:val="none" w:sz="0" w:space="0" w:color="auto"/>
        <w:left w:val="none" w:sz="0" w:space="0" w:color="auto"/>
        <w:bottom w:val="none" w:sz="0" w:space="0" w:color="auto"/>
        <w:right w:val="none" w:sz="0" w:space="0" w:color="auto"/>
      </w:divBdr>
    </w:div>
    <w:div w:id="1369985649">
      <w:bodyDiv w:val="1"/>
      <w:marLeft w:val="0"/>
      <w:marRight w:val="0"/>
      <w:marTop w:val="0"/>
      <w:marBottom w:val="0"/>
      <w:divBdr>
        <w:top w:val="none" w:sz="0" w:space="0" w:color="auto"/>
        <w:left w:val="none" w:sz="0" w:space="0" w:color="auto"/>
        <w:bottom w:val="none" w:sz="0" w:space="0" w:color="auto"/>
        <w:right w:val="none" w:sz="0" w:space="0" w:color="auto"/>
      </w:divBdr>
    </w:div>
    <w:div w:id="1602840328">
      <w:bodyDiv w:val="1"/>
      <w:marLeft w:val="0"/>
      <w:marRight w:val="0"/>
      <w:marTop w:val="0"/>
      <w:marBottom w:val="0"/>
      <w:divBdr>
        <w:top w:val="none" w:sz="0" w:space="0" w:color="auto"/>
        <w:left w:val="none" w:sz="0" w:space="0" w:color="auto"/>
        <w:bottom w:val="none" w:sz="0" w:space="0" w:color="auto"/>
        <w:right w:val="none" w:sz="0" w:space="0" w:color="auto"/>
      </w:divBdr>
    </w:div>
    <w:div w:id="1616136661">
      <w:bodyDiv w:val="1"/>
      <w:marLeft w:val="0"/>
      <w:marRight w:val="0"/>
      <w:marTop w:val="0"/>
      <w:marBottom w:val="0"/>
      <w:divBdr>
        <w:top w:val="none" w:sz="0" w:space="0" w:color="auto"/>
        <w:left w:val="none" w:sz="0" w:space="0" w:color="auto"/>
        <w:bottom w:val="none" w:sz="0" w:space="0" w:color="auto"/>
        <w:right w:val="none" w:sz="0" w:space="0" w:color="auto"/>
      </w:divBdr>
    </w:div>
    <w:div w:id="1688678694">
      <w:bodyDiv w:val="1"/>
      <w:marLeft w:val="0"/>
      <w:marRight w:val="0"/>
      <w:marTop w:val="0"/>
      <w:marBottom w:val="0"/>
      <w:divBdr>
        <w:top w:val="none" w:sz="0" w:space="0" w:color="auto"/>
        <w:left w:val="none" w:sz="0" w:space="0" w:color="auto"/>
        <w:bottom w:val="none" w:sz="0" w:space="0" w:color="auto"/>
        <w:right w:val="none" w:sz="0" w:space="0" w:color="auto"/>
      </w:divBdr>
    </w:div>
    <w:div w:id="1700623058">
      <w:bodyDiv w:val="1"/>
      <w:marLeft w:val="0"/>
      <w:marRight w:val="0"/>
      <w:marTop w:val="0"/>
      <w:marBottom w:val="0"/>
      <w:divBdr>
        <w:top w:val="none" w:sz="0" w:space="0" w:color="auto"/>
        <w:left w:val="none" w:sz="0" w:space="0" w:color="auto"/>
        <w:bottom w:val="none" w:sz="0" w:space="0" w:color="auto"/>
        <w:right w:val="none" w:sz="0" w:space="0" w:color="auto"/>
      </w:divBdr>
    </w:div>
    <w:div w:id="1746805740">
      <w:bodyDiv w:val="1"/>
      <w:marLeft w:val="0"/>
      <w:marRight w:val="0"/>
      <w:marTop w:val="0"/>
      <w:marBottom w:val="0"/>
      <w:divBdr>
        <w:top w:val="none" w:sz="0" w:space="0" w:color="auto"/>
        <w:left w:val="none" w:sz="0" w:space="0" w:color="auto"/>
        <w:bottom w:val="none" w:sz="0" w:space="0" w:color="auto"/>
        <w:right w:val="none" w:sz="0" w:space="0" w:color="auto"/>
      </w:divBdr>
    </w:div>
    <w:div w:id="1812554842">
      <w:bodyDiv w:val="1"/>
      <w:marLeft w:val="0"/>
      <w:marRight w:val="0"/>
      <w:marTop w:val="0"/>
      <w:marBottom w:val="0"/>
      <w:divBdr>
        <w:top w:val="none" w:sz="0" w:space="0" w:color="auto"/>
        <w:left w:val="none" w:sz="0" w:space="0" w:color="auto"/>
        <w:bottom w:val="none" w:sz="0" w:space="0" w:color="auto"/>
        <w:right w:val="none" w:sz="0" w:space="0" w:color="auto"/>
      </w:divBdr>
    </w:div>
    <w:div w:id="1840807115">
      <w:bodyDiv w:val="1"/>
      <w:marLeft w:val="0"/>
      <w:marRight w:val="0"/>
      <w:marTop w:val="0"/>
      <w:marBottom w:val="0"/>
      <w:divBdr>
        <w:top w:val="none" w:sz="0" w:space="0" w:color="auto"/>
        <w:left w:val="none" w:sz="0" w:space="0" w:color="auto"/>
        <w:bottom w:val="none" w:sz="0" w:space="0" w:color="auto"/>
        <w:right w:val="none" w:sz="0" w:space="0" w:color="auto"/>
      </w:divBdr>
    </w:div>
    <w:div w:id="1920867356">
      <w:bodyDiv w:val="1"/>
      <w:marLeft w:val="0"/>
      <w:marRight w:val="0"/>
      <w:marTop w:val="0"/>
      <w:marBottom w:val="0"/>
      <w:divBdr>
        <w:top w:val="none" w:sz="0" w:space="0" w:color="auto"/>
        <w:left w:val="none" w:sz="0" w:space="0" w:color="auto"/>
        <w:bottom w:val="none" w:sz="0" w:space="0" w:color="auto"/>
        <w:right w:val="none" w:sz="0" w:space="0" w:color="auto"/>
      </w:divBdr>
    </w:div>
    <w:div w:id="1951547831">
      <w:bodyDiv w:val="1"/>
      <w:marLeft w:val="0"/>
      <w:marRight w:val="0"/>
      <w:marTop w:val="0"/>
      <w:marBottom w:val="0"/>
      <w:divBdr>
        <w:top w:val="none" w:sz="0" w:space="0" w:color="auto"/>
        <w:left w:val="none" w:sz="0" w:space="0" w:color="auto"/>
        <w:bottom w:val="none" w:sz="0" w:space="0" w:color="auto"/>
        <w:right w:val="none" w:sz="0" w:space="0" w:color="auto"/>
      </w:divBdr>
      <w:divsChild>
        <w:div w:id="325323429">
          <w:marLeft w:val="0"/>
          <w:marRight w:val="0"/>
          <w:marTop w:val="0"/>
          <w:marBottom w:val="0"/>
          <w:divBdr>
            <w:top w:val="none" w:sz="0" w:space="0" w:color="auto"/>
            <w:left w:val="none" w:sz="0" w:space="0" w:color="auto"/>
            <w:bottom w:val="none" w:sz="0" w:space="0" w:color="auto"/>
            <w:right w:val="none" w:sz="0" w:space="0" w:color="auto"/>
          </w:divBdr>
          <w:divsChild>
            <w:div w:id="16503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63180">
      <w:bodyDiv w:val="1"/>
      <w:marLeft w:val="0"/>
      <w:marRight w:val="0"/>
      <w:marTop w:val="0"/>
      <w:marBottom w:val="0"/>
      <w:divBdr>
        <w:top w:val="none" w:sz="0" w:space="0" w:color="auto"/>
        <w:left w:val="none" w:sz="0" w:space="0" w:color="auto"/>
        <w:bottom w:val="none" w:sz="0" w:space="0" w:color="auto"/>
        <w:right w:val="none" w:sz="0" w:space="0" w:color="auto"/>
      </w:divBdr>
      <w:divsChild>
        <w:div w:id="332607718">
          <w:marLeft w:val="0"/>
          <w:marRight w:val="0"/>
          <w:marTop w:val="0"/>
          <w:marBottom w:val="0"/>
          <w:divBdr>
            <w:top w:val="none" w:sz="0" w:space="0" w:color="auto"/>
            <w:left w:val="none" w:sz="0" w:space="0" w:color="auto"/>
            <w:bottom w:val="none" w:sz="0" w:space="0" w:color="auto"/>
            <w:right w:val="none" w:sz="0" w:space="0" w:color="auto"/>
          </w:divBdr>
          <w:divsChild>
            <w:div w:id="790440077">
              <w:marLeft w:val="0"/>
              <w:marRight w:val="0"/>
              <w:marTop w:val="0"/>
              <w:marBottom w:val="0"/>
              <w:divBdr>
                <w:top w:val="none" w:sz="0" w:space="0" w:color="auto"/>
                <w:left w:val="none" w:sz="0" w:space="0" w:color="auto"/>
                <w:bottom w:val="none" w:sz="0" w:space="0" w:color="auto"/>
                <w:right w:val="none" w:sz="0" w:space="0" w:color="auto"/>
              </w:divBdr>
            </w:div>
            <w:div w:id="1127814389">
              <w:marLeft w:val="0"/>
              <w:marRight w:val="0"/>
              <w:marTop w:val="0"/>
              <w:marBottom w:val="0"/>
              <w:divBdr>
                <w:top w:val="none" w:sz="0" w:space="0" w:color="auto"/>
                <w:left w:val="none" w:sz="0" w:space="0" w:color="auto"/>
                <w:bottom w:val="none" w:sz="0" w:space="0" w:color="auto"/>
                <w:right w:val="none" w:sz="0" w:space="0" w:color="auto"/>
              </w:divBdr>
            </w:div>
          </w:divsChild>
        </w:div>
        <w:div w:id="2384396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header" Target="header7.xml"/><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header" Target="head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20.png"/><Relationship Id="rId37" Type="http://schemas.openxmlformats.org/officeDocument/2006/relationships/footer" Target="footer4.xml"/><Relationship Id="rId40" Type="http://schemas.openxmlformats.org/officeDocument/2006/relationships/footer" Target="footer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eader" Target="header3.xml"/><Relationship Id="rId36" Type="http://schemas.openxmlformats.org/officeDocument/2006/relationships/header" Target="header6.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9.emf"/><Relationship Id="rId44" Type="http://schemas.openxmlformats.org/officeDocument/2006/relationships/hyperlink" Target="https://docdb.cept.org/document/1360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header" Target="header4.xml"/><Relationship Id="rId35" Type="http://schemas.openxmlformats.org/officeDocument/2006/relationships/header" Target="header5.xml"/><Relationship Id="rId43" Type="http://schemas.openxmlformats.org/officeDocument/2006/relationships/header" Target="header10.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header" Target="header2.xml"/><Relationship Id="rId33" Type="http://schemas.openxmlformats.org/officeDocument/2006/relationships/hyperlink" Target="https://protect2.fireeye.com/v1/url?k=1fc3e86a-434a47a9-1fc3a8f1-0cc47ad93d36-4adc84a4ff61d655&amp;q=1&amp;e=51118996-fb21-418b-be0c-db663c3dc138&amp;u=https%3A%2F%2Fecocfl.cept.org%2Fdisplay%2FSH%2FA17.1%2BINTRODUCTION" TargetMode="External"/><Relationship Id="rId38" Type="http://schemas.openxmlformats.org/officeDocument/2006/relationships/footer" Target="footer5.xml"/><Relationship Id="rId4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eader" Target="header8.xml"/></Relationships>
</file>

<file path=word/_rels/header3.xml.rels><?xml version="1.0" encoding="UTF-8" standalone="yes"?>
<Relationships xmlns="http://schemas.openxmlformats.org/package/2006/relationships"><Relationship Id="rId2" Type="http://schemas.openxmlformats.org/officeDocument/2006/relationships/image" Target="media/image18.emf"/><Relationship Id="rId1" Type="http://schemas.openxmlformats.org/officeDocument/2006/relationships/image" Target="media/image17.emf"/></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763BFA-0FD1-4863-AA61-6A0142342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65</Pages>
  <Words>20752</Words>
  <Characters>99403</Characters>
  <Application>Microsoft Office Word</Application>
  <DocSecurity>0</DocSecurity>
  <Lines>4518</Lines>
  <Paragraphs>3754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ECC Report 326</vt:lpstr>
      <vt:lpstr/>
    </vt:vector>
  </TitlesOfParts>
  <Company>ANFR</Company>
  <LinksUpToDate>false</LinksUpToDate>
  <CharactersWithSpaces>116401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 Report 326</dc:title>
  <dc:creator>ECC</dc:creator>
  <cp:keywords>ECC Report 326</cp:keywords>
  <cp:lastModifiedBy>ECO</cp:lastModifiedBy>
  <cp:revision>5</cp:revision>
  <cp:lastPrinted>2020-01-28T08:32:00Z</cp:lastPrinted>
  <dcterms:created xsi:type="dcterms:W3CDTF">2021-10-15T13:55:00Z</dcterms:created>
  <dcterms:modified xsi:type="dcterms:W3CDTF">2021-10-28T12:02:00Z</dcterms:modified>
</cp:coreProperties>
</file>