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4C" w:rsidRPr="009D134C" w:rsidRDefault="009D134C" w:rsidP="009D134C">
      <w:pPr>
        <w:jc w:val="center"/>
        <w:rPr>
          <w:b/>
          <w:lang w:val="en-US"/>
        </w:rPr>
      </w:pPr>
      <w:r w:rsidRPr="009D134C">
        <w:rPr>
          <w:b/>
          <w:lang w:val="en-US"/>
        </w:rPr>
        <w:t xml:space="preserve">ECC Decision (05)09 </w:t>
      </w:r>
      <w:r>
        <w:rPr>
          <w:b/>
          <w:lang w:val="en-US"/>
        </w:rPr>
        <w:t>–</w:t>
      </w:r>
      <w:r w:rsidRPr="009D134C">
        <w:rPr>
          <w:b/>
          <w:lang w:val="en-US"/>
        </w:rPr>
        <w:t xml:space="preserve"> Germany</w:t>
      </w:r>
      <w:r>
        <w:rPr>
          <w:b/>
          <w:lang w:val="en-US"/>
        </w:rPr>
        <w:t xml:space="preserve"> – National Implementation Restrictions Imposed </w:t>
      </w:r>
    </w:p>
    <w:p w:rsidR="0036165B" w:rsidRDefault="0036165B" w:rsidP="002D7CAF">
      <w:pPr>
        <w:rPr>
          <w:lang w:val="en-US"/>
        </w:rPr>
      </w:pPr>
      <w:r>
        <w:rPr>
          <w:lang w:val="en-US"/>
        </w:rPr>
        <w:t>In the frequency ba</w:t>
      </w:r>
      <w:r w:rsidR="007F5849">
        <w:rPr>
          <w:lang w:val="en-US"/>
        </w:rPr>
        <w:t>nd 5 925</w:t>
      </w:r>
      <w:r>
        <w:rPr>
          <w:lang w:val="en-US"/>
        </w:rPr>
        <w:t>-6</w:t>
      </w:r>
      <w:r w:rsidR="007F5849">
        <w:rPr>
          <w:lang w:val="en-US"/>
        </w:rPr>
        <w:t> </w:t>
      </w:r>
      <w:r>
        <w:rPr>
          <w:lang w:val="en-US"/>
        </w:rPr>
        <w:t xml:space="preserve">425 MHz </w:t>
      </w:r>
      <w:r w:rsidR="00226A6F">
        <w:rPr>
          <w:lang w:val="en-US"/>
        </w:rPr>
        <w:t>e</w:t>
      </w:r>
      <w:r>
        <w:rPr>
          <w:lang w:val="en-US"/>
        </w:rPr>
        <w:t xml:space="preserve">arth </w:t>
      </w:r>
      <w:r w:rsidR="00226A6F">
        <w:rPr>
          <w:lang w:val="en-US"/>
        </w:rPr>
        <w:t>s</w:t>
      </w:r>
      <w:r>
        <w:rPr>
          <w:lang w:val="en-US"/>
        </w:rPr>
        <w:t xml:space="preserve">tations on board </w:t>
      </w:r>
      <w:r w:rsidR="00226A6F">
        <w:rPr>
          <w:lang w:val="en-US"/>
        </w:rPr>
        <w:t>v</w:t>
      </w:r>
      <w:r>
        <w:rPr>
          <w:lang w:val="en-US"/>
        </w:rPr>
        <w:t>essels (ESVs) have to shut down power or being disconnected from the power line entirely in the North Sea landwards along a line against the coast of the Federal Republic of Germany, described by the following coordinates:</w:t>
      </w:r>
    </w:p>
    <w:p w:rsidR="002C1817" w:rsidRDefault="002C1817" w:rsidP="002C1817">
      <w:pPr>
        <w:pStyle w:val="ListParagraph"/>
        <w:numPr>
          <w:ilvl w:val="0"/>
          <w:numId w:val="3"/>
        </w:numPr>
        <w:ind w:left="851" w:hanging="494"/>
        <w:rPr>
          <w:lang w:val="de-DE"/>
        </w:rPr>
      </w:pPr>
      <w:r>
        <w:rPr>
          <w:lang w:val="de-DE"/>
        </w:rPr>
        <w:t>053° 22‘ 08,0‘‘ N / 005° 49‘ 35,4‘‘ E</w:t>
      </w:r>
    </w:p>
    <w:p w:rsidR="002C1817" w:rsidRDefault="002C1817" w:rsidP="002C1817">
      <w:pPr>
        <w:pStyle w:val="ListParagraph"/>
        <w:numPr>
          <w:ilvl w:val="0"/>
          <w:numId w:val="3"/>
        </w:numPr>
        <w:ind w:left="851" w:hanging="494"/>
        <w:rPr>
          <w:lang w:val="de-DE"/>
        </w:rPr>
      </w:pPr>
      <w:r>
        <w:rPr>
          <w:lang w:val="de-DE"/>
        </w:rPr>
        <w:t>053° 44‘ 53,6‘‘ N / 005° 36‘ 32,2‘‘ E</w:t>
      </w:r>
    </w:p>
    <w:p w:rsidR="002C1817" w:rsidRDefault="002C1817" w:rsidP="002C1817">
      <w:pPr>
        <w:pStyle w:val="ListParagraph"/>
        <w:numPr>
          <w:ilvl w:val="0"/>
          <w:numId w:val="3"/>
        </w:numPr>
        <w:ind w:left="851" w:hanging="494"/>
        <w:rPr>
          <w:lang w:val="de-DE"/>
        </w:rPr>
      </w:pPr>
      <w:r>
        <w:rPr>
          <w:lang w:val="de-DE"/>
        </w:rPr>
        <w:t>054° 30’ 26,2‘‘ N / 006° 57’ 24,9‘‘ E</w:t>
      </w:r>
    </w:p>
    <w:p w:rsidR="002C1817" w:rsidRDefault="002C1817" w:rsidP="002C1817">
      <w:pPr>
        <w:pStyle w:val="ListParagraph"/>
        <w:numPr>
          <w:ilvl w:val="0"/>
          <w:numId w:val="3"/>
        </w:numPr>
        <w:ind w:left="851" w:hanging="494"/>
        <w:rPr>
          <w:lang w:val="de-DE"/>
        </w:rPr>
      </w:pPr>
      <w:r>
        <w:rPr>
          <w:lang w:val="de-DE"/>
        </w:rPr>
        <w:t>055° 20‘ 53,3‘‘ N / 007° 36‘ 21,4‘‘ E</w:t>
      </w:r>
    </w:p>
    <w:p w:rsidR="002C1817" w:rsidRDefault="002C1817" w:rsidP="002C1817">
      <w:pPr>
        <w:pStyle w:val="ListParagraph"/>
        <w:numPr>
          <w:ilvl w:val="0"/>
          <w:numId w:val="3"/>
        </w:numPr>
        <w:ind w:left="851" w:hanging="494"/>
        <w:rPr>
          <w:lang w:val="de-DE"/>
        </w:rPr>
      </w:pPr>
      <w:r>
        <w:rPr>
          <w:lang w:val="de-DE"/>
        </w:rPr>
        <w:t>055° 33‘ 38,6‘‘ N / 008° 04‘ 16,4‘‘ E</w:t>
      </w:r>
    </w:p>
    <w:p w:rsidR="0036165B" w:rsidRDefault="007F5849" w:rsidP="002D7CAF">
      <w:pPr>
        <w:rPr>
          <w:lang w:val="en-US"/>
        </w:rPr>
      </w:pPr>
      <w:r>
        <w:rPr>
          <w:lang w:val="en-US"/>
        </w:rPr>
        <w:t>In the frequency band 5 925</w:t>
      </w:r>
      <w:r w:rsidR="0036165B">
        <w:rPr>
          <w:lang w:val="en-US"/>
        </w:rPr>
        <w:t>-6</w:t>
      </w:r>
      <w:r>
        <w:rPr>
          <w:lang w:val="en-US"/>
        </w:rPr>
        <w:t> </w:t>
      </w:r>
      <w:r w:rsidR="0036165B">
        <w:rPr>
          <w:lang w:val="en-US"/>
        </w:rPr>
        <w:t xml:space="preserve">425 MHz </w:t>
      </w:r>
      <w:r w:rsidR="00226A6F">
        <w:rPr>
          <w:lang w:val="en-US"/>
        </w:rPr>
        <w:t>e</w:t>
      </w:r>
      <w:r w:rsidR="0036165B">
        <w:rPr>
          <w:lang w:val="en-US"/>
        </w:rPr>
        <w:t xml:space="preserve">arth </w:t>
      </w:r>
      <w:r w:rsidR="00226A6F">
        <w:rPr>
          <w:lang w:val="en-US"/>
        </w:rPr>
        <w:t>s</w:t>
      </w:r>
      <w:r w:rsidR="0036165B">
        <w:rPr>
          <w:lang w:val="en-US"/>
        </w:rPr>
        <w:t xml:space="preserve">tations on board </w:t>
      </w:r>
      <w:r w:rsidR="00226A6F">
        <w:rPr>
          <w:lang w:val="en-US"/>
        </w:rPr>
        <w:t>v</w:t>
      </w:r>
      <w:r w:rsidR="0036165B">
        <w:rPr>
          <w:lang w:val="en-US"/>
        </w:rPr>
        <w:t>essels (ESVs) have to shut down power or being disconnected from the power line entirely in the Baltic Sea landwards along a line against the coast of the Federal Republic of Germany, described by the following coordinates:</w:t>
      </w:r>
    </w:p>
    <w:p w:rsidR="002C1817" w:rsidRPr="001956BC" w:rsidRDefault="002C1817" w:rsidP="00A0485A">
      <w:pPr>
        <w:pStyle w:val="ListParagraph"/>
        <w:numPr>
          <w:ilvl w:val="0"/>
          <w:numId w:val="6"/>
        </w:numPr>
        <w:ind w:left="851" w:hanging="494"/>
        <w:rPr>
          <w:lang w:val="en-US"/>
        </w:rPr>
      </w:pPr>
      <w:r w:rsidRPr="001956BC">
        <w:rPr>
          <w:lang w:val="en-US"/>
        </w:rPr>
        <w:t>055° 24‘ 52,1‘‘ N / 009° 35‘ 39,7‘‘ E</w:t>
      </w:r>
    </w:p>
    <w:p w:rsidR="002C1817" w:rsidRPr="001956BC" w:rsidRDefault="002C1817" w:rsidP="002C1817">
      <w:pPr>
        <w:pStyle w:val="ListParagraph"/>
        <w:numPr>
          <w:ilvl w:val="0"/>
          <w:numId w:val="6"/>
        </w:numPr>
        <w:ind w:left="851" w:hanging="494"/>
        <w:rPr>
          <w:lang w:val="en-US"/>
        </w:rPr>
      </w:pPr>
      <w:r w:rsidRPr="001956BC">
        <w:rPr>
          <w:lang w:val="en-US"/>
        </w:rPr>
        <w:t>054° 58‘ 04,2‘‘ N / 011° 49‘ 33,3‘‘ E</w:t>
      </w:r>
    </w:p>
    <w:p w:rsidR="002C1817" w:rsidRPr="001956BC" w:rsidRDefault="002C1817" w:rsidP="002C1817">
      <w:pPr>
        <w:pStyle w:val="ListParagraph"/>
        <w:numPr>
          <w:ilvl w:val="0"/>
          <w:numId w:val="6"/>
        </w:numPr>
        <w:ind w:left="851" w:hanging="494"/>
        <w:rPr>
          <w:lang w:val="en-US"/>
        </w:rPr>
      </w:pPr>
      <w:r w:rsidRPr="001956BC">
        <w:rPr>
          <w:lang w:val="en-US"/>
        </w:rPr>
        <w:t>055° 12’ 50,2‘‘ N / 013° 12’ 37,1‘‘ E</w:t>
      </w:r>
    </w:p>
    <w:p w:rsidR="002C1817" w:rsidRDefault="002C1817" w:rsidP="002C1817">
      <w:pPr>
        <w:pStyle w:val="ListParagraph"/>
        <w:numPr>
          <w:ilvl w:val="0"/>
          <w:numId w:val="6"/>
        </w:numPr>
        <w:ind w:left="851" w:hanging="494"/>
        <w:rPr>
          <w:lang w:val="de-DE"/>
        </w:rPr>
      </w:pPr>
      <w:r w:rsidRPr="001956BC">
        <w:rPr>
          <w:lang w:val="en-US"/>
        </w:rPr>
        <w:t xml:space="preserve">055° 12‘ </w:t>
      </w:r>
      <w:r>
        <w:rPr>
          <w:lang w:val="de-DE"/>
        </w:rPr>
        <w:t>23,3‘‘ N / 013° 39‘ 46,1‘‘ E</w:t>
      </w:r>
    </w:p>
    <w:p w:rsidR="002C1817" w:rsidRDefault="002C1817" w:rsidP="002C1817">
      <w:pPr>
        <w:pStyle w:val="ListParagraph"/>
        <w:numPr>
          <w:ilvl w:val="0"/>
          <w:numId w:val="6"/>
        </w:numPr>
        <w:ind w:left="851" w:hanging="494"/>
        <w:rPr>
          <w:lang w:val="de-DE"/>
        </w:rPr>
      </w:pPr>
      <w:r>
        <w:rPr>
          <w:lang w:val="de-DE"/>
        </w:rPr>
        <w:t>054° 57‘ 24,6‘‘ N / 014° 18‘ 41,0‘‘ E</w:t>
      </w:r>
    </w:p>
    <w:p w:rsidR="0089039F" w:rsidRPr="0064693C" w:rsidRDefault="002C1817" w:rsidP="0089039F">
      <w:pPr>
        <w:pStyle w:val="ListParagraph"/>
        <w:numPr>
          <w:ilvl w:val="0"/>
          <w:numId w:val="6"/>
        </w:numPr>
        <w:ind w:left="851" w:hanging="494"/>
        <w:rPr>
          <w:lang w:val="en-US"/>
        </w:rPr>
      </w:pPr>
      <w:r w:rsidRPr="00CE527B">
        <w:rPr>
          <w:lang w:val="de-DE"/>
        </w:rPr>
        <w:t>054° 05‘ 56,8‘‘ N / 015° 05‘ 19,8‘‘ E</w:t>
      </w:r>
    </w:p>
    <w:p w:rsidR="0064693C" w:rsidRDefault="0064693C" w:rsidP="0064693C">
      <w:pPr>
        <w:rPr>
          <w:lang w:val="en-US"/>
        </w:rPr>
        <w:sectPr w:rsidR="0064693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4693C" w:rsidRPr="0064693C" w:rsidRDefault="0064693C" w:rsidP="0064693C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3DA88A83" wp14:editId="0817B8F8">
            <wp:extent cx="8933473" cy="554982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2420" cy="55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93C" w:rsidRPr="0064693C" w:rsidSect="0064693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10D"/>
    <w:multiLevelType w:val="hybridMultilevel"/>
    <w:tmpl w:val="C07ABB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61F86"/>
    <w:multiLevelType w:val="hybridMultilevel"/>
    <w:tmpl w:val="0D2A760A"/>
    <w:lvl w:ilvl="0" w:tplc="F64A17A2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A337A"/>
    <w:multiLevelType w:val="hybridMultilevel"/>
    <w:tmpl w:val="C07ABB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852FB"/>
    <w:multiLevelType w:val="hybridMultilevel"/>
    <w:tmpl w:val="C07ABB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90A97"/>
    <w:multiLevelType w:val="hybridMultilevel"/>
    <w:tmpl w:val="908A63C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335AF8"/>
    <w:multiLevelType w:val="hybridMultilevel"/>
    <w:tmpl w:val="59FA4AAA"/>
    <w:lvl w:ilvl="0" w:tplc="24BA519A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B1E"/>
    <w:rsid w:val="000A3121"/>
    <w:rsid w:val="00177C5E"/>
    <w:rsid w:val="001956BC"/>
    <w:rsid w:val="001B12D5"/>
    <w:rsid w:val="001F2CEF"/>
    <w:rsid w:val="00226A6F"/>
    <w:rsid w:val="002C1817"/>
    <w:rsid w:val="002D7CAF"/>
    <w:rsid w:val="0036165B"/>
    <w:rsid w:val="00383986"/>
    <w:rsid w:val="004B10CD"/>
    <w:rsid w:val="004E29E0"/>
    <w:rsid w:val="00591D18"/>
    <w:rsid w:val="005A633C"/>
    <w:rsid w:val="0064693C"/>
    <w:rsid w:val="00663CEB"/>
    <w:rsid w:val="00704429"/>
    <w:rsid w:val="00767252"/>
    <w:rsid w:val="007F5849"/>
    <w:rsid w:val="0089039F"/>
    <w:rsid w:val="009D134C"/>
    <w:rsid w:val="009E1900"/>
    <w:rsid w:val="00A0485A"/>
    <w:rsid w:val="00A33026"/>
    <w:rsid w:val="00AD3B42"/>
    <w:rsid w:val="00B072A0"/>
    <w:rsid w:val="00B40C57"/>
    <w:rsid w:val="00B86D37"/>
    <w:rsid w:val="00C84E63"/>
    <w:rsid w:val="00CE527B"/>
    <w:rsid w:val="00E1210E"/>
    <w:rsid w:val="00ED17A6"/>
    <w:rsid w:val="00F163D8"/>
    <w:rsid w:val="00F40190"/>
    <w:rsid w:val="00FA4BCA"/>
    <w:rsid w:val="00FB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19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19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Bundesnetzagentur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BNetzA 221-10</dc:creator>
  <cp:lastModifiedBy>Thomas Weber</cp:lastModifiedBy>
  <cp:revision>2</cp:revision>
  <cp:lastPrinted>2017-08-09T09:24:00Z</cp:lastPrinted>
  <dcterms:created xsi:type="dcterms:W3CDTF">2017-08-10T09:18:00Z</dcterms:created>
  <dcterms:modified xsi:type="dcterms:W3CDTF">2017-08-10T09:18:00Z</dcterms:modified>
</cp:coreProperties>
</file>