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D3044" w14:textId="3FF09744" w:rsidR="001055AD" w:rsidRPr="00A0230A" w:rsidRDefault="001055AD">
      <w:pPr>
        <w:rPr>
          <w:lang w:val="en-GB"/>
        </w:rPr>
      </w:pPr>
      <w:bookmarkStart w:id="0" w:name="_GoBack"/>
      <w:bookmarkEnd w:id="0"/>
    </w:p>
    <w:p w14:paraId="735187CD" w14:textId="77777777" w:rsidR="001055AD" w:rsidRPr="00A0230A" w:rsidRDefault="001055AD" w:rsidP="008A54FC">
      <w:pPr>
        <w:jc w:val="center"/>
        <w:rPr>
          <w:lang w:val="en-GB"/>
        </w:rPr>
      </w:pPr>
    </w:p>
    <w:p w14:paraId="19D3C148" w14:textId="77777777" w:rsidR="001055AD" w:rsidRPr="00A0230A" w:rsidRDefault="001055AD" w:rsidP="008A54FC">
      <w:pPr>
        <w:jc w:val="center"/>
        <w:rPr>
          <w:lang w:val="en-GB"/>
        </w:rPr>
      </w:pPr>
    </w:p>
    <w:p w14:paraId="6BAA99BB" w14:textId="77777777" w:rsidR="001055AD" w:rsidRPr="00A0230A" w:rsidRDefault="001055AD" w:rsidP="008A54FC">
      <w:pPr>
        <w:rPr>
          <w:lang w:val="en-GB"/>
        </w:rPr>
      </w:pPr>
    </w:p>
    <w:p w14:paraId="0AD88C14" w14:textId="4CE3DF4F" w:rsidR="008A54FC" w:rsidRPr="00A0230A" w:rsidRDefault="00DF2C67" w:rsidP="008A54FC">
      <w:pPr>
        <w:jc w:val="center"/>
        <w:rPr>
          <w:b/>
          <w:sz w:val="24"/>
          <w:lang w:val="en-GB"/>
        </w:rPr>
      </w:pPr>
      <w:r w:rsidRPr="00A0230A">
        <w:rPr>
          <w:b/>
          <w:noProof/>
          <w:sz w:val="24"/>
          <w:szCs w:val="20"/>
          <w:lang w:val="da-DK" w:eastAsia="da-DK"/>
        </w:rPr>
        <mc:AlternateContent>
          <mc:Choice Requires="wps">
            <w:drawing>
              <wp:anchor distT="0" distB="0" distL="114300" distR="114300" simplePos="0" relativeHeight="251656192" behindDoc="0" locked="0" layoutInCell="1" allowOverlap="1" wp14:anchorId="7BA3A0AC" wp14:editId="1925628A">
                <wp:simplePos x="0" y="0"/>
                <wp:positionH relativeFrom="page">
                  <wp:posOffset>0</wp:posOffset>
                </wp:positionH>
                <wp:positionV relativeFrom="page">
                  <wp:posOffset>1714500</wp:posOffset>
                </wp:positionV>
                <wp:extent cx="7560310" cy="162814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8FA12" w14:textId="77777777" w:rsidR="001A740E" w:rsidRPr="00080D86" w:rsidRDefault="001A740E" w:rsidP="008A54FC">
                            <w:pPr>
                              <w:rPr>
                                <w:sz w:val="68"/>
                              </w:rPr>
                            </w:pPr>
                            <w:r w:rsidRPr="00080D86">
                              <w:rPr>
                                <w:color w:val="FFFFFF"/>
                                <w:sz w:val="68"/>
                              </w:rPr>
                              <w:t xml:space="preserve">ECC Report </w:t>
                            </w:r>
                            <w:r>
                              <w:rPr>
                                <w:color w:val="57433E"/>
                                <w:sz w:val="68"/>
                              </w:rPr>
                              <w:t>219</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" fillcolor="#887e6e" stroked="f">
                <v:textbox inset="80mm,15mm">
                  <w:txbxContent>
                    <w:p w14:paraId="6488FA12" w14:textId="77777777" w:rsidR="001A740E" w:rsidRPr="00080D86" w:rsidRDefault="001A740E" w:rsidP="008A54FC">
                      <w:pPr>
                        <w:rPr>
                          <w:sz w:val="68"/>
                        </w:rPr>
                      </w:pPr>
                      <w:r w:rsidRPr="00080D86">
                        <w:rPr>
                          <w:color w:val="FFFFFF"/>
                          <w:sz w:val="68"/>
                        </w:rPr>
                        <w:t xml:space="preserve">ECC Report </w:t>
                      </w:r>
                      <w:r>
                        <w:rPr>
                          <w:color w:val="57433E"/>
                          <w:sz w:val="68"/>
                        </w:rPr>
                        <w:t>219</w:t>
                      </w:r>
                    </w:p>
                  </w:txbxContent>
                </v:textbox>
                <w10:wrap anchorx="page" anchory="page"/>
              </v:shape>
            </w:pict>
          </mc:Fallback>
        </mc:AlternateContent>
      </w:r>
    </w:p>
    <w:p w14:paraId="30829988" w14:textId="5CFAB602" w:rsidR="001055AD" w:rsidRPr="00A0230A" w:rsidRDefault="001A740E" w:rsidP="008A54FC">
      <w:pPr>
        <w:jc w:val="center"/>
        <w:rPr>
          <w:b/>
          <w:sz w:val="24"/>
          <w:lang w:val="en-GB"/>
        </w:rPr>
      </w:pPr>
      <w:r w:rsidRPr="00A0230A">
        <w:rPr>
          <w:b/>
          <w:noProof/>
          <w:sz w:val="24"/>
          <w:szCs w:val="20"/>
          <w:lang w:val="da-DK" w:eastAsia="da-DK"/>
        </w:rPr>
        <mc:AlternateContent>
          <mc:Choice Requires="wpg">
            <w:drawing>
              <wp:anchor distT="0" distB="0" distL="114300" distR="114300" simplePos="0" relativeHeight="251657216" behindDoc="0" locked="0" layoutInCell="1" allowOverlap="1" wp14:anchorId="79DAB605" wp14:editId="457165A4">
                <wp:simplePos x="0" y="0"/>
                <wp:positionH relativeFrom="page">
                  <wp:posOffset>828040</wp:posOffset>
                </wp:positionH>
                <wp:positionV relativeFrom="paragraph">
                  <wp:posOffset>49530</wp:posOffset>
                </wp:positionV>
                <wp:extent cx="1703705" cy="1564640"/>
                <wp:effectExtent l="0" t="19050" r="0" b="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5.2pt;margin-top:3.9pt;width:134.15pt;height:123.2pt;z-index:251657216;mso-position-horizontal-relative:page" coordorigin="431,2744" coordsize="2683,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">
                <v:line id="Line 11" o:spid="_x0000_s1027"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28"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29"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0"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1"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w10:wrap anchorx="page"/>
              </v:group>
            </w:pict>
          </mc:Fallback>
        </mc:AlternateContent>
      </w:r>
    </w:p>
    <w:p w14:paraId="1D48CE13" w14:textId="77777777" w:rsidR="001055AD" w:rsidRPr="00A0230A" w:rsidRDefault="001055AD" w:rsidP="008A54FC">
      <w:pPr>
        <w:jc w:val="center"/>
        <w:rPr>
          <w:b/>
          <w:sz w:val="24"/>
          <w:lang w:val="en-GB"/>
        </w:rPr>
      </w:pPr>
    </w:p>
    <w:p w14:paraId="0D167650" w14:textId="77777777" w:rsidR="001055AD" w:rsidRPr="00A0230A" w:rsidRDefault="001055AD" w:rsidP="008A54FC">
      <w:pPr>
        <w:jc w:val="center"/>
        <w:rPr>
          <w:b/>
          <w:sz w:val="24"/>
          <w:lang w:val="en-GB"/>
        </w:rPr>
      </w:pPr>
    </w:p>
    <w:p w14:paraId="31C59283" w14:textId="77777777" w:rsidR="001055AD" w:rsidRPr="00A0230A" w:rsidRDefault="001055AD" w:rsidP="008A54FC">
      <w:pPr>
        <w:jc w:val="center"/>
        <w:rPr>
          <w:b/>
          <w:sz w:val="24"/>
          <w:lang w:val="en-GB"/>
        </w:rPr>
      </w:pPr>
    </w:p>
    <w:p w14:paraId="03926EF4" w14:textId="77777777" w:rsidR="001055AD" w:rsidRPr="00A0230A" w:rsidRDefault="001055AD" w:rsidP="008A54FC">
      <w:pPr>
        <w:jc w:val="center"/>
        <w:rPr>
          <w:b/>
          <w:sz w:val="24"/>
          <w:lang w:val="en-GB"/>
        </w:rPr>
      </w:pPr>
    </w:p>
    <w:p w14:paraId="23B7456F" w14:textId="77777777" w:rsidR="001055AD" w:rsidRPr="00A0230A" w:rsidRDefault="001055AD" w:rsidP="008A54FC">
      <w:pPr>
        <w:jc w:val="center"/>
        <w:rPr>
          <w:b/>
          <w:sz w:val="24"/>
          <w:lang w:val="en-GB"/>
        </w:rPr>
      </w:pPr>
    </w:p>
    <w:p w14:paraId="48EF6F0B" w14:textId="77777777" w:rsidR="001055AD" w:rsidRPr="00A0230A" w:rsidRDefault="001055AD" w:rsidP="008A54FC">
      <w:pPr>
        <w:jc w:val="center"/>
        <w:rPr>
          <w:b/>
          <w:sz w:val="24"/>
          <w:lang w:val="en-GB"/>
        </w:rPr>
      </w:pPr>
    </w:p>
    <w:p w14:paraId="2483C9EC" w14:textId="77777777" w:rsidR="001055AD" w:rsidRPr="00A0230A" w:rsidRDefault="001055AD" w:rsidP="008A54FC">
      <w:pPr>
        <w:jc w:val="center"/>
        <w:rPr>
          <w:b/>
          <w:sz w:val="24"/>
          <w:lang w:val="en-GB"/>
        </w:rPr>
      </w:pPr>
    </w:p>
    <w:p w14:paraId="6EE61CCD" w14:textId="77777777" w:rsidR="001055AD" w:rsidRPr="00A0230A" w:rsidRDefault="001055AD" w:rsidP="008A54FC">
      <w:pPr>
        <w:jc w:val="center"/>
        <w:rPr>
          <w:b/>
          <w:sz w:val="24"/>
          <w:lang w:val="en-GB"/>
        </w:rPr>
      </w:pPr>
    </w:p>
    <w:p w14:paraId="0CEBDBE9" w14:textId="77777777" w:rsidR="001055AD" w:rsidRPr="00A0230A" w:rsidRDefault="001055AD" w:rsidP="008A54FC">
      <w:pPr>
        <w:jc w:val="center"/>
        <w:rPr>
          <w:b/>
          <w:sz w:val="24"/>
          <w:lang w:val="en-GB"/>
        </w:rPr>
      </w:pPr>
    </w:p>
    <w:p w14:paraId="4F6041CD" w14:textId="77777777" w:rsidR="001055AD" w:rsidRPr="00A0230A" w:rsidRDefault="001055AD" w:rsidP="008A54FC">
      <w:pPr>
        <w:rPr>
          <w:b/>
          <w:sz w:val="24"/>
          <w:lang w:val="en-GB"/>
        </w:rPr>
      </w:pPr>
    </w:p>
    <w:p w14:paraId="3AC92C3E" w14:textId="77777777" w:rsidR="001055AD" w:rsidRPr="00A0230A" w:rsidRDefault="001055AD" w:rsidP="008A54FC">
      <w:pPr>
        <w:jc w:val="center"/>
        <w:rPr>
          <w:b/>
          <w:sz w:val="24"/>
          <w:lang w:val="en-GB"/>
        </w:rPr>
      </w:pPr>
    </w:p>
    <w:p w14:paraId="52B30709" w14:textId="2FE9536C" w:rsidR="001055AD" w:rsidRPr="00A0230A" w:rsidRDefault="001055AD" w:rsidP="009E47EB">
      <w:pPr>
        <w:pStyle w:val="Reporttitledescription"/>
        <w:rPr>
          <w:lang w:val="en-GB"/>
        </w:rPr>
      </w:pPr>
      <w:r w:rsidRPr="00A0230A">
        <w:rPr>
          <w:lang w:val="en-GB"/>
        </w:rPr>
        <w:t>Characteristics of PMSE digital video links to be used in compatibility and sharing studies</w:t>
      </w:r>
    </w:p>
    <w:p w14:paraId="3921CD2B" w14:textId="547DFED0" w:rsidR="001055AD" w:rsidRPr="00A0230A" w:rsidRDefault="001A740E" w:rsidP="008A54FC">
      <w:pPr>
        <w:pStyle w:val="Reporttitledescription"/>
        <w:rPr>
          <w:b/>
          <w:sz w:val="18"/>
          <w:lang w:val="en-GB"/>
        </w:rPr>
      </w:pPr>
      <w:bookmarkStart w:id="1" w:name="Text8"/>
      <w:r>
        <w:rPr>
          <w:b/>
          <w:sz w:val="18"/>
          <w:lang w:val="en-GB"/>
        </w:rPr>
        <w:t>Approved October 2014</w:t>
      </w:r>
      <w:bookmarkEnd w:id="1"/>
      <w:r w:rsidR="001055AD" w:rsidRPr="00A0230A">
        <w:rPr>
          <w:b/>
          <w:sz w:val="18"/>
          <w:lang w:val="en-GB"/>
        </w:rPr>
        <w:t xml:space="preserve"> </w:t>
      </w:r>
    </w:p>
    <w:p w14:paraId="60C8CFD9" w14:textId="77777777" w:rsidR="001055AD" w:rsidRPr="00A0230A" w:rsidRDefault="001055AD" w:rsidP="008A54FC">
      <w:pPr>
        <w:pStyle w:val="Reporttitledescription"/>
        <w:rPr>
          <w:b/>
          <w:sz w:val="18"/>
          <w:lang w:val="en-GB"/>
        </w:rPr>
      </w:pPr>
      <w:r w:rsidRPr="00A0230A">
        <w:rPr>
          <w:b/>
          <w:sz w:val="18"/>
          <w:lang w:val="en-GB"/>
        </w:rPr>
        <w:tab/>
      </w:r>
    </w:p>
    <w:p w14:paraId="12DAA0E2" w14:textId="77777777" w:rsidR="001055AD" w:rsidRPr="00A0230A" w:rsidRDefault="001055AD">
      <w:pPr>
        <w:rPr>
          <w:lang w:val="en-GB"/>
        </w:rPr>
        <w:sectPr w:rsidR="001055AD" w:rsidRPr="00A0230A">
          <w:headerReference w:type="even" r:id="rId9"/>
          <w:headerReference w:type="default" r:id="rId10"/>
          <w:headerReference w:type="first" r:id="rId11"/>
          <w:pgSz w:w="11907" w:h="16840" w:code="9"/>
          <w:pgMar w:top="1440" w:right="1134" w:bottom="1440" w:left="1134" w:header="709" w:footer="709" w:gutter="0"/>
          <w:cols w:space="708"/>
          <w:titlePg/>
          <w:docGrid w:linePitch="360"/>
        </w:sectPr>
      </w:pPr>
    </w:p>
    <w:p w14:paraId="685ACAE7" w14:textId="77777777" w:rsidR="001055AD" w:rsidRPr="00A0230A" w:rsidRDefault="001055AD" w:rsidP="00797D4C">
      <w:pPr>
        <w:pStyle w:val="Heading1"/>
      </w:pPr>
      <w:bookmarkStart w:id="2" w:name="_Toc400535880"/>
      <w:r w:rsidRPr="00A0230A">
        <w:lastRenderedPageBreak/>
        <w:t>Executive summary</w:t>
      </w:r>
      <w:bookmarkEnd w:id="2"/>
    </w:p>
    <w:p w14:paraId="7E26E0B9" w14:textId="6D421EB9" w:rsidR="001055AD" w:rsidRPr="00A0230A" w:rsidRDefault="001055AD" w:rsidP="008A54FC">
      <w:pPr>
        <w:pStyle w:val="ECCParagraph"/>
      </w:pPr>
      <w:r w:rsidRPr="00A0230A">
        <w:t>There are a wide range of video PMSE applications and many further operational scenarios. However, for the purposes of sharing and compatibility studies, these cases have been reduced to 11 combinations of parameters</w:t>
      </w:r>
      <w:r w:rsidR="00665F1D">
        <w:t xml:space="preserve">, based on applications and </w:t>
      </w:r>
      <w:r>
        <w:t>height configurations</w:t>
      </w:r>
      <w:r w:rsidRPr="00A0230A">
        <w:t xml:space="preserve">. In order to determine the use-cases that may be permitted, each of </w:t>
      </w:r>
      <w:r w:rsidR="005471E6" w:rsidRPr="00A0230A">
        <w:t>the</w:t>
      </w:r>
      <w:r>
        <w:t>se</w:t>
      </w:r>
      <w:r w:rsidRPr="00A0230A">
        <w:t xml:space="preserve"> 11 combinations should be used in studies, except for studies for spectrum below 5 GHz which do not need to include the four combinations related to temporary point-to-point links.</w:t>
      </w:r>
    </w:p>
    <w:p w14:paraId="626C3819" w14:textId="7E6127C3" w:rsidR="008A54FC" w:rsidRPr="00A0230A" w:rsidRDefault="001055AD" w:rsidP="008A54FC">
      <w:pPr>
        <w:rPr>
          <w:b/>
          <w:color w:val="FFFFFF"/>
          <w:lang w:val="en-GB"/>
        </w:rPr>
      </w:pPr>
      <w:r w:rsidRPr="00A0230A">
        <w:rPr>
          <w:lang w:val="en-GB"/>
        </w:rPr>
        <w:br w:type="page"/>
      </w:r>
      <w:r w:rsidR="00DF2C67" w:rsidRPr="00A0230A">
        <w:rPr>
          <w:b/>
          <w:noProof/>
          <w:color w:val="FFFFFF"/>
          <w:szCs w:val="20"/>
          <w:lang w:val="da-DK" w:eastAsia="da-DK"/>
        </w:rPr>
        <w:lastRenderedPageBreak/>
        <mc:AlternateContent>
          <mc:Choice Requires="wps">
            <w:drawing>
              <wp:anchor distT="0" distB="0" distL="114300" distR="114300" simplePos="0" relativeHeight="251658240" behindDoc="1" locked="0" layoutInCell="1" allowOverlap="1" wp14:anchorId="6502C142" wp14:editId="35BCF51E">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BB2982" id="Rectangle 21" o:spid="_x0000_s1026" style="position:absolute;margin-left:0;margin-top:70.9pt;width:595.3pt;height:5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DHq4gu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14:paraId="6CB10F1D" w14:textId="77777777" w:rsidR="001055AD" w:rsidRPr="00A0230A" w:rsidRDefault="001055AD" w:rsidP="008A54FC">
      <w:pPr>
        <w:rPr>
          <w:b/>
          <w:color w:val="FFFFFF"/>
          <w:szCs w:val="20"/>
          <w:lang w:val="en-GB"/>
        </w:rPr>
      </w:pPr>
    </w:p>
    <w:p w14:paraId="5F9DCB49" w14:textId="77777777" w:rsidR="001055AD" w:rsidRPr="00A0230A" w:rsidRDefault="001055AD" w:rsidP="008A54FC">
      <w:pPr>
        <w:rPr>
          <w:b/>
          <w:color w:val="FFFFFF"/>
          <w:szCs w:val="20"/>
          <w:lang w:val="en-GB"/>
        </w:rPr>
      </w:pPr>
      <w:r w:rsidRPr="00A0230A">
        <w:rPr>
          <w:b/>
          <w:color w:val="FFFFFF"/>
          <w:szCs w:val="20"/>
          <w:lang w:val="en-GB"/>
        </w:rPr>
        <w:t>TABLE OF CONTENTS</w:t>
      </w:r>
    </w:p>
    <w:p w14:paraId="438CA42F" w14:textId="77777777" w:rsidR="001055AD" w:rsidRPr="00A0230A" w:rsidRDefault="001055AD" w:rsidP="008A54FC">
      <w:pPr>
        <w:rPr>
          <w:b/>
          <w:color w:val="FFFFFF"/>
          <w:szCs w:val="20"/>
          <w:lang w:val="en-GB"/>
        </w:rPr>
      </w:pPr>
    </w:p>
    <w:p w14:paraId="058371CD" w14:textId="77777777" w:rsidR="001055AD" w:rsidRPr="00A0230A" w:rsidRDefault="001055AD" w:rsidP="008A54FC">
      <w:pPr>
        <w:rPr>
          <w:b/>
          <w:color w:val="FFFFFF"/>
          <w:szCs w:val="20"/>
          <w:lang w:val="en-GB"/>
        </w:rPr>
      </w:pPr>
    </w:p>
    <w:p w14:paraId="1EB166F8" w14:textId="77777777" w:rsidR="001055AD" w:rsidRPr="00A0230A" w:rsidRDefault="001055AD">
      <w:pPr>
        <w:rPr>
          <w:lang w:val="en-GB"/>
        </w:rPr>
      </w:pPr>
    </w:p>
    <w:p w14:paraId="470BB527" w14:textId="77777777" w:rsidR="0047074B" w:rsidRDefault="001055AD">
      <w:pPr>
        <w:pStyle w:val="TOC1"/>
        <w:rPr>
          <w:rFonts w:asciiTheme="minorHAnsi" w:eastAsiaTheme="minorEastAsia" w:hAnsiTheme="minorHAnsi" w:cstheme="minorBidi"/>
          <w:b w:val="0"/>
          <w:caps w:val="0"/>
          <w:noProof/>
          <w:sz w:val="22"/>
          <w:szCs w:val="22"/>
          <w:lang w:val="da-DK" w:eastAsia="da-DK"/>
        </w:rPr>
      </w:pPr>
      <w:r w:rsidRPr="00A0230A">
        <w:rPr>
          <w:caps w:val="0"/>
          <w:lang w:val="en-GB"/>
        </w:rPr>
        <w:fldChar w:fldCharType="begin"/>
      </w:r>
      <w:r w:rsidRPr="00A0230A">
        <w:rPr>
          <w:caps w:val="0"/>
          <w:lang w:val="en-GB"/>
        </w:rPr>
        <w:instrText xml:space="preserve"> TOC \o "1-4" \h \z \u </w:instrText>
      </w:r>
      <w:r w:rsidRPr="00A0230A">
        <w:rPr>
          <w:caps w:val="0"/>
          <w:lang w:val="en-GB"/>
        </w:rPr>
        <w:fldChar w:fldCharType="separate"/>
      </w:r>
      <w:hyperlink w:anchor="_Toc400535880" w:history="1">
        <w:r w:rsidR="0047074B" w:rsidRPr="00705D60">
          <w:rPr>
            <w:rStyle w:val="Hyperlink"/>
            <w:noProof/>
          </w:rPr>
          <w:t>0</w:t>
        </w:r>
        <w:r w:rsidR="0047074B">
          <w:rPr>
            <w:rFonts w:asciiTheme="minorHAnsi" w:eastAsiaTheme="minorEastAsia" w:hAnsiTheme="minorHAnsi" w:cstheme="minorBidi"/>
            <w:b w:val="0"/>
            <w:caps w:val="0"/>
            <w:noProof/>
            <w:sz w:val="22"/>
            <w:szCs w:val="22"/>
            <w:lang w:val="da-DK" w:eastAsia="da-DK"/>
          </w:rPr>
          <w:tab/>
        </w:r>
        <w:r w:rsidR="0047074B" w:rsidRPr="00705D60">
          <w:rPr>
            <w:rStyle w:val="Hyperlink"/>
            <w:noProof/>
          </w:rPr>
          <w:t>Executive summary</w:t>
        </w:r>
        <w:r w:rsidR="0047074B">
          <w:rPr>
            <w:noProof/>
            <w:webHidden/>
          </w:rPr>
          <w:tab/>
        </w:r>
        <w:r w:rsidR="0047074B">
          <w:rPr>
            <w:noProof/>
            <w:webHidden/>
          </w:rPr>
          <w:fldChar w:fldCharType="begin"/>
        </w:r>
        <w:r w:rsidR="0047074B">
          <w:rPr>
            <w:noProof/>
            <w:webHidden/>
          </w:rPr>
          <w:instrText xml:space="preserve"> PAGEREF _Toc400535880 \h </w:instrText>
        </w:r>
        <w:r w:rsidR="0047074B">
          <w:rPr>
            <w:noProof/>
            <w:webHidden/>
          </w:rPr>
        </w:r>
        <w:r w:rsidR="0047074B">
          <w:rPr>
            <w:noProof/>
            <w:webHidden/>
          </w:rPr>
          <w:fldChar w:fldCharType="separate"/>
        </w:r>
        <w:r w:rsidR="00B073E5">
          <w:rPr>
            <w:noProof/>
            <w:webHidden/>
          </w:rPr>
          <w:t>2</w:t>
        </w:r>
        <w:r w:rsidR="0047074B">
          <w:rPr>
            <w:noProof/>
            <w:webHidden/>
          </w:rPr>
          <w:fldChar w:fldCharType="end"/>
        </w:r>
      </w:hyperlink>
    </w:p>
    <w:p w14:paraId="27317029" w14:textId="77777777" w:rsidR="0047074B" w:rsidRDefault="00346760">
      <w:pPr>
        <w:pStyle w:val="TOC1"/>
        <w:rPr>
          <w:rFonts w:asciiTheme="minorHAnsi" w:eastAsiaTheme="minorEastAsia" w:hAnsiTheme="minorHAnsi" w:cstheme="minorBidi"/>
          <w:b w:val="0"/>
          <w:caps w:val="0"/>
          <w:noProof/>
          <w:sz w:val="22"/>
          <w:szCs w:val="22"/>
          <w:lang w:val="da-DK" w:eastAsia="da-DK"/>
        </w:rPr>
      </w:pPr>
      <w:hyperlink w:anchor="_Toc400535881" w:history="1">
        <w:r w:rsidR="0047074B" w:rsidRPr="00705D60">
          <w:rPr>
            <w:rStyle w:val="Hyperlink"/>
            <w:noProof/>
          </w:rPr>
          <w:t>1</w:t>
        </w:r>
        <w:r w:rsidR="0047074B">
          <w:rPr>
            <w:rFonts w:asciiTheme="minorHAnsi" w:eastAsiaTheme="minorEastAsia" w:hAnsiTheme="minorHAnsi" w:cstheme="minorBidi"/>
            <w:b w:val="0"/>
            <w:caps w:val="0"/>
            <w:noProof/>
            <w:sz w:val="22"/>
            <w:szCs w:val="22"/>
            <w:lang w:val="da-DK" w:eastAsia="da-DK"/>
          </w:rPr>
          <w:tab/>
        </w:r>
        <w:r w:rsidR="0047074B" w:rsidRPr="00705D60">
          <w:rPr>
            <w:rStyle w:val="Hyperlink"/>
            <w:noProof/>
          </w:rPr>
          <w:t>Introduction</w:t>
        </w:r>
        <w:r w:rsidR="0047074B">
          <w:rPr>
            <w:noProof/>
            <w:webHidden/>
          </w:rPr>
          <w:tab/>
        </w:r>
        <w:r w:rsidR="0047074B">
          <w:rPr>
            <w:noProof/>
            <w:webHidden/>
          </w:rPr>
          <w:fldChar w:fldCharType="begin"/>
        </w:r>
        <w:r w:rsidR="0047074B">
          <w:rPr>
            <w:noProof/>
            <w:webHidden/>
          </w:rPr>
          <w:instrText xml:space="preserve"> PAGEREF _Toc400535881 \h </w:instrText>
        </w:r>
        <w:r w:rsidR="0047074B">
          <w:rPr>
            <w:noProof/>
            <w:webHidden/>
          </w:rPr>
        </w:r>
        <w:r w:rsidR="0047074B">
          <w:rPr>
            <w:noProof/>
            <w:webHidden/>
          </w:rPr>
          <w:fldChar w:fldCharType="separate"/>
        </w:r>
        <w:r w:rsidR="00B073E5">
          <w:rPr>
            <w:noProof/>
            <w:webHidden/>
          </w:rPr>
          <w:t>5</w:t>
        </w:r>
        <w:r w:rsidR="0047074B">
          <w:rPr>
            <w:noProof/>
            <w:webHidden/>
          </w:rPr>
          <w:fldChar w:fldCharType="end"/>
        </w:r>
      </w:hyperlink>
    </w:p>
    <w:p w14:paraId="2EA8AA50" w14:textId="77777777" w:rsidR="0047074B" w:rsidRDefault="00346760">
      <w:pPr>
        <w:pStyle w:val="TOC1"/>
        <w:rPr>
          <w:rFonts w:asciiTheme="minorHAnsi" w:eastAsiaTheme="minorEastAsia" w:hAnsiTheme="minorHAnsi" w:cstheme="minorBidi"/>
          <w:b w:val="0"/>
          <w:caps w:val="0"/>
          <w:noProof/>
          <w:sz w:val="22"/>
          <w:szCs w:val="22"/>
          <w:lang w:val="da-DK" w:eastAsia="da-DK"/>
        </w:rPr>
      </w:pPr>
      <w:hyperlink w:anchor="_Toc400535882" w:history="1">
        <w:r w:rsidR="0047074B" w:rsidRPr="00705D60">
          <w:rPr>
            <w:rStyle w:val="Hyperlink"/>
            <w:noProof/>
          </w:rPr>
          <w:t>2</w:t>
        </w:r>
        <w:r w:rsidR="0047074B">
          <w:rPr>
            <w:rFonts w:asciiTheme="minorHAnsi" w:eastAsiaTheme="minorEastAsia" w:hAnsiTheme="minorHAnsi" w:cstheme="minorBidi"/>
            <w:b w:val="0"/>
            <w:caps w:val="0"/>
            <w:noProof/>
            <w:sz w:val="22"/>
            <w:szCs w:val="22"/>
            <w:lang w:val="da-DK" w:eastAsia="da-DK"/>
          </w:rPr>
          <w:tab/>
        </w:r>
        <w:r w:rsidR="0047074B" w:rsidRPr="00705D60">
          <w:rPr>
            <w:rStyle w:val="Hyperlink"/>
            <w:noProof/>
          </w:rPr>
          <w:t>Applications</w:t>
        </w:r>
        <w:r w:rsidR="0047074B">
          <w:rPr>
            <w:noProof/>
            <w:webHidden/>
          </w:rPr>
          <w:tab/>
        </w:r>
        <w:r w:rsidR="0047074B">
          <w:rPr>
            <w:noProof/>
            <w:webHidden/>
          </w:rPr>
          <w:fldChar w:fldCharType="begin"/>
        </w:r>
        <w:r w:rsidR="0047074B">
          <w:rPr>
            <w:noProof/>
            <w:webHidden/>
          </w:rPr>
          <w:instrText xml:space="preserve"> PAGEREF _Toc400535882 \h </w:instrText>
        </w:r>
        <w:r w:rsidR="0047074B">
          <w:rPr>
            <w:noProof/>
            <w:webHidden/>
          </w:rPr>
        </w:r>
        <w:r w:rsidR="0047074B">
          <w:rPr>
            <w:noProof/>
            <w:webHidden/>
          </w:rPr>
          <w:fldChar w:fldCharType="separate"/>
        </w:r>
        <w:r w:rsidR="00B073E5">
          <w:rPr>
            <w:noProof/>
            <w:webHidden/>
          </w:rPr>
          <w:t>7</w:t>
        </w:r>
        <w:r w:rsidR="0047074B">
          <w:rPr>
            <w:noProof/>
            <w:webHidden/>
          </w:rPr>
          <w:fldChar w:fldCharType="end"/>
        </w:r>
      </w:hyperlink>
    </w:p>
    <w:p w14:paraId="179A9B9A" w14:textId="77777777" w:rsidR="0047074B" w:rsidRDefault="00346760">
      <w:pPr>
        <w:pStyle w:val="TOC1"/>
        <w:rPr>
          <w:rFonts w:asciiTheme="minorHAnsi" w:eastAsiaTheme="minorEastAsia" w:hAnsiTheme="minorHAnsi" w:cstheme="minorBidi"/>
          <w:b w:val="0"/>
          <w:caps w:val="0"/>
          <w:noProof/>
          <w:sz w:val="22"/>
          <w:szCs w:val="22"/>
          <w:lang w:val="da-DK" w:eastAsia="da-DK"/>
        </w:rPr>
      </w:pPr>
      <w:hyperlink w:anchor="_Toc400535883" w:history="1">
        <w:r w:rsidR="0047074B" w:rsidRPr="00705D60">
          <w:rPr>
            <w:rStyle w:val="Hyperlink"/>
            <w:noProof/>
          </w:rPr>
          <w:t>3</w:t>
        </w:r>
        <w:r w:rsidR="0047074B">
          <w:rPr>
            <w:rFonts w:asciiTheme="minorHAnsi" w:eastAsiaTheme="minorEastAsia" w:hAnsiTheme="minorHAnsi" w:cstheme="minorBidi"/>
            <w:b w:val="0"/>
            <w:caps w:val="0"/>
            <w:noProof/>
            <w:sz w:val="22"/>
            <w:szCs w:val="22"/>
            <w:lang w:val="da-DK" w:eastAsia="da-DK"/>
          </w:rPr>
          <w:tab/>
        </w:r>
        <w:r w:rsidR="0047074B" w:rsidRPr="00705D60">
          <w:rPr>
            <w:rStyle w:val="Hyperlink"/>
            <w:noProof/>
          </w:rPr>
          <w:t>PMSE wireless video link characteristics TO BE used in sharing and compatibility studies</w:t>
        </w:r>
        <w:r w:rsidR="0047074B">
          <w:rPr>
            <w:noProof/>
            <w:webHidden/>
          </w:rPr>
          <w:tab/>
        </w:r>
        <w:r w:rsidR="0047074B">
          <w:rPr>
            <w:noProof/>
            <w:webHidden/>
          </w:rPr>
          <w:fldChar w:fldCharType="begin"/>
        </w:r>
        <w:r w:rsidR="0047074B">
          <w:rPr>
            <w:noProof/>
            <w:webHidden/>
          </w:rPr>
          <w:instrText xml:space="preserve"> PAGEREF _Toc400535883 \h </w:instrText>
        </w:r>
        <w:r w:rsidR="0047074B">
          <w:rPr>
            <w:noProof/>
            <w:webHidden/>
          </w:rPr>
        </w:r>
        <w:r w:rsidR="0047074B">
          <w:rPr>
            <w:noProof/>
            <w:webHidden/>
          </w:rPr>
          <w:fldChar w:fldCharType="separate"/>
        </w:r>
        <w:r w:rsidR="00B073E5">
          <w:rPr>
            <w:noProof/>
            <w:webHidden/>
          </w:rPr>
          <w:t>10</w:t>
        </w:r>
        <w:r w:rsidR="0047074B">
          <w:rPr>
            <w:noProof/>
            <w:webHidden/>
          </w:rPr>
          <w:fldChar w:fldCharType="end"/>
        </w:r>
      </w:hyperlink>
    </w:p>
    <w:p w14:paraId="215022F0" w14:textId="77777777" w:rsidR="0047074B" w:rsidRDefault="00346760">
      <w:pPr>
        <w:pStyle w:val="TOC2"/>
        <w:rPr>
          <w:rFonts w:asciiTheme="minorHAnsi" w:eastAsiaTheme="minorEastAsia" w:hAnsiTheme="minorHAnsi" w:cstheme="minorBidi"/>
          <w:noProof/>
          <w:sz w:val="22"/>
          <w:szCs w:val="22"/>
          <w:lang w:val="da-DK" w:eastAsia="da-DK"/>
        </w:rPr>
      </w:pPr>
      <w:hyperlink w:anchor="_Toc400535884" w:history="1">
        <w:r w:rsidR="0047074B" w:rsidRPr="00705D60">
          <w:rPr>
            <w:rStyle w:val="Hyperlink"/>
            <w:noProof/>
            <w:lang w:val="en-GB"/>
          </w:rPr>
          <w:t>3.1</w:t>
        </w:r>
        <w:r w:rsidR="0047074B">
          <w:rPr>
            <w:rFonts w:asciiTheme="minorHAnsi" w:eastAsiaTheme="minorEastAsia" w:hAnsiTheme="minorHAnsi" w:cstheme="minorBidi"/>
            <w:noProof/>
            <w:sz w:val="22"/>
            <w:szCs w:val="22"/>
            <w:lang w:val="da-DK" w:eastAsia="da-DK"/>
          </w:rPr>
          <w:tab/>
        </w:r>
        <w:r w:rsidR="0047074B" w:rsidRPr="00705D60">
          <w:rPr>
            <w:rStyle w:val="Hyperlink"/>
            <w:noProof/>
            <w:lang w:val="en-GB"/>
          </w:rPr>
          <w:t>Cordless camera link</w:t>
        </w:r>
        <w:r w:rsidR="0047074B">
          <w:rPr>
            <w:noProof/>
            <w:webHidden/>
          </w:rPr>
          <w:tab/>
        </w:r>
        <w:r w:rsidR="0047074B">
          <w:rPr>
            <w:noProof/>
            <w:webHidden/>
          </w:rPr>
          <w:fldChar w:fldCharType="begin"/>
        </w:r>
        <w:r w:rsidR="0047074B">
          <w:rPr>
            <w:noProof/>
            <w:webHidden/>
          </w:rPr>
          <w:instrText xml:space="preserve"> PAGEREF _Toc400535884 \h </w:instrText>
        </w:r>
        <w:r w:rsidR="0047074B">
          <w:rPr>
            <w:noProof/>
            <w:webHidden/>
          </w:rPr>
        </w:r>
        <w:r w:rsidR="0047074B">
          <w:rPr>
            <w:noProof/>
            <w:webHidden/>
          </w:rPr>
          <w:fldChar w:fldCharType="separate"/>
        </w:r>
        <w:r w:rsidR="00B073E5">
          <w:rPr>
            <w:noProof/>
            <w:webHidden/>
          </w:rPr>
          <w:t>10</w:t>
        </w:r>
        <w:r w:rsidR="0047074B">
          <w:rPr>
            <w:noProof/>
            <w:webHidden/>
          </w:rPr>
          <w:fldChar w:fldCharType="end"/>
        </w:r>
      </w:hyperlink>
    </w:p>
    <w:p w14:paraId="1A590950" w14:textId="77777777" w:rsidR="0047074B" w:rsidRDefault="00346760">
      <w:pPr>
        <w:pStyle w:val="TOC2"/>
        <w:rPr>
          <w:rFonts w:asciiTheme="minorHAnsi" w:eastAsiaTheme="minorEastAsia" w:hAnsiTheme="minorHAnsi" w:cstheme="minorBidi"/>
          <w:noProof/>
          <w:sz w:val="22"/>
          <w:szCs w:val="22"/>
          <w:lang w:val="da-DK" w:eastAsia="da-DK"/>
        </w:rPr>
      </w:pPr>
      <w:hyperlink w:anchor="_Toc400535885" w:history="1">
        <w:r w:rsidR="0047074B" w:rsidRPr="00705D60">
          <w:rPr>
            <w:rStyle w:val="Hyperlink"/>
            <w:noProof/>
            <w:lang w:val="en-GB"/>
          </w:rPr>
          <w:t>3.2</w:t>
        </w:r>
        <w:r w:rsidR="0047074B">
          <w:rPr>
            <w:rFonts w:asciiTheme="minorHAnsi" w:eastAsiaTheme="minorEastAsia" w:hAnsiTheme="minorHAnsi" w:cstheme="minorBidi"/>
            <w:noProof/>
            <w:sz w:val="22"/>
            <w:szCs w:val="22"/>
            <w:lang w:val="da-DK" w:eastAsia="da-DK"/>
          </w:rPr>
          <w:tab/>
        </w:r>
        <w:r w:rsidR="0047074B" w:rsidRPr="00705D60">
          <w:rPr>
            <w:rStyle w:val="Hyperlink"/>
            <w:noProof/>
            <w:lang w:val="en-GB"/>
          </w:rPr>
          <w:t>Portable video link</w:t>
        </w:r>
        <w:r w:rsidR="0047074B">
          <w:rPr>
            <w:noProof/>
            <w:webHidden/>
          </w:rPr>
          <w:tab/>
        </w:r>
        <w:r w:rsidR="0047074B">
          <w:rPr>
            <w:noProof/>
            <w:webHidden/>
          </w:rPr>
          <w:fldChar w:fldCharType="begin"/>
        </w:r>
        <w:r w:rsidR="0047074B">
          <w:rPr>
            <w:noProof/>
            <w:webHidden/>
          </w:rPr>
          <w:instrText xml:space="preserve"> PAGEREF _Toc400535885 \h </w:instrText>
        </w:r>
        <w:r w:rsidR="0047074B">
          <w:rPr>
            <w:noProof/>
            <w:webHidden/>
          </w:rPr>
        </w:r>
        <w:r w:rsidR="0047074B">
          <w:rPr>
            <w:noProof/>
            <w:webHidden/>
          </w:rPr>
          <w:fldChar w:fldCharType="separate"/>
        </w:r>
        <w:r w:rsidR="00B073E5">
          <w:rPr>
            <w:noProof/>
            <w:webHidden/>
          </w:rPr>
          <w:t>11</w:t>
        </w:r>
        <w:r w:rsidR="0047074B">
          <w:rPr>
            <w:noProof/>
            <w:webHidden/>
          </w:rPr>
          <w:fldChar w:fldCharType="end"/>
        </w:r>
      </w:hyperlink>
    </w:p>
    <w:p w14:paraId="64C6F769" w14:textId="77777777" w:rsidR="0047074B" w:rsidRDefault="00346760">
      <w:pPr>
        <w:pStyle w:val="TOC2"/>
        <w:rPr>
          <w:rFonts w:asciiTheme="minorHAnsi" w:eastAsiaTheme="minorEastAsia" w:hAnsiTheme="minorHAnsi" w:cstheme="minorBidi"/>
          <w:noProof/>
          <w:sz w:val="22"/>
          <w:szCs w:val="22"/>
          <w:lang w:val="da-DK" w:eastAsia="da-DK"/>
        </w:rPr>
      </w:pPr>
      <w:hyperlink w:anchor="_Toc400535886" w:history="1">
        <w:r w:rsidR="0047074B" w:rsidRPr="00705D60">
          <w:rPr>
            <w:rStyle w:val="Hyperlink"/>
            <w:noProof/>
            <w:lang w:val="en-GB"/>
          </w:rPr>
          <w:t>3.3</w:t>
        </w:r>
        <w:r w:rsidR="0047074B">
          <w:rPr>
            <w:rFonts w:asciiTheme="minorHAnsi" w:eastAsiaTheme="minorEastAsia" w:hAnsiTheme="minorHAnsi" w:cstheme="minorBidi"/>
            <w:noProof/>
            <w:sz w:val="22"/>
            <w:szCs w:val="22"/>
            <w:lang w:val="da-DK" w:eastAsia="da-DK"/>
          </w:rPr>
          <w:tab/>
        </w:r>
        <w:r w:rsidR="0047074B" w:rsidRPr="00705D60">
          <w:rPr>
            <w:rStyle w:val="Hyperlink"/>
            <w:noProof/>
            <w:lang w:val="en-GB"/>
          </w:rPr>
          <w:t>Mobile video link</w:t>
        </w:r>
        <w:r w:rsidR="0047074B">
          <w:rPr>
            <w:noProof/>
            <w:webHidden/>
          </w:rPr>
          <w:tab/>
        </w:r>
        <w:r w:rsidR="0047074B">
          <w:rPr>
            <w:noProof/>
            <w:webHidden/>
          </w:rPr>
          <w:fldChar w:fldCharType="begin"/>
        </w:r>
        <w:r w:rsidR="0047074B">
          <w:rPr>
            <w:noProof/>
            <w:webHidden/>
          </w:rPr>
          <w:instrText xml:space="preserve"> PAGEREF _Toc400535886 \h </w:instrText>
        </w:r>
        <w:r w:rsidR="0047074B">
          <w:rPr>
            <w:noProof/>
            <w:webHidden/>
          </w:rPr>
        </w:r>
        <w:r w:rsidR="0047074B">
          <w:rPr>
            <w:noProof/>
            <w:webHidden/>
          </w:rPr>
          <w:fldChar w:fldCharType="separate"/>
        </w:r>
        <w:r w:rsidR="00B073E5">
          <w:rPr>
            <w:noProof/>
            <w:webHidden/>
          </w:rPr>
          <w:t>12</w:t>
        </w:r>
        <w:r w:rsidR="0047074B">
          <w:rPr>
            <w:noProof/>
            <w:webHidden/>
          </w:rPr>
          <w:fldChar w:fldCharType="end"/>
        </w:r>
      </w:hyperlink>
    </w:p>
    <w:p w14:paraId="400E5D92" w14:textId="77777777" w:rsidR="0047074B" w:rsidRDefault="00346760">
      <w:pPr>
        <w:pStyle w:val="TOC2"/>
        <w:rPr>
          <w:rFonts w:asciiTheme="minorHAnsi" w:eastAsiaTheme="minorEastAsia" w:hAnsiTheme="minorHAnsi" w:cstheme="minorBidi"/>
          <w:noProof/>
          <w:sz w:val="22"/>
          <w:szCs w:val="22"/>
          <w:lang w:val="da-DK" w:eastAsia="da-DK"/>
        </w:rPr>
      </w:pPr>
      <w:hyperlink w:anchor="_Toc400535887" w:history="1">
        <w:r w:rsidR="0047074B" w:rsidRPr="00705D60">
          <w:rPr>
            <w:rStyle w:val="Hyperlink"/>
            <w:noProof/>
            <w:lang w:val="en-GB"/>
          </w:rPr>
          <w:t>3.4</w:t>
        </w:r>
        <w:r w:rsidR="0047074B">
          <w:rPr>
            <w:rFonts w:asciiTheme="minorHAnsi" w:eastAsiaTheme="minorEastAsia" w:hAnsiTheme="minorHAnsi" w:cstheme="minorBidi"/>
            <w:noProof/>
            <w:sz w:val="22"/>
            <w:szCs w:val="22"/>
            <w:lang w:val="da-DK" w:eastAsia="da-DK"/>
          </w:rPr>
          <w:tab/>
        </w:r>
        <w:r w:rsidR="0047074B" w:rsidRPr="00705D60">
          <w:rPr>
            <w:rStyle w:val="Hyperlink"/>
            <w:noProof/>
            <w:lang w:val="en-GB"/>
          </w:rPr>
          <w:t>Temporary point-to-point video link</w:t>
        </w:r>
        <w:r w:rsidR="0047074B">
          <w:rPr>
            <w:noProof/>
            <w:webHidden/>
          </w:rPr>
          <w:tab/>
        </w:r>
        <w:r w:rsidR="0047074B">
          <w:rPr>
            <w:noProof/>
            <w:webHidden/>
          </w:rPr>
          <w:fldChar w:fldCharType="begin"/>
        </w:r>
        <w:r w:rsidR="0047074B">
          <w:rPr>
            <w:noProof/>
            <w:webHidden/>
          </w:rPr>
          <w:instrText xml:space="preserve"> PAGEREF _Toc400535887 \h </w:instrText>
        </w:r>
        <w:r w:rsidR="0047074B">
          <w:rPr>
            <w:noProof/>
            <w:webHidden/>
          </w:rPr>
        </w:r>
        <w:r w:rsidR="0047074B">
          <w:rPr>
            <w:noProof/>
            <w:webHidden/>
          </w:rPr>
          <w:fldChar w:fldCharType="separate"/>
        </w:r>
        <w:r w:rsidR="00B073E5">
          <w:rPr>
            <w:noProof/>
            <w:webHidden/>
          </w:rPr>
          <w:t>15</w:t>
        </w:r>
        <w:r w:rsidR="0047074B">
          <w:rPr>
            <w:noProof/>
            <w:webHidden/>
          </w:rPr>
          <w:fldChar w:fldCharType="end"/>
        </w:r>
      </w:hyperlink>
    </w:p>
    <w:p w14:paraId="02288F7F" w14:textId="77777777" w:rsidR="0047074B" w:rsidRDefault="00346760">
      <w:pPr>
        <w:pStyle w:val="TOC1"/>
        <w:rPr>
          <w:rFonts w:asciiTheme="minorHAnsi" w:eastAsiaTheme="minorEastAsia" w:hAnsiTheme="minorHAnsi" w:cstheme="minorBidi"/>
          <w:b w:val="0"/>
          <w:caps w:val="0"/>
          <w:noProof/>
          <w:sz w:val="22"/>
          <w:szCs w:val="22"/>
          <w:lang w:val="da-DK" w:eastAsia="da-DK"/>
        </w:rPr>
      </w:pPr>
      <w:hyperlink w:anchor="_Toc400535888" w:history="1">
        <w:r w:rsidR="0047074B" w:rsidRPr="00705D60">
          <w:rPr>
            <w:rStyle w:val="Hyperlink"/>
            <w:noProof/>
          </w:rPr>
          <w:t>4</w:t>
        </w:r>
        <w:r w:rsidR="0047074B">
          <w:rPr>
            <w:rFonts w:asciiTheme="minorHAnsi" w:eastAsiaTheme="minorEastAsia" w:hAnsiTheme="minorHAnsi" w:cstheme="minorBidi"/>
            <w:b w:val="0"/>
            <w:caps w:val="0"/>
            <w:noProof/>
            <w:sz w:val="22"/>
            <w:szCs w:val="22"/>
            <w:lang w:val="da-DK" w:eastAsia="da-DK"/>
          </w:rPr>
          <w:tab/>
        </w:r>
        <w:r w:rsidR="0047074B" w:rsidRPr="00705D60">
          <w:rPr>
            <w:rStyle w:val="Hyperlink"/>
            <w:noProof/>
          </w:rPr>
          <w:t>Conclusions</w:t>
        </w:r>
        <w:r w:rsidR="0047074B">
          <w:rPr>
            <w:noProof/>
            <w:webHidden/>
          </w:rPr>
          <w:tab/>
        </w:r>
        <w:r w:rsidR="0047074B">
          <w:rPr>
            <w:noProof/>
            <w:webHidden/>
          </w:rPr>
          <w:fldChar w:fldCharType="begin"/>
        </w:r>
        <w:r w:rsidR="0047074B">
          <w:rPr>
            <w:noProof/>
            <w:webHidden/>
          </w:rPr>
          <w:instrText xml:space="preserve"> PAGEREF _Toc400535888 \h </w:instrText>
        </w:r>
        <w:r w:rsidR="0047074B">
          <w:rPr>
            <w:noProof/>
            <w:webHidden/>
          </w:rPr>
        </w:r>
        <w:r w:rsidR="0047074B">
          <w:rPr>
            <w:noProof/>
            <w:webHidden/>
          </w:rPr>
          <w:fldChar w:fldCharType="separate"/>
        </w:r>
        <w:r w:rsidR="00B073E5">
          <w:rPr>
            <w:noProof/>
            <w:webHidden/>
          </w:rPr>
          <w:t>16</w:t>
        </w:r>
        <w:r w:rsidR="0047074B">
          <w:rPr>
            <w:noProof/>
            <w:webHidden/>
          </w:rPr>
          <w:fldChar w:fldCharType="end"/>
        </w:r>
      </w:hyperlink>
    </w:p>
    <w:p w14:paraId="6915AC5D" w14:textId="77777777" w:rsidR="0047074B" w:rsidRDefault="00346760">
      <w:pPr>
        <w:pStyle w:val="TOC1"/>
        <w:rPr>
          <w:rFonts w:asciiTheme="minorHAnsi" w:eastAsiaTheme="minorEastAsia" w:hAnsiTheme="minorHAnsi" w:cstheme="minorBidi"/>
          <w:b w:val="0"/>
          <w:caps w:val="0"/>
          <w:noProof/>
          <w:sz w:val="22"/>
          <w:szCs w:val="22"/>
          <w:lang w:val="da-DK" w:eastAsia="da-DK"/>
        </w:rPr>
      </w:pPr>
      <w:hyperlink w:anchor="_Toc400535889" w:history="1">
        <w:r w:rsidR="0047074B" w:rsidRPr="00705D60">
          <w:rPr>
            <w:rStyle w:val="Hyperlink"/>
            <w:noProof/>
          </w:rPr>
          <w:t>ANNEX 1: Indicative Antenna paterns</w:t>
        </w:r>
        <w:r w:rsidR="0047074B">
          <w:rPr>
            <w:noProof/>
            <w:webHidden/>
          </w:rPr>
          <w:tab/>
        </w:r>
        <w:r w:rsidR="0047074B">
          <w:rPr>
            <w:noProof/>
            <w:webHidden/>
          </w:rPr>
          <w:fldChar w:fldCharType="begin"/>
        </w:r>
        <w:r w:rsidR="0047074B">
          <w:rPr>
            <w:noProof/>
            <w:webHidden/>
          </w:rPr>
          <w:instrText xml:space="preserve"> PAGEREF _Toc400535889 \h </w:instrText>
        </w:r>
        <w:r w:rsidR="0047074B">
          <w:rPr>
            <w:noProof/>
            <w:webHidden/>
          </w:rPr>
        </w:r>
        <w:r w:rsidR="0047074B">
          <w:rPr>
            <w:noProof/>
            <w:webHidden/>
          </w:rPr>
          <w:fldChar w:fldCharType="separate"/>
        </w:r>
        <w:r w:rsidR="00B073E5">
          <w:rPr>
            <w:noProof/>
            <w:webHidden/>
          </w:rPr>
          <w:t>17</w:t>
        </w:r>
        <w:r w:rsidR="0047074B">
          <w:rPr>
            <w:noProof/>
            <w:webHidden/>
          </w:rPr>
          <w:fldChar w:fldCharType="end"/>
        </w:r>
      </w:hyperlink>
    </w:p>
    <w:p w14:paraId="7F825296" w14:textId="77777777" w:rsidR="0047074B" w:rsidRDefault="00346760">
      <w:pPr>
        <w:pStyle w:val="TOC1"/>
        <w:rPr>
          <w:rFonts w:asciiTheme="minorHAnsi" w:eastAsiaTheme="minorEastAsia" w:hAnsiTheme="minorHAnsi" w:cstheme="minorBidi"/>
          <w:b w:val="0"/>
          <w:caps w:val="0"/>
          <w:noProof/>
          <w:sz w:val="22"/>
          <w:szCs w:val="22"/>
          <w:lang w:val="da-DK" w:eastAsia="da-DK"/>
        </w:rPr>
      </w:pPr>
      <w:hyperlink w:anchor="_Toc400535890" w:history="1">
        <w:r w:rsidR="0047074B" w:rsidRPr="00705D60">
          <w:rPr>
            <w:rStyle w:val="Hyperlink"/>
            <w:noProof/>
          </w:rPr>
          <w:t>ANNEX 2: List of references</w:t>
        </w:r>
        <w:r w:rsidR="0047074B">
          <w:rPr>
            <w:noProof/>
            <w:webHidden/>
          </w:rPr>
          <w:tab/>
        </w:r>
        <w:r w:rsidR="0047074B">
          <w:rPr>
            <w:noProof/>
            <w:webHidden/>
          </w:rPr>
          <w:fldChar w:fldCharType="begin"/>
        </w:r>
        <w:r w:rsidR="0047074B">
          <w:rPr>
            <w:noProof/>
            <w:webHidden/>
          </w:rPr>
          <w:instrText xml:space="preserve"> PAGEREF _Toc400535890 \h </w:instrText>
        </w:r>
        <w:r w:rsidR="0047074B">
          <w:rPr>
            <w:noProof/>
            <w:webHidden/>
          </w:rPr>
        </w:r>
        <w:r w:rsidR="0047074B">
          <w:rPr>
            <w:noProof/>
            <w:webHidden/>
          </w:rPr>
          <w:fldChar w:fldCharType="separate"/>
        </w:r>
        <w:r w:rsidR="00B073E5">
          <w:rPr>
            <w:noProof/>
            <w:webHidden/>
          </w:rPr>
          <w:t>22</w:t>
        </w:r>
        <w:r w:rsidR="0047074B">
          <w:rPr>
            <w:noProof/>
            <w:webHidden/>
          </w:rPr>
          <w:fldChar w:fldCharType="end"/>
        </w:r>
      </w:hyperlink>
    </w:p>
    <w:p w14:paraId="0358A7BD" w14:textId="77777777" w:rsidR="001055AD" w:rsidRPr="00A0230A" w:rsidRDefault="001055AD" w:rsidP="008A54FC">
      <w:pPr>
        <w:rPr>
          <w:lang w:val="en-GB"/>
        </w:rPr>
      </w:pPr>
      <w:r w:rsidRPr="00A0230A">
        <w:rPr>
          <w:caps/>
          <w:lang w:val="en-GB"/>
        </w:rPr>
        <w:fldChar w:fldCharType="end"/>
      </w:r>
    </w:p>
    <w:p w14:paraId="39FA7D76" w14:textId="703F7114" w:rsidR="001055AD" w:rsidRPr="00A0230A" w:rsidRDefault="001055AD" w:rsidP="008A54FC">
      <w:pPr>
        <w:rPr>
          <w:b/>
          <w:color w:val="FFFFFF"/>
          <w:szCs w:val="20"/>
          <w:lang w:val="en-GB"/>
        </w:rPr>
      </w:pPr>
      <w:r w:rsidRPr="00A0230A">
        <w:rPr>
          <w:lang w:val="en-GB"/>
        </w:rPr>
        <w:br w:type="page"/>
      </w:r>
    </w:p>
    <w:p w14:paraId="59ABE39E" w14:textId="77777777" w:rsidR="001055AD" w:rsidRPr="00A0230A" w:rsidRDefault="001055AD" w:rsidP="008A54FC">
      <w:pPr>
        <w:rPr>
          <w:b/>
          <w:color w:val="FFFFFF"/>
          <w:szCs w:val="20"/>
          <w:lang w:val="en-GB"/>
        </w:rPr>
      </w:pPr>
    </w:p>
    <w:p w14:paraId="324816BD" w14:textId="1CA19239" w:rsidR="001055AD" w:rsidRPr="00A0230A" w:rsidRDefault="00346760" w:rsidP="008A54FC">
      <w:pPr>
        <w:rPr>
          <w:b/>
          <w:color w:val="FFFFFF"/>
          <w:szCs w:val="20"/>
          <w:lang w:val="en-GB"/>
        </w:rPr>
      </w:pPr>
      <w:r>
        <w:rPr>
          <w:noProof/>
          <w:lang w:val="de-DE" w:eastAsia="de-DE"/>
        </w:rPr>
        <w:pict w14:anchorId="19B5C0DB">
          <v:rect id="Rectangle 22" o:spid="_x0000_s1042" style="position:absolute;margin-left:0;margin-top:70.9pt;width:595.3pt;height:56.7pt;z-index:-251657216;visibility:visible;mso-position-horizontal:center;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" fillcolor="#b0a696" stroked="f">
            <w10:wrap anchorx="page" anchory="page"/>
          </v:rect>
        </w:pict>
      </w:r>
      <w:r w:rsidR="001055AD" w:rsidRPr="00A0230A">
        <w:rPr>
          <w:b/>
          <w:color w:val="FFFFFF"/>
          <w:szCs w:val="20"/>
          <w:lang w:val="en-GB"/>
        </w:rPr>
        <w:t>LIST OF ABBREVIATIONS</w:t>
      </w:r>
    </w:p>
    <w:p w14:paraId="129D318C" w14:textId="77777777" w:rsidR="001055AD" w:rsidRPr="00A0230A" w:rsidRDefault="001055AD" w:rsidP="008A54FC">
      <w:pPr>
        <w:rPr>
          <w:b/>
          <w:color w:val="FFFFFF"/>
          <w:szCs w:val="20"/>
          <w:lang w:val="en-GB"/>
        </w:rPr>
      </w:pPr>
    </w:p>
    <w:p w14:paraId="33827604" w14:textId="77777777" w:rsidR="001055AD" w:rsidRPr="00A0230A" w:rsidRDefault="001055AD" w:rsidP="008A54FC">
      <w:pPr>
        <w:rPr>
          <w:b/>
          <w:color w:val="FFFFFF"/>
          <w:szCs w:val="20"/>
          <w:lang w:val="en-GB"/>
        </w:rPr>
      </w:pPr>
    </w:p>
    <w:p w14:paraId="2EF64D19" w14:textId="77777777" w:rsidR="001055AD" w:rsidRPr="00A0230A" w:rsidRDefault="001055AD" w:rsidP="008A54FC">
      <w:pPr>
        <w:rPr>
          <w:lang w:val="en-GB"/>
        </w:rPr>
      </w:pPr>
    </w:p>
    <w:p w14:paraId="39F88329" w14:textId="77777777" w:rsidR="001055AD" w:rsidRPr="00A0230A" w:rsidRDefault="001055AD" w:rsidP="008A54FC">
      <w:pPr>
        <w:rPr>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1055AD" w:rsidRPr="00A0230A" w14:paraId="75D2BD43" w14:textId="77777777" w:rsidTr="002F7164">
        <w:trPr>
          <w:trHeight w:val="76"/>
        </w:trPr>
        <w:tc>
          <w:tcPr>
            <w:tcW w:w="2088" w:type="dxa"/>
          </w:tcPr>
          <w:p w14:paraId="0DCC95E3" w14:textId="77777777" w:rsidR="001055AD" w:rsidRPr="00A0230A" w:rsidRDefault="001055AD" w:rsidP="002F7164">
            <w:pPr>
              <w:spacing w:line="288" w:lineRule="auto"/>
              <w:rPr>
                <w:b/>
                <w:color w:val="D2232A"/>
                <w:lang w:val="en-GB"/>
              </w:rPr>
            </w:pPr>
            <w:r w:rsidRPr="00A0230A">
              <w:rPr>
                <w:b/>
                <w:color w:val="D2232A"/>
                <w:lang w:val="en-GB"/>
              </w:rPr>
              <w:t>Abbreviation</w:t>
            </w:r>
          </w:p>
        </w:tc>
        <w:tc>
          <w:tcPr>
            <w:tcW w:w="7767" w:type="dxa"/>
          </w:tcPr>
          <w:p w14:paraId="7C9EDEB5" w14:textId="77777777" w:rsidR="001055AD" w:rsidRPr="00A0230A" w:rsidRDefault="001055AD" w:rsidP="002F7164">
            <w:pPr>
              <w:spacing w:line="288" w:lineRule="auto"/>
              <w:rPr>
                <w:b/>
                <w:color w:val="D2232A"/>
                <w:lang w:val="en-GB"/>
              </w:rPr>
            </w:pPr>
            <w:r w:rsidRPr="00A0230A">
              <w:rPr>
                <w:b/>
                <w:color w:val="D2232A"/>
                <w:lang w:val="en-GB"/>
              </w:rPr>
              <w:t>Explanation</w:t>
            </w:r>
          </w:p>
        </w:tc>
      </w:tr>
      <w:tr w:rsidR="00F017B9" w:rsidRPr="00A0230A" w14:paraId="629673A0" w14:textId="77777777" w:rsidTr="002F7164">
        <w:tc>
          <w:tcPr>
            <w:tcW w:w="2088" w:type="dxa"/>
          </w:tcPr>
          <w:p w14:paraId="30B3A8C1" w14:textId="77777777" w:rsidR="00F017B9" w:rsidRPr="00A0230A" w:rsidRDefault="00F017B9" w:rsidP="002F7164">
            <w:pPr>
              <w:spacing w:line="288" w:lineRule="auto"/>
              <w:rPr>
                <w:b/>
                <w:lang w:val="en-GB"/>
              </w:rPr>
            </w:pPr>
            <w:r>
              <w:rPr>
                <w:b/>
                <w:lang w:val="en-GB"/>
              </w:rPr>
              <w:t>AGL</w:t>
            </w:r>
          </w:p>
        </w:tc>
        <w:tc>
          <w:tcPr>
            <w:tcW w:w="7767" w:type="dxa"/>
          </w:tcPr>
          <w:p w14:paraId="775DBFDD" w14:textId="77777777" w:rsidR="00F017B9" w:rsidRPr="00A0230A" w:rsidRDefault="00F017B9" w:rsidP="002F7164">
            <w:pPr>
              <w:spacing w:line="288" w:lineRule="auto"/>
              <w:rPr>
                <w:szCs w:val="20"/>
                <w:lang w:val="en-GB"/>
              </w:rPr>
            </w:pPr>
            <w:r>
              <w:rPr>
                <w:szCs w:val="20"/>
                <w:lang w:val="en-GB"/>
              </w:rPr>
              <w:t>Above Ground Level</w:t>
            </w:r>
          </w:p>
        </w:tc>
      </w:tr>
      <w:tr w:rsidR="001055AD" w:rsidRPr="00A0230A" w14:paraId="68B5494F" w14:textId="77777777" w:rsidTr="002F7164">
        <w:tc>
          <w:tcPr>
            <w:tcW w:w="2088" w:type="dxa"/>
          </w:tcPr>
          <w:p w14:paraId="40DEA228" w14:textId="77777777" w:rsidR="001055AD" w:rsidRPr="00A0230A" w:rsidRDefault="001055AD" w:rsidP="002F7164">
            <w:pPr>
              <w:spacing w:line="288" w:lineRule="auto"/>
              <w:rPr>
                <w:b/>
                <w:lang w:val="en-GB"/>
              </w:rPr>
            </w:pPr>
            <w:r w:rsidRPr="00A0230A">
              <w:rPr>
                <w:b/>
                <w:lang w:val="en-GB"/>
              </w:rPr>
              <w:t>AVC</w:t>
            </w:r>
          </w:p>
        </w:tc>
        <w:tc>
          <w:tcPr>
            <w:tcW w:w="7767" w:type="dxa"/>
          </w:tcPr>
          <w:p w14:paraId="37FFBAFD" w14:textId="77777777" w:rsidR="001055AD" w:rsidRPr="00A0230A" w:rsidRDefault="001055AD" w:rsidP="002F7164">
            <w:pPr>
              <w:spacing w:line="288" w:lineRule="auto"/>
              <w:rPr>
                <w:szCs w:val="20"/>
                <w:lang w:val="en-GB"/>
              </w:rPr>
            </w:pPr>
            <w:r w:rsidRPr="00A0230A">
              <w:rPr>
                <w:szCs w:val="20"/>
                <w:lang w:val="en-GB"/>
              </w:rPr>
              <w:t>Advanced Video Coding</w:t>
            </w:r>
          </w:p>
        </w:tc>
      </w:tr>
      <w:tr w:rsidR="001055AD" w:rsidRPr="00A0230A" w14:paraId="1679E6B2" w14:textId="77777777" w:rsidTr="002F7164">
        <w:tc>
          <w:tcPr>
            <w:tcW w:w="2088" w:type="dxa"/>
          </w:tcPr>
          <w:p w14:paraId="0DCA4DE5" w14:textId="77777777" w:rsidR="001055AD" w:rsidRPr="00A0230A" w:rsidRDefault="001055AD" w:rsidP="002F7164">
            <w:pPr>
              <w:spacing w:line="288" w:lineRule="auto"/>
              <w:rPr>
                <w:b/>
                <w:lang w:val="en-GB"/>
              </w:rPr>
            </w:pPr>
            <w:r>
              <w:rPr>
                <w:b/>
                <w:lang w:val="en-GB"/>
              </w:rPr>
              <w:t>BER</w:t>
            </w:r>
          </w:p>
        </w:tc>
        <w:tc>
          <w:tcPr>
            <w:tcW w:w="7767" w:type="dxa"/>
          </w:tcPr>
          <w:p w14:paraId="251AF6C7" w14:textId="77777777" w:rsidR="001055AD" w:rsidRPr="00A0230A" w:rsidRDefault="001055AD" w:rsidP="002F7164">
            <w:pPr>
              <w:spacing w:line="288" w:lineRule="auto"/>
              <w:rPr>
                <w:szCs w:val="20"/>
                <w:lang w:val="en-GB"/>
              </w:rPr>
            </w:pPr>
            <w:r>
              <w:rPr>
                <w:szCs w:val="20"/>
                <w:lang w:val="en-GB"/>
              </w:rPr>
              <w:t>Bit Error Rate</w:t>
            </w:r>
          </w:p>
        </w:tc>
      </w:tr>
      <w:tr w:rsidR="001055AD" w:rsidRPr="00A0230A" w14:paraId="787FCE5A" w14:textId="77777777" w:rsidTr="002F7164">
        <w:tc>
          <w:tcPr>
            <w:tcW w:w="2088" w:type="dxa"/>
          </w:tcPr>
          <w:p w14:paraId="5D93E931" w14:textId="77777777" w:rsidR="001055AD" w:rsidRPr="00A0230A" w:rsidRDefault="001055AD" w:rsidP="002F7164">
            <w:pPr>
              <w:spacing w:line="288" w:lineRule="auto"/>
              <w:rPr>
                <w:b/>
                <w:lang w:val="en-GB"/>
              </w:rPr>
            </w:pPr>
            <w:r>
              <w:rPr>
                <w:b/>
                <w:lang w:val="en-GB"/>
              </w:rPr>
              <w:t>C/N</w:t>
            </w:r>
          </w:p>
        </w:tc>
        <w:tc>
          <w:tcPr>
            <w:tcW w:w="7767" w:type="dxa"/>
          </w:tcPr>
          <w:p w14:paraId="0E65F54A" w14:textId="77777777" w:rsidR="001055AD" w:rsidRPr="00A95C9B" w:rsidRDefault="001055AD" w:rsidP="002F7164">
            <w:pPr>
              <w:spacing w:line="288" w:lineRule="auto"/>
              <w:rPr>
                <w:szCs w:val="20"/>
                <w:lang w:val="en-GB"/>
              </w:rPr>
            </w:pPr>
            <w:r w:rsidRPr="00A95C9B">
              <w:rPr>
                <w:bCs/>
                <w:szCs w:val="20"/>
              </w:rPr>
              <w:t>carrier-to-noise ratio</w:t>
            </w:r>
          </w:p>
        </w:tc>
      </w:tr>
      <w:tr w:rsidR="001055AD" w:rsidRPr="00A0230A" w14:paraId="78525C3F" w14:textId="77777777" w:rsidTr="002F7164">
        <w:tc>
          <w:tcPr>
            <w:tcW w:w="2088" w:type="dxa"/>
          </w:tcPr>
          <w:p w14:paraId="5A1C54EB" w14:textId="77777777" w:rsidR="001055AD" w:rsidRPr="00A0230A" w:rsidRDefault="001055AD" w:rsidP="002F7164">
            <w:pPr>
              <w:spacing w:line="288" w:lineRule="auto"/>
              <w:rPr>
                <w:b/>
                <w:lang w:val="en-GB"/>
              </w:rPr>
            </w:pPr>
            <w:r>
              <w:rPr>
                <w:b/>
                <w:lang w:val="en-GB"/>
              </w:rPr>
              <w:t>C/(I+N)</w:t>
            </w:r>
          </w:p>
        </w:tc>
        <w:tc>
          <w:tcPr>
            <w:tcW w:w="7767" w:type="dxa"/>
          </w:tcPr>
          <w:p w14:paraId="0BF2AFE3" w14:textId="77777777" w:rsidR="001055AD" w:rsidRPr="00A0230A" w:rsidRDefault="001055AD" w:rsidP="002F7164">
            <w:pPr>
              <w:spacing w:line="288" w:lineRule="auto"/>
              <w:rPr>
                <w:szCs w:val="20"/>
                <w:lang w:val="en-GB"/>
              </w:rPr>
            </w:pPr>
            <w:r>
              <w:rPr>
                <w:szCs w:val="20"/>
                <w:lang w:val="en-GB"/>
              </w:rPr>
              <w:t>carrier-to-(interference + noise) ratio</w:t>
            </w:r>
          </w:p>
        </w:tc>
      </w:tr>
      <w:tr w:rsidR="001055AD" w:rsidRPr="00A0230A" w14:paraId="04D73905" w14:textId="77777777" w:rsidTr="002F7164">
        <w:tc>
          <w:tcPr>
            <w:tcW w:w="2088" w:type="dxa"/>
          </w:tcPr>
          <w:p w14:paraId="0AA9D35A" w14:textId="77777777" w:rsidR="001055AD" w:rsidRPr="00A0230A" w:rsidRDefault="001055AD" w:rsidP="002F7164">
            <w:pPr>
              <w:spacing w:line="288" w:lineRule="auto"/>
              <w:rPr>
                <w:b/>
                <w:lang w:val="en-GB"/>
              </w:rPr>
            </w:pPr>
            <w:r w:rsidRPr="00A0230A">
              <w:rPr>
                <w:b/>
                <w:lang w:val="en-GB"/>
              </w:rPr>
              <w:t>CCL</w:t>
            </w:r>
          </w:p>
        </w:tc>
        <w:tc>
          <w:tcPr>
            <w:tcW w:w="7767" w:type="dxa"/>
          </w:tcPr>
          <w:p w14:paraId="301DDDEA" w14:textId="77777777" w:rsidR="001055AD" w:rsidRPr="00A0230A" w:rsidRDefault="001055AD" w:rsidP="002F7164">
            <w:pPr>
              <w:spacing w:line="288" w:lineRule="auto"/>
              <w:rPr>
                <w:szCs w:val="20"/>
                <w:lang w:val="en-GB"/>
              </w:rPr>
            </w:pPr>
            <w:r w:rsidRPr="00A0230A">
              <w:rPr>
                <w:szCs w:val="20"/>
                <w:lang w:val="en-GB"/>
              </w:rPr>
              <w:t>Cordless Camera Link</w:t>
            </w:r>
          </w:p>
        </w:tc>
      </w:tr>
      <w:tr w:rsidR="001055AD" w:rsidRPr="00A0230A" w14:paraId="5A4F64D4" w14:textId="77777777" w:rsidTr="002F7164">
        <w:tc>
          <w:tcPr>
            <w:tcW w:w="2088" w:type="dxa"/>
          </w:tcPr>
          <w:p w14:paraId="4FB33494" w14:textId="77777777" w:rsidR="001055AD" w:rsidRPr="00A0230A" w:rsidRDefault="001055AD" w:rsidP="002F7164">
            <w:pPr>
              <w:spacing w:line="288" w:lineRule="auto"/>
              <w:rPr>
                <w:b/>
                <w:lang w:val="en-GB"/>
              </w:rPr>
            </w:pPr>
            <w:r w:rsidRPr="00A0230A">
              <w:rPr>
                <w:b/>
                <w:lang w:val="en-GB"/>
              </w:rPr>
              <w:t>CEPT</w:t>
            </w:r>
          </w:p>
        </w:tc>
        <w:tc>
          <w:tcPr>
            <w:tcW w:w="7767" w:type="dxa"/>
          </w:tcPr>
          <w:p w14:paraId="28F501B6" w14:textId="77777777" w:rsidR="001055AD" w:rsidRPr="00ED51DA" w:rsidRDefault="001055AD" w:rsidP="002F7164">
            <w:pPr>
              <w:pStyle w:val="ECCParagraph"/>
              <w:spacing w:after="0" w:line="288" w:lineRule="auto"/>
              <w:jc w:val="left"/>
            </w:pPr>
            <w:r w:rsidRPr="00ED51DA">
              <w:t>European Conference of Postal and Telecommunications Administrations</w:t>
            </w:r>
          </w:p>
        </w:tc>
      </w:tr>
      <w:tr w:rsidR="001055AD" w:rsidRPr="00A0230A" w14:paraId="074C3319" w14:textId="77777777" w:rsidTr="002F7164">
        <w:tc>
          <w:tcPr>
            <w:tcW w:w="2088" w:type="dxa"/>
          </w:tcPr>
          <w:p w14:paraId="32DBFE52" w14:textId="77777777" w:rsidR="001055AD" w:rsidRPr="00A0230A" w:rsidRDefault="001055AD" w:rsidP="002F7164">
            <w:pPr>
              <w:spacing w:line="288" w:lineRule="auto"/>
              <w:rPr>
                <w:b/>
                <w:lang w:val="en-GB"/>
              </w:rPr>
            </w:pPr>
            <w:r w:rsidRPr="00A0230A">
              <w:rPr>
                <w:b/>
                <w:lang w:val="en-GB"/>
              </w:rPr>
              <w:t>COFDM</w:t>
            </w:r>
          </w:p>
        </w:tc>
        <w:tc>
          <w:tcPr>
            <w:tcW w:w="7767" w:type="dxa"/>
          </w:tcPr>
          <w:p w14:paraId="3CB85972" w14:textId="77777777" w:rsidR="001055AD" w:rsidRPr="00ED51DA" w:rsidRDefault="001055AD" w:rsidP="002F7164">
            <w:pPr>
              <w:pStyle w:val="ECCParagraph"/>
              <w:spacing w:after="0" w:line="288" w:lineRule="auto"/>
              <w:jc w:val="left"/>
            </w:pPr>
            <w:r w:rsidRPr="00ED51DA">
              <w:t>Coded Orthogonal Frequency Division Modulation</w:t>
            </w:r>
          </w:p>
        </w:tc>
      </w:tr>
      <w:tr w:rsidR="001055AD" w:rsidRPr="00A0230A" w14:paraId="6A4C9A6F" w14:textId="77777777" w:rsidTr="002F7164">
        <w:tc>
          <w:tcPr>
            <w:tcW w:w="2088" w:type="dxa"/>
          </w:tcPr>
          <w:p w14:paraId="115100E7" w14:textId="77777777" w:rsidR="001055AD" w:rsidRPr="00A0230A" w:rsidRDefault="001055AD" w:rsidP="002F7164">
            <w:pPr>
              <w:spacing w:line="288" w:lineRule="auto"/>
              <w:rPr>
                <w:b/>
                <w:lang w:val="en-GB"/>
              </w:rPr>
            </w:pPr>
            <w:r w:rsidRPr="00A0230A">
              <w:rPr>
                <w:b/>
                <w:lang w:val="en-GB"/>
              </w:rPr>
              <w:t>DVB-S2</w:t>
            </w:r>
          </w:p>
        </w:tc>
        <w:tc>
          <w:tcPr>
            <w:tcW w:w="7767" w:type="dxa"/>
          </w:tcPr>
          <w:p w14:paraId="6B9C67F2" w14:textId="77777777" w:rsidR="001055AD" w:rsidRPr="00ED51DA" w:rsidRDefault="001055AD" w:rsidP="002F7164">
            <w:pPr>
              <w:pStyle w:val="ECCParagraph"/>
              <w:spacing w:after="0" w:line="288" w:lineRule="auto"/>
              <w:jc w:val="left"/>
            </w:pPr>
            <w:r w:rsidRPr="00ED51DA">
              <w:t>Digital Video Broadcasting - Satellite second generation</w:t>
            </w:r>
          </w:p>
        </w:tc>
      </w:tr>
      <w:tr w:rsidR="001055AD" w:rsidRPr="00A0230A" w14:paraId="7036091C" w14:textId="77777777" w:rsidTr="002F7164">
        <w:tc>
          <w:tcPr>
            <w:tcW w:w="2088" w:type="dxa"/>
          </w:tcPr>
          <w:p w14:paraId="17CD8758" w14:textId="77777777" w:rsidR="001055AD" w:rsidRPr="00A0230A" w:rsidRDefault="001055AD" w:rsidP="002F7164">
            <w:pPr>
              <w:spacing w:line="288" w:lineRule="auto"/>
              <w:rPr>
                <w:b/>
                <w:lang w:val="en-GB"/>
              </w:rPr>
            </w:pPr>
            <w:r w:rsidRPr="00A0230A">
              <w:rPr>
                <w:b/>
                <w:lang w:val="en-GB"/>
              </w:rPr>
              <w:t>DVB-T</w:t>
            </w:r>
          </w:p>
        </w:tc>
        <w:tc>
          <w:tcPr>
            <w:tcW w:w="7767" w:type="dxa"/>
          </w:tcPr>
          <w:p w14:paraId="42CDE77A" w14:textId="77777777" w:rsidR="001055AD" w:rsidRPr="00ED51DA" w:rsidRDefault="001055AD" w:rsidP="002F7164">
            <w:pPr>
              <w:pStyle w:val="ECCParagraph"/>
              <w:spacing w:after="0" w:line="288" w:lineRule="auto"/>
              <w:jc w:val="left"/>
              <w:rPr>
                <w:color w:val="000000"/>
              </w:rPr>
            </w:pPr>
            <w:r w:rsidRPr="00ED51DA">
              <w:t>Digital Video Broadcasting - Terrestrial</w:t>
            </w:r>
          </w:p>
        </w:tc>
      </w:tr>
      <w:tr w:rsidR="001055AD" w:rsidRPr="00A0230A" w14:paraId="54359A73" w14:textId="77777777" w:rsidTr="002F7164">
        <w:tc>
          <w:tcPr>
            <w:tcW w:w="2088" w:type="dxa"/>
          </w:tcPr>
          <w:p w14:paraId="6408768C" w14:textId="77777777" w:rsidR="001055AD" w:rsidRPr="00A0230A" w:rsidRDefault="001055AD" w:rsidP="002F7164">
            <w:pPr>
              <w:spacing w:line="288" w:lineRule="auto"/>
              <w:rPr>
                <w:b/>
                <w:lang w:val="en-GB"/>
              </w:rPr>
            </w:pPr>
            <w:r w:rsidRPr="00A0230A">
              <w:rPr>
                <w:b/>
                <w:lang w:val="en-GB"/>
              </w:rPr>
              <w:t>DVB-T2</w:t>
            </w:r>
          </w:p>
        </w:tc>
        <w:tc>
          <w:tcPr>
            <w:tcW w:w="7767" w:type="dxa"/>
          </w:tcPr>
          <w:p w14:paraId="33B8D0F8" w14:textId="77777777" w:rsidR="001055AD" w:rsidRPr="00A0230A" w:rsidRDefault="001055AD" w:rsidP="002F7164">
            <w:pPr>
              <w:spacing w:line="288" w:lineRule="auto"/>
              <w:rPr>
                <w:lang w:val="en-GB"/>
              </w:rPr>
            </w:pPr>
            <w:r w:rsidRPr="00A0230A">
              <w:rPr>
                <w:lang w:val="en-GB"/>
              </w:rPr>
              <w:t>Digital Video Broadcasting - Terrestrial second generation</w:t>
            </w:r>
          </w:p>
        </w:tc>
      </w:tr>
      <w:tr w:rsidR="001055AD" w:rsidRPr="00A0230A" w14:paraId="17B818E9" w14:textId="77777777" w:rsidTr="002F7164">
        <w:tc>
          <w:tcPr>
            <w:tcW w:w="2088" w:type="dxa"/>
          </w:tcPr>
          <w:p w14:paraId="27731E3F" w14:textId="77777777" w:rsidR="001055AD" w:rsidRPr="00A0230A" w:rsidRDefault="001055AD" w:rsidP="002F7164">
            <w:pPr>
              <w:spacing w:line="288" w:lineRule="auto"/>
              <w:rPr>
                <w:b/>
                <w:lang w:val="en-GB"/>
              </w:rPr>
            </w:pPr>
            <w:r w:rsidRPr="00A0230A">
              <w:rPr>
                <w:b/>
                <w:lang w:val="en-GB"/>
              </w:rPr>
              <w:t>ECC</w:t>
            </w:r>
          </w:p>
        </w:tc>
        <w:tc>
          <w:tcPr>
            <w:tcW w:w="7767" w:type="dxa"/>
          </w:tcPr>
          <w:p w14:paraId="065C2305" w14:textId="77777777" w:rsidR="001055AD" w:rsidRPr="00A0230A" w:rsidRDefault="001055AD" w:rsidP="002F7164">
            <w:pPr>
              <w:spacing w:line="288" w:lineRule="auto"/>
              <w:rPr>
                <w:lang w:val="en-GB"/>
              </w:rPr>
            </w:pPr>
            <w:r w:rsidRPr="00A0230A">
              <w:rPr>
                <w:lang w:val="en-GB"/>
              </w:rPr>
              <w:t>Electronic Communications Committee</w:t>
            </w:r>
          </w:p>
        </w:tc>
      </w:tr>
      <w:tr w:rsidR="001055AD" w:rsidRPr="00A0230A" w14:paraId="1078F807" w14:textId="77777777" w:rsidTr="002F7164">
        <w:tc>
          <w:tcPr>
            <w:tcW w:w="2088" w:type="dxa"/>
          </w:tcPr>
          <w:p w14:paraId="0CA06EED" w14:textId="77777777" w:rsidR="001055AD" w:rsidRPr="00A0230A" w:rsidRDefault="001055AD" w:rsidP="002F7164">
            <w:pPr>
              <w:spacing w:line="288" w:lineRule="auto"/>
              <w:rPr>
                <w:b/>
                <w:lang w:val="en-GB"/>
              </w:rPr>
            </w:pPr>
            <w:r w:rsidRPr="00A0230A">
              <w:rPr>
                <w:b/>
                <w:lang w:val="en-GB"/>
              </w:rPr>
              <w:t>ENG</w:t>
            </w:r>
          </w:p>
        </w:tc>
        <w:tc>
          <w:tcPr>
            <w:tcW w:w="7767" w:type="dxa"/>
          </w:tcPr>
          <w:p w14:paraId="01CC2A21" w14:textId="77777777" w:rsidR="001055AD" w:rsidRPr="00A0230A" w:rsidRDefault="001055AD" w:rsidP="002F7164">
            <w:pPr>
              <w:spacing w:line="288" w:lineRule="auto"/>
              <w:rPr>
                <w:lang w:val="en-GB"/>
              </w:rPr>
            </w:pPr>
            <w:r w:rsidRPr="00A0230A">
              <w:rPr>
                <w:lang w:val="en-GB"/>
              </w:rPr>
              <w:t>Electronic News Gathering</w:t>
            </w:r>
          </w:p>
        </w:tc>
      </w:tr>
      <w:tr w:rsidR="001055AD" w:rsidRPr="00A0230A" w14:paraId="54C76E08" w14:textId="77777777" w:rsidTr="002F7164">
        <w:tc>
          <w:tcPr>
            <w:tcW w:w="2088" w:type="dxa"/>
          </w:tcPr>
          <w:p w14:paraId="0BCFD554" w14:textId="77777777" w:rsidR="001055AD" w:rsidRPr="00A0230A" w:rsidRDefault="001055AD" w:rsidP="002F7164">
            <w:pPr>
              <w:spacing w:line="288" w:lineRule="auto"/>
              <w:rPr>
                <w:b/>
                <w:lang w:val="en-GB"/>
              </w:rPr>
            </w:pPr>
            <w:r>
              <w:rPr>
                <w:b/>
                <w:lang w:val="en-GB"/>
              </w:rPr>
              <w:t>ETSI</w:t>
            </w:r>
          </w:p>
        </w:tc>
        <w:tc>
          <w:tcPr>
            <w:tcW w:w="7767" w:type="dxa"/>
          </w:tcPr>
          <w:p w14:paraId="3F37A526" w14:textId="77777777" w:rsidR="001055AD" w:rsidRPr="00A0230A" w:rsidRDefault="00346760" w:rsidP="002F7164">
            <w:pPr>
              <w:spacing w:line="288" w:lineRule="auto"/>
              <w:rPr>
                <w:lang w:val="en-GB"/>
              </w:rPr>
            </w:pPr>
            <w:hyperlink r:id="rId12" w:history="1">
              <w:r w:rsidR="001055AD" w:rsidRPr="00733D13">
                <w:rPr>
                  <w:rStyle w:val="Hyperlink"/>
                  <w:lang w:val="de-DE"/>
                </w:rPr>
                <w:t>European Telecommunications Standards Institute</w:t>
              </w:r>
            </w:hyperlink>
          </w:p>
        </w:tc>
      </w:tr>
      <w:tr w:rsidR="001055AD" w:rsidRPr="00A0230A" w14:paraId="4C517B49" w14:textId="77777777" w:rsidTr="002F7164">
        <w:tc>
          <w:tcPr>
            <w:tcW w:w="2088" w:type="dxa"/>
          </w:tcPr>
          <w:p w14:paraId="01D510D6" w14:textId="77777777" w:rsidR="001055AD" w:rsidRPr="00A0230A" w:rsidRDefault="001055AD" w:rsidP="002F7164">
            <w:pPr>
              <w:spacing w:line="288" w:lineRule="auto"/>
              <w:rPr>
                <w:b/>
                <w:lang w:val="en-GB"/>
              </w:rPr>
            </w:pPr>
            <w:r w:rsidRPr="00A0230A">
              <w:rPr>
                <w:b/>
                <w:lang w:val="en-GB"/>
              </w:rPr>
              <w:t>f/s</w:t>
            </w:r>
          </w:p>
        </w:tc>
        <w:tc>
          <w:tcPr>
            <w:tcW w:w="7767" w:type="dxa"/>
          </w:tcPr>
          <w:p w14:paraId="65F392BE" w14:textId="77777777" w:rsidR="001055AD" w:rsidRPr="00A0230A" w:rsidRDefault="001055AD" w:rsidP="002F7164">
            <w:pPr>
              <w:spacing w:line="288" w:lineRule="auto"/>
              <w:rPr>
                <w:lang w:val="en-GB"/>
              </w:rPr>
            </w:pPr>
            <w:r w:rsidRPr="00A0230A">
              <w:rPr>
                <w:lang w:val="en-GB"/>
              </w:rPr>
              <w:t>frames per second</w:t>
            </w:r>
          </w:p>
        </w:tc>
      </w:tr>
      <w:tr w:rsidR="001055AD" w:rsidRPr="00A0230A" w14:paraId="43EFE2D3" w14:textId="77777777" w:rsidTr="002F7164">
        <w:tc>
          <w:tcPr>
            <w:tcW w:w="2088" w:type="dxa"/>
          </w:tcPr>
          <w:p w14:paraId="6CF37E74" w14:textId="77777777" w:rsidR="001055AD" w:rsidRPr="00A0230A" w:rsidRDefault="001055AD" w:rsidP="002F7164">
            <w:pPr>
              <w:spacing w:line="288" w:lineRule="auto"/>
              <w:rPr>
                <w:b/>
                <w:lang w:val="en-GB"/>
              </w:rPr>
            </w:pPr>
            <w:r w:rsidRPr="00A0230A">
              <w:rPr>
                <w:b/>
                <w:lang w:val="en-GB"/>
              </w:rPr>
              <w:t>HD</w:t>
            </w:r>
          </w:p>
        </w:tc>
        <w:tc>
          <w:tcPr>
            <w:tcW w:w="7767" w:type="dxa"/>
          </w:tcPr>
          <w:p w14:paraId="5447074C" w14:textId="77777777" w:rsidR="001055AD" w:rsidRPr="00A0230A" w:rsidRDefault="001055AD" w:rsidP="002F7164">
            <w:pPr>
              <w:spacing w:line="288" w:lineRule="auto"/>
              <w:rPr>
                <w:lang w:val="en-GB"/>
              </w:rPr>
            </w:pPr>
            <w:r w:rsidRPr="00A0230A">
              <w:rPr>
                <w:lang w:val="en-GB"/>
              </w:rPr>
              <w:t>High Definition</w:t>
            </w:r>
          </w:p>
        </w:tc>
      </w:tr>
      <w:tr w:rsidR="001055AD" w:rsidRPr="00A0230A" w14:paraId="222D4539" w14:textId="77777777" w:rsidTr="002F7164">
        <w:tc>
          <w:tcPr>
            <w:tcW w:w="2088" w:type="dxa"/>
          </w:tcPr>
          <w:p w14:paraId="64DD87ED" w14:textId="77777777" w:rsidR="001055AD" w:rsidRPr="00A0230A" w:rsidRDefault="001055AD" w:rsidP="002F7164">
            <w:pPr>
              <w:spacing w:line="288" w:lineRule="auto"/>
              <w:rPr>
                <w:b/>
                <w:lang w:val="en-GB"/>
              </w:rPr>
            </w:pPr>
            <w:r w:rsidRPr="00A0230A">
              <w:rPr>
                <w:b/>
                <w:lang w:val="en-GB"/>
              </w:rPr>
              <w:t>HDTV</w:t>
            </w:r>
          </w:p>
        </w:tc>
        <w:tc>
          <w:tcPr>
            <w:tcW w:w="7767" w:type="dxa"/>
          </w:tcPr>
          <w:p w14:paraId="21B46FAF" w14:textId="77777777" w:rsidR="001055AD" w:rsidRPr="00A0230A" w:rsidRDefault="001055AD" w:rsidP="002F7164">
            <w:pPr>
              <w:spacing w:line="288" w:lineRule="auto"/>
              <w:rPr>
                <w:lang w:val="en-GB"/>
              </w:rPr>
            </w:pPr>
            <w:r w:rsidRPr="00A0230A">
              <w:rPr>
                <w:lang w:val="en-GB"/>
              </w:rPr>
              <w:t>High Definition Television</w:t>
            </w:r>
          </w:p>
        </w:tc>
      </w:tr>
      <w:tr w:rsidR="001055AD" w:rsidRPr="00A0230A" w14:paraId="256241D9" w14:textId="77777777" w:rsidTr="002F7164">
        <w:tc>
          <w:tcPr>
            <w:tcW w:w="2088" w:type="dxa"/>
          </w:tcPr>
          <w:p w14:paraId="3DC55B79" w14:textId="77777777" w:rsidR="001055AD" w:rsidRPr="00A0230A" w:rsidRDefault="001055AD" w:rsidP="002F7164">
            <w:pPr>
              <w:spacing w:line="288" w:lineRule="auto"/>
              <w:rPr>
                <w:b/>
                <w:lang w:val="en-GB"/>
              </w:rPr>
            </w:pPr>
            <w:r w:rsidRPr="00A0230A">
              <w:rPr>
                <w:b/>
                <w:lang w:val="en-GB"/>
              </w:rPr>
              <w:t>HEVC</w:t>
            </w:r>
          </w:p>
        </w:tc>
        <w:tc>
          <w:tcPr>
            <w:tcW w:w="7767" w:type="dxa"/>
          </w:tcPr>
          <w:p w14:paraId="5752FA89" w14:textId="77777777" w:rsidR="001055AD" w:rsidRPr="00A0230A" w:rsidRDefault="001055AD" w:rsidP="002F7164">
            <w:pPr>
              <w:spacing w:line="288" w:lineRule="auto"/>
              <w:rPr>
                <w:lang w:val="en-GB"/>
              </w:rPr>
            </w:pPr>
            <w:r w:rsidRPr="00A0230A">
              <w:rPr>
                <w:color w:val="000000"/>
                <w:lang w:val="en-GB"/>
              </w:rPr>
              <w:t>High Efficiency Video Coding</w:t>
            </w:r>
          </w:p>
        </w:tc>
      </w:tr>
      <w:tr w:rsidR="001055AD" w:rsidRPr="00A0230A" w14:paraId="15A1A42D" w14:textId="77777777" w:rsidTr="002F7164">
        <w:tc>
          <w:tcPr>
            <w:tcW w:w="2088" w:type="dxa"/>
          </w:tcPr>
          <w:p w14:paraId="4584E0C6" w14:textId="77777777" w:rsidR="001055AD" w:rsidRPr="00A0230A" w:rsidRDefault="001055AD" w:rsidP="002F7164">
            <w:pPr>
              <w:spacing w:line="288" w:lineRule="auto"/>
              <w:rPr>
                <w:b/>
                <w:lang w:val="en-GB"/>
              </w:rPr>
            </w:pPr>
            <w:r w:rsidRPr="00A0230A">
              <w:rPr>
                <w:b/>
                <w:lang w:val="en-GB"/>
              </w:rPr>
              <w:t>ISDB-T</w:t>
            </w:r>
          </w:p>
        </w:tc>
        <w:tc>
          <w:tcPr>
            <w:tcW w:w="7767" w:type="dxa"/>
          </w:tcPr>
          <w:p w14:paraId="15AFD596" w14:textId="77777777" w:rsidR="001055AD" w:rsidRPr="00A0230A" w:rsidRDefault="001055AD" w:rsidP="002F7164">
            <w:pPr>
              <w:spacing w:line="288" w:lineRule="auto"/>
              <w:rPr>
                <w:lang w:val="en-GB"/>
              </w:rPr>
            </w:pPr>
            <w:r w:rsidRPr="00A0230A">
              <w:rPr>
                <w:lang w:val="en-GB"/>
              </w:rPr>
              <w:t>Integrated System for Digital Broadcasting - Terrestrial</w:t>
            </w:r>
          </w:p>
        </w:tc>
      </w:tr>
      <w:tr w:rsidR="001055AD" w:rsidRPr="00A0230A" w14:paraId="15CB6FD4" w14:textId="77777777" w:rsidTr="002F7164">
        <w:tc>
          <w:tcPr>
            <w:tcW w:w="2088" w:type="dxa"/>
          </w:tcPr>
          <w:p w14:paraId="75240D2A" w14:textId="77777777" w:rsidR="001055AD" w:rsidRPr="00A0230A" w:rsidRDefault="001055AD" w:rsidP="002F7164">
            <w:pPr>
              <w:spacing w:line="288" w:lineRule="auto"/>
              <w:rPr>
                <w:b/>
                <w:lang w:val="en-GB"/>
              </w:rPr>
            </w:pPr>
            <w:r w:rsidRPr="00A0230A">
              <w:rPr>
                <w:b/>
                <w:lang w:val="en-GB"/>
              </w:rPr>
              <w:t>JPEG2000</w:t>
            </w:r>
          </w:p>
        </w:tc>
        <w:tc>
          <w:tcPr>
            <w:tcW w:w="7767" w:type="dxa"/>
          </w:tcPr>
          <w:p w14:paraId="0319F4A7" w14:textId="77777777" w:rsidR="001055AD" w:rsidRPr="00A0230A" w:rsidRDefault="001055AD" w:rsidP="002F7164">
            <w:pPr>
              <w:spacing w:line="288" w:lineRule="auto"/>
              <w:rPr>
                <w:lang w:val="en-GB"/>
              </w:rPr>
            </w:pPr>
            <w:r w:rsidRPr="00A0230A">
              <w:rPr>
                <w:lang w:val="en-GB"/>
              </w:rPr>
              <w:t>Joint Program Experts Group 2000</w:t>
            </w:r>
          </w:p>
        </w:tc>
      </w:tr>
      <w:tr w:rsidR="001055AD" w:rsidRPr="00A0230A" w14:paraId="06FE627A" w14:textId="77777777" w:rsidTr="002F7164">
        <w:tc>
          <w:tcPr>
            <w:tcW w:w="2088" w:type="dxa"/>
          </w:tcPr>
          <w:p w14:paraId="388DE498" w14:textId="77777777" w:rsidR="001055AD" w:rsidRPr="00A0230A" w:rsidRDefault="001055AD" w:rsidP="002F7164">
            <w:pPr>
              <w:spacing w:line="288" w:lineRule="auto"/>
              <w:rPr>
                <w:b/>
                <w:lang w:val="en-GB"/>
              </w:rPr>
            </w:pPr>
            <w:r w:rsidRPr="00A0230A">
              <w:rPr>
                <w:b/>
                <w:lang w:val="en-GB"/>
              </w:rPr>
              <w:t>LMS-T</w:t>
            </w:r>
          </w:p>
        </w:tc>
        <w:tc>
          <w:tcPr>
            <w:tcW w:w="7767" w:type="dxa"/>
          </w:tcPr>
          <w:p w14:paraId="36877E20" w14:textId="77777777" w:rsidR="001055AD" w:rsidRPr="00A0230A" w:rsidRDefault="001055AD" w:rsidP="002F7164">
            <w:pPr>
              <w:spacing w:line="288" w:lineRule="auto"/>
              <w:rPr>
                <w:lang w:val="en-GB"/>
              </w:rPr>
            </w:pPr>
            <w:r w:rsidRPr="00A0230A">
              <w:rPr>
                <w:lang w:val="en-GB"/>
              </w:rPr>
              <w:t>Link Modulation System - Terrestrial</w:t>
            </w:r>
          </w:p>
        </w:tc>
      </w:tr>
      <w:tr w:rsidR="001055AD" w:rsidRPr="00A0230A" w14:paraId="5869B497" w14:textId="77777777" w:rsidTr="002F7164">
        <w:tc>
          <w:tcPr>
            <w:tcW w:w="2088" w:type="dxa"/>
          </w:tcPr>
          <w:p w14:paraId="6814956B" w14:textId="77777777" w:rsidR="001055AD" w:rsidRPr="00A0230A" w:rsidRDefault="001055AD" w:rsidP="002F7164">
            <w:pPr>
              <w:spacing w:line="288" w:lineRule="auto"/>
              <w:rPr>
                <w:b/>
                <w:lang w:val="en-GB"/>
              </w:rPr>
            </w:pPr>
            <w:r w:rsidRPr="00A0230A">
              <w:rPr>
                <w:b/>
                <w:lang w:val="en-GB"/>
              </w:rPr>
              <w:t>MIMO</w:t>
            </w:r>
          </w:p>
        </w:tc>
        <w:tc>
          <w:tcPr>
            <w:tcW w:w="7767" w:type="dxa"/>
          </w:tcPr>
          <w:p w14:paraId="78B5256D" w14:textId="77777777" w:rsidR="001055AD" w:rsidRPr="00A0230A" w:rsidRDefault="001055AD" w:rsidP="002F7164">
            <w:pPr>
              <w:spacing w:line="288" w:lineRule="auto"/>
              <w:rPr>
                <w:lang w:val="en-GB"/>
              </w:rPr>
            </w:pPr>
            <w:r w:rsidRPr="00A0230A">
              <w:rPr>
                <w:lang w:val="en-GB"/>
              </w:rPr>
              <w:t>Multiple-Input-Multiple-Output</w:t>
            </w:r>
          </w:p>
        </w:tc>
      </w:tr>
      <w:tr w:rsidR="001055AD" w:rsidRPr="00A0230A" w14:paraId="09152456" w14:textId="77777777" w:rsidTr="002F7164">
        <w:tc>
          <w:tcPr>
            <w:tcW w:w="2088" w:type="dxa"/>
          </w:tcPr>
          <w:p w14:paraId="6A41F792" w14:textId="77777777" w:rsidR="001055AD" w:rsidRPr="00A0230A" w:rsidRDefault="001055AD" w:rsidP="002F7164">
            <w:pPr>
              <w:spacing w:line="288" w:lineRule="auto"/>
              <w:rPr>
                <w:b/>
                <w:lang w:val="en-GB"/>
              </w:rPr>
            </w:pPr>
            <w:r w:rsidRPr="00A0230A">
              <w:rPr>
                <w:b/>
                <w:lang w:val="en-GB"/>
              </w:rPr>
              <w:t>MPEG2</w:t>
            </w:r>
          </w:p>
        </w:tc>
        <w:tc>
          <w:tcPr>
            <w:tcW w:w="7767" w:type="dxa"/>
          </w:tcPr>
          <w:p w14:paraId="7FC37965" w14:textId="77777777" w:rsidR="001055AD" w:rsidRPr="00A0230A" w:rsidRDefault="001055AD" w:rsidP="002F7164">
            <w:pPr>
              <w:spacing w:line="288" w:lineRule="auto"/>
              <w:rPr>
                <w:lang w:val="en-GB"/>
              </w:rPr>
            </w:pPr>
            <w:r w:rsidRPr="00A0230A">
              <w:rPr>
                <w:lang w:val="en-GB"/>
              </w:rPr>
              <w:t>Moving Pictures Expert Group 2</w:t>
            </w:r>
          </w:p>
        </w:tc>
      </w:tr>
      <w:tr w:rsidR="001055AD" w:rsidRPr="00A0230A" w14:paraId="7DC3069F" w14:textId="77777777" w:rsidTr="002F7164">
        <w:tc>
          <w:tcPr>
            <w:tcW w:w="2088" w:type="dxa"/>
          </w:tcPr>
          <w:p w14:paraId="0B1FA879" w14:textId="77777777" w:rsidR="001055AD" w:rsidRPr="00A0230A" w:rsidRDefault="001055AD" w:rsidP="002F7164">
            <w:pPr>
              <w:spacing w:line="288" w:lineRule="auto"/>
              <w:rPr>
                <w:b/>
                <w:lang w:val="en-GB"/>
              </w:rPr>
            </w:pPr>
            <w:r w:rsidRPr="00A0230A">
              <w:rPr>
                <w:b/>
                <w:lang w:val="en-GB"/>
              </w:rPr>
              <w:t>MPEG4</w:t>
            </w:r>
          </w:p>
        </w:tc>
        <w:tc>
          <w:tcPr>
            <w:tcW w:w="7767" w:type="dxa"/>
          </w:tcPr>
          <w:p w14:paraId="588EEA65" w14:textId="77777777" w:rsidR="001055AD" w:rsidRPr="00A0230A" w:rsidRDefault="001055AD" w:rsidP="002F7164">
            <w:pPr>
              <w:spacing w:line="288" w:lineRule="auto"/>
              <w:rPr>
                <w:lang w:val="en-GB"/>
              </w:rPr>
            </w:pPr>
            <w:r w:rsidRPr="00A0230A">
              <w:rPr>
                <w:lang w:val="en-GB"/>
              </w:rPr>
              <w:t>Moving Pictures Expert Group 4</w:t>
            </w:r>
          </w:p>
        </w:tc>
      </w:tr>
      <w:tr w:rsidR="001055AD" w:rsidRPr="00A0230A" w14:paraId="302609E6" w14:textId="77777777" w:rsidTr="002F7164">
        <w:tc>
          <w:tcPr>
            <w:tcW w:w="2088" w:type="dxa"/>
          </w:tcPr>
          <w:p w14:paraId="3DE1EB1D" w14:textId="77777777" w:rsidR="001055AD" w:rsidRPr="00A0230A" w:rsidRDefault="001055AD" w:rsidP="002F7164">
            <w:pPr>
              <w:spacing w:line="288" w:lineRule="auto"/>
              <w:rPr>
                <w:b/>
                <w:lang w:val="en-GB"/>
              </w:rPr>
            </w:pPr>
            <w:r w:rsidRPr="00A0230A">
              <w:rPr>
                <w:b/>
                <w:lang w:val="en-GB"/>
              </w:rPr>
              <w:t>MRC</w:t>
            </w:r>
          </w:p>
        </w:tc>
        <w:tc>
          <w:tcPr>
            <w:tcW w:w="7767" w:type="dxa"/>
          </w:tcPr>
          <w:p w14:paraId="1F057A00" w14:textId="77777777" w:rsidR="001055AD" w:rsidRPr="00A0230A" w:rsidRDefault="001055AD" w:rsidP="002F7164">
            <w:pPr>
              <w:spacing w:line="288" w:lineRule="auto"/>
              <w:rPr>
                <w:lang w:val="en-GB"/>
              </w:rPr>
            </w:pPr>
            <w:r w:rsidRPr="00A0230A">
              <w:rPr>
                <w:lang w:val="en-GB"/>
              </w:rPr>
              <w:t>Maximum Ratio Combining</w:t>
            </w:r>
          </w:p>
        </w:tc>
      </w:tr>
      <w:tr w:rsidR="001055AD" w:rsidRPr="00A0230A" w14:paraId="795722F1" w14:textId="77777777" w:rsidTr="002F7164">
        <w:tc>
          <w:tcPr>
            <w:tcW w:w="2088" w:type="dxa"/>
          </w:tcPr>
          <w:p w14:paraId="3E56835D" w14:textId="77777777" w:rsidR="001055AD" w:rsidRPr="00A0230A" w:rsidRDefault="001055AD" w:rsidP="002F7164">
            <w:pPr>
              <w:spacing w:line="288" w:lineRule="auto"/>
              <w:rPr>
                <w:b/>
                <w:lang w:val="en-GB"/>
              </w:rPr>
            </w:pPr>
            <w:r w:rsidRPr="00A0230A">
              <w:rPr>
                <w:b/>
                <w:lang w:val="en-GB"/>
              </w:rPr>
              <w:t>MVL</w:t>
            </w:r>
          </w:p>
        </w:tc>
        <w:tc>
          <w:tcPr>
            <w:tcW w:w="7767" w:type="dxa"/>
          </w:tcPr>
          <w:p w14:paraId="17FA5337" w14:textId="77777777" w:rsidR="001055AD" w:rsidRPr="00A0230A" w:rsidRDefault="001055AD" w:rsidP="002F7164">
            <w:pPr>
              <w:spacing w:line="288" w:lineRule="auto"/>
              <w:rPr>
                <w:lang w:val="en-GB"/>
              </w:rPr>
            </w:pPr>
            <w:r w:rsidRPr="00A0230A">
              <w:rPr>
                <w:lang w:val="en-GB"/>
              </w:rPr>
              <w:t>Mobile Video Link</w:t>
            </w:r>
          </w:p>
        </w:tc>
      </w:tr>
      <w:tr w:rsidR="001055AD" w:rsidRPr="00A0230A" w14:paraId="322CBA04" w14:textId="77777777" w:rsidTr="002F7164">
        <w:tc>
          <w:tcPr>
            <w:tcW w:w="2088" w:type="dxa"/>
          </w:tcPr>
          <w:p w14:paraId="1EE48013" w14:textId="77777777" w:rsidR="001055AD" w:rsidRPr="00A0230A" w:rsidRDefault="001055AD" w:rsidP="002F7164">
            <w:pPr>
              <w:spacing w:line="288" w:lineRule="auto"/>
              <w:rPr>
                <w:b/>
                <w:lang w:val="en-GB"/>
              </w:rPr>
            </w:pPr>
            <w:r w:rsidRPr="00A0230A">
              <w:rPr>
                <w:b/>
                <w:lang w:val="en-GB"/>
              </w:rPr>
              <w:t>OB</w:t>
            </w:r>
          </w:p>
        </w:tc>
        <w:tc>
          <w:tcPr>
            <w:tcW w:w="7767" w:type="dxa"/>
          </w:tcPr>
          <w:p w14:paraId="3F120A95" w14:textId="77777777" w:rsidR="001055AD" w:rsidRPr="00A0230A" w:rsidRDefault="001055AD" w:rsidP="002F7164">
            <w:pPr>
              <w:spacing w:line="288" w:lineRule="auto"/>
              <w:rPr>
                <w:lang w:val="en-GB"/>
              </w:rPr>
            </w:pPr>
            <w:r w:rsidRPr="00A0230A">
              <w:rPr>
                <w:lang w:val="en-GB"/>
              </w:rPr>
              <w:t>Outside Broadcast</w:t>
            </w:r>
          </w:p>
        </w:tc>
      </w:tr>
      <w:tr w:rsidR="001055AD" w:rsidRPr="00A0230A" w14:paraId="16974009" w14:textId="77777777" w:rsidTr="002F7164">
        <w:tc>
          <w:tcPr>
            <w:tcW w:w="2088" w:type="dxa"/>
          </w:tcPr>
          <w:p w14:paraId="78E8F4A8" w14:textId="77777777" w:rsidR="001055AD" w:rsidRPr="00A0230A" w:rsidRDefault="001055AD" w:rsidP="002F7164">
            <w:pPr>
              <w:spacing w:line="288" w:lineRule="auto"/>
              <w:rPr>
                <w:b/>
                <w:lang w:val="en-GB"/>
              </w:rPr>
            </w:pPr>
            <w:r w:rsidRPr="00A0230A">
              <w:rPr>
                <w:b/>
                <w:lang w:val="en-GB"/>
              </w:rPr>
              <w:t>PMSE</w:t>
            </w:r>
          </w:p>
        </w:tc>
        <w:tc>
          <w:tcPr>
            <w:tcW w:w="7767" w:type="dxa"/>
          </w:tcPr>
          <w:p w14:paraId="1BFEBCA1" w14:textId="77777777" w:rsidR="001055AD" w:rsidRPr="00A0230A" w:rsidRDefault="001055AD" w:rsidP="002F7164">
            <w:pPr>
              <w:spacing w:line="288" w:lineRule="auto"/>
              <w:rPr>
                <w:lang w:val="en-GB"/>
              </w:rPr>
            </w:pPr>
            <w:r w:rsidRPr="00A0230A">
              <w:rPr>
                <w:lang w:val="en-GB"/>
              </w:rPr>
              <w:t>Programme Making and Special Events</w:t>
            </w:r>
          </w:p>
        </w:tc>
      </w:tr>
      <w:tr w:rsidR="001055AD" w:rsidRPr="00A0230A" w14:paraId="4844EA35" w14:textId="77777777" w:rsidTr="002F7164">
        <w:tc>
          <w:tcPr>
            <w:tcW w:w="2088" w:type="dxa"/>
          </w:tcPr>
          <w:p w14:paraId="4380610D" w14:textId="77777777" w:rsidR="001055AD" w:rsidRPr="00A0230A" w:rsidRDefault="001055AD" w:rsidP="002F7164">
            <w:pPr>
              <w:spacing w:line="288" w:lineRule="auto"/>
              <w:rPr>
                <w:b/>
                <w:lang w:val="en-GB"/>
              </w:rPr>
            </w:pPr>
            <w:r w:rsidRPr="00A0230A">
              <w:rPr>
                <w:b/>
                <w:lang w:val="en-GB"/>
              </w:rPr>
              <w:t>PVL</w:t>
            </w:r>
          </w:p>
        </w:tc>
        <w:tc>
          <w:tcPr>
            <w:tcW w:w="7767" w:type="dxa"/>
          </w:tcPr>
          <w:p w14:paraId="2F180A03" w14:textId="77777777" w:rsidR="001055AD" w:rsidRPr="00A0230A" w:rsidRDefault="001055AD" w:rsidP="002F7164">
            <w:pPr>
              <w:spacing w:line="288" w:lineRule="auto"/>
              <w:rPr>
                <w:lang w:val="en-GB"/>
              </w:rPr>
            </w:pPr>
            <w:r w:rsidRPr="00A0230A">
              <w:rPr>
                <w:lang w:val="en-GB"/>
              </w:rPr>
              <w:t>Portable Video Link</w:t>
            </w:r>
          </w:p>
        </w:tc>
      </w:tr>
      <w:tr w:rsidR="001055AD" w:rsidRPr="00A0230A" w14:paraId="60921979" w14:textId="77777777" w:rsidTr="002F7164">
        <w:tc>
          <w:tcPr>
            <w:tcW w:w="2088" w:type="dxa"/>
          </w:tcPr>
          <w:p w14:paraId="16D9DA48" w14:textId="77777777" w:rsidR="001055AD" w:rsidRPr="00A0230A" w:rsidRDefault="001055AD" w:rsidP="002F7164">
            <w:pPr>
              <w:spacing w:line="288" w:lineRule="auto"/>
              <w:rPr>
                <w:b/>
                <w:lang w:val="en-GB"/>
              </w:rPr>
            </w:pPr>
            <w:r w:rsidRPr="00A0230A">
              <w:rPr>
                <w:b/>
                <w:lang w:val="en-GB"/>
              </w:rPr>
              <w:t>QEF</w:t>
            </w:r>
          </w:p>
        </w:tc>
        <w:tc>
          <w:tcPr>
            <w:tcW w:w="7767" w:type="dxa"/>
          </w:tcPr>
          <w:p w14:paraId="3E97CCA1" w14:textId="77777777" w:rsidR="001055AD" w:rsidRPr="00A0230A" w:rsidRDefault="001055AD" w:rsidP="002F7164">
            <w:pPr>
              <w:spacing w:line="288" w:lineRule="auto"/>
              <w:rPr>
                <w:lang w:val="en-GB"/>
              </w:rPr>
            </w:pPr>
            <w:r w:rsidRPr="00A0230A">
              <w:rPr>
                <w:lang w:val="en-GB"/>
              </w:rPr>
              <w:t>Quasi error free</w:t>
            </w:r>
          </w:p>
        </w:tc>
      </w:tr>
      <w:tr w:rsidR="001055AD" w:rsidRPr="00A0230A" w14:paraId="3C3A73C2" w14:textId="77777777" w:rsidTr="002F7164">
        <w:tc>
          <w:tcPr>
            <w:tcW w:w="2088" w:type="dxa"/>
          </w:tcPr>
          <w:p w14:paraId="5FE820C1" w14:textId="77777777" w:rsidR="001055AD" w:rsidRPr="00A0230A" w:rsidRDefault="001055AD" w:rsidP="002F7164">
            <w:pPr>
              <w:spacing w:line="288" w:lineRule="auto"/>
              <w:rPr>
                <w:b/>
                <w:lang w:val="en-GB"/>
              </w:rPr>
            </w:pPr>
            <w:r w:rsidRPr="00A0230A">
              <w:rPr>
                <w:b/>
                <w:lang w:val="en-GB"/>
              </w:rPr>
              <w:t>RF</w:t>
            </w:r>
          </w:p>
        </w:tc>
        <w:tc>
          <w:tcPr>
            <w:tcW w:w="7767" w:type="dxa"/>
          </w:tcPr>
          <w:p w14:paraId="673D783C" w14:textId="77777777" w:rsidR="001055AD" w:rsidRPr="00A0230A" w:rsidRDefault="001055AD" w:rsidP="002F7164">
            <w:pPr>
              <w:spacing w:line="288" w:lineRule="auto"/>
              <w:rPr>
                <w:lang w:val="en-GB"/>
              </w:rPr>
            </w:pPr>
            <w:r w:rsidRPr="00A0230A">
              <w:rPr>
                <w:lang w:val="en-GB"/>
              </w:rPr>
              <w:t>Radio Frequency</w:t>
            </w:r>
          </w:p>
        </w:tc>
      </w:tr>
      <w:tr w:rsidR="001055AD" w:rsidRPr="00A0230A" w14:paraId="0746FCF1" w14:textId="77777777" w:rsidTr="002F7164">
        <w:tc>
          <w:tcPr>
            <w:tcW w:w="2088" w:type="dxa"/>
          </w:tcPr>
          <w:p w14:paraId="2977AAC7" w14:textId="77777777" w:rsidR="001055AD" w:rsidRPr="00A0230A" w:rsidRDefault="001055AD" w:rsidP="002F7164">
            <w:pPr>
              <w:spacing w:line="288" w:lineRule="auto"/>
              <w:rPr>
                <w:b/>
                <w:lang w:val="en-GB"/>
              </w:rPr>
            </w:pPr>
            <w:r w:rsidRPr="00A0230A">
              <w:rPr>
                <w:b/>
                <w:lang w:val="en-GB"/>
              </w:rPr>
              <w:t>Rx</w:t>
            </w:r>
          </w:p>
        </w:tc>
        <w:tc>
          <w:tcPr>
            <w:tcW w:w="7767" w:type="dxa"/>
          </w:tcPr>
          <w:p w14:paraId="6EDF4AD7" w14:textId="77777777" w:rsidR="001055AD" w:rsidRPr="00A0230A" w:rsidRDefault="001055AD" w:rsidP="002F7164">
            <w:pPr>
              <w:spacing w:line="288" w:lineRule="auto"/>
              <w:rPr>
                <w:lang w:val="en-GB"/>
              </w:rPr>
            </w:pPr>
            <w:r w:rsidRPr="00A0230A">
              <w:rPr>
                <w:lang w:val="en-GB"/>
              </w:rPr>
              <w:t>Receiver</w:t>
            </w:r>
          </w:p>
        </w:tc>
      </w:tr>
      <w:tr w:rsidR="001055AD" w:rsidRPr="00A0230A" w14:paraId="4BA7118D" w14:textId="77777777" w:rsidTr="002F7164">
        <w:tc>
          <w:tcPr>
            <w:tcW w:w="2088" w:type="dxa"/>
          </w:tcPr>
          <w:p w14:paraId="49624D24" w14:textId="77777777" w:rsidR="001055AD" w:rsidRPr="00A0230A" w:rsidRDefault="001055AD" w:rsidP="002F7164">
            <w:pPr>
              <w:spacing w:line="288" w:lineRule="auto"/>
              <w:rPr>
                <w:b/>
                <w:lang w:val="en-GB"/>
              </w:rPr>
            </w:pPr>
            <w:r w:rsidRPr="00A0230A">
              <w:rPr>
                <w:b/>
                <w:lang w:val="en-GB"/>
              </w:rPr>
              <w:t>SAB</w:t>
            </w:r>
          </w:p>
        </w:tc>
        <w:tc>
          <w:tcPr>
            <w:tcW w:w="7767" w:type="dxa"/>
          </w:tcPr>
          <w:p w14:paraId="5B3642A1" w14:textId="77777777" w:rsidR="001055AD" w:rsidRPr="00A0230A" w:rsidRDefault="001055AD" w:rsidP="002F7164">
            <w:pPr>
              <w:spacing w:line="288" w:lineRule="auto"/>
              <w:rPr>
                <w:lang w:val="en-GB"/>
              </w:rPr>
            </w:pPr>
            <w:r w:rsidRPr="00A0230A">
              <w:rPr>
                <w:lang w:val="en-GB"/>
              </w:rPr>
              <w:t>Services Ancillary to Broadcasting</w:t>
            </w:r>
          </w:p>
        </w:tc>
      </w:tr>
      <w:tr w:rsidR="001055AD" w:rsidRPr="00A0230A" w14:paraId="16CFD053" w14:textId="77777777" w:rsidTr="002F7164">
        <w:tc>
          <w:tcPr>
            <w:tcW w:w="2088" w:type="dxa"/>
          </w:tcPr>
          <w:p w14:paraId="635919C0" w14:textId="77777777" w:rsidR="001055AD" w:rsidRPr="00A0230A" w:rsidRDefault="001055AD" w:rsidP="002F7164">
            <w:pPr>
              <w:spacing w:line="288" w:lineRule="auto"/>
              <w:rPr>
                <w:b/>
                <w:lang w:val="en-GB"/>
              </w:rPr>
            </w:pPr>
            <w:r w:rsidRPr="00A0230A">
              <w:rPr>
                <w:b/>
                <w:lang w:val="en-GB"/>
              </w:rPr>
              <w:t>SAP</w:t>
            </w:r>
          </w:p>
        </w:tc>
        <w:tc>
          <w:tcPr>
            <w:tcW w:w="7767" w:type="dxa"/>
          </w:tcPr>
          <w:p w14:paraId="6C3DB82F" w14:textId="77777777" w:rsidR="001055AD" w:rsidRPr="00A0230A" w:rsidRDefault="001055AD" w:rsidP="002F7164">
            <w:pPr>
              <w:spacing w:line="288" w:lineRule="auto"/>
              <w:rPr>
                <w:lang w:val="en-GB"/>
              </w:rPr>
            </w:pPr>
            <w:r w:rsidRPr="00A0230A">
              <w:rPr>
                <w:lang w:val="en-GB"/>
              </w:rPr>
              <w:t>Services Ancillary to Programme making</w:t>
            </w:r>
          </w:p>
        </w:tc>
      </w:tr>
      <w:tr w:rsidR="001055AD" w:rsidRPr="00A0230A" w14:paraId="7372B477" w14:textId="77777777" w:rsidTr="002F7164">
        <w:tc>
          <w:tcPr>
            <w:tcW w:w="2088" w:type="dxa"/>
          </w:tcPr>
          <w:p w14:paraId="3D77AD56" w14:textId="77777777" w:rsidR="001055AD" w:rsidRPr="00A0230A" w:rsidRDefault="001055AD" w:rsidP="002F7164">
            <w:pPr>
              <w:spacing w:line="288" w:lineRule="auto"/>
              <w:rPr>
                <w:b/>
                <w:lang w:val="en-GB"/>
              </w:rPr>
            </w:pPr>
            <w:r w:rsidRPr="00A0230A">
              <w:rPr>
                <w:b/>
                <w:lang w:val="en-GB"/>
              </w:rPr>
              <w:t>Tx</w:t>
            </w:r>
          </w:p>
        </w:tc>
        <w:tc>
          <w:tcPr>
            <w:tcW w:w="7767" w:type="dxa"/>
          </w:tcPr>
          <w:p w14:paraId="33418406" w14:textId="77777777" w:rsidR="001055AD" w:rsidRPr="00A0230A" w:rsidRDefault="001055AD" w:rsidP="002F7164">
            <w:pPr>
              <w:spacing w:line="288" w:lineRule="auto"/>
              <w:rPr>
                <w:lang w:val="en-GB"/>
              </w:rPr>
            </w:pPr>
            <w:r w:rsidRPr="00A0230A">
              <w:rPr>
                <w:lang w:val="en-GB"/>
              </w:rPr>
              <w:t>Transmitter</w:t>
            </w:r>
          </w:p>
        </w:tc>
      </w:tr>
      <w:tr w:rsidR="001055AD" w:rsidRPr="00A0230A" w14:paraId="63F788EA" w14:textId="77777777" w:rsidTr="002F7164">
        <w:tc>
          <w:tcPr>
            <w:tcW w:w="2088" w:type="dxa"/>
          </w:tcPr>
          <w:p w14:paraId="128234B7" w14:textId="77777777" w:rsidR="001055AD" w:rsidRPr="00A0230A" w:rsidRDefault="001055AD" w:rsidP="002F7164">
            <w:pPr>
              <w:spacing w:line="288" w:lineRule="auto"/>
              <w:rPr>
                <w:b/>
                <w:lang w:val="en-GB"/>
              </w:rPr>
            </w:pPr>
            <w:r w:rsidRPr="00A0230A">
              <w:rPr>
                <w:b/>
                <w:lang w:val="en-GB"/>
              </w:rPr>
              <w:t>UAV</w:t>
            </w:r>
          </w:p>
        </w:tc>
        <w:tc>
          <w:tcPr>
            <w:tcW w:w="7767" w:type="dxa"/>
          </w:tcPr>
          <w:p w14:paraId="282D1125" w14:textId="77777777" w:rsidR="001055AD" w:rsidRPr="00A0230A" w:rsidRDefault="001055AD" w:rsidP="002F7164">
            <w:pPr>
              <w:spacing w:line="288" w:lineRule="auto"/>
              <w:rPr>
                <w:lang w:val="en-GB"/>
              </w:rPr>
            </w:pPr>
            <w:r w:rsidRPr="00A0230A">
              <w:rPr>
                <w:lang w:val="en-GB"/>
              </w:rPr>
              <w:t>Unmanned Aerial Vehicle</w:t>
            </w:r>
          </w:p>
        </w:tc>
      </w:tr>
    </w:tbl>
    <w:p w14:paraId="2A4C55FF" w14:textId="77777777" w:rsidR="001055AD" w:rsidRPr="00A0230A" w:rsidRDefault="001055AD" w:rsidP="008A54FC">
      <w:pPr>
        <w:rPr>
          <w:lang w:val="en-GB"/>
        </w:rPr>
      </w:pPr>
    </w:p>
    <w:p w14:paraId="4D8BDB12" w14:textId="77777777" w:rsidR="001055AD" w:rsidRPr="00A0230A" w:rsidRDefault="001055AD" w:rsidP="00797D4C">
      <w:pPr>
        <w:pStyle w:val="Heading1"/>
      </w:pPr>
      <w:bookmarkStart w:id="3" w:name="_Toc400535881"/>
      <w:r w:rsidRPr="00A0230A">
        <w:lastRenderedPageBreak/>
        <w:t>Introduction</w:t>
      </w:r>
      <w:bookmarkEnd w:id="3"/>
    </w:p>
    <w:p w14:paraId="09602DAA" w14:textId="77777777" w:rsidR="001055AD" w:rsidRPr="00A0230A" w:rsidRDefault="001055AD" w:rsidP="00067793">
      <w:pPr>
        <w:pStyle w:val="ECCParagraph"/>
      </w:pPr>
      <w:r w:rsidRPr="00A0230A">
        <w:t>The term Programme Making</w:t>
      </w:r>
      <w:r w:rsidRPr="00A0230A">
        <w:rPr>
          <w:rStyle w:val="FootnoteReference"/>
        </w:rPr>
        <w:footnoteReference w:id="2"/>
      </w:r>
      <w:r w:rsidRPr="00A0230A">
        <w:t xml:space="preserve"> and Special Events</w:t>
      </w:r>
      <w:r w:rsidRPr="00A0230A">
        <w:rPr>
          <w:rStyle w:val="FootnoteReference"/>
        </w:rPr>
        <w:footnoteReference w:id="3"/>
      </w:r>
      <w:r w:rsidRPr="00A0230A">
        <w:t xml:space="preserve"> applications (PMSE) describes radio applications used for SAP/SAB, ENG/OB and applications used in meetings, conferences, cultural and education activities, trade fairs, local entertainment, sport, religious and other public or private events for perceived real-time presentation of </w:t>
      </w:r>
      <w:proofErr w:type="spellStart"/>
      <w:r w:rsidRPr="00A0230A">
        <w:t>audiovisual</w:t>
      </w:r>
      <w:proofErr w:type="spellEnd"/>
      <w:r w:rsidRPr="00A0230A">
        <w:t xml:space="preserve"> information.</w:t>
      </w:r>
    </w:p>
    <w:p w14:paraId="49C48A5B" w14:textId="77777777" w:rsidR="001055AD" w:rsidRPr="00A0230A" w:rsidRDefault="001055AD" w:rsidP="005471E6">
      <w:pPr>
        <w:pStyle w:val="ECCParagraph"/>
        <w:rPr>
          <w:rFonts w:cs="Arial"/>
        </w:rPr>
      </w:pPr>
      <w:r w:rsidRPr="00A0230A">
        <w:rPr>
          <w:rFonts w:cs="Arial"/>
        </w:rPr>
        <w:t>The definitions of SAP/SAB and ENG/OB are set out as follows:</w:t>
      </w:r>
    </w:p>
    <w:p w14:paraId="13FC965C" w14:textId="77777777" w:rsidR="001055AD" w:rsidRPr="00A0230A" w:rsidRDefault="001055AD" w:rsidP="005471E6">
      <w:pPr>
        <w:pStyle w:val="ECCParagraph"/>
        <w:ind w:left="720"/>
        <w:rPr>
          <w:rFonts w:cs="Arial"/>
        </w:rPr>
      </w:pPr>
      <w:r w:rsidRPr="00A0230A">
        <w:rPr>
          <w:rFonts w:cs="Arial"/>
          <w:b/>
          <w:bCs/>
        </w:rPr>
        <w:t>SAP:</w:t>
      </w:r>
      <w:r w:rsidRPr="00A0230A">
        <w:rPr>
          <w:rFonts w:cs="Arial"/>
          <w:b/>
          <w:bCs/>
        </w:rPr>
        <w:tab/>
      </w:r>
      <w:r w:rsidRPr="00A0230A">
        <w:rPr>
          <w:rFonts w:cs="Arial"/>
        </w:rPr>
        <w:t>Services Ancillary to Programme making (SAP) support the activities carried out in the making of “programmes”, such as film making, advertisements, corporate videos, concerts, theatre and similar activities not initially meant for broadcasting to general public.</w:t>
      </w:r>
    </w:p>
    <w:p w14:paraId="5C20FDF8" w14:textId="77777777" w:rsidR="001055AD" w:rsidRPr="00A0230A" w:rsidRDefault="001055AD" w:rsidP="005471E6">
      <w:pPr>
        <w:pStyle w:val="ECCParagraph"/>
        <w:ind w:left="720"/>
        <w:rPr>
          <w:rFonts w:cs="Arial"/>
        </w:rPr>
      </w:pPr>
      <w:r w:rsidRPr="00A0230A">
        <w:rPr>
          <w:rFonts w:cs="Arial"/>
          <w:b/>
          <w:bCs/>
        </w:rPr>
        <w:t>SAB:</w:t>
      </w:r>
      <w:r w:rsidRPr="00A0230A">
        <w:rPr>
          <w:rFonts w:cs="Arial"/>
          <w:b/>
          <w:bCs/>
        </w:rPr>
        <w:tab/>
      </w:r>
      <w:r w:rsidRPr="00A0230A">
        <w:rPr>
          <w:rFonts w:cs="Arial"/>
        </w:rPr>
        <w:t>Services Ancillary to Broadcasting (SAB) support the activities of broadcasting industry carried out in the production of their program material.</w:t>
      </w:r>
    </w:p>
    <w:p w14:paraId="78BBF5EC" w14:textId="77777777" w:rsidR="001055AD" w:rsidRPr="00A0230A" w:rsidRDefault="001055AD" w:rsidP="005471E6">
      <w:pPr>
        <w:pStyle w:val="ECCParagraph"/>
        <w:rPr>
          <w:rFonts w:cs="Arial"/>
        </w:rPr>
      </w:pPr>
      <w:r w:rsidRPr="00A0230A">
        <w:rPr>
          <w:rFonts w:cs="Arial"/>
        </w:rPr>
        <w:t>The definitions of SAP and SAB are not necessarily mutually exclusive. Therefore they are often used together as “SAP/SAB” to refer generally to the whole variety of services to transmit sound and video material over the radio links.</w:t>
      </w:r>
    </w:p>
    <w:p w14:paraId="5DD64EFA" w14:textId="77777777" w:rsidR="001055AD" w:rsidRPr="00A0230A" w:rsidRDefault="001055AD" w:rsidP="005471E6">
      <w:pPr>
        <w:pStyle w:val="ECCParagraph"/>
        <w:ind w:left="720"/>
      </w:pPr>
      <w:r w:rsidRPr="00A0230A">
        <w:rPr>
          <w:b/>
        </w:rPr>
        <w:t>ENG:</w:t>
      </w:r>
      <w:r w:rsidRPr="00A0230A">
        <w:tab/>
        <w:t>Electronic News Gathering (ENG) is the collection of video and/or sound material by means of small, often hand-held wireless cameras and/or microphones with radio links to the news room and/or to the portable tape or other recorders.</w:t>
      </w:r>
    </w:p>
    <w:p w14:paraId="01A0AA8F" w14:textId="77777777" w:rsidR="001055AD" w:rsidRPr="00A0230A" w:rsidRDefault="001055AD" w:rsidP="005471E6">
      <w:pPr>
        <w:pStyle w:val="ECCParagraph"/>
        <w:ind w:left="720"/>
      </w:pPr>
      <w:r w:rsidRPr="00A0230A">
        <w:rPr>
          <w:b/>
        </w:rPr>
        <w:t>OB:</w:t>
      </w:r>
      <w:r w:rsidRPr="00A0230A">
        <w:tab/>
        <w:t>Outside broadcasting (OB) is the temporary provision of programme making facilities at the location of on-going news, sport or other events, lasting from a few hours to several weeks. Mobile and/or portable radio links are required for wireless cameras or microphones at the OB location. Additionally, radio links may be required for temporary point to point connections between the OB vehicle, additional locations around it, and the studio.</w:t>
      </w:r>
    </w:p>
    <w:p w14:paraId="0BBBEC58" w14:textId="77777777" w:rsidR="001055AD" w:rsidRPr="00A0230A" w:rsidRDefault="001055AD" w:rsidP="005471E6">
      <w:pPr>
        <w:pStyle w:val="ECCParagraph"/>
      </w:pPr>
      <w:r w:rsidRPr="00A0230A">
        <w:t>The definitions of ENG and OB are not mutually exclusive and certain operations could equally well reside in either or both categories. Therefore, it has been a long practice within the CEPT to consider all types of such operations under the combined term “ENG/OB”. It is also understood that ENG/OB refers to terrestrial radio communication services, as opposed to SNG/OB term, which refers to similar applications but over the satellite radio communication channels.</w:t>
      </w:r>
    </w:p>
    <w:p w14:paraId="4366AEE2" w14:textId="77777777" w:rsidR="001055AD" w:rsidRPr="00A0230A" w:rsidRDefault="001055AD" w:rsidP="005471E6">
      <w:pPr>
        <w:pStyle w:val="ECCParagraph"/>
        <w:rPr>
          <w:rFonts w:cs="Arial"/>
        </w:rPr>
      </w:pPr>
      <w:r w:rsidRPr="00A0230A">
        <w:rPr>
          <w:rFonts w:cs="Arial"/>
        </w:rPr>
        <w:t xml:space="preserve">The SAP/SAB applications include both ENG/OB and SNG/OB applications, but also the communication links that may be used in the production of programmes, such as talk-back or personal monitoring of sound-track, </w:t>
      </w:r>
      <w:proofErr w:type="spellStart"/>
      <w:r w:rsidRPr="00A0230A">
        <w:rPr>
          <w:rFonts w:cs="Arial"/>
        </w:rPr>
        <w:t>telecommand</w:t>
      </w:r>
      <w:proofErr w:type="spellEnd"/>
      <w:r w:rsidRPr="00A0230A">
        <w:rPr>
          <w:rFonts w:cs="Arial"/>
        </w:rPr>
        <w:t xml:space="preserve">, </w:t>
      </w:r>
      <w:proofErr w:type="spellStart"/>
      <w:r w:rsidRPr="00A0230A">
        <w:rPr>
          <w:rFonts w:cs="Arial"/>
        </w:rPr>
        <w:t>telecontrol</w:t>
      </w:r>
      <w:proofErr w:type="spellEnd"/>
      <w:r w:rsidRPr="00A0230A">
        <w:rPr>
          <w:rFonts w:cs="Arial"/>
        </w:rPr>
        <w:t xml:space="preserve"> and similar applications.</w:t>
      </w:r>
    </w:p>
    <w:p w14:paraId="554FDAF2" w14:textId="77777777" w:rsidR="001055AD" w:rsidRPr="00A0230A" w:rsidRDefault="001055AD" w:rsidP="005471E6">
      <w:pPr>
        <w:pStyle w:val="ECCParagraph"/>
      </w:pPr>
      <w:r w:rsidRPr="00A0230A">
        <w:t xml:space="preserve">ECC Report 204 </w:t>
      </w:r>
      <w:r w:rsidRPr="00A0230A">
        <w:fldChar w:fldCharType="begin"/>
      </w:r>
      <w:r w:rsidRPr="00A0230A">
        <w:instrText xml:space="preserve"> REF _Ref388970433 \r \h </w:instrText>
      </w:r>
      <w:r w:rsidRPr="00A0230A">
        <w:fldChar w:fldCharType="separate"/>
      </w:r>
      <w:r w:rsidR="00B073E5">
        <w:t>[1]</w:t>
      </w:r>
      <w:r w:rsidRPr="00A0230A">
        <w:fldChar w:fldCharType="end"/>
      </w:r>
      <w:r w:rsidRPr="00A0230A">
        <w:t xml:space="preserve"> provides background information on the use of video PMSE.</w:t>
      </w:r>
    </w:p>
    <w:p w14:paraId="738F58F7" w14:textId="77777777" w:rsidR="001055AD" w:rsidRPr="00A0230A" w:rsidRDefault="001055AD" w:rsidP="005471E6">
      <w:pPr>
        <w:pStyle w:val="ECCParagraph"/>
      </w:pPr>
      <w:r w:rsidRPr="00A0230A">
        <w:t>Due to technology developments in video PMSE applications, namely the move to digital coding and transmission schemes, there is a requirement to provide information on these systems to assist CEPT with sharing and compatibility studies between video PMSE and other services.</w:t>
      </w:r>
    </w:p>
    <w:p w14:paraId="5D5500E0" w14:textId="77777777" w:rsidR="001055AD" w:rsidRPr="00A0230A" w:rsidRDefault="001055AD" w:rsidP="005471E6">
      <w:pPr>
        <w:pStyle w:val="ECCParagraph"/>
      </w:pPr>
      <w:r w:rsidRPr="00A0230A">
        <w:t>Digital video links are now the industry standard for PMSE use. This Report provides technical characteristics, which should be used in any future compatibility studies. The tables provide information for the various forms of vision equipment and recommends that temporary Point to Point video links are not considered for study in bands below 5 GHz.</w:t>
      </w:r>
    </w:p>
    <w:p w14:paraId="210F890A" w14:textId="33D2AA27" w:rsidR="001055AD" w:rsidRPr="00A0230A" w:rsidRDefault="001055AD" w:rsidP="005471E6">
      <w:pPr>
        <w:pStyle w:val="ECCParagraph"/>
      </w:pPr>
      <w:r w:rsidRPr="00A0230A">
        <w:lastRenderedPageBreak/>
        <w:t xml:space="preserve">The demands for higher video quality have resulted in a multitude of modulation techniques and other parameters for all classes of video </w:t>
      </w:r>
      <w:r>
        <w:t>PMSE</w:t>
      </w:r>
      <w:r w:rsidRPr="00A0230A">
        <w:t xml:space="preserve"> equipment</w:t>
      </w:r>
      <w:r>
        <w:t>.</w:t>
      </w:r>
      <w:r w:rsidRPr="00A0230A">
        <w:t xml:space="preserve"> </w:t>
      </w:r>
      <w:r>
        <w:t>T</w:t>
      </w:r>
      <w:r w:rsidRPr="00A0230A">
        <w:t>his Report condenses these</w:t>
      </w:r>
      <w:r>
        <w:t xml:space="preserve"> parameters</w:t>
      </w:r>
      <w:r w:rsidRPr="00A0230A">
        <w:t xml:space="preserve"> to provide a typical set of values to be used in studies for each class of equipment.</w:t>
      </w:r>
    </w:p>
    <w:p w14:paraId="6C08FB2E" w14:textId="77777777" w:rsidR="001055AD" w:rsidRPr="00A0230A" w:rsidRDefault="001055AD" w:rsidP="005471E6">
      <w:pPr>
        <w:pStyle w:val="ECCParagraph"/>
      </w:pPr>
      <w:r w:rsidRPr="00A0230A">
        <w:t>As Video PMSE is normally a licensed service the parameters, such as power for an individual event or activity can be adjusted via the licence conditions for future bands.</w:t>
      </w:r>
    </w:p>
    <w:p w14:paraId="2F98F68B" w14:textId="77777777" w:rsidR="001055AD" w:rsidRPr="00A0230A" w:rsidRDefault="001055AD" w:rsidP="00797D4C">
      <w:pPr>
        <w:pStyle w:val="Heading1"/>
      </w:pPr>
      <w:bookmarkStart w:id="4" w:name="_Toc400535882"/>
      <w:r w:rsidRPr="00A0230A">
        <w:lastRenderedPageBreak/>
        <w:t>Applications</w:t>
      </w:r>
      <w:bookmarkEnd w:id="4"/>
    </w:p>
    <w:p w14:paraId="1A36FC74" w14:textId="77777777" w:rsidR="001055AD" w:rsidRPr="00A0230A" w:rsidRDefault="001055AD" w:rsidP="005471E6">
      <w:pPr>
        <w:pStyle w:val="ECCParagraph"/>
      </w:pPr>
      <w:r w:rsidRPr="00A0230A">
        <w:t xml:space="preserve">The applications of digital video PMSE </w:t>
      </w:r>
      <w:r w:rsidRPr="00A0230A">
        <w:rPr>
          <w:u w:val="single"/>
        </w:rPr>
        <w:t>to be considered in sharing and compatibility</w:t>
      </w:r>
      <w:r w:rsidRPr="00A0230A">
        <w:t xml:space="preserve"> studies are shown in </w:t>
      </w:r>
      <w:r w:rsidRPr="00A0230A">
        <w:fldChar w:fldCharType="begin"/>
      </w:r>
      <w:r w:rsidRPr="00A0230A">
        <w:instrText xml:space="preserve"> REF _Ref388970611 \h </w:instrText>
      </w:r>
      <w:r w:rsidRPr="00A0230A">
        <w:fldChar w:fldCharType="separate"/>
      </w:r>
      <w:r w:rsidR="00B073E5" w:rsidRPr="00A0230A">
        <w:t xml:space="preserve">Table </w:t>
      </w:r>
      <w:r w:rsidR="00B073E5">
        <w:rPr>
          <w:noProof/>
        </w:rPr>
        <w:t>1</w:t>
      </w:r>
      <w:r w:rsidRPr="00A0230A">
        <w:fldChar w:fldCharType="end"/>
      </w:r>
      <w:r w:rsidRPr="00A0230A">
        <w:t>.</w:t>
      </w:r>
    </w:p>
    <w:p w14:paraId="4A7FAC55" w14:textId="77777777" w:rsidR="001055AD" w:rsidRPr="00A0230A" w:rsidRDefault="001055AD" w:rsidP="005471E6">
      <w:pPr>
        <w:pStyle w:val="Caption"/>
        <w:rPr>
          <w:lang w:val="en-GB"/>
        </w:rPr>
      </w:pPr>
      <w:bookmarkStart w:id="5" w:name="_Ref388970611"/>
      <w:r w:rsidRPr="00A0230A">
        <w:rPr>
          <w:lang w:val="en-GB"/>
        </w:rPr>
        <w:t xml:space="preserve">Table </w:t>
      </w:r>
      <w:r w:rsidRPr="00A0230A">
        <w:rPr>
          <w:lang w:val="en-GB"/>
        </w:rPr>
        <w:fldChar w:fldCharType="begin"/>
      </w:r>
      <w:r w:rsidRPr="00A0230A">
        <w:rPr>
          <w:lang w:val="en-GB"/>
        </w:rPr>
        <w:instrText xml:space="preserve"> SEQ Table \* ARABIC </w:instrText>
      </w:r>
      <w:r w:rsidRPr="00A0230A">
        <w:rPr>
          <w:lang w:val="en-GB"/>
        </w:rPr>
        <w:fldChar w:fldCharType="separate"/>
      </w:r>
      <w:r w:rsidR="00B073E5">
        <w:rPr>
          <w:noProof/>
          <w:lang w:val="en-GB"/>
        </w:rPr>
        <w:t>1</w:t>
      </w:r>
      <w:r w:rsidRPr="00A0230A">
        <w:rPr>
          <w:lang w:val="en-GB"/>
        </w:rPr>
        <w:fldChar w:fldCharType="end"/>
      </w:r>
      <w:bookmarkEnd w:id="5"/>
      <w:r w:rsidRPr="00A0230A">
        <w:rPr>
          <w:lang w:val="en-GB"/>
        </w:rPr>
        <w:t>: Categories of PMSE video links in regular use</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133"/>
        <w:gridCol w:w="7722"/>
      </w:tblGrid>
      <w:tr w:rsidR="001055AD" w:rsidRPr="00A0230A" w14:paraId="75C9A0AE" w14:textId="77777777" w:rsidTr="00ED51DA">
        <w:trPr>
          <w:trHeight w:val="454"/>
        </w:trPr>
        <w:tc>
          <w:tcPr>
            <w:tcW w:w="0" w:type="auto"/>
            <w:tcBorders>
              <w:top w:val="single" w:sz="4" w:space="0" w:color="FFFFFF"/>
              <w:left w:val="single" w:sz="4" w:space="0" w:color="FFFFFF"/>
              <w:bottom w:val="single" w:sz="4" w:space="0" w:color="FFFFFF"/>
              <w:right w:val="single" w:sz="4" w:space="0" w:color="FFFFFF"/>
            </w:tcBorders>
            <w:shd w:val="clear" w:color="auto" w:fill="D2232A"/>
            <w:vAlign w:val="center"/>
          </w:tcPr>
          <w:p w14:paraId="1F030994" w14:textId="77777777" w:rsidR="001055AD" w:rsidRPr="00A0230A" w:rsidRDefault="001055AD" w:rsidP="002F7164">
            <w:pPr>
              <w:suppressAutoHyphens/>
              <w:jc w:val="center"/>
              <w:rPr>
                <w:b/>
                <w:color w:val="FFFFFF"/>
                <w:lang w:val="en-GB"/>
              </w:rPr>
            </w:pPr>
            <w:r w:rsidRPr="00A0230A">
              <w:rPr>
                <w:b/>
                <w:color w:val="FFFFFF"/>
                <w:lang w:val="en-GB"/>
              </w:rPr>
              <w:t>Type of link</w:t>
            </w:r>
          </w:p>
        </w:tc>
        <w:tc>
          <w:tcPr>
            <w:tcW w:w="0" w:type="auto"/>
            <w:tcBorders>
              <w:top w:val="single" w:sz="4" w:space="0" w:color="FFFFFF"/>
              <w:left w:val="single" w:sz="4" w:space="0" w:color="FFFFFF"/>
              <w:bottom w:val="single" w:sz="4" w:space="0" w:color="FFFFFF"/>
              <w:right w:val="single" w:sz="4" w:space="0" w:color="FFFFFF"/>
            </w:tcBorders>
            <w:shd w:val="clear" w:color="auto" w:fill="D2232A"/>
            <w:vAlign w:val="center"/>
          </w:tcPr>
          <w:p w14:paraId="52933E4B" w14:textId="77777777" w:rsidR="001055AD" w:rsidRPr="00A0230A" w:rsidRDefault="001055AD" w:rsidP="002F7164">
            <w:pPr>
              <w:suppressAutoHyphens/>
              <w:jc w:val="center"/>
              <w:rPr>
                <w:b/>
                <w:color w:val="FFFFFF"/>
                <w:lang w:val="en-GB"/>
              </w:rPr>
            </w:pPr>
            <w:r w:rsidRPr="00A0230A">
              <w:rPr>
                <w:b/>
                <w:color w:val="FFFFFF"/>
                <w:lang w:val="en-GB"/>
              </w:rPr>
              <w:t>Definition</w:t>
            </w:r>
          </w:p>
        </w:tc>
      </w:tr>
      <w:tr w:rsidR="001055AD" w:rsidRPr="00A0230A" w14:paraId="40969D4D" w14:textId="77777777" w:rsidTr="00ED51DA">
        <w:trPr>
          <w:trHeight w:val="765"/>
        </w:trPr>
        <w:tc>
          <w:tcPr>
            <w:tcW w:w="0" w:type="auto"/>
            <w:tcBorders>
              <w:top w:val="single" w:sz="4" w:space="0" w:color="FFFFFF"/>
            </w:tcBorders>
            <w:vAlign w:val="center"/>
          </w:tcPr>
          <w:p w14:paraId="53262075" w14:textId="77777777" w:rsidR="001055AD" w:rsidRPr="00A0230A" w:rsidRDefault="001055AD" w:rsidP="00B7463E">
            <w:pPr>
              <w:suppressAutoHyphens/>
              <w:rPr>
                <w:lang w:val="en-GB"/>
              </w:rPr>
            </w:pPr>
            <w:r w:rsidRPr="00A0230A">
              <w:rPr>
                <w:lang w:val="en-GB"/>
              </w:rPr>
              <w:t>Radio camera</w:t>
            </w:r>
          </w:p>
          <w:p w14:paraId="78B7FC0C" w14:textId="77777777" w:rsidR="001055AD" w:rsidRPr="00A0230A" w:rsidRDefault="001055AD" w:rsidP="00B7463E">
            <w:pPr>
              <w:suppressAutoHyphens/>
              <w:rPr>
                <w:lang w:val="en-GB"/>
              </w:rPr>
            </w:pPr>
            <w:r w:rsidRPr="00A0230A">
              <w:rPr>
                <w:lang w:val="en-GB"/>
              </w:rPr>
              <w:t>(line-of-sight)</w:t>
            </w:r>
          </w:p>
        </w:tc>
        <w:tc>
          <w:tcPr>
            <w:tcW w:w="0" w:type="auto"/>
            <w:tcBorders>
              <w:top w:val="single" w:sz="4" w:space="0" w:color="FFFFFF"/>
            </w:tcBorders>
          </w:tcPr>
          <w:p w14:paraId="454D4681" w14:textId="4516436F" w:rsidR="001055AD" w:rsidRPr="00A0230A" w:rsidRDefault="001055AD" w:rsidP="0082663D">
            <w:pPr>
              <w:suppressAutoHyphens/>
              <w:spacing w:before="60"/>
              <w:rPr>
                <w:lang w:val="en-GB"/>
              </w:rPr>
            </w:pPr>
            <w:r w:rsidRPr="00A0230A">
              <w:rPr>
                <w:lang w:val="en-GB"/>
              </w:rPr>
              <w:t>Handheld or otherwise mounted camera with integrated or Clip-on transmitter, power pack and antenna for carrying broadcast-quality video together with sound signals over short-ranges line</w:t>
            </w:r>
            <w:r>
              <w:rPr>
                <w:lang w:val="en-GB"/>
              </w:rPr>
              <w:t>-</w:t>
            </w:r>
            <w:r w:rsidRPr="00A0230A">
              <w:rPr>
                <w:lang w:val="en-GB"/>
              </w:rPr>
              <w:t>of</w:t>
            </w:r>
            <w:r>
              <w:rPr>
                <w:lang w:val="en-GB"/>
              </w:rPr>
              <w:t>-</w:t>
            </w:r>
            <w:r w:rsidRPr="00A0230A">
              <w:rPr>
                <w:lang w:val="en-GB"/>
              </w:rPr>
              <w:t>sight</w:t>
            </w:r>
          </w:p>
        </w:tc>
      </w:tr>
      <w:tr w:rsidR="001055AD" w:rsidRPr="00A0230A" w14:paraId="79E04478" w14:textId="77777777" w:rsidTr="00B7463E">
        <w:trPr>
          <w:trHeight w:val="805"/>
        </w:trPr>
        <w:tc>
          <w:tcPr>
            <w:tcW w:w="0" w:type="auto"/>
            <w:vAlign w:val="center"/>
          </w:tcPr>
          <w:p w14:paraId="6D1D7607" w14:textId="77777777" w:rsidR="001055AD" w:rsidRPr="00A0230A" w:rsidRDefault="001055AD" w:rsidP="00B7463E">
            <w:pPr>
              <w:suppressAutoHyphens/>
              <w:rPr>
                <w:lang w:val="en-GB"/>
              </w:rPr>
            </w:pPr>
            <w:r w:rsidRPr="00A0230A">
              <w:rPr>
                <w:lang w:val="en-GB"/>
              </w:rPr>
              <w:t>Radio cameras</w:t>
            </w:r>
          </w:p>
          <w:p w14:paraId="1E45C954" w14:textId="77777777" w:rsidR="001055AD" w:rsidRPr="00A0230A" w:rsidRDefault="001055AD" w:rsidP="00B7463E">
            <w:pPr>
              <w:suppressAutoHyphens/>
              <w:rPr>
                <w:lang w:val="en-GB"/>
              </w:rPr>
            </w:pPr>
            <w:r w:rsidRPr="00A0230A">
              <w:rPr>
                <w:lang w:val="en-GB"/>
              </w:rPr>
              <w:t>(non-line-of-sight)</w:t>
            </w:r>
          </w:p>
        </w:tc>
        <w:tc>
          <w:tcPr>
            <w:tcW w:w="0" w:type="auto"/>
          </w:tcPr>
          <w:p w14:paraId="76496CCF" w14:textId="7040D29B" w:rsidR="001055AD" w:rsidRPr="00A0230A" w:rsidRDefault="001055AD" w:rsidP="0082663D">
            <w:pPr>
              <w:suppressAutoHyphens/>
              <w:spacing w:before="60"/>
              <w:rPr>
                <w:lang w:val="en-GB"/>
              </w:rPr>
            </w:pPr>
            <w:r w:rsidRPr="00A0230A">
              <w:rPr>
                <w:lang w:val="en-GB"/>
              </w:rPr>
              <w:t>Handheld or otherwise mounted camera with integrated or Clip-on transmitter, power pack and antenna for carrying broadcast-quality video together with sound signals over short-ranges non</w:t>
            </w:r>
            <w:r>
              <w:rPr>
                <w:lang w:val="en-GB"/>
              </w:rPr>
              <w:t>-</w:t>
            </w:r>
            <w:r w:rsidRPr="00A0230A">
              <w:rPr>
                <w:lang w:val="en-GB"/>
              </w:rPr>
              <w:t>line</w:t>
            </w:r>
            <w:r>
              <w:rPr>
                <w:lang w:val="en-GB"/>
              </w:rPr>
              <w:t>–</w:t>
            </w:r>
            <w:r w:rsidRPr="00A0230A">
              <w:rPr>
                <w:lang w:val="en-GB"/>
              </w:rPr>
              <w:t>of</w:t>
            </w:r>
            <w:r>
              <w:rPr>
                <w:lang w:val="en-GB"/>
              </w:rPr>
              <w:t>-</w:t>
            </w:r>
            <w:r w:rsidRPr="00A0230A">
              <w:rPr>
                <w:lang w:val="en-GB"/>
              </w:rPr>
              <w:t>sight</w:t>
            </w:r>
          </w:p>
        </w:tc>
      </w:tr>
      <w:tr w:rsidR="001055AD" w:rsidRPr="00A0230A" w14:paraId="2DC7B2CC" w14:textId="77777777" w:rsidTr="00ED51DA">
        <w:trPr>
          <w:trHeight w:val="675"/>
        </w:trPr>
        <w:tc>
          <w:tcPr>
            <w:tcW w:w="0" w:type="auto"/>
            <w:vAlign w:val="center"/>
          </w:tcPr>
          <w:p w14:paraId="2BAFB8CA" w14:textId="77777777" w:rsidR="001055AD" w:rsidRPr="00A0230A" w:rsidRDefault="001055AD" w:rsidP="00B7463E">
            <w:pPr>
              <w:suppressAutoHyphens/>
              <w:rPr>
                <w:lang w:val="en-GB"/>
              </w:rPr>
            </w:pPr>
            <w:r w:rsidRPr="00A0230A">
              <w:rPr>
                <w:lang w:val="en-GB"/>
              </w:rPr>
              <w:t>Miniature camera/links</w:t>
            </w:r>
          </w:p>
        </w:tc>
        <w:tc>
          <w:tcPr>
            <w:tcW w:w="0" w:type="auto"/>
          </w:tcPr>
          <w:p w14:paraId="0F50E757" w14:textId="77777777" w:rsidR="001055AD" w:rsidRPr="00A0230A" w:rsidRDefault="001055AD" w:rsidP="00B7463E">
            <w:pPr>
              <w:suppressAutoHyphens/>
              <w:spacing w:before="60"/>
              <w:rPr>
                <w:lang w:val="en-GB"/>
              </w:rPr>
            </w:pPr>
            <w:r w:rsidRPr="00A0230A">
              <w:rPr>
                <w:lang w:val="en-GB"/>
              </w:rPr>
              <w:t>Very small transmitter and miniature camera for specialist action shots, e.g. helmet cam, covert assignments, UAV, etc. Can be body worn or covert assignments.</w:t>
            </w:r>
          </w:p>
        </w:tc>
      </w:tr>
      <w:tr w:rsidR="001055AD" w:rsidRPr="00A0230A" w14:paraId="1353B902" w14:textId="77777777" w:rsidTr="00ED51DA">
        <w:trPr>
          <w:trHeight w:val="451"/>
        </w:trPr>
        <w:tc>
          <w:tcPr>
            <w:tcW w:w="0" w:type="auto"/>
            <w:vAlign w:val="center"/>
          </w:tcPr>
          <w:p w14:paraId="61230CCE" w14:textId="77777777" w:rsidR="001055AD" w:rsidRPr="00A0230A" w:rsidRDefault="001055AD" w:rsidP="00B7463E">
            <w:pPr>
              <w:suppressAutoHyphens/>
              <w:rPr>
                <w:lang w:val="en-GB"/>
              </w:rPr>
            </w:pPr>
            <w:r w:rsidRPr="00A0230A">
              <w:rPr>
                <w:lang w:val="en-GB"/>
              </w:rPr>
              <w:t>Portable video link</w:t>
            </w:r>
          </w:p>
        </w:tc>
        <w:tc>
          <w:tcPr>
            <w:tcW w:w="0" w:type="auto"/>
          </w:tcPr>
          <w:p w14:paraId="18AF2CBB" w14:textId="77777777" w:rsidR="001055AD" w:rsidRPr="00A0230A" w:rsidRDefault="001055AD" w:rsidP="00B7463E">
            <w:pPr>
              <w:suppressAutoHyphens/>
              <w:spacing w:before="120"/>
              <w:rPr>
                <w:lang w:val="en-GB"/>
              </w:rPr>
            </w:pPr>
            <w:r w:rsidRPr="00A0230A">
              <w:rPr>
                <w:lang w:val="en-GB"/>
              </w:rPr>
              <w:t>Small transmitter, for deployment over greater ranges, typically up to 2km</w:t>
            </w:r>
          </w:p>
        </w:tc>
      </w:tr>
      <w:tr w:rsidR="001055AD" w:rsidRPr="00A0230A" w14:paraId="2C63D863" w14:textId="77777777" w:rsidTr="00ED51DA">
        <w:trPr>
          <w:trHeight w:val="660"/>
        </w:trPr>
        <w:tc>
          <w:tcPr>
            <w:tcW w:w="0" w:type="auto"/>
            <w:vAlign w:val="center"/>
          </w:tcPr>
          <w:p w14:paraId="0DED489D" w14:textId="77777777" w:rsidR="001055AD" w:rsidRPr="00A0230A" w:rsidRDefault="001055AD" w:rsidP="00B7463E">
            <w:pPr>
              <w:suppressAutoHyphens/>
              <w:rPr>
                <w:lang w:val="en-GB"/>
              </w:rPr>
            </w:pPr>
            <w:r w:rsidRPr="00A0230A">
              <w:rPr>
                <w:lang w:val="en-GB"/>
              </w:rPr>
              <w:t>Mobile air-to-ground video link</w:t>
            </w:r>
          </w:p>
        </w:tc>
        <w:tc>
          <w:tcPr>
            <w:tcW w:w="0" w:type="auto"/>
          </w:tcPr>
          <w:p w14:paraId="63075C11" w14:textId="77777777" w:rsidR="001055AD" w:rsidRPr="00A0230A" w:rsidRDefault="001055AD" w:rsidP="00B7463E">
            <w:pPr>
              <w:suppressAutoHyphens/>
              <w:spacing w:before="120"/>
              <w:rPr>
                <w:lang w:val="en-GB"/>
              </w:rPr>
            </w:pPr>
            <w:r w:rsidRPr="00A0230A">
              <w:rPr>
                <w:lang w:val="en-GB"/>
              </w:rPr>
              <w:t>Video transmission system employing radio transmitter and receivers mounted on helicopters, airships or other aircraft.(includes repeaters and relays)</w:t>
            </w:r>
          </w:p>
        </w:tc>
      </w:tr>
      <w:tr w:rsidR="001055AD" w:rsidRPr="00A0230A" w14:paraId="11D616EB" w14:textId="77777777" w:rsidTr="00B7463E">
        <w:trPr>
          <w:trHeight w:val="799"/>
        </w:trPr>
        <w:tc>
          <w:tcPr>
            <w:tcW w:w="0" w:type="auto"/>
            <w:vAlign w:val="center"/>
          </w:tcPr>
          <w:p w14:paraId="0D710A23" w14:textId="77777777" w:rsidR="001055AD" w:rsidRPr="00A0230A" w:rsidRDefault="001055AD" w:rsidP="00B7463E">
            <w:pPr>
              <w:suppressAutoHyphens/>
              <w:rPr>
                <w:lang w:val="en-GB"/>
              </w:rPr>
            </w:pPr>
            <w:r w:rsidRPr="00A0230A">
              <w:rPr>
                <w:lang w:val="en-GB"/>
              </w:rPr>
              <w:t>Mobile vehicular video link (including ground-to-air)</w:t>
            </w:r>
          </w:p>
        </w:tc>
        <w:tc>
          <w:tcPr>
            <w:tcW w:w="0" w:type="auto"/>
          </w:tcPr>
          <w:p w14:paraId="449E8EB9" w14:textId="77777777" w:rsidR="001055AD" w:rsidRPr="00A0230A" w:rsidRDefault="001055AD" w:rsidP="00B7463E">
            <w:pPr>
              <w:suppressAutoHyphens/>
              <w:spacing w:before="60"/>
              <w:rPr>
                <w:lang w:val="en-GB"/>
              </w:rPr>
            </w:pPr>
            <w:r w:rsidRPr="00A0230A">
              <w:rPr>
                <w:lang w:val="en-GB"/>
              </w:rPr>
              <w:t xml:space="preserve">Video transmission system employing radio transmitter mounted in/on motorcycles, racing motorbikes, pedal cycles, </w:t>
            </w:r>
            <w:proofErr w:type="gramStart"/>
            <w:r w:rsidRPr="00A0230A">
              <w:rPr>
                <w:lang w:val="en-GB"/>
              </w:rPr>
              <w:t>cars</w:t>
            </w:r>
            <w:proofErr w:type="gramEnd"/>
            <w:r w:rsidRPr="00A0230A">
              <w:rPr>
                <w:lang w:val="en-GB"/>
              </w:rPr>
              <w:t>, racing cars or boats. One or both link terminals may be used while moving</w:t>
            </w:r>
            <w:r>
              <w:rPr>
                <w:lang w:val="en-GB"/>
              </w:rPr>
              <w:t>.</w:t>
            </w:r>
          </w:p>
        </w:tc>
      </w:tr>
      <w:tr w:rsidR="001055AD" w:rsidRPr="00A0230A" w14:paraId="462D97C4" w14:textId="77777777" w:rsidTr="00B7463E">
        <w:trPr>
          <w:trHeight w:val="1069"/>
        </w:trPr>
        <w:tc>
          <w:tcPr>
            <w:tcW w:w="0" w:type="auto"/>
            <w:vAlign w:val="center"/>
          </w:tcPr>
          <w:p w14:paraId="5D39E254" w14:textId="77777777" w:rsidR="001055AD" w:rsidRPr="00A0230A" w:rsidRDefault="001055AD" w:rsidP="00B7463E">
            <w:pPr>
              <w:suppressAutoHyphens/>
              <w:rPr>
                <w:lang w:val="en-GB"/>
              </w:rPr>
            </w:pPr>
            <w:r w:rsidRPr="00A0230A">
              <w:rPr>
                <w:lang w:val="en-GB"/>
              </w:rPr>
              <w:t>Temporary point-to-point video links</w:t>
            </w:r>
          </w:p>
        </w:tc>
        <w:tc>
          <w:tcPr>
            <w:tcW w:w="0" w:type="auto"/>
          </w:tcPr>
          <w:p w14:paraId="10AC89C2" w14:textId="77777777" w:rsidR="001055AD" w:rsidRPr="00A0230A" w:rsidRDefault="001055AD" w:rsidP="00B7463E">
            <w:pPr>
              <w:suppressAutoHyphens/>
              <w:spacing w:before="60"/>
              <w:rPr>
                <w:lang w:val="en-GB"/>
              </w:rPr>
            </w:pPr>
            <w:r w:rsidRPr="00A0230A">
              <w:rPr>
                <w:snapToGrid w:val="0"/>
                <w:color w:val="000000"/>
                <w:lang w:val="en-GB"/>
              </w:rPr>
              <w:t>Temporary link between two points (e.g. part of a link between an OB site and a studio or network terminating point), used for carrying broadcast quality video/audio signals. Link terminals are mounted on tripods, temporary platforms, purpose built vehicles or hydraulic hoists. Two-way links are often required</w:t>
            </w:r>
            <w:r>
              <w:rPr>
                <w:snapToGrid w:val="0"/>
                <w:color w:val="000000"/>
                <w:lang w:val="en-GB"/>
              </w:rPr>
              <w:t>.</w:t>
            </w:r>
          </w:p>
        </w:tc>
      </w:tr>
    </w:tbl>
    <w:p w14:paraId="5E240E32" w14:textId="77777777" w:rsidR="001055AD" w:rsidRPr="00A0230A" w:rsidRDefault="001055AD" w:rsidP="005471E6">
      <w:pPr>
        <w:pStyle w:val="ECCTablenote"/>
      </w:pPr>
    </w:p>
    <w:p w14:paraId="284185C2" w14:textId="77777777" w:rsidR="001055AD" w:rsidRPr="00A0230A" w:rsidRDefault="001055AD" w:rsidP="0051622F">
      <w:pPr>
        <w:pStyle w:val="ECCParagraph"/>
      </w:pPr>
      <w:r w:rsidRPr="00A0230A">
        <w:t>Some or all of the PMSE elements described above are in the form of a digital transport stream which can include a number and combination of video, audio, data and metadata elementary streams.</w:t>
      </w:r>
    </w:p>
    <w:p w14:paraId="74B52509" w14:textId="01DC7382" w:rsidR="001055AD" w:rsidRPr="00A0230A" w:rsidRDefault="001055AD" w:rsidP="0051622F">
      <w:pPr>
        <w:pStyle w:val="ECCParagraph"/>
      </w:pPr>
      <w:r w:rsidRPr="00A0230A">
        <w:t xml:space="preserve">A variety of different modulation schemes are used, with different parameters chosen to suit the particular application and link quality.  The following </w:t>
      </w:r>
      <w:r>
        <w:t>technologies</w:t>
      </w:r>
      <w:r w:rsidRPr="00A0230A">
        <w:t>, generally used for television broadcast distribution, are in common use</w:t>
      </w:r>
      <w:r>
        <w:t xml:space="preserve"> also for video PMSE equipment</w:t>
      </w:r>
      <w:r w:rsidRPr="00A0230A">
        <w:t>:</w:t>
      </w:r>
    </w:p>
    <w:p w14:paraId="016B51DB" w14:textId="29F9040D" w:rsidR="001055AD" w:rsidRPr="00895404" w:rsidRDefault="001055AD" w:rsidP="0051622F">
      <w:pPr>
        <w:pStyle w:val="ECCParBulleted"/>
        <w:rPr>
          <w:lang w:val="fr-FR"/>
        </w:rPr>
      </w:pPr>
      <w:r w:rsidRPr="00895404">
        <w:rPr>
          <w:lang w:val="fr-FR"/>
        </w:rPr>
        <w:t>DVB-T</w:t>
      </w:r>
      <w:r w:rsidRPr="00895404">
        <w:rPr>
          <w:lang w:val="fr-FR"/>
        </w:rPr>
        <w:tab/>
      </w:r>
      <w:r w:rsidRPr="00895404">
        <w:rPr>
          <w:lang w:val="fr-FR"/>
        </w:rPr>
        <w:tab/>
        <w:t>DVB-T2</w:t>
      </w:r>
      <w:r w:rsidRPr="00895404">
        <w:rPr>
          <w:lang w:val="fr-FR"/>
        </w:rPr>
        <w:tab/>
      </w:r>
      <w:r w:rsidRPr="00895404">
        <w:rPr>
          <w:lang w:val="fr-FR"/>
        </w:rPr>
        <w:tab/>
        <w:t>LMS-T</w:t>
      </w:r>
      <w:r w:rsidRPr="00895404">
        <w:rPr>
          <w:lang w:val="fr-FR"/>
        </w:rPr>
        <w:tab/>
      </w:r>
      <w:r w:rsidRPr="00895404">
        <w:rPr>
          <w:lang w:val="fr-FR"/>
        </w:rPr>
        <w:tab/>
        <w:t>RUBY</w:t>
      </w:r>
      <w:r w:rsidRPr="00895404">
        <w:rPr>
          <w:lang w:val="fr-FR"/>
        </w:rPr>
        <w:tab/>
      </w:r>
      <w:r w:rsidRPr="00895404">
        <w:rPr>
          <w:lang w:val="fr-FR"/>
        </w:rPr>
        <w:tab/>
        <w:t>ISDB-T</w:t>
      </w:r>
      <w:r w:rsidRPr="00895404">
        <w:rPr>
          <w:lang w:val="fr-FR"/>
        </w:rPr>
        <w:tab/>
      </w:r>
      <w:r w:rsidRPr="00895404">
        <w:rPr>
          <w:lang w:val="fr-FR"/>
        </w:rPr>
        <w:tab/>
        <w:t xml:space="preserve">DVB-S2 </w:t>
      </w:r>
      <w:r w:rsidRPr="00895404">
        <w:rPr>
          <w:lang w:val="fr-FR"/>
        </w:rPr>
        <w:tab/>
      </w:r>
    </w:p>
    <w:p w14:paraId="0D2FDEC8" w14:textId="77777777" w:rsidR="001055AD" w:rsidRPr="00895404" w:rsidRDefault="001055AD" w:rsidP="0051622F">
      <w:pPr>
        <w:pStyle w:val="ECCParagraph"/>
        <w:rPr>
          <w:lang w:val="fr-FR"/>
        </w:rPr>
      </w:pPr>
    </w:p>
    <w:p w14:paraId="0082562F" w14:textId="75DEE020" w:rsidR="001055AD" w:rsidRPr="00A0230A" w:rsidRDefault="001055AD" w:rsidP="0051622F">
      <w:pPr>
        <w:pStyle w:val="ECCParagraph"/>
      </w:pPr>
      <w:r w:rsidRPr="00A0230A">
        <w:t xml:space="preserve">Most cordless camera links and mobile video links use Coded Orthogonal Frequency Division </w:t>
      </w:r>
      <w:r w:rsidR="0051622F" w:rsidRPr="00A0230A">
        <w:t>Multiplex</w:t>
      </w:r>
      <w:r>
        <w:t>ing</w:t>
      </w:r>
      <w:r w:rsidRPr="00A0230A">
        <w:t xml:space="preserve"> (COFDM) modulation</w:t>
      </w:r>
      <w:r w:rsidR="00D52637">
        <w:t>.</w:t>
      </w:r>
      <w:r w:rsidR="0051622F" w:rsidRPr="00A0230A">
        <w:t xml:space="preserve"> </w:t>
      </w:r>
      <w:r>
        <w:t>OFDM</w:t>
      </w:r>
      <w:r w:rsidRPr="00A0230A">
        <w:t xml:space="preserve"> </w:t>
      </w:r>
      <w:r>
        <w:t xml:space="preserve">aims to compensate for </w:t>
      </w:r>
      <w:r w:rsidRPr="00A0230A">
        <w:t>the effects of multi-path</w:t>
      </w:r>
      <w:r>
        <w:t xml:space="preserve"> propagation</w:t>
      </w:r>
      <w:r w:rsidRPr="00A0230A">
        <w:t xml:space="preserve">, and </w:t>
      </w:r>
      <w:r>
        <w:t xml:space="preserve">coding can </w:t>
      </w:r>
      <w:r w:rsidRPr="00A0230A">
        <w:t>reduce the effects of shadowing in non-</w:t>
      </w:r>
      <w:r>
        <w:t>l</w:t>
      </w:r>
      <w:r w:rsidRPr="00A0230A">
        <w:t>ine-of-</w:t>
      </w:r>
      <w:r>
        <w:t>s</w:t>
      </w:r>
      <w:r w:rsidRPr="00A0230A">
        <w:t xml:space="preserve">ight transmission conditions.  Most </w:t>
      </w:r>
      <w:r>
        <w:t>b</w:t>
      </w:r>
      <w:r w:rsidRPr="00A0230A">
        <w:t xml:space="preserve">roadcasters and </w:t>
      </w:r>
      <w:r>
        <w:t>f</w:t>
      </w:r>
      <w:r w:rsidRPr="00A0230A">
        <w:t xml:space="preserve">acility </w:t>
      </w:r>
      <w:r>
        <w:t>p</w:t>
      </w:r>
      <w:r w:rsidRPr="00A0230A">
        <w:t xml:space="preserve">roviders worldwide are currently using DVB-T although many vendors are now offering DVB-T2 with the improved performance this provides. There are also proprietary modulation schemes e.g. LMS-T (which incorporates most of the benefits of </w:t>
      </w:r>
      <w:r>
        <w:t>DVB-</w:t>
      </w:r>
      <w:r w:rsidRPr="00A0230A">
        <w:t>T2, plus a few additional ones) and RUBY (which is designed for more difficult obstructed paths</w:t>
      </w:r>
      <w:r>
        <w:t xml:space="preserve">, e.g. </w:t>
      </w:r>
      <w:r w:rsidRPr="00A0230A">
        <w:t>where line-of-sight transmission cannot be maintained).</w:t>
      </w:r>
    </w:p>
    <w:p w14:paraId="2330F88B" w14:textId="77777777" w:rsidR="001055AD" w:rsidRPr="00A0230A" w:rsidRDefault="001055AD" w:rsidP="0051622F">
      <w:pPr>
        <w:pStyle w:val="ECCParagraph"/>
      </w:pPr>
      <w:r w:rsidRPr="00A0230A">
        <w:t>DVB-S2 is used for point-to-point links, air-to-ground mobile video links from aircraft, and for Sat-coms, where line-of-sight transmission can be maintained at all times, since it provides capacity advantages over the COFDM systems.</w:t>
      </w:r>
    </w:p>
    <w:p w14:paraId="28BBB5D1" w14:textId="4AF92C95" w:rsidR="001055AD" w:rsidRPr="00A0230A" w:rsidRDefault="001055AD" w:rsidP="0051622F">
      <w:pPr>
        <w:pStyle w:val="ECCParagraph"/>
      </w:pPr>
      <w:r w:rsidRPr="00A0230A">
        <w:t xml:space="preserve">Diversity </w:t>
      </w:r>
      <w:r>
        <w:t>r</w:t>
      </w:r>
      <w:r w:rsidRPr="00A0230A">
        <w:t xml:space="preserve">eception using Maximum Ratio Combining (MRC) </w:t>
      </w:r>
      <w:r>
        <w:t>can be combined with</w:t>
      </w:r>
      <w:r w:rsidRPr="00A0230A">
        <w:t xml:space="preserve"> COFDM and improves the performance of the receiver on non-</w:t>
      </w:r>
      <w:r>
        <w:t>l</w:t>
      </w:r>
      <w:r w:rsidRPr="00A0230A">
        <w:t>ine-of-</w:t>
      </w:r>
      <w:r>
        <w:t>s</w:t>
      </w:r>
      <w:r w:rsidRPr="00A0230A">
        <w:t>ight transmission paths.</w:t>
      </w:r>
    </w:p>
    <w:p w14:paraId="443ADAEF" w14:textId="5215AC63" w:rsidR="001055AD" w:rsidRPr="00A0230A" w:rsidRDefault="001055AD" w:rsidP="0051622F">
      <w:pPr>
        <w:pStyle w:val="ECCParagraph"/>
      </w:pPr>
      <w:r w:rsidRPr="00A0230A">
        <w:lastRenderedPageBreak/>
        <w:t xml:space="preserve">Multiple-input-Multiple-output (MIMO) techniques </w:t>
      </w:r>
      <w:r>
        <w:t xml:space="preserve">can </w:t>
      </w:r>
      <w:r w:rsidRPr="00A0230A">
        <w:t xml:space="preserve">offer </w:t>
      </w:r>
      <w:r>
        <w:t xml:space="preserve">high data rates and high </w:t>
      </w:r>
      <w:r w:rsidRPr="00A0230A">
        <w:t>spectrum efficiency but, currently, are complex to implement and require further development.</w:t>
      </w:r>
    </w:p>
    <w:p w14:paraId="20EDCBA8" w14:textId="248332B3" w:rsidR="001055AD" w:rsidRPr="00A0230A" w:rsidRDefault="001055AD" w:rsidP="0051622F">
      <w:pPr>
        <w:pStyle w:val="ECCParagraph"/>
      </w:pPr>
      <w:r w:rsidRPr="00A0230A">
        <w:t>In addition to the choice of modulation system and parameters, a variety of video compression schemes are applied in order to reduce the video data-rate to suit the capacity of the link whilst maintaining high picture quality for subsequent editing and distribution. The following video compression schemes are in common use:</w:t>
      </w:r>
    </w:p>
    <w:p w14:paraId="5DAAB4C9" w14:textId="253223A3" w:rsidR="001055AD" w:rsidRPr="00A0230A" w:rsidRDefault="001055AD" w:rsidP="0051622F">
      <w:pPr>
        <w:pStyle w:val="ECCParBulleted"/>
      </w:pPr>
      <w:r w:rsidRPr="00A0230A">
        <w:t>MPEG2</w:t>
      </w:r>
      <w:r w:rsidRPr="00A0230A">
        <w:tab/>
      </w:r>
      <w:r w:rsidRPr="00A0230A">
        <w:tab/>
      </w:r>
      <w:r w:rsidRPr="00A0230A">
        <w:tab/>
      </w:r>
      <w:r w:rsidR="00B073E5">
        <w:tab/>
      </w:r>
      <w:r w:rsidRPr="00A0230A">
        <w:t>Still used by many broadcasters;</w:t>
      </w:r>
    </w:p>
    <w:p w14:paraId="78E66B2B" w14:textId="77777777" w:rsidR="001055AD" w:rsidRPr="00A0230A" w:rsidRDefault="001055AD" w:rsidP="0051622F">
      <w:pPr>
        <w:pStyle w:val="ECCParBulleted"/>
      </w:pPr>
      <w:r w:rsidRPr="00A0230A">
        <w:t>JPEG2000</w:t>
      </w:r>
      <w:r w:rsidRPr="00A0230A">
        <w:tab/>
      </w:r>
      <w:r w:rsidRPr="00A0230A">
        <w:tab/>
      </w:r>
      <w:r w:rsidRPr="00A0230A">
        <w:tab/>
        <w:t>Very high bit rates, short range &lt;300m;</w:t>
      </w:r>
    </w:p>
    <w:p w14:paraId="3AAA3CE5" w14:textId="583CC39C" w:rsidR="001055AD" w:rsidRPr="00A0230A" w:rsidRDefault="001055AD" w:rsidP="0051622F">
      <w:pPr>
        <w:pStyle w:val="ECCParBulleted"/>
      </w:pPr>
      <w:r w:rsidRPr="00A0230A">
        <w:t>AVC, MPEG4 - H.264 [3]</w:t>
      </w:r>
      <w:r w:rsidRPr="00A0230A">
        <w:tab/>
      </w:r>
      <w:r>
        <w:t>Currently best</w:t>
      </w:r>
      <w:r w:rsidRPr="00A0230A">
        <w:t xml:space="preserve"> </w:t>
      </w:r>
      <w:r>
        <w:t xml:space="preserve">suited </w:t>
      </w:r>
      <w:r w:rsidRPr="00A0230A">
        <w:t>compression for HDTV;</w:t>
      </w:r>
    </w:p>
    <w:p w14:paraId="2FEEE2CD" w14:textId="77777777" w:rsidR="001055AD" w:rsidRPr="00A0230A" w:rsidRDefault="001055AD" w:rsidP="0051622F">
      <w:pPr>
        <w:pStyle w:val="ECCParBulleted"/>
      </w:pPr>
      <w:r w:rsidRPr="00A0230A">
        <w:t>HEVC – H.265 [4]</w:t>
      </w:r>
      <w:r w:rsidRPr="00A0230A">
        <w:tab/>
      </w:r>
      <w:r w:rsidRPr="00A0230A">
        <w:tab/>
      </w:r>
      <w:proofErr w:type="gramStart"/>
      <w:r w:rsidRPr="00A0230A">
        <w:t>In</w:t>
      </w:r>
      <w:proofErr w:type="gramEnd"/>
      <w:r w:rsidRPr="00A0230A">
        <w:t xml:space="preserve"> development, in service circa 2015.</w:t>
      </w:r>
    </w:p>
    <w:p w14:paraId="7A7FA27E" w14:textId="77777777" w:rsidR="001055AD" w:rsidRPr="00A0230A" w:rsidRDefault="001055AD" w:rsidP="0051622F">
      <w:pPr>
        <w:pStyle w:val="ECCParBulleted"/>
        <w:numPr>
          <w:ilvl w:val="0"/>
          <w:numId w:val="0"/>
        </w:numPr>
      </w:pPr>
    </w:p>
    <w:p w14:paraId="0D89BBAE" w14:textId="489859D3" w:rsidR="001055AD" w:rsidRPr="00A0230A" w:rsidRDefault="001055AD" w:rsidP="0051622F">
      <w:pPr>
        <w:pStyle w:val="ECCParagraph"/>
      </w:pPr>
      <w:r>
        <w:t>C</w:t>
      </w:r>
      <w:r w:rsidRPr="00A0230A">
        <w:t xml:space="preserve">oding, modulation and compression </w:t>
      </w:r>
      <w:r>
        <w:t>as described</w:t>
      </w:r>
      <w:r w:rsidRPr="00A0230A">
        <w:t xml:space="preserve"> above </w:t>
      </w:r>
      <w:r>
        <w:t xml:space="preserve">can be individually </w:t>
      </w:r>
      <w:r w:rsidRPr="00A0230A">
        <w:t xml:space="preserve">chosen to satisfy a particular operational requirement within the technical parameters specified in this Report for the various types of links. For the purposes of </w:t>
      </w:r>
      <w:r w:rsidRPr="00A0230A">
        <w:rPr>
          <w:u w:val="single"/>
        </w:rPr>
        <w:t>sharing and compatibility</w:t>
      </w:r>
      <w:r w:rsidRPr="00A0230A">
        <w:t xml:space="preserve"> studies, it should be noted that all the parameters for coding, modulation and compression described above fit into the ETSI mask from EN 302 064 </w:t>
      </w:r>
      <w:r w:rsidRPr="00A0230A">
        <w:fldChar w:fldCharType="begin"/>
      </w:r>
      <w:r w:rsidRPr="00A0230A">
        <w:instrText xml:space="preserve"> REF _Ref388971063 \r \h </w:instrText>
      </w:r>
      <w:r w:rsidRPr="00A0230A">
        <w:fldChar w:fldCharType="separate"/>
      </w:r>
      <w:r w:rsidR="00B073E5">
        <w:t>[2]</w:t>
      </w:r>
      <w:r w:rsidRPr="00A0230A">
        <w:fldChar w:fldCharType="end"/>
      </w:r>
      <w:r w:rsidRPr="00A0230A">
        <w:t>.</w:t>
      </w:r>
    </w:p>
    <w:p w14:paraId="77F1B815" w14:textId="77777777" w:rsidR="001055AD" w:rsidRPr="00A0230A" w:rsidRDefault="001055AD" w:rsidP="0051622F">
      <w:pPr>
        <w:pStyle w:val="ECCParagraph"/>
      </w:pPr>
    </w:p>
    <w:p w14:paraId="0F2FEE79" w14:textId="17BAD630" w:rsidR="001055AD" w:rsidRPr="00A0230A" w:rsidRDefault="001055AD" w:rsidP="0051622F">
      <w:pPr>
        <w:pStyle w:val="Caption"/>
        <w:rPr>
          <w:lang w:val="en-GB"/>
        </w:rPr>
      </w:pPr>
      <w:r w:rsidRPr="00A0230A">
        <w:rPr>
          <w:lang w:val="en-GB"/>
        </w:rPr>
        <w:t xml:space="preserve">Table </w:t>
      </w:r>
      <w:r w:rsidRPr="00A0230A">
        <w:rPr>
          <w:lang w:val="en-GB"/>
        </w:rPr>
        <w:fldChar w:fldCharType="begin"/>
      </w:r>
      <w:r w:rsidRPr="00A0230A">
        <w:rPr>
          <w:lang w:val="en-GB"/>
        </w:rPr>
        <w:instrText xml:space="preserve"> SEQ Table \* ARABIC </w:instrText>
      </w:r>
      <w:r w:rsidRPr="00A0230A">
        <w:rPr>
          <w:lang w:val="en-GB"/>
        </w:rPr>
        <w:fldChar w:fldCharType="separate"/>
      </w:r>
      <w:r w:rsidR="00B073E5">
        <w:rPr>
          <w:noProof/>
          <w:lang w:val="en-GB"/>
        </w:rPr>
        <w:t>2</w:t>
      </w:r>
      <w:r w:rsidRPr="00A0230A">
        <w:rPr>
          <w:lang w:val="en-GB"/>
        </w:rPr>
        <w:fldChar w:fldCharType="end"/>
      </w:r>
      <w:r w:rsidRPr="00A0230A">
        <w:rPr>
          <w:lang w:val="en-GB"/>
        </w:rPr>
        <w:t xml:space="preserve">: </w:t>
      </w:r>
      <w:r w:rsidRPr="00A0230A" w:rsidDel="00723FBE">
        <w:rPr>
          <w:lang w:val="en-GB"/>
        </w:rPr>
        <w:t>Technical Characteristics for PMSE Video Links</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1668"/>
        <w:gridCol w:w="992"/>
        <w:gridCol w:w="1276"/>
        <w:gridCol w:w="1984"/>
        <w:gridCol w:w="1985"/>
        <w:gridCol w:w="1843"/>
      </w:tblGrid>
      <w:tr w:rsidR="00382CB3" w:rsidRPr="00A0230A" w:rsidDel="00723FBE" w14:paraId="4D9D1227" w14:textId="77777777" w:rsidTr="00B7463E">
        <w:trPr>
          <w:trHeight w:val="578"/>
        </w:trPr>
        <w:tc>
          <w:tcPr>
            <w:tcW w:w="1668" w:type="dxa"/>
            <w:tcBorders>
              <w:top w:val="single" w:sz="4" w:space="0" w:color="FFFFFF"/>
              <w:left w:val="single" w:sz="4" w:space="0" w:color="FFFFFF"/>
              <w:bottom w:val="single" w:sz="4" w:space="0" w:color="FFFFFF"/>
              <w:right w:val="single" w:sz="4" w:space="0" w:color="FFFFFF"/>
            </w:tcBorders>
            <w:shd w:val="clear" w:color="auto" w:fill="D2232A"/>
          </w:tcPr>
          <w:p w14:paraId="3CDC60B7" w14:textId="77777777" w:rsidR="001055AD" w:rsidRPr="00A0230A" w:rsidDel="00723FBE" w:rsidRDefault="001055AD" w:rsidP="00B073E5">
            <w:pPr>
              <w:spacing w:before="120" w:after="120"/>
              <w:jc w:val="center"/>
              <w:rPr>
                <w:b/>
                <w:color w:val="FFFFFF"/>
                <w:lang w:val="en-GB"/>
              </w:rPr>
            </w:pPr>
            <w:r w:rsidRPr="00A0230A" w:rsidDel="00723FBE">
              <w:rPr>
                <w:b/>
                <w:color w:val="FFFFFF"/>
                <w:lang w:val="en-GB"/>
              </w:rPr>
              <w:t>Type of Link</w:t>
            </w:r>
          </w:p>
        </w:tc>
        <w:tc>
          <w:tcPr>
            <w:tcW w:w="992" w:type="dxa"/>
            <w:tcBorders>
              <w:top w:val="single" w:sz="4" w:space="0" w:color="FFFFFF"/>
              <w:left w:val="single" w:sz="4" w:space="0" w:color="FFFFFF"/>
              <w:bottom w:val="single" w:sz="4" w:space="0" w:color="FFFFFF"/>
              <w:right w:val="single" w:sz="4" w:space="0" w:color="FFFFFF"/>
            </w:tcBorders>
            <w:shd w:val="clear" w:color="auto" w:fill="D2232A"/>
          </w:tcPr>
          <w:p w14:paraId="6D770E44" w14:textId="77777777" w:rsidR="001055AD" w:rsidRPr="00A0230A" w:rsidDel="00723FBE" w:rsidRDefault="001055AD" w:rsidP="00B073E5">
            <w:pPr>
              <w:spacing w:before="120" w:after="120"/>
              <w:jc w:val="center"/>
              <w:rPr>
                <w:b/>
                <w:color w:val="FFFFFF"/>
                <w:lang w:val="en-GB"/>
              </w:rPr>
            </w:pPr>
            <w:r w:rsidRPr="00A0230A" w:rsidDel="00723FBE">
              <w:rPr>
                <w:b/>
                <w:color w:val="FFFFFF"/>
                <w:lang w:val="en-GB"/>
              </w:rPr>
              <w:t>Range</w:t>
            </w:r>
          </w:p>
        </w:tc>
        <w:tc>
          <w:tcPr>
            <w:tcW w:w="1276" w:type="dxa"/>
            <w:tcBorders>
              <w:top w:val="single" w:sz="4" w:space="0" w:color="FFFFFF"/>
              <w:left w:val="single" w:sz="4" w:space="0" w:color="FFFFFF"/>
              <w:bottom w:val="single" w:sz="4" w:space="0" w:color="FFFFFF"/>
              <w:right w:val="single" w:sz="4" w:space="0" w:color="FFFFFF"/>
            </w:tcBorders>
            <w:shd w:val="clear" w:color="auto" w:fill="D2232A"/>
          </w:tcPr>
          <w:p w14:paraId="0B6B32FA" w14:textId="77777777" w:rsidR="001055AD" w:rsidRPr="00A0230A" w:rsidDel="00723FBE" w:rsidRDefault="00F017B9" w:rsidP="00B073E5">
            <w:pPr>
              <w:spacing w:before="120" w:after="120"/>
              <w:jc w:val="center"/>
              <w:rPr>
                <w:b/>
                <w:color w:val="FFFFFF"/>
                <w:lang w:val="en-GB"/>
              </w:rPr>
            </w:pPr>
            <w:r>
              <w:rPr>
                <w:b/>
                <w:color w:val="FFFFFF"/>
                <w:lang w:val="en-GB"/>
              </w:rPr>
              <w:t xml:space="preserve">Typical </w:t>
            </w:r>
            <w:r w:rsidR="001055AD" w:rsidRPr="00A0230A" w:rsidDel="00723FBE">
              <w:rPr>
                <w:b/>
                <w:color w:val="FFFFFF"/>
                <w:lang w:val="en-GB"/>
              </w:rPr>
              <w:t>Tx power</w:t>
            </w:r>
          </w:p>
        </w:tc>
        <w:tc>
          <w:tcPr>
            <w:tcW w:w="1984" w:type="dxa"/>
            <w:tcBorders>
              <w:top w:val="single" w:sz="4" w:space="0" w:color="FFFFFF"/>
              <w:left w:val="single" w:sz="4" w:space="0" w:color="FFFFFF"/>
              <w:bottom w:val="single" w:sz="4" w:space="0" w:color="FFFFFF"/>
              <w:right w:val="single" w:sz="4" w:space="0" w:color="FFFFFF"/>
            </w:tcBorders>
            <w:shd w:val="clear" w:color="auto" w:fill="D2232A"/>
          </w:tcPr>
          <w:p w14:paraId="2A8F666E" w14:textId="77777777" w:rsidR="001055AD" w:rsidRPr="00A0230A" w:rsidDel="00723FBE" w:rsidRDefault="001055AD" w:rsidP="00B073E5">
            <w:pPr>
              <w:spacing w:before="120" w:after="120"/>
              <w:jc w:val="center"/>
              <w:rPr>
                <w:b/>
                <w:color w:val="FFFFFF"/>
                <w:lang w:val="en-GB"/>
              </w:rPr>
            </w:pPr>
            <w:r w:rsidRPr="00A0230A" w:rsidDel="00723FBE">
              <w:rPr>
                <w:b/>
                <w:color w:val="FFFFFF"/>
                <w:lang w:val="en-GB"/>
              </w:rPr>
              <w:t xml:space="preserve">Tx antenna gain @ height </w:t>
            </w:r>
            <w:proofErr w:type="spellStart"/>
            <w:r w:rsidRPr="00A0230A" w:rsidDel="00723FBE">
              <w:rPr>
                <w:b/>
                <w:color w:val="FFFFFF"/>
                <w:lang w:val="en-GB"/>
              </w:rPr>
              <w:t>agl</w:t>
            </w:r>
            <w:proofErr w:type="spellEnd"/>
            <w:r w:rsidR="00F930D6">
              <w:rPr>
                <w:rStyle w:val="FootnoteReference"/>
                <w:b/>
                <w:color w:val="FFFFFF"/>
                <w:lang w:val="en-GB"/>
              </w:rPr>
              <w:footnoteReference w:id="4"/>
            </w:r>
          </w:p>
        </w:tc>
        <w:tc>
          <w:tcPr>
            <w:tcW w:w="1985" w:type="dxa"/>
            <w:tcBorders>
              <w:top w:val="single" w:sz="4" w:space="0" w:color="FFFFFF"/>
              <w:left w:val="single" w:sz="4" w:space="0" w:color="FFFFFF"/>
              <w:bottom w:val="single" w:sz="4" w:space="0" w:color="FFFFFF"/>
              <w:right w:val="single" w:sz="4" w:space="0" w:color="FFFFFF"/>
            </w:tcBorders>
            <w:shd w:val="clear" w:color="auto" w:fill="D2232A"/>
          </w:tcPr>
          <w:p w14:paraId="5A5959FC" w14:textId="77777777" w:rsidR="001055AD" w:rsidRPr="00A0230A" w:rsidDel="00723FBE" w:rsidRDefault="001055AD" w:rsidP="00B073E5">
            <w:pPr>
              <w:spacing w:before="120" w:after="120"/>
              <w:jc w:val="center"/>
              <w:rPr>
                <w:b/>
                <w:color w:val="FFFFFF"/>
                <w:lang w:val="en-GB"/>
              </w:rPr>
            </w:pPr>
            <w:r w:rsidRPr="00A0230A" w:rsidDel="00723FBE">
              <w:rPr>
                <w:b/>
                <w:color w:val="FFFFFF"/>
                <w:lang w:val="en-GB"/>
              </w:rPr>
              <w:t xml:space="preserve">Rx antenna  gain @ height </w:t>
            </w:r>
            <w:proofErr w:type="spellStart"/>
            <w:r w:rsidRPr="00A0230A" w:rsidDel="00723FBE">
              <w:rPr>
                <w:b/>
                <w:color w:val="FFFFFF"/>
                <w:lang w:val="en-GB"/>
              </w:rPr>
              <w:t>agl</w:t>
            </w:r>
            <w:proofErr w:type="spellEnd"/>
            <w:r w:rsidR="00F930D6">
              <w:rPr>
                <w:rStyle w:val="FootnoteReference"/>
                <w:b/>
                <w:color w:val="FFFFFF"/>
                <w:lang w:val="en-GB"/>
              </w:rPr>
              <w:footnoteReference w:id="5"/>
            </w:r>
          </w:p>
        </w:tc>
        <w:tc>
          <w:tcPr>
            <w:tcW w:w="1843" w:type="dxa"/>
            <w:tcBorders>
              <w:top w:val="single" w:sz="4" w:space="0" w:color="FFFFFF"/>
              <w:left w:val="single" w:sz="4" w:space="0" w:color="FFFFFF"/>
              <w:bottom w:val="single" w:sz="4" w:space="0" w:color="FFFFFF"/>
              <w:right w:val="single" w:sz="4" w:space="0" w:color="FFFFFF"/>
            </w:tcBorders>
            <w:shd w:val="clear" w:color="auto" w:fill="D2232A"/>
          </w:tcPr>
          <w:p w14:paraId="30DDF216" w14:textId="77777777" w:rsidR="001055AD" w:rsidRPr="00A0230A" w:rsidDel="00723FBE" w:rsidRDefault="001055AD" w:rsidP="00B073E5">
            <w:pPr>
              <w:spacing w:before="120" w:after="120"/>
              <w:jc w:val="center"/>
              <w:rPr>
                <w:b/>
                <w:color w:val="FFFFFF"/>
                <w:lang w:val="en-GB"/>
              </w:rPr>
            </w:pPr>
            <w:r w:rsidRPr="00A0230A" w:rsidDel="00723FBE">
              <w:rPr>
                <w:b/>
                <w:color w:val="FFFFFF"/>
                <w:lang w:val="en-GB"/>
              </w:rPr>
              <w:t>Freq</w:t>
            </w:r>
            <w:r w:rsidRPr="00A0230A">
              <w:rPr>
                <w:b/>
                <w:color w:val="FFFFFF"/>
                <w:lang w:val="en-GB"/>
              </w:rPr>
              <w:t>uency</w:t>
            </w:r>
            <w:r w:rsidRPr="00A0230A" w:rsidDel="00723FBE">
              <w:rPr>
                <w:b/>
                <w:color w:val="FFFFFF"/>
                <w:lang w:val="en-GB"/>
              </w:rPr>
              <w:t xml:space="preserve"> range</w:t>
            </w:r>
            <w:r w:rsidRPr="00A0230A">
              <w:rPr>
                <w:b/>
                <w:color w:val="FFFFFF"/>
                <w:lang w:val="en-GB"/>
              </w:rPr>
              <w:t xml:space="preserve"> </w:t>
            </w:r>
            <w:r w:rsidRPr="00A0230A" w:rsidDel="00723FBE">
              <w:rPr>
                <w:b/>
                <w:color w:val="FFFFFF"/>
                <w:lang w:val="en-GB"/>
              </w:rPr>
              <w:t>GHz</w:t>
            </w:r>
          </w:p>
        </w:tc>
      </w:tr>
      <w:tr w:rsidR="001055AD" w:rsidRPr="00A0230A" w:rsidDel="00723FBE" w14:paraId="2AA7F947" w14:textId="77777777" w:rsidTr="00ED51DA">
        <w:tc>
          <w:tcPr>
            <w:tcW w:w="1668" w:type="dxa"/>
            <w:tcBorders>
              <w:top w:val="single" w:sz="4" w:space="0" w:color="FFFFFF"/>
            </w:tcBorders>
          </w:tcPr>
          <w:p w14:paraId="1DCE4C0B" w14:textId="77777777" w:rsidR="001055AD" w:rsidRPr="00A0230A" w:rsidDel="00723FBE" w:rsidRDefault="001055AD" w:rsidP="00A0230A">
            <w:pPr>
              <w:rPr>
                <w:lang w:val="en-GB"/>
              </w:rPr>
            </w:pPr>
            <w:r w:rsidRPr="00A0230A" w:rsidDel="00723FBE">
              <w:rPr>
                <w:lang w:val="en-GB"/>
              </w:rPr>
              <w:t>Radio Camera Line</w:t>
            </w:r>
            <w:r w:rsidRPr="00A0230A">
              <w:rPr>
                <w:lang w:val="en-GB"/>
              </w:rPr>
              <w:t>-</w:t>
            </w:r>
            <w:r w:rsidRPr="00A0230A" w:rsidDel="00723FBE">
              <w:rPr>
                <w:lang w:val="en-GB"/>
              </w:rPr>
              <w:t>of</w:t>
            </w:r>
            <w:r w:rsidRPr="00A0230A">
              <w:rPr>
                <w:lang w:val="en-GB"/>
              </w:rPr>
              <w:t>-</w:t>
            </w:r>
            <w:r w:rsidRPr="00A0230A" w:rsidDel="00723FBE">
              <w:rPr>
                <w:lang w:val="en-GB"/>
              </w:rPr>
              <w:t>Sight</w:t>
            </w:r>
          </w:p>
        </w:tc>
        <w:tc>
          <w:tcPr>
            <w:tcW w:w="992" w:type="dxa"/>
            <w:tcBorders>
              <w:top w:val="single" w:sz="4" w:space="0" w:color="FFFFFF"/>
            </w:tcBorders>
          </w:tcPr>
          <w:p w14:paraId="0E480EBA" w14:textId="77777777" w:rsidR="001055AD" w:rsidRPr="00A0230A" w:rsidDel="00723FBE" w:rsidRDefault="001055AD" w:rsidP="002F7164">
            <w:pPr>
              <w:rPr>
                <w:lang w:val="en-GB"/>
              </w:rPr>
            </w:pPr>
            <w:r w:rsidRPr="00A0230A" w:rsidDel="00723FBE">
              <w:rPr>
                <w:lang w:val="en-GB"/>
              </w:rPr>
              <w:t>&lt;500m</w:t>
            </w:r>
          </w:p>
        </w:tc>
        <w:tc>
          <w:tcPr>
            <w:tcW w:w="1276" w:type="dxa"/>
            <w:tcBorders>
              <w:top w:val="single" w:sz="4" w:space="0" w:color="FFFFFF"/>
            </w:tcBorders>
          </w:tcPr>
          <w:p w14:paraId="7D69A90B" w14:textId="77777777" w:rsidR="001055AD" w:rsidRPr="00A0230A" w:rsidDel="00723FBE" w:rsidRDefault="001055AD" w:rsidP="002F7164">
            <w:pPr>
              <w:rPr>
                <w:lang w:val="en-GB"/>
              </w:rPr>
            </w:pPr>
            <w:r w:rsidRPr="00A0230A" w:rsidDel="00723FBE">
              <w:rPr>
                <w:lang w:val="en-GB"/>
              </w:rPr>
              <w:t>20dBm</w:t>
            </w:r>
          </w:p>
        </w:tc>
        <w:tc>
          <w:tcPr>
            <w:tcW w:w="1984" w:type="dxa"/>
            <w:tcBorders>
              <w:top w:val="single" w:sz="4" w:space="0" w:color="FFFFFF"/>
            </w:tcBorders>
          </w:tcPr>
          <w:p w14:paraId="59870308" w14:textId="77777777" w:rsidR="001055AD" w:rsidRPr="00A0230A" w:rsidDel="00723FBE" w:rsidRDefault="001055AD" w:rsidP="00A61A7B">
            <w:pPr>
              <w:rPr>
                <w:lang w:val="en-GB"/>
              </w:rPr>
            </w:pPr>
            <w:r w:rsidRPr="00A0230A" w:rsidDel="00723FBE">
              <w:rPr>
                <w:lang w:val="en-GB"/>
              </w:rPr>
              <w:t>0 -3dBi @1-2m</w:t>
            </w:r>
          </w:p>
        </w:tc>
        <w:tc>
          <w:tcPr>
            <w:tcW w:w="1985" w:type="dxa"/>
            <w:tcBorders>
              <w:top w:val="single" w:sz="4" w:space="0" w:color="FFFFFF"/>
            </w:tcBorders>
          </w:tcPr>
          <w:p w14:paraId="2B8C2372" w14:textId="77777777" w:rsidR="001055AD" w:rsidRPr="00A0230A" w:rsidDel="00723FBE" w:rsidRDefault="001055AD" w:rsidP="002F7164">
            <w:pPr>
              <w:rPr>
                <w:lang w:val="en-GB"/>
              </w:rPr>
            </w:pPr>
            <w:r w:rsidRPr="00A0230A" w:rsidDel="00723FBE">
              <w:rPr>
                <w:lang w:val="en-GB"/>
              </w:rPr>
              <w:t>3-13dBi @2-60m</w:t>
            </w:r>
          </w:p>
        </w:tc>
        <w:tc>
          <w:tcPr>
            <w:tcW w:w="1843" w:type="dxa"/>
            <w:tcBorders>
              <w:top w:val="single" w:sz="4" w:space="0" w:color="FFFFFF"/>
            </w:tcBorders>
          </w:tcPr>
          <w:p w14:paraId="3A38A894" w14:textId="77777777" w:rsidR="001055AD" w:rsidRPr="00A0230A" w:rsidDel="00723FBE" w:rsidRDefault="001055AD" w:rsidP="002F7164">
            <w:pPr>
              <w:rPr>
                <w:lang w:val="en-GB"/>
              </w:rPr>
            </w:pPr>
            <w:r w:rsidRPr="00A0230A" w:rsidDel="00723FBE">
              <w:rPr>
                <w:lang w:val="en-GB"/>
              </w:rPr>
              <w:t xml:space="preserve">2 to </w:t>
            </w:r>
            <w:r w:rsidRPr="00A0230A">
              <w:rPr>
                <w:lang w:val="en-GB"/>
              </w:rPr>
              <w:t>8</w:t>
            </w:r>
            <w:r w:rsidRPr="00A0230A" w:rsidDel="00723FBE">
              <w:rPr>
                <w:lang w:val="en-GB"/>
              </w:rPr>
              <w:t xml:space="preserve"> </w:t>
            </w:r>
          </w:p>
        </w:tc>
      </w:tr>
      <w:tr w:rsidR="001055AD" w:rsidRPr="00A0230A" w:rsidDel="00723FBE" w14:paraId="76CAFF1C" w14:textId="77777777" w:rsidTr="002F7164">
        <w:trPr>
          <w:trHeight w:val="771"/>
        </w:trPr>
        <w:tc>
          <w:tcPr>
            <w:tcW w:w="1668" w:type="dxa"/>
          </w:tcPr>
          <w:p w14:paraId="0912E586" w14:textId="77777777" w:rsidR="001055AD" w:rsidRPr="00A0230A" w:rsidDel="00723FBE" w:rsidRDefault="001055AD" w:rsidP="002F7164">
            <w:pPr>
              <w:rPr>
                <w:lang w:val="en-GB"/>
              </w:rPr>
            </w:pPr>
            <w:r w:rsidRPr="00A0230A">
              <w:rPr>
                <w:lang w:val="en-GB"/>
              </w:rPr>
              <w:t>Radio Camera Non-</w:t>
            </w:r>
            <w:r w:rsidRPr="00A0230A" w:rsidDel="00723FBE">
              <w:rPr>
                <w:lang w:val="en-GB"/>
              </w:rPr>
              <w:t>Line</w:t>
            </w:r>
            <w:r w:rsidRPr="00A0230A">
              <w:rPr>
                <w:lang w:val="en-GB"/>
              </w:rPr>
              <w:t>-</w:t>
            </w:r>
            <w:r w:rsidRPr="00A0230A" w:rsidDel="00723FBE">
              <w:rPr>
                <w:lang w:val="en-GB"/>
              </w:rPr>
              <w:t>of</w:t>
            </w:r>
            <w:r w:rsidRPr="00A0230A">
              <w:rPr>
                <w:lang w:val="en-GB"/>
              </w:rPr>
              <w:t>-</w:t>
            </w:r>
            <w:r w:rsidRPr="00A0230A" w:rsidDel="00723FBE">
              <w:rPr>
                <w:lang w:val="en-GB"/>
              </w:rPr>
              <w:t>Sight</w:t>
            </w:r>
          </w:p>
        </w:tc>
        <w:tc>
          <w:tcPr>
            <w:tcW w:w="992" w:type="dxa"/>
          </w:tcPr>
          <w:p w14:paraId="34FBF928" w14:textId="77777777" w:rsidR="001055AD" w:rsidRPr="00A0230A" w:rsidDel="00723FBE" w:rsidRDefault="001055AD" w:rsidP="002F7164">
            <w:pPr>
              <w:rPr>
                <w:lang w:val="en-GB"/>
              </w:rPr>
            </w:pPr>
            <w:r w:rsidRPr="00A0230A" w:rsidDel="00723FBE">
              <w:rPr>
                <w:lang w:val="en-GB"/>
              </w:rPr>
              <w:t>&lt;500m</w:t>
            </w:r>
          </w:p>
        </w:tc>
        <w:tc>
          <w:tcPr>
            <w:tcW w:w="1276" w:type="dxa"/>
          </w:tcPr>
          <w:p w14:paraId="41924534" w14:textId="77777777" w:rsidR="001055AD" w:rsidRPr="00A0230A" w:rsidDel="00723FBE" w:rsidRDefault="001055AD" w:rsidP="002F7164">
            <w:pPr>
              <w:rPr>
                <w:lang w:val="en-GB"/>
              </w:rPr>
            </w:pPr>
            <w:r w:rsidRPr="00A0230A" w:rsidDel="00723FBE">
              <w:rPr>
                <w:lang w:val="en-GB"/>
              </w:rPr>
              <w:t>20dBm</w:t>
            </w:r>
          </w:p>
        </w:tc>
        <w:tc>
          <w:tcPr>
            <w:tcW w:w="1984" w:type="dxa"/>
          </w:tcPr>
          <w:p w14:paraId="2375B548" w14:textId="77777777" w:rsidR="001055AD" w:rsidRPr="00A0230A" w:rsidDel="00723FBE" w:rsidRDefault="001055AD" w:rsidP="00A61A7B">
            <w:pPr>
              <w:rPr>
                <w:lang w:val="en-GB"/>
              </w:rPr>
            </w:pPr>
            <w:r w:rsidRPr="00A0230A" w:rsidDel="00723FBE">
              <w:rPr>
                <w:lang w:val="en-GB"/>
              </w:rPr>
              <w:t>0 -3dBi @1-2m</w:t>
            </w:r>
          </w:p>
        </w:tc>
        <w:tc>
          <w:tcPr>
            <w:tcW w:w="1985" w:type="dxa"/>
          </w:tcPr>
          <w:p w14:paraId="75B85961" w14:textId="77777777" w:rsidR="001055AD" w:rsidRPr="00A0230A" w:rsidDel="00723FBE" w:rsidRDefault="001055AD" w:rsidP="002F7164">
            <w:pPr>
              <w:rPr>
                <w:lang w:val="en-GB"/>
              </w:rPr>
            </w:pPr>
            <w:r w:rsidRPr="00A0230A" w:rsidDel="00723FBE">
              <w:rPr>
                <w:lang w:val="en-GB"/>
              </w:rPr>
              <w:t>3-13dBi @2-60m</w:t>
            </w:r>
          </w:p>
        </w:tc>
        <w:tc>
          <w:tcPr>
            <w:tcW w:w="1843" w:type="dxa"/>
          </w:tcPr>
          <w:p w14:paraId="3C49D05B" w14:textId="77777777" w:rsidR="001055AD" w:rsidRPr="00A0230A" w:rsidDel="00723FBE" w:rsidRDefault="001055AD" w:rsidP="002F7164">
            <w:pPr>
              <w:rPr>
                <w:lang w:val="en-GB"/>
              </w:rPr>
            </w:pPr>
            <w:r w:rsidRPr="00A0230A" w:rsidDel="00723FBE">
              <w:rPr>
                <w:lang w:val="en-GB"/>
              </w:rPr>
              <w:t xml:space="preserve">2 to 3.5 </w:t>
            </w:r>
          </w:p>
        </w:tc>
      </w:tr>
      <w:tr w:rsidR="001055AD" w:rsidRPr="00A0230A" w:rsidDel="00723FBE" w14:paraId="281B723D" w14:textId="77777777" w:rsidTr="002F7164">
        <w:tc>
          <w:tcPr>
            <w:tcW w:w="1668" w:type="dxa"/>
          </w:tcPr>
          <w:p w14:paraId="64A9BD05" w14:textId="77777777" w:rsidR="001055AD" w:rsidRPr="00A0230A" w:rsidDel="00723FBE" w:rsidRDefault="001055AD" w:rsidP="002F7164">
            <w:pPr>
              <w:rPr>
                <w:lang w:val="en-GB"/>
              </w:rPr>
            </w:pPr>
            <w:r w:rsidRPr="00A0230A" w:rsidDel="00723FBE">
              <w:rPr>
                <w:lang w:val="en-GB"/>
              </w:rPr>
              <w:t>Miniature Link</w:t>
            </w:r>
          </w:p>
        </w:tc>
        <w:tc>
          <w:tcPr>
            <w:tcW w:w="992" w:type="dxa"/>
          </w:tcPr>
          <w:p w14:paraId="5EC55FBA" w14:textId="77777777" w:rsidR="001055AD" w:rsidRPr="00A0230A" w:rsidDel="00723FBE" w:rsidRDefault="001055AD" w:rsidP="002F7164">
            <w:pPr>
              <w:rPr>
                <w:lang w:val="en-GB"/>
              </w:rPr>
            </w:pPr>
            <w:r w:rsidRPr="00A0230A" w:rsidDel="00723FBE">
              <w:rPr>
                <w:lang w:val="en-GB"/>
              </w:rPr>
              <w:t>&lt;200m</w:t>
            </w:r>
          </w:p>
        </w:tc>
        <w:tc>
          <w:tcPr>
            <w:tcW w:w="1276" w:type="dxa"/>
          </w:tcPr>
          <w:p w14:paraId="54F64686" w14:textId="77777777" w:rsidR="001055AD" w:rsidRPr="00A0230A" w:rsidDel="00723FBE" w:rsidRDefault="001055AD" w:rsidP="002F7164">
            <w:pPr>
              <w:rPr>
                <w:lang w:val="en-GB"/>
              </w:rPr>
            </w:pPr>
            <w:r w:rsidRPr="00A0230A" w:rsidDel="00723FBE">
              <w:rPr>
                <w:lang w:val="en-GB"/>
              </w:rPr>
              <w:t>20dBm</w:t>
            </w:r>
          </w:p>
        </w:tc>
        <w:tc>
          <w:tcPr>
            <w:tcW w:w="1984" w:type="dxa"/>
          </w:tcPr>
          <w:p w14:paraId="06FC685C" w14:textId="77777777" w:rsidR="001055AD" w:rsidRPr="00A0230A" w:rsidDel="00723FBE" w:rsidRDefault="001055AD" w:rsidP="002F7164">
            <w:pPr>
              <w:rPr>
                <w:lang w:val="en-GB"/>
              </w:rPr>
            </w:pPr>
            <w:r w:rsidRPr="00A0230A" w:rsidDel="00723FBE">
              <w:rPr>
                <w:lang w:val="en-GB"/>
              </w:rPr>
              <w:t>0-3dBi @ 100m</w:t>
            </w:r>
          </w:p>
        </w:tc>
        <w:tc>
          <w:tcPr>
            <w:tcW w:w="1985" w:type="dxa"/>
          </w:tcPr>
          <w:p w14:paraId="1C3C578F" w14:textId="77777777" w:rsidR="001055AD" w:rsidRPr="00A0230A" w:rsidDel="00723FBE" w:rsidRDefault="001055AD" w:rsidP="002F7164">
            <w:pPr>
              <w:rPr>
                <w:lang w:val="en-GB"/>
              </w:rPr>
            </w:pPr>
            <w:r w:rsidRPr="00A0230A" w:rsidDel="00723FBE">
              <w:rPr>
                <w:lang w:val="en-GB"/>
              </w:rPr>
              <w:t>3-13dBi @ 2-60m</w:t>
            </w:r>
          </w:p>
        </w:tc>
        <w:tc>
          <w:tcPr>
            <w:tcW w:w="1843" w:type="dxa"/>
          </w:tcPr>
          <w:p w14:paraId="51F7BD06" w14:textId="77777777" w:rsidR="001055AD" w:rsidRPr="00A0230A" w:rsidDel="00723FBE" w:rsidRDefault="001055AD" w:rsidP="002F7164">
            <w:pPr>
              <w:rPr>
                <w:lang w:val="en-GB"/>
              </w:rPr>
            </w:pPr>
            <w:r w:rsidRPr="00A0230A" w:rsidDel="00723FBE">
              <w:rPr>
                <w:lang w:val="en-GB"/>
              </w:rPr>
              <w:t>2 to 3.5</w:t>
            </w:r>
          </w:p>
        </w:tc>
      </w:tr>
      <w:tr w:rsidR="001055AD" w:rsidRPr="00A0230A" w:rsidDel="00723FBE" w14:paraId="7CECBB8F" w14:textId="77777777" w:rsidTr="002F7164">
        <w:tc>
          <w:tcPr>
            <w:tcW w:w="1668" w:type="dxa"/>
          </w:tcPr>
          <w:p w14:paraId="3FFA4695" w14:textId="77777777" w:rsidR="001055AD" w:rsidRPr="00A0230A" w:rsidDel="00723FBE" w:rsidRDefault="001055AD" w:rsidP="002F7164">
            <w:pPr>
              <w:rPr>
                <w:lang w:val="en-GB"/>
              </w:rPr>
            </w:pPr>
            <w:r w:rsidRPr="00A0230A" w:rsidDel="00723FBE">
              <w:rPr>
                <w:lang w:val="en-GB"/>
              </w:rPr>
              <w:t xml:space="preserve">Portable Link </w:t>
            </w:r>
          </w:p>
        </w:tc>
        <w:tc>
          <w:tcPr>
            <w:tcW w:w="992" w:type="dxa"/>
          </w:tcPr>
          <w:p w14:paraId="7F729359" w14:textId="77777777" w:rsidR="001055AD" w:rsidRPr="00A0230A" w:rsidDel="00723FBE" w:rsidRDefault="001055AD" w:rsidP="002F7164">
            <w:pPr>
              <w:rPr>
                <w:lang w:val="en-GB"/>
              </w:rPr>
            </w:pPr>
            <w:r w:rsidRPr="00A0230A" w:rsidDel="00723FBE">
              <w:rPr>
                <w:lang w:val="en-GB"/>
              </w:rPr>
              <w:t>&lt;2km</w:t>
            </w:r>
          </w:p>
        </w:tc>
        <w:tc>
          <w:tcPr>
            <w:tcW w:w="1276" w:type="dxa"/>
          </w:tcPr>
          <w:p w14:paraId="698BB9A3" w14:textId="77777777" w:rsidR="001055AD" w:rsidRPr="00A0230A" w:rsidDel="00723FBE" w:rsidRDefault="001055AD" w:rsidP="002F7164">
            <w:pPr>
              <w:rPr>
                <w:lang w:val="en-GB"/>
              </w:rPr>
            </w:pPr>
            <w:r w:rsidRPr="00A0230A" w:rsidDel="00723FBE">
              <w:rPr>
                <w:lang w:val="en-GB"/>
              </w:rPr>
              <w:t>33dBm</w:t>
            </w:r>
          </w:p>
        </w:tc>
        <w:tc>
          <w:tcPr>
            <w:tcW w:w="1984" w:type="dxa"/>
          </w:tcPr>
          <w:p w14:paraId="305D893E" w14:textId="77777777" w:rsidR="001055AD" w:rsidRPr="00A0230A" w:rsidDel="00723FBE" w:rsidRDefault="001055AD" w:rsidP="002F7164">
            <w:pPr>
              <w:rPr>
                <w:lang w:val="en-GB"/>
              </w:rPr>
            </w:pPr>
            <w:r w:rsidRPr="00A0230A" w:rsidDel="00723FBE">
              <w:rPr>
                <w:lang w:val="en-GB"/>
              </w:rPr>
              <w:t>6-14dBi @ 1 - 4m</w:t>
            </w:r>
          </w:p>
        </w:tc>
        <w:tc>
          <w:tcPr>
            <w:tcW w:w="1985" w:type="dxa"/>
          </w:tcPr>
          <w:p w14:paraId="0F66E000" w14:textId="77777777" w:rsidR="001055AD" w:rsidRPr="00A0230A" w:rsidDel="00723FBE" w:rsidRDefault="002C67BF" w:rsidP="002F7164">
            <w:pPr>
              <w:rPr>
                <w:lang w:val="en-GB"/>
              </w:rPr>
            </w:pPr>
            <w:r>
              <w:rPr>
                <w:lang w:val="en-GB"/>
              </w:rPr>
              <w:t>9-</w:t>
            </w:r>
            <w:r w:rsidR="001055AD" w:rsidRPr="00A0230A" w:rsidDel="00723FBE">
              <w:rPr>
                <w:lang w:val="en-GB"/>
              </w:rPr>
              <w:t>17dBi @ 2-60m</w:t>
            </w:r>
          </w:p>
        </w:tc>
        <w:tc>
          <w:tcPr>
            <w:tcW w:w="1843" w:type="dxa"/>
          </w:tcPr>
          <w:p w14:paraId="78AC169F" w14:textId="77777777" w:rsidR="001055AD" w:rsidRPr="00A0230A" w:rsidDel="00723FBE" w:rsidRDefault="001055AD" w:rsidP="002F7164">
            <w:pPr>
              <w:rPr>
                <w:lang w:val="en-GB"/>
              </w:rPr>
            </w:pPr>
            <w:r w:rsidRPr="00A0230A" w:rsidDel="00723FBE">
              <w:rPr>
                <w:lang w:val="en-GB"/>
              </w:rPr>
              <w:t xml:space="preserve">2 to </w:t>
            </w:r>
            <w:r w:rsidRPr="00A0230A">
              <w:rPr>
                <w:lang w:val="en-GB"/>
              </w:rPr>
              <w:t>8</w:t>
            </w:r>
            <w:r w:rsidRPr="00A0230A" w:rsidDel="00723FBE">
              <w:rPr>
                <w:lang w:val="en-GB"/>
              </w:rPr>
              <w:t xml:space="preserve"> depending on path</w:t>
            </w:r>
          </w:p>
        </w:tc>
      </w:tr>
      <w:tr w:rsidR="001055AD" w:rsidRPr="00A0230A" w:rsidDel="00723FBE" w14:paraId="49058346" w14:textId="77777777" w:rsidTr="002F7164">
        <w:tc>
          <w:tcPr>
            <w:tcW w:w="1668" w:type="dxa"/>
          </w:tcPr>
          <w:p w14:paraId="20E44913" w14:textId="77777777" w:rsidR="001055AD" w:rsidRPr="00A0230A" w:rsidDel="00723FBE" w:rsidRDefault="001055AD" w:rsidP="002F7164">
            <w:pPr>
              <w:rPr>
                <w:lang w:val="en-GB"/>
              </w:rPr>
            </w:pPr>
            <w:r w:rsidRPr="00A0230A" w:rsidDel="00723FBE">
              <w:rPr>
                <w:lang w:val="en-GB"/>
              </w:rPr>
              <w:t>Air to ground Link</w:t>
            </w:r>
          </w:p>
        </w:tc>
        <w:tc>
          <w:tcPr>
            <w:tcW w:w="992" w:type="dxa"/>
          </w:tcPr>
          <w:p w14:paraId="70D41592" w14:textId="77777777" w:rsidR="001055AD" w:rsidRPr="00A0230A" w:rsidDel="00723FBE" w:rsidRDefault="001055AD" w:rsidP="002F7164">
            <w:pPr>
              <w:rPr>
                <w:lang w:val="en-GB"/>
              </w:rPr>
            </w:pPr>
            <w:r w:rsidRPr="00A0230A" w:rsidDel="00723FBE">
              <w:rPr>
                <w:lang w:val="en-GB"/>
              </w:rPr>
              <w:t>&lt;100km</w:t>
            </w:r>
          </w:p>
        </w:tc>
        <w:tc>
          <w:tcPr>
            <w:tcW w:w="1276" w:type="dxa"/>
          </w:tcPr>
          <w:p w14:paraId="134C80AC" w14:textId="77777777" w:rsidR="001055AD" w:rsidRPr="00A0230A" w:rsidDel="00723FBE" w:rsidRDefault="001055AD" w:rsidP="002F7164">
            <w:pPr>
              <w:rPr>
                <w:lang w:val="en-GB"/>
              </w:rPr>
            </w:pPr>
            <w:r w:rsidRPr="00A0230A">
              <w:rPr>
                <w:lang w:val="en-GB"/>
              </w:rPr>
              <w:t>36</w:t>
            </w:r>
            <w:r w:rsidRPr="00A0230A" w:rsidDel="00723FBE">
              <w:rPr>
                <w:lang w:val="en-GB"/>
              </w:rPr>
              <w:t>dBm</w:t>
            </w:r>
          </w:p>
        </w:tc>
        <w:tc>
          <w:tcPr>
            <w:tcW w:w="1984" w:type="dxa"/>
          </w:tcPr>
          <w:p w14:paraId="78F0F90F" w14:textId="77777777" w:rsidR="001055AD" w:rsidRPr="00A0230A" w:rsidDel="00723FBE" w:rsidRDefault="001055AD" w:rsidP="002F7164">
            <w:pPr>
              <w:rPr>
                <w:lang w:val="en-GB"/>
              </w:rPr>
            </w:pPr>
            <w:r w:rsidRPr="00A0230A" w:rsidDel="00723FBE">
              <w:rPr>
                <w:lang w:val="en-GB"/>
              </w:rPr>
              <w:t>3-9dBi @ 15m-6km</w:t>
            </w:r>
          </w:p>
        </w:tc>
        <w:tc>
          <w:tcPr>
            <w:tcW w:w="1985" w:type="dxa"/>
          </w:tcPr>
          <w:p w14:paraId="4F8FA597" w14:textId="75B79D71" w:rsidR="001055AD" w:rsidRPr="00A62EB5" w:rsidDel="00723FBE" w:rsidRDefault="002C28B3" w:rsidP="002F7164">
            <w:pPr>
              <w:rPr>
                <w:lang w:val="da-DK"/>
              </w:rPr>
            </w:pPr>
            <w:r>
              <w:rPr>
                <w:lang w:val="da-DK"/>
              </w:rPr>
              <w:t>17</w:t>
            </w:r>
            <w:r w:rsidR="001055AD" w:rsidRPr="00A62EB5" w:rsidDel="00723FBE">
              <w:rPr>
                <w:lang w:val="da-DK"/>
              </w:rPr>
              <w:t>-24dBi (2GHz)</w:t>
            </w:r>
          </w:p>
          <w:p w14:paraId="54D0767C" w14:textId="77777777" w:rsidR="001055AD" w:rsidRPr="00A62EB5" w:rsidDel="00723FBE" w:rsidRDefault="001055AD" w:rsidP="002F7164">
            <w:pPr>
              <w:rPr>
                <w:lang w:val="da-DK"/>
              </w:rPr>
            </w:pPr>
            <w:r w:rsidRPr="00A62EB5" w:rsidDel="00723FBE">
              <w:rPr>
                <w:lang w:val="da-DK"/>
              </w:rPr>
              <w:t>34dBi  (7GHz)</w:t>
            </w:r>
          </w:p>
          <w:p w14:paraId="5C5E4AB6" w14:textId="77777777" w:rsidR="001055AD" w:rsidRPr="00A62EB5" w:rsidDel="00723FBE" w:rsidRDefault="001055AD" w:rsidP="002F7164">
            <w:pPr>
              <w:rPr>
                <w:lang w:val="da-DK"/>
              </w:rPr>
            </w:pPr>
            <w:r w:rsidRPr="00A62EB5" w:rsidDel="00723FBE">
              <w:rPr>
                <w:lang w:val="da-DK"/>
              </w:rPr>
              <w:t>@ 2-60m</w:t>
            </w:r>
          </w:p>
        </w:tc>
        <w:tc>
          <w:tcPr>
            <w:tcW w:w="1843" w:type="dxa"/>
          </w:tcPr>
          <w:p w14:paraId="286515E4" w14:textId="77777777" w:rsidR="001055AD" w:rsidRPr="00A0230A" w:rsidDel="00723FBE" w:rsidRDefault="001055AD" w:rsidP="002F7164">
            <w:pPr>
              <w:rPr>
                <w:lang w:val="en-GB"/>
              </w:rPr>
            </w:pPr>
            <w:r w:rsidRPr="00A0230A" w:rsidDel="00723FBE">
              <w:rPr>
                <w:lang w:val="en-GB"/>
              </w:rPr>
              <w:t>&lt;</w:t>
            </w:r>
            <w:r w:rsidRPr="00A0230A">
              <w:rPr>
                <w:lang w:val="en-GB"/>
              </w:rPr>
              <w:t>8</w:t>
            </w:r>
          </w:p>
        </w:tc>
      </w:tr>
      <w:tr w:rsidR="001055AD" w:rsidRPr="00A0230A" w:rsidDel="00723FBE" w14:paraId="4E0FBD94" w14:textId="77777777" w:rsidTr="002F7164">
        <w:tc>
          <w:tcPr>
            <w:tcW w:w="1668" w:type="dxa"/>
          </w:tcPr>
          <w:p w14:paraId="7389FE27" w14:textId="77777777" w:rsidR="001055AD" w:rsidRPr="00A0230A" w:rsidDel="00723FBE" w:rsidRDefault="001055AD" w:rsidP="002F7164">
            <w:pPr>
              <w:rPr>
                <w:lang w:val="en-GB"/>
              </w:rPr>
            </w:pPr>
            <w:r w:rsidRPr="00A0230A" w:rsidDel="00723FBE">
              <w:rPr>
                <w:lang w:val="en-GB"/>
              </w:rPr>
              <w:t>Mobile v</w:t>
            </w:r>
            <w:r w:rsidRPr="00A0230A">
              <w:rPr>
                <w:lang w:val="en-GB"/>
              </w:rPr>
              <w:t>ehicular Link (including ground-to-</w:t>
            </w:r>
            <w:r w:rsidRPr="00A0230A" w:rsidDel="00723FBE">
              <w:rPr>
                <w:lang w:val="en-GB"/>
              </w:rPr>
              <w:t>air)</w:t>
            </w:r>
          </w:p>
        </w:tc>
        <w:tc>
          <w:tcPr>
            <w:tcW w:w="992" w:type="dxa"/>
          </w:tcPr>
          <w:p w14:paraId="0FE80353" w14:textId="77777777" w:rsidR="001055AD" w:rsidRPr="00A0230A" w:rsidDel="00723FBE" w:rsidRDefault="001055AD" w:rsidP="002F7164">
            <w:pPr>
              <w:rPr>
                <w:lang w:val="en-GB"/>
              </w:rPr>
            </w:pPr>
            <w:r w:rsidRPr="00A0230A" w:rsidDel="00723FBE">
              <w:rPr>
                <w:lang w:val="en-GB"/>
              </w:rPr>
              <w:t>&lt;10km</w:t>
            </w:r>
          </w:p>
        </w:tc>
        <w:tc>
          <w:tcPr>
            <w:tcW w:w="1276" w:type="dxa"/>
          </w:tcPr>
          <w:p w14:paraId="52D44305" w14:textId="77777777" w:rsidR="001055AD" w:rsidRPr="00A0230A" w:rsidDel="00723FBE" w:rsidRDefault="001055AD" w:rsidP="002F7164">
            <w:pPr>
              <w:rPr>
                <w:lang w:val="en-GB"/>
              </w:rPr>
            </w:pPr>
            <w:r w:rsidRPr="00A0230A" w:rsidDel="00723FBE">
              <w:rPr>
                <w:lang w:val="en-GB"/>
              </w:rPr>
              <w:t>30dBm</w:t>
            </w:r>
          </w:p>
        </w:tc>
        <w:tc>
          <w:tcPr>
            <w:tcW w:w="1984" w:type="dxa"/>
          </w:tcPr>
          <w:p w14:paraId="341BF5AD" w14:textId="201FE61F" w:rsidR="001055AD" w:rsidRPr="00A0230A" w:rsidDel="00723FBE" w:rsidRDefault="006F1F90" w:rsidP="002F7164">
            <w:pPr>
              <w:rPr>
                <w:lang w:val="en-GB"/>
              </w:rPr>
            </w:pPr>
            <w:r>
              <w:rPr>
                <w:lang w:val="en-GB"/>
              </w:rPr>
              <w:t>3</w:t>
            </w:r>
            <w:r w:rsidR="001055AD" w:rsidRPr="00A0230A" w:rsidDel="00723FBE">
              <w:rPr>
                <w:lang w:val="en-GB"/>
              </w:rPr>
              <w:t>-9dBi @1-4m</w:t>
            </w:r>
          </w:p>
        </w:tc>
        <w:tc>
          <w:tcPr>
            <w:tcW w:w="1985" w:type="dxa"/>
          </w:tcPr>
          <w:p w14:paraId="2FACC60A" w14:textId="77777777" w:rsidR="001055AD" w:rsidRPr="00A62EB5" w:rsidDel="00723FBE" w:rsidRDefault="001055AD" w:rsidP="002F7164">
            <w:pPr>
              <w:rPr>
                <w:lang w:val="da-DK"/>
              </w:rPr>
            </w:pPr>
            <w:r w:rsidRPr="00A62EB5" w:rsidDel="00723FBE">
              <w:rPr>
                <w:lang w:val="da-DK"/>
              </w:rPr>
              <w:t>10-13dBi @ 2-60m</w:t>
            </w:r>
          </w:p>
          <w:p w14:paraId="12363F75" w14:textId="77777777" w:rsidR="001055AD" w:rsidRPr="00A62EB5" w:rsidDel="00723FBE" w:rsidRDefault="001055AD" w:rsidP="002F7164">
            <w:pPr>
              <w:rPr>
                <w:lang w:val="da-DK"/>
              </w:rPr>
            </w:pPr>
            <w:r w:rsidRPr="00A62EB5" w:rsidDel="00723FBE">
              <w:rPr>
                <w:lang w:val="da-DK"/>
              </w:rPr>
              <w:t>4-9dBi @150m-6km</w:t>
            </w:r>
            <w:r w:rsidRPr="00A62EB5">
              <w:rPr>
                <w:lang w:val="da-DK"/>
              </w:rPr>
              <w:t xml:space="preserve"> </w:t>
            </w:r>
            <w:r w:rsidRPr="00A62EB5" w:rsidDel="00723FBE">
              <w:rPr>
                <w:lang w:val="da-DK"/>
              </w:rPr>
              <w:t>(airborne)</w:t>
            </w:r>
          </w:p>
        </w:tc>
        <w:tc>
          <w:tcPr>
            <w:tcW w:w="1843" w:type="dxa"/>
          </w:tcPr>
          <w:p w14:paraId="462D2C77" w14:textId="77777777" w:rsidR="001055AD" w:rsidRPr="00A0230A" w:rsidDel="00723FBE" w:rsidRDefault="001055AD" w:rsidP="002F7164">
            <w:pPr>
              <w:rPr>
                <w:lang w:val="en-GB"/>
              </w:rPr>
            </w:pPr>
            <w:r w:rsidRPr="00A0230A" w:rsidDel="00723FBE">
              <w:rPr>
                <w:lang w:val="en-GB"/>
              </w:rPr>
              <w:t xml:space="preserve">2 to 3.5 </w:t>
            </w:r>
          </w:p>
        </w:tc>
      </w:tr>
      <w:tr w:rsidR="001055AD" w:rsidRPr="00A0230A" w:rsidDel="00723FBE" w14:paraId="71F6B57F" w14:textId="77777777" w:rsidTr="002F7164">
        <w:tc>
          <w:tcPr>
            <w:tcW w:w="1668" w:type="dxa"/>
          </w:tcPr>
          <w:p w14:paraId="4CE8A344" w14:textId="77777777" w:rsidR="001055AD" w:rsidRPr="00A0230A" w:rsidDel="00723FBE" w:rsidRDefault="001055AD" w:rsidP="00A0230A">
            <w:pPr>
              <w:rPr>
                <w:lang w:val="en-GB"/>
              </w:rPr>
            </w:pPr>
            <w:r w:rsidRPr="00A0230A">
              <w:rPr>
                <w:lang w:val="en-GB"/>
              </w:rPr>
              <w:t>Temporary</w:t>
            </w:r>
            <w:r w:rsidRPr="00A0230A">
              <w:rPr>
                <w:lang w:val="en-GB"/>
              </w:rPr>
              <w:br/>
            </w:r>
            <w:r w:rsidRPr="00A0230A" w:rsidDel="00723FBE">
              <w:rPr>
                <w:lang w:val="en-GB"/>
              </w:rPr>
              <w:t>Point-to-point Link</w:t>
            </w:r>
          </w:p>
        </w:tc>
        <w:tc>
          <w:tcPr>
            <w:tcW w:w="992" w:type="dxa"/>
          </w:tcPr>
          <w:p w14:paraId="13CC5301" w14:textId="77777777" w:rsidR="001055AD" w:rsidRPr="00A0230A" w:rsidDel="00723FBE" w:rsidRDefault="001055AD" w:rsidP="002F7164">
            <w:pPr>
              <w:rPr>
                <w:lang w:val="en-GB"/>
              </w:rPr>
            </w:pPr>
            <w:r w:rsidRPr="00A0230A">
              <w:rPr>
                <w:lang w:val="en-GB"/>
              </w:rPr>
              <w:t xml:space="preserve">&lt;80km per </w:t>
            </w:r>
            <w:r w:rsidRPr="00A0230A" w:rsidDel="00723FBE">
              <w:rPr>
                <w:lang w:val="en-GB"/>
              </w:rPr>
              <w:t>hop</w:t>
            </w:r>
          </w:p>
          <w:p w14:paraId="2099050A" w14:textId="77777777" w:rsidR="001055AD" w:rsidRPr="00A0230A" w:rsidDel="00723FBE" w:rsidRDefault="001055AD" w:rsidP="002F7164">
            <w:pPr>
              <w:rPr>
                <w:lang w:val="en-GB"/>
              </w:rPr>
            </w:pPr>
          </w:p>
        </w:tc>
        <w:tc>
          <w:tcPr>
            <w:tcW w:w="1276" w:type="dxa"/>
          </w:tcPr>
          <w:p w14:paraId="29630289" w14:textId="77777777" w:rsidR="001055AD" w:rsidRPr="00A0230A" w:rsidDel="00723FBE" w:rsidRDefault="001055AD" w:rsidP="002F7164">
            <w:pPr>
              <w:rPr>
                <w:lang w:val="en-GB"/>
              </w:rPr>
            </w:pPr>
            <w:r w:rsidRPr="00A0230A" w:rsidDel="00723FBE">
              <w:rPr>
                <w:lang w:val="en-GB"/>
              </w:rPr>
              <w:t>33dBm</w:t>
            </w:r>
          </w:p>
        </w:tc>
        <w:tc>
          <w:tcPr>
            <w:tcW w:w="1984" w:type="dxa"/>
          </w:tcPr>
          <w:p w14:paraId="56651A8F" w14:textId="77777777" w:rsidR="001055AD" w:rsidRPr="00A0230A" w:rsidDel="00723FBE" w:rsidRDefault="001055AD" w:rsidP="002F7164">
            <w:pPr>
              <w:rPr>
                <w:lang w:val="en-GB"/>
              </w:rPr>
            </w:pPr>
            <w:r w:rsidRPr="00A0230A" w:rsidDel="00723FBE">
              <w:rPr>
                <w:lang w:val="en-GB"/>
              </w:rPr>
              <w:t>24-38 dBi (7GHz)</w:t>
            </w:r>
          </w:p>
          <w:p w14:paraId="7FB8C327" w14:textId="77777777" w:rsidR="001055AD" w:rsidRPr="00A0230A" w:rsidDel="00723FBE" w:rsidRDefault="001055AD" w:rsidP="002F7164">
            <w:pPr>
              <w:rPr>
                <w:lang w:val="en-GB"/>
              </w:rPr>
            </w:pPr>
            <w:r w:rsidRPr="00A0230A" w:rsidDel="00723FBE">
              <w:rPr>
                <w:lang w:val="en-GB"/>
              </w:rPr>
              <w:t>@ 20-60m</w:t>
            </w:r>
          </w:p>
        </w:tc>
        <w:tc>
          <w:tcPr>
            <w:tcW w:w="1985" w:type="dxa"/>
          </w:tcPr>
          <w:p w14:paraId="6E239BE3" w14:textId="77777777" w:rsidR="001055AD" w:rsidRPr="00A0230A" w:rsidDel="00723FBE" w:rsidRDefault="001055AD" w:rsidP="002F7164">
            <w:pPr>
              <w:rPr>
                <w:lang w:val="en-GB"/>
              </w:rPr>
            </w:pPr>
            <w:r w:rsidRPr="00A0230A" w:rsidDel="00723FBE">
              <w:rPr>
                <w:lang w:val="en-GB"/>
              </w:rPr>
              <w:t>24-38 dBi (7GHz)</w:t>
            </w:r>
          </w:p>
          <w:p w14:paraId="672042E2" w14:textId="77777777" w:rsidR="001055AD" w:rsidRPr="00A0230A" w:rsidDel="00723FBE" w:rsidRDefault="001055AD" w:rsidP="002F7164">
            <w:pPr>
              <w:rPr>
                <w:lang w:val="en-GB"/>
              </w:rPr>
            </w:pPr>
            <w:r w:rsidRPr="00A0230A" w:rsidDel="00723FBE">
              <w:rPr>
                <w:lang w:val="en-GB"/>
              </w:rPr>
              <w:t>@ 20-300m</w:t>
            </w:r>
          </w:p>
        </w:tc>
        <w:tc>
          <w:tcPr>
            <w:tcW w:w="1843" w:type="dxa"/>
          </w:tcPr>
          <w:p w14:paraId="5BB2B5D6" w14:textId="77777777" w:rsidR="001055AD" w:rsidRPr="00A0230A" w:rsidDel="00723FBE" w:rsidRDefault="001055AD" w:rsidP="002F7164">
            <w:pPr>
              <w:rPr>
                <w:lang w:val="en-GB"/>
              </w:rPr>
            </w:pPr>
            <w:r w:rsidRPr="00A0230A" w:rsidDel="00723FBE">
              <w:rPr>
                <w:lang w:val="en-GB"/>
              </w:rPr>
              <w:t>&lt;5-10 for long hops.</w:t>
            </w:r>
            <w:r w:rsidRPr="00A0230A" w:rsidDel="00723FBE">
              <w:rPr>
                <w:lang w:val="en-GB"/>
              </w:rPr>
              <w:br/>
              <w:t xml:space="preserve">Hop length at &gt;10 </w:t>
            </w:r>
            <w:r w:rsidRPr="00A0230A">
              <w:rPr>
                <w:lang w:val="en-GB"/>
              </w:rPr>
              <w:t>limited by precipitation fading</w:t>
            </w:r>
          </w:p>
        </w:tc>
      </w:tr>
    </w:tbl>
    <w:p w14:paraId="209DB26A" w14:textId="77777777" w:rsidR="001055AD" w:rsidRDefault="001055AD" w:rsidP="0051622F">
      <w:pPr>
        <w:rPr>
          <w:lang w:val="en-GB"/>
        </w:rPr>
      </w:pPr>
    </w:p>
    <w:p w14:paraId="5CD247ED" w14:textId="77777777" w:rsidR="001055AD" w:rsidRPr="00A0230A" w:rsidRDefault="001055AD">
      <w:pPr>
        <w:rPr>
          <w:lang w:val="en-GB"/>
        </w:rPr>
      </w:pPr>
      <w:r w:rsidRPr="00A0230A">
        <w:rPr>
          <w:lang w:val="en-GB"/>
        </w:rPr>
        <w:br w:type="page"/>
      </w:r>
    </w:p>
    <w:p w14:paraId="0A1E2A84" w14:textId="77777777" w:rsidR="001055AD" w:rsidRPr="00A0230A" w:rsidRDefault="001055AD" w:rsidP="0051622F">
      <w:pPr>
        <w:rPr>
          <w:lang w:val="en-GB"/>
        </w:rPr>
      </w:pPr>
    </w:p>
    <w:p w14:paraId="4251AE25" w14:textId="77777777" w:rsidR="001055AD" w:rsidRPr="00A0230A" w:rsidRDefault="001055AD" w:rsidP="0051622F">
      <w:pPr>
        <w:rPr>
          <w:lang w:val="en-GB"/>
        </w:rPr>
      </w:pPr>
      <w:r w:rsidRPr="00A0230A">
        <w:rPr>
          <w:lang w:val="en-GB"/>
        </w:rPr>
        <w:t xml:space="preserve">For the purposes of carrying out </w:t>
      </w:r>
      <w:r w:rsidRPr="00A0230A">
        <w:rPr>
          <w:u w:val="single"/>
          <w:lang w:val="en-GB"/>
        </w:rPr>
        <w:t>sharing and compatibility</w:t>
      </w:r>
      <w:r w:rsidRPr="00A0230A">
        <w:rPr>
          <w:lang w:val="en-GB"/>
        </w:rPr>
        <w:t xml:space="preserve"> studies, these types of link can be reduced to four basic categories, as shown in </w:t>
      </w:r>
      <w:r w:rsidRPr="00A0230A">
        <w:rPr>
          <w:lang w:val="en-GB"/>
        </w:rPr>
        <w:fldChar w:fldCharType="begin"/>
      </w:r>
      <w:r w:rsidRPr="00A0230A">
        <w:rPr>
          <w:lang w:val="en-GB"/>
        </w:rPr>
        <w:instrText xml:space="preserve"> REF _Ref388971348 \h </w:instrText>
      </w:r>
      <w:r w:rsidRPr="00A0230A">
        <w:rPr>
          <w:lang w:val="en-GB"/>
        </w:rPr>
      </w:r>
      <w:r w:rsidRPr="00A0230A">
        <w:rPr>
          <w:lang w:val="en-GB"/>
        </w:rPr>
        <w:fldChar w:fldCharType="separate"/>
      </w:r>
      <w:r w:rsidR="00B073E5" w:rsidRPr="00A0230A">
        <w:rPr>
          <w:lang w:val="en-GB"/>
        </w:rPr>
        <w:t xml:space="preserve">Table </w:t>
      </w:r>
      <w:r w:rsidR="00B073E5">
        <w:rPr>
          <w:noProof/>
          <w:lang w:val="en-GB"/>
        </w:rPr>
        <w:t>3</w:t>
      </w:r>
      <w:r w:rsidRPr="00A0230A">
        <w:rPr>
          <w:lang w:val="en-GB"/>
        </w:rPr>
        <w:fldChar w:fldCharType="end"/>
      </w:r>
      <w:r w:rsidRPr="00A0230A">
        <w:rPr>
          <w:lang w:val="en-GB"/>
        </w:rPr>
        <w:t>.</w:t>
      </w:r>
    </w:p>
    <w:p w14:paraId="52929104" w14:textId="77777777" w:rsidR="001055AD" w:rsidRPr="00A0230A" w:rsidRDefault="001055AD" w:rsidP="0051622F">
      <w:pPr>
        <w:rPr>
          <w:lang w:val="en-GB"/>
        </w:rPr>
      </w:pPr>
    </w:p>
    <w:p w14:paraId="5BD21C8B" w14:textId="77777777" w:rsidR="001055AD" w:rsidRPr="00A0230A" w:rsidRDefault="001055AD" w:rsidP="0051622F">
      <w:pPr>
        <w:pStyle w:val="Caption"/>
        <w:rPr>
          <w:lang w:val="en-GB"/>
        </w:rPr>
      </w:pPr>
      <w:bookmarkStart w:id="6" w:name="_Ref388971348"/>
      <w:r w:rsidRPr="00A0230A">
        <w:rPr>
          <w:lang w:val="en-GB"/>
        </w:rPr>
        <w:t xml:space="preserve">Table </w:t>
      </w:r>
      <w:r w:rsidRPr="00A0230A">
        <w:rPr>
          <w:lang w:val="en-GB"/>
        </w:rPr>
        <w:fldChar w:fldCharType="begin"/>
      </w:r>
      <w:r w:rsidRPr="00A0230A">
        <w:rPr>
          <w:lang w:val="en-GB"/>
        </w:rPr>
        <w:instrText xml:space="preserve"> SEQ Table \* ARABIC </w:instrText>
      </w:r>
      <w:r w:rsidRPr="00A0230A">
        <w:rPr>
          <w:lang w:val="en-GB"/>
        </w:rPr>
        <w:fldChar w:fldCharType="separate"/>
      </w:r>
      <w:r w:rsidR="00B073E5">
        <w:rPr>
          <w:noProof/>
          <w:lang w:val="en-GB"/>
        </w:rPr>
        <w:t>3</w:t>
      </w:r>
      <w:r w:rsidRPr="00A0230A">
        <w:rPr>
          <w:lang w:val="en-GB"/>
        </w:rPr>
        <w:fldChar w:fldCharType="end"/>
      </w:r>
      <w:bookmarkEnd w:id="6"/>
      <w:r w:rsidRPr="00A0230A">
        <w:rPr>
          <w:lang w:val="en-GB"/>
        </w:rPr>
        <w:t>: Categories of PMSE video links for spectrum study purposes</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1755"/>
        <w:gridCol w:w="8100"/>
      </w:tblGrid>
      <w:tr w:rsidR="001055AD" w:rsidRPr="00A0230A" w14:paraId="476BCAED" w14:textId="77777777" w:rsidTr="00ED51DA">
        <w:trPr>
          <w:trHeight w:val="424"/>
        </w:trPr>
        <w:tc>
          <w:tcPr>
            <w:tcW w:w="0" w:type="auto"/>
            <w:tcBorders>
              <w:top w:val="single" w:sz="4" w:space="0" w:color="FFFFFF"/>
              <w:left w:val="single" w:sz="4" w:space="0" w:color="FFFFFF"/>
              <w:bottom w:val="single" w:sz="4" w:space="0" w:color="FFFFFF"/>
              <w:right w:val="single" w:sz="4" w:space="0" w:color="FFFFFF"/>
            </w:tcBorders>
            <w:shd w:val="clear" w:color="auto" w:fill="D2232A"/>
          </w:tcPr>
          <w:p w14:paraId="269DF563" w14:textId="77777777" w:rsidR="001055AD" w:rsidRPr="00A0230A" w:rsidRDefault="001055AD" w:rsidP="00986B6D">
            <w:pPr>
              <w:spacing w:before="60" w:line="288" w:lineRule="auto"/>
              <w:jc w:val="center"/>
              <w:rPr>
                <w:rFonts w:cs="Arial"/>
                <w:b/>
                <w:color w:val="FFFFFF"/>
                <w:lang w:val="en-GB"/>
              </w:rPr>
            </w:pPr>
            <w:r w:rsidRPr="00A0230A">
              <w:rPr>
                <w:rFonts w:cs="Arial"/>
                <w:b/>
                <w:color w:val="FFFFFF"/>
                <w:lang w:val="en-GB"/>
              </w:rPr>
              <w:t>Type of link</w:t>
            </w:r>
          </w:p>
        </w:tc>
        <w:tc>
          <w:tcPr>
            <w:tcW w:w="0" w:type="auto"/>
            <w:tcBorders>
              <w:top w:val="single" w:sz="4" w:space="0" w:color="FFFFFF"/>
              <w:left w:val="single" w:sz="4" w:space="0" w:color="FFFFFF"/>
              <w:bottom w:val="single" w:sz="4" w:space="0" w:color="FFFFFF"/>
              <w:right w:val="single" w:sz="4" w:space="0" w:color="FFFFFF"/>
            </w:tcBorders>
            <w:shd w:val="clear" w:color="auto" w:fill="D2232A"/>
          </w:tcPr>
          <w:p w14:paraId="14DB983B" w14:textId="77777777" w:rsidR="001055AD" w:rsidRPr="00A0230A" w:rsidRDefault="001055AD" w:rsidP="00986B6D">
            <w:pPr>
              <w:spacing w:before="60" w:line="288" w:lineRule="auto"/>
              <w:jc w:val="center"/>
              <w:rPr>
                <w:rFonts w:cs="Arial"/>
                <w:b/>
                <w:color w:val="FFFFFF"/>
                <w:lang w:val="en-GB"/>
              </w:rPr>
            </w:pPr>
            <w:r w:rsidRPr="00A0230A">
              <w:rPr>
                <w:rFonts w:cs="Arial"/>
                <w:b/>
                <w:color w:val="FFFFFF"/>
                <w:lang w:val="en-GB"/>
              </w:rPr>
              <w:t>Definition</w:t>
            </w:r>
          </w:p>
        </w:tc>
      </w:tr>
      <w:tr w:rsidR="001055AD" w:rsidRPr="00A0230A" w14:paraId="5E7E97D8" w14:textId="77777777" w:rsidTr="00ED51DA">
        <w:tc>
          <w:tcPr>
            <w:tcW w:w="0" w:type="auto"/>
            <w:tcBorders>
              <w:top w:val="single" w:sz="4" w:space="0" w:color="FFFFFF"/>
            </w:tcBorders>
          </w:tcPr>
          <w:p w14:paraId="0D54C87B" w14:textId="77777777" w:rsidR="001055AD" w:rsidRPr="00A0230A" w:rsidRDefault="001055AD" w:rsidP="002F7164">
            <w:pPr>
              <w:suppressAutoHyphens/>
              <w:rPr>
                <w:lang w:val="en-GB"/>
              </w:rPr>
            </w:pPr>
            <w:r w:rsidRPr="00A0230A">
              <w:rPr>
                <w:lang w:val="en-GB"/>
              </w:rPr>
              <w:t>Cordless camera link</w:t>
            </w:r>
          </w:p>
        </w:tc>
        <w:tc>
          <w:tcPr>
            <w:tcW w:w="0" w:type="auto"/>
            <w:tcBorders>
              <w:top w:val="single" w:sz="4" w:space="0" w:color="FFFFFF"/>
            </w:tcBorders>
          </w:tcPr>
          <w:p w14:paraId="089BDD1F" w14:textId="68283B3D" w:rsidR="001055AD" w:rsidRPr="00A0230A" w:rsidRDefault="001055AD" w:rsidP="00C952FD">
            <w:pPr>
              <w:suppressAutoHyphens/>
              <w:jc w:val="both"/>
              <w:rPr>
                <w:lang w:val="en-GB"/>
              </w:rPr>
            </w:pPr>
            <w:r w:rsidRPr="00A0230A">
              <w:rPr>
                <w:lang w:val="en-GB"/>
              </w:rPr>
              <w:t>Handheld or otherwise mounted camera with integrated or Clip-on transmitter, power pack and antenna for carrying broadcast-quality video together with sound signals over short-ranges (line-of-sight and non-line</w:t>
            </w:r>
            <w:r>
              <w:rPr>
                <w:lang w:val="en-GB"/>
              </w:rPr>
              <w:t>-</w:t>
            </w:r>
            <w:r w:rsidRPr="00A0230A">
              <w:rPr>
                <w:lang w:val="en-GB"/>
              </w:rPr>
              <w:t>of</w:t>
            </w:r>
            <w:r>
              <w:rPr>
                <w:lang w:val="en-GB"/>
              </w:rPr>
              <w:t>-</w:t>
            </w:r>
            <w:r w:rsidRPr="00A0230A">
              <w:rPr>
                <w:lang w:val="en-GB"/>
              </w:rPr>
              <w:t>sight).</w:t>
            </w:r>
          </w:p>
        </w:tc>
      </w:tr>
      <w:tr w:rsidR="001055AD" w:rsidRPr="00A0230A" w14:paraId="146FB188" w14:textId="77777777" w:rsidTr="002F7164">
        <w:tc>
          <w:tcPr>
            <w:tcW w:w="0" w:type="auto"/>
          </w:tcPr>
          <w:p w14:paraId="39943267" w14:textId="77777777" w:rsidR="001055AD" w:rsidRPr="00A0230A" w:rsidRDefault="001055AD" w:rsidP="002F7164">
            <w:pPr>
              <w:suppressAutoHyphens/>
              <w:rPr>
                <w:lang w:val="en-GB"/>
              </w:rPr>
            </w:pPr>
            <w:r w:rsidRPr="00A0230A">
              <w:rPr>
                <w:lang w:val="en-GB"/>
              </w:rPr>
              <w:t>Portable video link</w:t>
            </w:r>
          </w:p>
        </w:tc>
        <w:tc>
          <w:tcPr>
            <w:tcW w:w="0" w:type="auto"/>
          </w:tcPr>
          <w:p w14:paraId="055E79B4" w14:textId="77777777" w:rsidR="001055AD" w:rsidRPr="00A0230A" w:rsidRDefault="001055AD" w:rsidP="002F7164">
            <w:pPr>
              <w:suppressAutoHyphens/>
              <w:rPr>
                <w:lang w:val="en-GB"/>
              </w:rPr>
            </w:pPr>
            <w:r w:rsidRPr="00A0230A">
              <w:rPr>
                <w:lang w:val="en-GB"/>
              </w:rPr>
              <w:t>Small transmitter, for deployment over greater ranges, typically up to 2 km</w:t>
            </w:r>
          </w:p>
        </w:tc>
      </w:tr>
      <w:tr w:rsidR="001055AD" w:rsidRPr="00A0230A" w14:paraId="76184F50" w14:textId="77777777" w:rsidTr="002F7164">
        <w:tc>
          <w:tcPr>
            <w:tcW w:w="0" w:type="auto"/>
          </w:tcPr>
          <w:p w14:paraId="1BFA584B" w14:textId="77777777" w:rsidR="001055AD" w:rsidRPr="00A0230A" w:rsidRDefault="001055AD" w:rsidP="002F7164">
            <w:pPr>
              <w:suppressAutoHyphens/>
              <w:rPr>
                <w:lang w:val="en-GB"/>
              </w:rPr>
            </w:pPr>
            <w:r w:rsidRPr="00A0230A">
              <w:rPr>
                <w:lang w:val="en-GB"/>
              </w:rPr>
              <w:t xml:space="preserve">Mobile video link </w:t>
            </w:r>
          </w:p>
        </w:tc>
        <w:tc>
          <w:tcPr>
            <w:tcW w:w="0" w:type="auto"/>
          </w:tcPr>
          <w:p w14:paraId="6E19FD53" w14:textId="77777777" w:rsidR="001055AD" w:rsidRPr="00A0230A" w:rsidRDefault="001055AD" w:rsidP="002F7164">
            <w:pPr>
              <w:suppressAutoHyphens/>
              <w:jc w:val="both"/>
              <w:rPr>
                <w:lang w:val="en-GB"/>
              </w:rPr>
            </w:pPr>
            <w:r w:rsidRPr="00A0230A">
              <w:rPr>
                <w:lang w:val="en-GB"/>
              </w:rPr>
              <w:t>Video transmission system employing radio transmitter and receivers mounted in/on motorcycles, racing motorbikes, pedal cycles, cars, racing cars, boats, helicopters, airships or other aircraft (includes repeaters and relays). One or both link terminals may be used while moving.</w:t>
            </w:r>
          </w:p>
        </w:tc>
      </w:tr>
      <w:tr w:rsidR="001055AD" w:rsidRPr="00A0230A" w14:paraId="48CE60F8" w14:textId="77777777" w:rsidTr="002F7164">
        <w:tc>
          <w:tcPr>
            <w:tcW w:w="0" w:type="auto"/>
          </w:tcPr>
          <w:p w14:paraId="1DA79B23" w14:textId="77777777" w:rsidR="001055AD" w:rsidRPr="00A0230A" w:rsidRDefault="001055AD" w:rsidP="002F7164">
            <w:pPr>
              <w:suppressAutoHyphens/>
              <w:rPr>
                <w:lang w:val="en-GB"/>
              </w:rPr>
            </w:pPr>
            <w:r w:rsidRPr="00A0230A">
              <w:rPr>
                <w:lang w:val="en-GB"/>
              </w:rPr>
              <w:t>Temporary point-to-point video links</w:t>
            </w:r>
          </w:p>
        </w:tc>
        <w:tc>
          <w:tcPr>
            <w:tcW w:w="0" w:type="auto"/>
          </w:tcPr>
          <w:p w14:paraId="41F756EC" w14:textId="77777777" w:rsidR="001055AD" w:rsidRPr="00A0230A" w:rsidRDefault="001055AD" w:rsidP="002F7164">
            <w:pPr>
              <w:suppressAutoHyphens/>
              <w:jc w:val="both"/>
              <w:rPr>
                <w:lang w:val="en-GB"/>
              </w:rPr>
            </w:pPr>
            <w:r w:rsidRPr="00A0230A">
              <w:rPr>
                <w:snapToGrid w:val="0"/>
                <w:color w:val="000000"/>
                <w:lang w:val="en-GB"/>
              </w:rPr>
              <w:t>Temporary link between two points (e.g. part of a link between an OB site and a studio or network terminating point), used for carrying broadcast quality video/audio signals. Link terminals are mounted on tripods, temporary platforms, purpose built vehicles or hydraulic hoists. Two-way links are often required.</w:t>
            </w:r>
          </w:p>
        </w:tc>
      </w:tr>
    </w:tbl>
    <w:p w14:paraId="306ADDA4" w14:textId="77777777" w:rsidR="001055AD" w:rsidRPr="00A0230A" w:rsidRDefault="001055AD" w:rsidP="002F7164">
      <w:pPr>
        <w:rPr>
          <w:lang w:val="en-GB"/>
        </w:rPr>
      </w:pPr>
    </w:p>
    <w:p w14:paraId="0EC5A45D" w14:textId="6A7575B1" w:rsidR="001055AD" w:rsidRPr="00A0230A" w:rsidRDefault="001055AD" w:rsidP="00797D4C">
      <w:pPr>
        <w:pStyle w:val="Heading1"/>
      </w:pPr>
      <w:bookmarkStart w:id="7" w:name="_Toc388263997"/>
      <w:bookmarkStart w:id="8" w:name="_Toc400535883"/>
      <w:r w:rsidRPr="00A0230A">
        <w:lastRenderedPageBreak/>
        <w:t xml:space="preserve">PMSE wireless video link characteristics TO </w:t>
      </w:r>
      <w:r>
        <w:t xml:space="preserve">BE </w:t>
      </w:r>
      <w:r w:rsidRPr="00A0230A">
        <w:t>use</w:t>
      </w:r>
      <w:r>
        <w:t>d</w:t>
      </w:r>
      <w:r w:rsidRPr="00A0230A">
        <w:t xml:space="preserve"> in </w:t>
      </w:r>
      <w:r>
        <w:t xml:space="preserve">sharing and compatibility </w:t>
      </w:r>
      <w:r w:rsidRPr="00A0230A">
        <w:t>studies</w:t>
      </w:r>
      <w:bookmarkEnd w:id="7"/>
      <w:bookmarkEnd w:id="8"/>
    </w:p>
    <w:p w14:paraId="4F3F37B6" w14:textId="3730F2AD" w:rsidR="001055AD" w:rsidRPr="00A0230A" w:rsidRDefault="001055AD" w:rsidP="002F7164">
      <w:pPr>
        <w:pStyle w:val="ECCParagraph"/>
      </w:pPr>
      <w:r w:rsidRPr="00A0230A">
        <w:t>Spectrum for video PMSE applications is</w:t>
      </w:r>
      <w:r>
        <w:t xml:space="preserve"> usually</w:t>
      </w:r>
      <w:r w:rsidRPr="00A0230A">
        <w:t xml:space="preserve"> allocated in blocks of 10 MHz. The parameters in the following tables are based on DVB-T technology for a nominal occupied bandwidth of 8 MHz (where the signal bandwidth is 7.86 MHz). The given C/N, or respectively C</w:t>
      </w:r>
      <w:proofErr w:type="gramStart"/>
      <w:r w:rsidRPr="00A0230A">
        <w:t>/(</w:t>
      </w:r>
      <w:proofErr w:type="gramEnd"/>
      <w:r w:rsidRPr="00A0230A">
        <w:t xml:space="preserve">I+N) values are required for a QEF transmission (BER &lt;= 1E-11 after error correction). </w:t>
      </w:r>
    </w:p>
    <w:p w14:paraId="4749163C" w14:textId="77777777" w:rsidR="001055AD" w:rsidRPr="00A0230A" w:rsidRDefault="001055AD" w:rsidP="002F7164">
      <w:pPr>
        <w:pStyle w:val="ECCParagraph"/>
      </w:pPr>
      <w:r w:rsidRPr="00A0230A">
        <w:t xml:space="preserve">Details of the spectrum emission mask for Wireless Video Links (WVL) can be found in ETSI EN 302 064 </w:t>
      </w:r>
      <w:r w:rsidRPr="00A0230A">
        <w:fldChar w:fldCharType="begin"/>
      </w:r>
      <w:r w:rsidRPr="00A0230A">
        <w:instrText xml:space="preserve"> REF _Ref388971063 \r \h </w:instrText>
      </w:r>
      <w:r w:rsidRPr="00A0230A">
        <w:fldChar w:fldCharType="separate"/>
      </w:r>
      <w:r w:rsidR="00B073E5">
        <w:t>[2]</w:t>
      </w:r>
      <w:r w:rsidRPr="00A0230A">
        <w:fldChar w:fldCharType="end"/>
      </w:r>
      <w:r w:rsidRPr="00A0230A">
        <w:t>.</w:t>
      </w:r>
    </w:p>
    <w:p w14:paraId="59E6E2D2" w14:textId="77777777" w:rsidR="001055AD" w:rsidRPr="00A0230A" w:rsidRDefault="001055AD" w:rsidP="00DF2C67">
      <w:pPr>
        <w:pStyle w:val="Heading2"/>
        <w:rPr>
          <w:lang w:val="en-GB"/>
        </w:rPr>
      </w:pPr>
      <w:bookmarkStart w:id="9" w:name="_Toc400535884"/>
      <w:r w:rsidRPr="00A0230A">
        <w:rPr>
          <w:lang w:val="en-GB"/>
        </w:rPr>
        <w:t>Cordless camera link</w:t>
      </w:r>
      <w:bookmarkEnd w:id="9"/>
    </w:p>
    <w:p w14:paraId="09988921" w14:textId="77777777" w:rsidR="001055AD" w:rsidRPr="00A0230A" w:rsidRDefault="001055AD" w:rsidP="002F7164">
      <w:pPr>
        <w:pStyle w:val="ECCParagraph"/>
      </w:pPr>
      <w:r w:rsidRPr="00A0230A">
        <w:t>These are handheld cameras with integrated transmitter, power pack and antenna. Normally they are used by a cameraman to send a video link to an OB vehicle at short distance. The emitted power is therefore lower than in other cases.</w:t>
      </w:r>
    </w:p>
    <w:p w14:paraId="3BD16D9D" w14:textId="77777777" w:rsidR="001055AD" w:rsidRPr="00A0230A" w:rsidRDefault="001055AD" w:rsidP="002F7164">
      <w:pPr>
        <w:pStyle w:val="ECCParagraph"/>
      </w:pPr>
      <w:r w:rsidRPr="00A0230A">
        <w:fldChar w:fldCharType="begin"/>
      </w:r>
      <w:r w:rsidRPr="00A0230A">
        <w:instrText xml:space="preserve"> REF _Ref388971682 \h </w:instrText>
      </w:r>
      <w:r w:rsidRPr="00A0230A">
        <w:fldChar w:fldCharType="separate"/>
      </w:r>
      <w:r w:rsidR="00B073E5" w:rsidRPr="00A0230A">
        <w:t xml:space="preserve">Figure </w:t>
      </w:r>
      <w:r w:rsidR="00B073E5">
        <w:rPr>
          <w:noProof/>
        </w:rPr>
        <w:t>1</w:t>
      </w:r>
      <w:r w:rsidRPr="00A0230A">
        <w:fldChar w:fldCharType="end"/>
      </w:r>
      <w:r w:rsidRPr="00A0230A">
        <w:t xml:space="preserve"> below depicts the situation.</w:t>
      </w:r>
    </w:p>
    <w:p w14:paraId="6C66E378" w14:textId="77777777" w:rsidR="001055AD" w:rsidRPr="00A0230A" w:rsidRDefault="00346760" w:rsidP="002F7164">
      <w:pPr>
        <w:pStyle w:val="ECCParagraph"/>
        <w:jc w:val="center"/>
      </w:pPr>
      <w:r>
        <w:rPr>
          <w:noProof/>
          <w:lang w:val="de-DE"/>
        </w:rPr>
        <w:pict w14:anchorId="6CB45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i1025" type="#_x0000_t75" style="width:344pt;height:194pt;visibility:visible">
            <v:imagedata r:id="rId13" o:title=""/>
          </v:shape>
        </w:pict>
      </w:r>
    </w:p>
    <w:p w14:paraId="42315EB7" w14:textId="77777777" w:rsidR="001055AD" w:rsidRPr="00A0230A" w:rsidRDefault="001055AD" w:rsidP="002F7164">
      <w:pPr>
        <w:pStyle w:val="Caption"/>
        <w:rPr>
          <w:lang w:val="en-GB"/>
        </w:rPr>
      </w:pPr>
      <w:bookmarkStart w:id="10" w:name="_Ref388971682"/>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1</w:t>
      </w:r>
      <w:r w:rsidRPr="00A0230A">
        <w:rPr>
          <w:lang w:val="en-GB"/>
        </w:rPr>
        <w:fldChar w:fldCharType="end"/>
      </w:r>
      <w:bookmarkEnd w:id="10"/>
      <w:r w:rsidRPr="00A0230A">
        <w:rPr>
          <w:lang w:val="en-GB"/>
        </w:rPr>
        <w:t>: Cordless camera link</w:t>
      </w:r>
    </w:p>
    <w:p w14:paraId="7B0B7083" w14:textId="77777777" w:rsidR="001055AD" w:rsidRPr="00A0230A" w:rsidRDefault="001055AD" w:rsidP="00B7463E">
      <w:pPr>
        <w:rPr>
          <w:lang w:val="en-GB"/>
        </w:rPr>
      </w:pPr>
    </w:p>
    <w:p w14:paraId="00E85039" w14:textId="77777777" w:rsidR="001055AD" w:rsidRPr="00A0230A" w:rsidRDefault="001055AD" w:rsidP="00B7463E">
      <w:pPr>
        <w:pStyle w:val="Caption"/>
        <w:keepNext/>
        <w:rPr>
          <w:lang w:val="en-GB"/>
        </w:rPr>
      </w:pPr>
      <w:r w:rsidRPr="00A0230A">
        <w:rPr>
          <w:lang w:val="en-GB"/>
        </w:rPr>
        <w:lastRenderedPageBreak/>
        <w:t xml:space="preserve">Table </w:t>
      </w:r>
      <w:r w:rsidRPr="00A0230A">
        <w:rPr>
          <w:lang w:val="en-GB"/>
        </w:rPr>
        <w:fldChar w:fldCharType="begin"/>
      </w:r>
      <w:r w:rsidRPr="00A0230A">
        <w:rPr>
          <w:lang w:val="en-GB"/>
        </w:rPr>
        <w:instrText xml:space="preserve"> SEQ Table \* ARABIC </w:instrText>
      </w:r>
      <w:r w:rsidRPr="00A0230A">
        <w:rPr>
          <w:lang w:val="en-GB"/>
        </w:rPr>
        <w:fldChar w:fldCharType="separate"/>
      </w:r>
      <w:r w:rsidR="00B073E5">
        <w:rPr>
          <w:noProof/>
          <w:lang w:val="en-GB"/>
        </w:rPr>
        <w:t>4</w:t>
      </w:r>
      <w:r w:rsidRPr="00A0230A">
        <w:rPr>
          <w:lang w:val="en-GB"/>
        </w:rPr>
        <w:fldChar w:fldCharType="end"/>
      </w:r>
      <w:r w:rsidRPr="00A0230A">
        <w:rPr>
          <w:lang w:val="en-GB"/>
        </w:rPr>
        <w:t>: Cordless camera link characteristics</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329"/>
        <w:gridCol w:w="1134"/>
        <w:gridCol w:w="1134"/>
        <w:gridCol w:w="1134"/>
        <w:gridCol w:w="2194"/>
      </w:tblGrid>
      <w:tr w:rsidR="001055AD" w:rsidRPr="00A0230A" w14:paraId="66B4BDCE" w14:textId="77777777" w:rsidTr="00986B6D">
        <w:trPr>
          <w:tblHeader/>
          <w:jc w:val="center"/>
        </w:trPr>
        <w:tc>
          <w:tcPr>
            <w:tcW w:w="3329" w:type="dxa"/>
            <w:tcBorders>
              <w:right w:val="single" w:sz="8" w:space="0" w:color="FFFFFF"/>
            </w:tcBorders>
            <w:shd w:val="clear" w:color="auto" w:fill="D2232A"/>
            <w:vAlign w:val="center"/>
          </w:tcPr>
          <w:p w14:paraId="6B5A4D48" w14:textId="77777777" w:rsidR="001055AD" w:rsidRPr="00A0230A" w:rsidRDefault="001055AD" w:rsidP="00B7463E">
            <w:pPr>
              <w:keepNext/>
              <w:spacing w:line="288" w:lineRule="auto"/>
              <w:jc w:val="center"/>
              <w:rPr>
                <w:rFonts w:cs="Arial"/>
                <w:b/>
                <w:color w:val="FFFFFF"/>
                <w:lang w:val="en-GB"/>
              </w:rPr>
            </w:pPr>
            <w:r w:rsidRPr="00A0230A">
              <w:rPr>
                <w:rFonts w:cs="Arial"/>
                <w:b/>
                <w:color w:val="FFFFFF"/>
                <w:lang w:val="en-GB"/>
              </w:rPr>
              <w:t>Cordless camera link characteristics</w:t>
            </w:r>
          </w:p>
        </w:tc>
        <w:tc>
          <w:tcPr>
            <w:tcW w:w="2268" w:type="dxa"/>
            <w:gridSpan w:val="2"/>
            <w:tcBorders>
              <w:right w:val="single" w:sz="8" w:space="0" w:color="FFFFFF"/>
            </w:tcBorders>
            <w:shd w:val="clear" w:color="auto" w:fill="D2232A"/>
          </w:tcPr>
          <w:p w14:paraId="0253B44E" w14:textId="77777777" w:rsidR="001055AD" w:rsidRPr="00A0230A" w:rsidRDefault="001055AD" w:rsidP="00B7463E">
            <w:pPr>
              <w:keepNext/>
              <w:spacing w:line="288" w:lineRule="auto"/>
              <w:jc w:val="center"/>
              <w:rPr>
                <w:rFonts w:cs="Arial"/>
                <w:b/>
                <w:color w:val="FFFFFF"/>
                <w:lang w:val="en-GB"/>
              </w:rPr>
            </w:pPr>
            <w:r w:rsidRPr="00A0230A">
              <w:rPr>
                <w:rFonts w:cs="Arial"/>
                <w:b/>
                <w:color w:val="FFFFFF"/>
                <w:lang w:val="en-GB"/>
              </w:rPr>
              <w:t>Parameter values</w:t>
            </w:r>
          </w:p>
        </w:tc>
        <w:tc>
          <w:tcPr>
            <w:tcW w:w="1134" w:type="dxa"/>
            <w:tcBorders>
              <w:left w:val="single" w:sz="8" w:space="0" w:color="FFFFFF"/>
              <w:right w:val="single" w:sz="8" w:space="0" w:color="FFFFFF"/>
            </w:tcBorders>
            <w:shd w:val="clear" w:color="auto" w:fill="D2232A"/>
          </w:tcPr>
          <w:p w14:paraId="6038B7A0" w14:textId="77777777" w:rsidR="001055AD" w:rsidRPr="00A0230A" w:rsidRDefault="001055AD" w:rsidP="00B7463E">
            <w:pPr>
              <w:keepNext/>
              <w:spacing w:line="288" w:lineRule="auto"/>
              <w:jc w:val="center"/>
              <w:rPr>
                <w:rFonts w:cs="Arial"/>
                <w:b/>
                <w:color w:val="FFFFFF"/>
                <w:lang w:val="en-GB"/>
              </w:rPr>
            </w:pPr>
            <w:r w:rsidRPr="00A0230A">
              <w:rPr>
                <w:rFonts w:cs="Arial"/>
                <w:b/>
                <w:color w:val="FFFFFF"/>
                <w:lang w:val="en-GB"/>
              </w:rPr>
              <w:t>Unit</w:t>
            </w:r>
          </w:p>
        </w:tc>
        <w:tc>
          <w:tcPr>
            <w:tcW w:w="2194" w:type="dxa"/>
            <w:tcBorders>
              <w:left w:val="single" w:sz="8" w:space="0" w:color="FFFFFF"/>
              <w:right w:val="single" w:sz="8" w:space="0" w:color="FFFFFF"/>
            </w:tcBorders>
            <w:shd w:val="clear" w:color="auto" w:fill="D2232A"/>
          </w:tcPr>
          <w:p w14:paraId="7AE9642B" w14:textId="77777777" w:rsidR="001055AD" w:rsidRPr="00A0230A" w:rsidRDefault="001055AD" w:rsidP="00B7463E">
            <w:pPr>
              <w:keepNext/>
              <w:spacing w:line="288" w:lineRule="auto"/>
              <w:jc w:val="center"/>
              <w:rPr>
                <w:rFonts w:cs="Arial"/>
                <w:b/>
                <w:color w:val="FFFFFF"/>
                <w:lang w:val="en-GB"/>
              </w:rPr>
            </w:pPr>
            <w:r w:rsidRPr="00A0230A">
              <w:rPr>
                <w:rFonts w:cs="Arial"/>
                <w:b/>
                <w:color w:val="FFFFFF"/>
                <w:lang w:val="en-GB"/>
              </w:rPr>
              <w:t>Notes</w:t>
            </w:r>
          </w:p>
        </w:tc>
      </w:tr>
      <w:tr w:rsidR="001055AD" w:rsidRPr="00A0230A" w14:paraId="79AA165A" w14:textId="77777777" w:rsidTr="00986B6D">
        <w:trPr>
          <w:jc w:val="center"/>
        </w:trPr>
        <w:tc>
          <w:tcPr>
            <w:tcW w:w="3329" w:type="dxa"/>
            <w:vAlign w:val="center"/>
          </w:tcPr>
          <w:p w14:paraId="3EE26F2A" w14:textId="77777777" w:rsidR="001055AD" w:rsidRPr="00A0230A" w:rsidRDefault="001055AD" w:rsidP="00B7463E">
            <w:pPr>
              <w:keepNext/>
              <w:rPr>
                <w:rFonts w:cs="Arial"/>
                <w:lang w:val="en-GB"/>
              </w:rPr>
            </w:pPr>
            <w:r w:rsidRPr="00A0230A">
              <w:rPr>
                <w:rFonts w:cs="Arial"/>
                <w:lang w:val="en-GB"/>
              </w:rPr>
              <w:t>Channel bandwidth</w:t>
            </w:r>
          </w:p>
        </w:tc>
        <w:tc>
          <w:tcPr>
            <w:tcW w:w="2268" w:type="dxa"/>
            <w:gridSpan w:val="2"/>
            <w:vAlign w:val="center"/>
          </w:tcPr>
          <w:p w14:paraId="0FCF643E" w14:textId="77777777" w:rsidR="001055AD" w:rsidRPr="00A0230A" w:rsidRDefault="001055AD" w:rsidP="00B7463E">
            <w:pPr>
              <w:keepNext/>
              <w:rPr>
                <w:rFonts w:cs="Arial"/>
                <w:lang w:val="en-GB"/>
              </w:rPr>
            </w:pPr>
            <w:r w:rsidRPr="00A0230A">
              <w:rPr>
                <w:rFonts w:cs="Arial"/>
                <w:lang w:val="en-GB"/>
              </w:rPr>
              <w:t>10</w:t>
            </w:r>
          </w:p>
        </w:tc>
        <w:tc>
          <w:tcPr>
            <w:tcW w:w="1134" w:type="dxa"/>
            <w:vAlign w:val="center"/>
          </w:tcPr>
          <w:p w14:paraId="22456B07" w14:textId="77777777" w:rsidR="001055AD" w:rsidRPr="00A0230A" w:rsidRDefault="001055AD" w:rsidP="00B7463E">
            <w:pPr>
              <w:keepNext/>
              <w:rPr>
                <w:rFonts w:cs="Arial"/>
                <w:lang w:val="en-GB"/>
              </w:rPr>
            </w:pPr>
            <w:r w:rsidRPr="00A0230A">
              <w:rPr>
                <w:rFonts w:cs="Arial"/>
                <w:lang w:val="en-GB"/>
              </w:rPr>
              <w:t>MHz</w:t>
            </w:r>
          </w:p>
        </w:tc>
        <w:tc>
          <w:tcPr>
            <w:tcW w:w="2194" w:type="dxa"/>
            <w:vAlign w:val="center"/>
          </w:tcPr>
          <w:p w14:paraId="5C27B07A" w14:textId="77777777" w:rsidR="001055AD" w:rsidRPr="00A0230A" w:rsidRDefault="001055AD" w:rsidP="00B7463E">
            <w:pPr>
              <w:keepNext/>
              <w:rPr>
                <w:rFonts w:cs="Arial"/>
                <w:sz w:val="18"/>
                <w:lang w:val="en-GB"/>
              </w:rPr>
            </w:pPr>
          </w:p>
        </w:tc>
      </w:tr>
      <w:tr w:rsidR="001055AD" w:rsidRPr="00A0230A" w14:paraId="02FA2422" w14:textId="77777777" w:rsidTr="00986B6D">
        <w:trPr>
          <w:jc w:val="center"/>
        </w:trPr>
        <w:tc>
          <w:tcPr>
            <w:tcW w:w="3329" w:type="dxa"/>
            <w:vAlign w:val="center"/>
          </w:tcPr>
          <w:p w14:paraId="0D287954" w14:textId="77777777" w:rsidR="001055AD" w:rsidRPr="00A0230A" w:rsidRDefault="001055AD" w:rsidP="00B7463E">
            <w:pPr>
              <w:keepNext/>
              <w:rPr>
                <w:rFonts w:cs="Arial"/>
                <w:lang w:val="en-GB"/>
              </w:rPr>
            </w:pPr>
            <w:r w:rsidRPr="00A0230A">
              <w:rPr>
                <w:rFonts w:cs="Arial"/>
                <w:lang w:val="en-GB"/>
              </w:rPr>
              <w:t>Occupied bandwidth</w:t>
            </w:r>
          </w:p>
        </w:tc>
        <w:tc>
          <w:tcPr>
            <w:tcW w:w="2268" w:type="dxa"/>
            <w:gridSpan w:val="2"/>
            <w:vAlign w:val="center"/>
          </w:tcPr>
          <w:p w14:paraId="64C33E17" w14:textId="77777777" w:rsidR="001055AD" w:rsidRPr="00A0230A" w:rsidRDefault="001055AD" w:rsidP="00B7463E">
            <w:pPr>
              <w:keepNext/>
              <w:rPr>
                <w:rFonts w:cs="Arial"/>
                <w:lang w:val="en-GB"/>
              </w:rPr>
            </w:pPr>
            <w:r w:rsidRPr="00A0230A">
              <w:rPr>
                <w:rFonts w:cs="Arial"/>
                <w:lang w:val="en-GB"/>
              </w:rPr>
              <w:t>8</w:t>
            </w:r>
          </w:p>
        </w:tc>
        <w:tc>
          <w:tcPr>
            <w:tcW w:w="1134" w:type="dxa"/>
            <w:vAlign w:val="center"/>
          </w:tcPr>
          <w:p w14:paraId="3131E980" w14:textId="77777777" w:rsidR="001055AD" w:rsidRPr="00A0230A" w:rsidRDefault="001055AD" w:rsidP="00B7463E">
            <w:pPr>
              <w:keepNext/>
              <w:rPr>
                <w:rFonts w:cs="Arial"/>
                <w:lang w:val="en-GB"/>
              </w:rPr>
            </w:pPr>
            <w:r w:rsidRPr="00A0230A">
              <w:rPr>
                <w:rFonts w:cs="Arial"/>
                <w:lang w:val="en-GB"/>
              </w:rPr>
              <w:t>MHz</w:t>
            </w:r>
          </w:p>
        </w:tc>
        <w:tc>
          <w:tcPr>
            <w:tcW w:w="2194" w:type="dxa"/>
            <w:vAlign w:val="center"/>
          </w:tcPr>
          <w:p w14:paraId="62D7919D" w14:textId="77777777" w:rsidR="001055AD" w:rsidRPr="00A0230A" w:rsidRDefault="001055AD" w:rsidP="00B7463E">
            <w:pPr>
              <w:keepNext/>
              <w:rPr>
                <w:rFonts w:cs="Arial"/>
                <w:sz w:val="18"/>
                <w:lang w:val="en-GB"/>
              </w:rPr>
            </w:pPr>
          </w:p>
        </w:tc>
      </w:tr>
      <w:tr w:rsidR="001055AD" w:rsidRPr="00A0230A" w14:paraId="4C5FE907" w14:textId="77777777" w:rsidTr="00986B6D">
        <w:trPr>
          <w:jc w:val="center"/>
        </w:trPr>
        <w:tc>
          <w:tcPr>
            <w:tcW w:w="3329" w:type="dxa"/>
            <w:vAlign w:val="center"/>
          </w:tcPr>
          <w:p w14:paraId="5148D5A3" w14:textId="77777777" w:rsidR="001055AD" w:rsidRPr="00A0230A" w:rsidRDefault="001055AD" w:rsidP="00B7463E">
            <w:pPr>
              <w:keepNext/>
              <w:rPr>
                <w:rFonts w:cs="Arial"/>
                <w:lang w:val="en-GB"/>
              </w:rPr>
            </w:pPr>
            <w:r w:rsidRPr="00A0230A">
              <w:rPr>
                <w:rFonts w:cs="Arial"/>
                <w:lang w:val="en-GB"/>
              </w:rPr>
              <w:t>Frequency band</w:t>
            </w:r>
          </w:p>
        </w:tc>
        <w:tc>
          <w:tcPr>
            <w:tcW w:w="2268" w:type="dxa"/>
            <w:gridSpan w:val="2"/>
          </w:tcPr>
          <w:p w14:paraId="7238AB46" w14:textId="77777777" w:rsidR="001055AD" w:rsidRPr="00A0230A" w:rsidRDefault="001055AD" w:rsidP="00B7463E">
            <w:pPr>
              <w:keepNext/>
              <w:rPr>
                <w:rFonts w:cs="Arial"/>
                <w:lang w:val="en-GB"/>
              </w:rPr>
            </w:pPr>
            <w:r w:rsidRPr="00A0230A">
              <w:rPr>
                <w:rFonts w:cs="Arial"/>
                <w:lang w:val="en-GB"/>
              </w:rPr>
              <w:t>2 to 8</w:t>
            </w:r>
          </w:p>
        </w:tc>
        <w:tc>
          <w:tcPr>
            <w:tcW w:w="1134" w:type="dxa"/>
          </w:tcPr>
          <w:p w14:paraId="030FA434" w14:textId="77777777" w:rsidR="001055AD" w:rsidRPr="00A0230A" w:rsidRDefault="001055AD" w:rsidP="00B7463E">
            <w:pPr>
              <w:keepNext/>
              <w:rPr>
                <w:rFonts w:cs="Arial"/>
                <w:lang w:val="en-GB"/>
              </w:rPr>
            </w:pPr>
            <w:r w:rsidRPr="00A0230A">
              <w:rPr>
                <w:rFonts w:cs="Arial"/>
                <w:lang w:val="en-GB"/>
              </w:rPr>
              <w:t>GHz</w:t>
            </w:r>
          </w:p>
        </w:tc>
        <w:tc>
          <w:tcPr>
            <w:tcW w:w="2194" w:type="dxa"/>
            <w:vAlign w:val="center"/>
          </w:tcPr>
          <w:p w14:paraId="0A1B1777" w14:textId="77777777" w:rsidR="001055AD" w:rsidRPr="00A0230A" w:rsidRDefault="001055AD" w:rsidP="00B7463E">
            <w:pPr>
              <w:keepNext/>
              <w:rPr>
                <w:rFonts w:cs="Arial"/>
                <w:lang w:val="en-GB"/>
              </w:rPr>
            </w:pPr>
          </w:p>
        </w:tc>
      </w:tr>
      <w:tr w:rsidR="001055AD" w:rsidRPr="00A0230A" w14:paraId="3D16DA0B" w14:textId="77777777" w:rsidTr="00986B6D">
        <w:trPr>
          <w:jc w:val="center"/>
        </w:trPr>
        <w:tc>
          <w:tcPr>
            <w:tcW w:w="3329" w:type="dxa"/>
            <w:vAlign w:val="center"/>
          </w:tcPr>
          <w:p w14:paraId="167B963D" w14:textId="77777777" w:rsidR="001055AD" w:rsidRPr="00A0230A" w:rsidRDefault="001055AD" w:rsidP="00B7463E">
            <w:pPr>
              <w:keepNext/>
              <w:rPr>
                <w:rFonts w:cs="Arial"/>
                <w:lang w:val="en-GB"/>
              </w:rPr>
            </w:pPr>
            <w:r w:rsidRPr="00A0230A">
              <w:rPr>
                <w:rFonts w:cs="Arial"/>
                <w:lang w:val="en-GB"/>
              </w:rPr>
              <w:t>Height configurations</w:t>
            </w:r>
          </w:p>
        </w:tc>
        <w:tc>
          <w:tcPr>
            <w:tcW w:w="1134" w:type="dxa"/>
          </w:tcPr>
          <w:p w14:paraId="1E3F7183" w14:textId="77777777" w:rsidR="001055AD" w:rsidRPr="00A0230A" w:rsidRDefault="001055AD" w:rsidP="00B7463E">
            <w:pPr>
              <w:keepNext/>
              <w:rPr>
                <w:rFonts w:cs="Arial"/>
                <w:lang w:val="en-GB"/>
              </w:rPr>
            </w:pPr>
            <w:r w:rsidRPr="00A0230A">
              <w:rPr>
                <w:rFonts w:cs="Arial"/>
                <w:lang w:val="en-GB"/>
              </w:rPr>
              <w:t>Tx height</w:t>
            </w:r>
          </w:p>
        </w:tc>
        <w:tc>
          <w:tcPr>
            <w:tcW w:w="1134" w:type="dxa"/>
          </w:tcPr>
          <w:p w14:paraId="02F26FC8" w14:textId="77777777" w:rsidR="001055AD" w:rsidRPr="00A0230A" w:rsidRDefault="001055AD" w:rsidP="00B7463E">
            <w:pPr>
              <w:keepNext/>
              <w:rPr>
                <w:rFonts w:cs="Arial"/>
                <w:lang w:val="en-GB"/>
              </w:rPr>
            </w:pPr>
            <w:r w:rsidRPr="00A0230A">
              <w:rPr>
                <w:rFonts w:cs="Arial"/>
                <w:lang w:val="en-GB"/>
              </w:rPr>
              <w:t>Rx height</w:t>
            </w:r>
          </w:p>
        </w:tc>
        <w:tc>
          <w:tcPr>
            <w:tcW w:w="1134" w:type="dxa"/>
          </w:tcPr>
          <w:p w14:paraId="29B7002F" w14:textId="77777777" w:rsidR="001055AD" w:rsidRPr="00A0230A" w:rsidRDefault="001055AD" w:rsidP="00B7463E">
            <w:pPr>
              <w:keepNext/>
              <w:rPr>
                <w:rFonts w:cs="Arial"/>
                <w:lang w:val="en-GB"/>
              </w:rPr>
            </w:pPr>
          </w:p>
        </w:tc>
        <w:tc>
          <w:tcPr>
            <w:tcW w:w="2194" w:type="dxa"/>
            <w:vAlign w:val="center"/>
          </w:tcPr>
          <w:p w14:paraId="6C8ECB36" w14:textId="77777777" w:rsidR="001055AD" w:rsidRPr="00A0230A" w:rsidRDefault="001055AD" w:rsidP="00B7463E">
            <w:pPr>
              <w:keepNext/>
              <w:rPr>
                <w:rFonts w:cs="Arial"/>
                <w:lang w:val="en-GB"/>
              </w:rPr>
            </w:pPr>
          </w:p>
        </w:tc>
      </w:tr>
      <w:tr w:rsidR="001055AD" w:rsidRPr="00A0230A" w14:paraId="61FB6F35" w14:textId="77777777" w:rsidTr="00986B6D">
        <w:trPr>
          <w:jc w:val="center"/>
        </w:trPr>
        <w:tc>
          <w:tcPr>
            <w:tcW w:w="3329" w:type="dxa"/>
            <w:vAlign w:val="center"/>
          </w:tcPr>
          <w:p w14:paraId="30B7A28D" w14:textId="77777777" w:rsidR="001055AD" w:rsidRPr="00A0230A" w:rsidRDefault="001055AD" w:rsidP="00B7463E">
            <w:pPr>
              <w:keepNext/>
              <w:rPr>
                <w:rFonts w:cs="Arial"/>
                <w:lang w:val="en-GB"/>
              </w:rPr>
            </w:pPr>
            <w:r w:rsidRPr="00A0230A">
              <w:rPr>
                <w:rFonts w:cs="Arial"/>
                <w:lang w:val="en-GB"/>
              </w:rPr>
              <w:t>CCL-1</w:t>
            </w:r>
          </w:p>
        </w:tc>
        <w:tc>
          <w:tcPr>
            <w:tcW w:w="1134" w:type="dxa"/>
          </w:tcPr>
          <w:p w14:paraId="0FE3CACD" w14:textId="77777777" w:rsidR="001055AD" w:rsidRPr="00A0230A" w:rsidRDefault="001055AD" w:rsidP="00B7463E">
            <w:pPr>
              <w:keepNext/>
              <w:rPr>
                <w:rFonts w:cs="Arial"/>
                <w:lang w:val="en-GB"/>
              </w:rPr>
            </w:pPr>
            <w:r w:rsidRPr="00A0230A">
              <w:rPr>
                <w:rFonts w:cs="Arial"/>
                <w:lang w:val="en-GB"/>
              </w:rPr>
              <w:t>2</w:t>
            </w:r>
          </w:p>
        </w:tc>
        <w:tc>
          <w:tcPr>
            <w:tcW w:w="1134" w:type="dxa"/>
          </w:tcPr>
          <w:p w14:paraId="30E7CA34" w14:textId="77777777" w:rsidR="001055AD" w:rsidRPr="00A0230A" w:rsidRDefault="001055AD" w:rsidP="00B7463E">
            <w:pPr>
              <w:keepNext/>
              <w:rPr>
                <w:rFonts w:cs="Arial"/>
                <w:lang w:val="en-GB"/>
              </w:rPr>
            </w:pPr>
            <w:r w:rsidRPr="00A0230A">
              <w:rPr>
                <w:rFonts w:cs="Arial"/>
                <w:lang w:val="en-GB"/>
              </w:rPr>
              <w:t>2</w:t>
            </w:r>
          </w:p>
        </w:tc>
        <w:tc>
          <w:tcPr>
            <w:tcW w:w="1134" w:type="dxa"/>
          </w:tcPr>
          <w:p w14:paraId="4744FB6A" w14:textId="77777777" w:rsidR="001055AD" w:rsidRPr="00A0230A" w:rsidRDefault="001055AD" w:rsidP="00B7463E">
            <w:pPr>
              <w:keepNext/>
              <w:rPr>
                <w:rFonts w:cs="Arial"/>
                <w:lang w:val="en-GB"/>
              </w:rPr>
            </w:pPr>
            <w:r w:rsidRPr="00A0230A">
              <w:rPr>
                <w:rFonts w:cs="Arial"/>
                <w:lang w:val="en-GB"/>
              </w:rPr>
              <w:t>m</w:t>
            </w:r>
          </w:p>
        </w:tc>
        <w:tc>
          <w:tcPr>
            <w:tcW w:w="2194" w:type="dxa"/>
            <w:vAlign w:val="center"/>
          </w:tcPr>
          <w:p w14:paraId="3C6DF922" w14:textId="77777777" w:rsidR="001055AD" w:rsidRPr="00A0230A" w:rsidRDefault="001055AD" w:rsidP="00B7463E">
            <w:pPr>
              <w:keepNext/>
              <w:rPr>
                <w:rFonts w:cs="Arial"/>
                <w:lang w:val="en-GB"/>
              </w:rPr>
            </w:pPr>
          </w:p>
        </w:tc>
      </w:tr>
      <w:tr w:rsidR="001055AD" w:rsidRPr="00A0230A" w14:paraId="1B593C8F" w14:textId="77777777" w:rsidTr="00986B6D">
        <w:trPr>
          <w:jc w:val="center"/>
        </w:trPr>
        <w:tc>
          <w:tcPr>
            <w:tcW w:w="3329" w:type="dxa"/>
            <w:vAlign w:val="center"/>
          </w:tcPr>
          <w:p w14:paraId="05E626A3" w14:textId="77777777" w:rsidR="001055AD" w:rsidRPr="00A0230A" w:rsidRDefault="001055AD" w:rsidP="00B7463E">
            <w:pPr>
              <w:keepNext/>
              <w:rPr>
                <w:rFonts w:cs="Arial"/>
                <w:lang w:val="en-GB"/>
              </w:rPr>
            </w:pPr>
            <w:r w:rsidRPr="00A0230A">
              <w:rPr>
                <w:rFonts w:cs="Arial"/>
                <w:lang w:val="en-GB"/>
              </w:rPr>
              <w:t>CCL-2</w:t>
            </w:r>
          </w:p>
        </w:tc>
        <w:tc>
          <w:tcPr>
            <w:tcW w:w="1134" w:type="dxa"/>
          </w:tcPr>
          <w:p w14:paraId="696501A5" w14:textId="77777777" w:rsidR="001055AD" w:rsidRPr="00A0230A" w:rsidRDefault="001055AD" w:rsidP="00B7463E">
            <w:pPr>
              <w:keepNext/>
              <w:rPr>
                <w:rFonts w:cs="Arial"/>
                <w:lang w:val="en-GB"/>
              </w:rPr>
            </w:pPr>
            <w:r w:rsidRPr="00A0230A">
              <w:rPr>
                <w:rFonts w:cs="Arial"/>
                <w:lang w:val="en-GB"/>
              </w:rPr>
              <w:t>2</w:t>
            </w:r>
          </w:p>
        </w:tc>
        <w:tc>
          <w:tcPr>
            <w:tcW w:w="1134" w:type="dxa"/>
          </w:tcPr>
          <w:p w14:paraId="62FD0D40" w14:textId="77777777" w:rsidR="001055AD" w:rsidRPr="00A0230A" w:rsidRDefault="001055AD" w:rsidP="00B7463E">
            <w:pPr>
              <w:keepNext/>
              <w:rPr>
                <w:rFonts w:cs="Arial"/>
                <w:lang w:val="en-GB"/>
              </w:rPr>
            </w:pPr>
            <w:r w:rsidRPr="00A0230A">
              <w:rPr>
                <w:rFonts w:cs="Arial"/>
                <w:lang w:val="en-GB"/>
              </w:rPr>
              <w:t>20</w:t>
            </w:r>
          </w:p>
        </w:tc>
        <w:tc>
          <w:tcPr>
            <w:tcW w:w="1134" w:type="dxa"/>
          </w:tcPr>
          <w:p w14:paraId="20F24930" w14:textId="77777777" w:rsidR="001055AD" w:rsidRPr="00A0230A" w:rsidRDefault="001055AD" w:rsidP="00B7463E">
            <w:pPr>
              <w:keepNext/>
              <w:rPr>
                <w:rFonts w:cs="Arial"/>
                <w:lang w:val="en-GB"/>
              </w:rPr>
            </w:pPr>
            <w:r w:rsidRPr="00A0230A">
              <w:rPr>
                <w:rFonts w:cs="Arial"/>
                <w:lang w:val="en-GB"/>
              </w:rPr>
              <w:t>m</w:t>
            </w:r>
          </w:p>
        </w:tc>
        <w:tc>
          <w:tcPr>
            <w:tcW w:w="2194" w:type="dxa"/>
            <w:vAlign w:val="center"/>
          </w:tcPr>
          <w:p w14:paraId="09EE705C" w14:textId="77777777" w:rsidR="001055AD" w:rsidRPr="00A0230A" w:rsidRDefault="001055AD" w:rsidP="00B7463E">
            <w:pPr>
              <w:keepNext/>
              <w:rPr>
                <w:rFonts w:cs="Arial"/>
                <w:lang w:val="en-GB"/>
              </w:rPr>
            </w:pPr>
          </w:p>
        </w:tc>
      </w:tr>
      <w:tr w:rsidR="001055AD" w:rsidRPr="00A0230A" w14:paraId="2A150E9C" w14:textId="77777777" w:rsidTr="00986B6D">
        <w:trPr>
          <w:jc w:val="center"/>
        </w:trPr>
        <w:tc>
          <w:tcPr>
            <w:tcW w:w="8925" w:type="dxa"/>
            <w:gridSpan w:val="5"/>
            <w:vAlign w:val="center"/>
          </w:tcPr>
          <w:p w14:paraId="49750A32" w14:textId="77777777" w:rsidR="001055AD" w:rsidRPr="0047074B" w:rsidRDefault="001055AD" w:rsidP="00B7463E">
            <w:pPr>
              <w:keepNext/>
              <w:rPr>
                <w:b/>
                <w:lang w:val="en-GB"/>
              </w:rPr>
            </w:pPr>
            <w:r w:rsidRPr="00ED51DA">
              <w:rPr>
                <w:b/>
                <w:lang w:val="en-GB"/>
              </w:rPr>
              <w:t>Receiver</w:t>
            </w:r>
          </w:p>
        </w:tc>
      </w:tr>
      <w:tr w:rsidR="001055AD" w:rsidRPr="00A0230A" w14:paraId="2DE80334" w14:textId="77777777" w:rsidTr="00986B6D">
        <w:trPr>
          <w:jc w:val="center"/>
        </w:trPr>
        <w:tc>
          <w:tcPr>
            <w:tcW w:w="3329" w:type="dxa"/>
            <w:vAlign w:val="center"/>
          </w:tcPr>
          <w:p w14:paraId="04DE4679" w14:textId="77777777" w:rsidR="001055AD" w:rsidRPr="00A0230A" w:rsidRDefault="001055AD" w:rsidP="00B7463E">
            <w:pPr>
              <w:keepNext/>
              <w:rPr>
                <w:rFonts w:cs="Arial"/>
                <w:lang w:val="en-GB"/>
              </w:rPr>
            </w:pPr>
            <w:r w:rsidRPr="00A0230A">
              <w:rPr>
                <w:rFonts w:cs="Arial"/>
                <w:lang w:val="en-GB"/>
              </w:rPr>
              <w:t>Receiver Typical Antenna Gain</w:t>
            </w:r>
          </w:p>
        </w:tc>
        <w:tc>
          <w:tcPr>
            <w:tcW w:w="2268" w:type="dxa"/>
            <w:gridSpan w:val="2"/>
            <w:vAlign w:val="center"/>
          </w:tcPr>
          <w:p w14:paraId="5E425497" w14:textId="77777777" w:rsidR="001055AD" w:rsidRPr="00A0230A" w:rsidRDefault="001055AD" w:rsidP="00B7463E">
            <w:pPr>
              <w:keepNext/>
              <w:rPr>
                <w:rFonts w:cs="Arial"/>
                <w:lang w:val="en-GB"/>
              </w:rPr>
            </w:pPr>
            <w:r w:rsidRPr="00A0230A">
              <w:rPr>
                <w:rFonts w:cs="Arial"/>
                <w:lang w:val="en-GB"/>
              </w:rPr>
              <w:t>3</w:t>
            </w:r>
          </w:p>
        </w:tc>
        <w:tc>
          <w:tcPr>
            <w:tcW w:w="1134" w:type="dxa"/>
            <w:vAlign w:val="center"/>
          </w:tcPr>
          <w:p w14:paraId="31B40D62" w14:textId="77777777" w:rsidR="001055AD" w:rsidRPr="00A0230A" w:rsidRDefault="001055AD" w:rsidP="00B7463E">
            <w:pPr>
              <w:keepNext/>
              <w:rPr>
                <w:rFonts w:cs="Arial"/>
                <w:lang w:val="en-GB"/>
              </w:rPr>
            </w:pPr>
            <w:r w:rsidRPr="00A0230A">
              <w:rPr>
                <w:rFonts w:cs="Arial"/>
                <w:lang w:val="en-GB"/>
              </w:rPr>
              <w:t>dBi</w:t>
            </w:r>
          </w:p>
        </w:tc>
        <w:tc>
          <w:tcPr>
            <w:tcW w:w="2194" w:type="dxa"/>
            <w:vAlign w:val="center"/>
          </w:tcPr>
          <w:p w14:paraId="63722AFC" w14:textId="77777777" w:rsidR="001055AD" w:rsidRPr="00A0230A" w:rsidRDefault="00382CB3" w:rsidP="00B7463E">
            <w:pPr>
              <w:keepNext/>
              <w:rPr>
                <w:rFonts w:cs="Arial"/>
                <w:lang w:val="en-GB"/>
              </w:rPr>
            </w:pPr>
            <w:r w:rsidRPr="00ED51DA">
              <w:fldChar w:fldCharType="begin"/>
            </w:r>
            <w:r w:rsidRPr="00ED51DA">
              <w:instrText xml:space="preserve"> REF _Ref388975437 \r \h  \* MERGEFORMAT </w:instrText>
            </w:r>
            <w:r w:rsidRPr="00ED51DA">
              <w:fldChar w:fldCharType="separate"/>
            </w:r>
            <w:r w:rsidR="00B073E5" w:rsidRPr="00B073E5">
              <w:rPr>
                <w:rFonts w:cs="Arial"/>
                <w:lang w:val="en-GB"/>
              </w:rPr>
              <w:t>ANNEX 1:</w:t>
            </w:r>
            <w:r w:rsidRPr="00ED51DA">
              <w:fldChar w:fldCharType="end"/>
            </w:r>
            <w:r w:rsidR="001055AD" w:rsidRPr="00A0230A">
              <w:rPr>
                <w:rFonts w:cs="Arial"/>
                <w:lang w:val="en-GB"/>
              </w:rPr>
              <w:t xml:space="preserve">, </w:t>
            </w:r>
            <w:r w:rsidRPr="00ED51DA">
              <w:fldChar w:fldCharType="begin"/>
            </w:r>
            <w:r w:rsidRPr="00ED51DA">
              <w:instrText xml:space="preserve"> REF _Ref388975470 \h  \* MERGEFORMAT </w:instrText>
            </w:r>
            <w:r w:rsidRPr="00ED51DA">
              <w:fldChar w:fldCharType="separate"/>
            </w:r>
            <w:r w:rsidR="00B073E5" w:rsidRPr="00A0230A">
              <w:rPr>
                <w:lang w:val="en-GB"/>
              </w:rPr>
              <w:t xml:space="preserve">Figure </w:t>
            </w:r>
            <w:r w:rsidR="00B073E5">
              <w:rPr>
                <w:lang w:val="en-GB"/>
              </w:rPr>
              <w:t>8</w:t>
            </w:r>
            <w:r w:rsidRPr="00ED51DA">
              <w:fldChar w:fldCharType="end"/>
            </w:r>
          </w:p>
        </w:tc>
      </w:tr>
      <w:tr w:rsidR="001055AD" w:rsidRPr="00A0230A" w14:paraId="4C4D64EF" w14:textId="77777777" w:rsidTr="00986B6D">
        <w:trPr>
          <w:jc w:val="center"/>
        </w:trPr>
        <w:tc>
          <w:tcPr>
            <w:tcW w:w="3329" w:type="dxa"/>
            <w:vAlign w:val="center"/>
          </w:tcPr>
          <w:p w14:paraId="38CFACD2" w14:textId="77777777" w:rsidR="001055AD" w:rsidRPr="00A0230A" w:rsidRDefault="001055AD" w:rsidP="00B7463E">
            <w:pPr>
              <w:keepNext/>
              <w:rPr>
                <w:rFonts w:cs="Arial"/>
                <w:lang w:val="en-GB"/>
              </w:rPr>
            </w:pPr>
            <w:r w:rsidRPr="00A0230A">
              <w:rPr>
                <w:rFonts w:cs="Arial"/>
                <w:lang w:val="en-GB"/>
              </w:rPr>
              <w:t>Receiver Maximum Antenna Gain</w:t>
            </w:r>
          </w:p>
        </w:tc>
        <w:tc>
          <w:tcPr>
            <w:tcW w:w="2268" w:type="dxa"/>
            <w:gridSpan w:val="2"/>
            <w:vAlign w:val="center"/>
          </w:tcPr>
          <w:p w14:paraId="1225C058" w14:textId="77777777" w:rsidR="001055AD" w:rsidRPr="00A0230A" w:rsidDel="00F35D92" w:rsidRDefault="001055AD" w:rsidP="00B7463E">
            <w:pPr>
              <w:keepNext/>
              <w:rPr>
                <w:rFonts w:cs="Arial"/>
                <w:lang w:val="en-GB"/>
              </w:rPr>
            </w:pPr>
            <w:r w:rsidRPr="00A0230A">
              <w:rPr>
                <w:rFonts w:cs="Arial"/>
                <w:lang w:val="en-GB"/>
              </w:rPr>
              <w:t>13</w:t>
            </w:r>
          </w:p>
        </w:tc>
        <w:tc>
          <w:tcPr>
            <w:tcW w:w="1134" w:type="dxa"/>
            <w:vAlign w:val="center"/>
          </w:tcPr>
          <w:p w14:paraId="4D50B175" w14:textId="77777777" w:rsidR="001055AD" w:rsidRPr="00A0230A" w:rsidRDefault="001055AD" w:rsidP="00B7463E">
            <w:pPr>
              <w:keepNext/>
              <w:rPr>
                <w:rFonts w:cs="Arial"/>
                <w:lang w:val="en-GB"/>
              </w:rPr>
            </w:pPr>
            <w:r w:rsidRPr="00A0230A">
              <w:rPr>
                <w:rFonts w:cs="Arial"/>
                <w:lang w:val="en-GB"/>
              </w:rPr>
              <w:t>dBi</w:t>
            </w:r>
          </w:p>
        </w:tc>
        <w:tc>
          <w:tcPr>
            <w:tcW w:w="2194" w:type="dxa"/>
            <w:vAlign w:val="center"/>
          </w:tcPr>
          <w:p w14:paraId="2BB4A5E7" w14:textId="77777777" w:rsidR="001055AD" w:rsidRPr="00A0230A" w:rsidRDefault="00382CB3" w:rsidP="00B7463E">
            <w:pPr>
              <w:keepNext/>
              <w:rPr>
                <w:rFonts w:cs="Arial"/>
                <w:lang w:val="en-GB"/>
              </w:rPr>
            </w:pPr>
            <w:r w:rsidRPr="00ED51DA">
              <w:fldChar w:fldCharType="begin"/>
            </w:r>
            <w:r w:rsidRPr="00ED51DA">
              <w:instrText xml:space="preserve"> REF _Ref388975437 \r \h  \* MERGEFORMAT </w:instrText>
            </w:r>
            <w:r w:rsidRPr="00ED51DA">
              <w:fldChar w:fldCharType="separate"/>
            </w:r>
            <w:r w:rsidR="00B073E5" w:rsidRPr="00B073E5">
              <w:rPr>
                <w:rFonts w:cs="Arial"/>
                <w:lang w:val="en-GB"/>
              </w:rPr>
              <w:t>ANNEX 1:</w:t>
            </w:r>
            <w:r w:rsidRPr="00ED51DA">
              <w:fldChar w:fldCharType="end"/>
            </w:r>
            <w:r w:rsidR="001055AD" w:rsidRPr="00A0230A">
              <w:rPr>
                <w:rFonts w:cs="Arial"/>
                <w:lang w:val="en-GB"/>
              </w:rPr>
              <w:t xml:space="preserve">, </w:t>
            </w:r>
            <w:r w:rsidRPr="00ED51DA">
              <w:fldChar w:fldCharType="begin"/>
            </w:r>
            <w:r w:rsidRPr="00ED51DA">
              <w:instrText xml:space="preserve"> REF _Ref388975629 \h  \* MERGEFORMAT </w:instrText>
            </w:r>
            <w:r w:rsidRPr="00ED51DA">
              <w:fldChar w:fldCharType="separate"/>
            </w:r>
            <w:r w:rsidR="00B073E5" w:rsidRPr="00A0230A">
              <w:rPr>
                <w:lang w:val="en-GB"/>
              </w:rPr>
              <w:t xml:space="preserve">Figure </w:t>
            </w:r>
            <w:r w:rsidR="00B073E5">
              <w:rPr>
                <w:lang w:val="en-GB"/>
              </w:rPr>
              <w:t>9</w:t>
            </w:r>
            <w:r w:rsidRPr="00ED51DA">
              <w:fldChar w:fldCharType="end"/>
            </w:r>
            <w:r w:rsidR="001055AD" w:rsidRPr="00A0230A">
              <w:rPr>
                <w:rFonts w:cs="Arial"/>
                <w:lang w:val="en-GB"/>
              </w:rPr>
              <w:t xml:space="preserve"> or </w:t>
            </w:r>
            <w:r w:rsidRPr="00ED51DA">
              <w:fldChar w:fldCharType="begin"/>
            </w:r>
            <w:r w:rsidRPr="00ED51DA">
              <w:instrText xml:space="preserve"> REF _Ref388975645 \h  \* MERGEFORMAT </w:instrText>
            </w:r>
            <w:r w:rsidRPr="00ED51DA">
              <w:fldChar w:fldCharType="separate"/>
            </w:r>
            <w:r w:rsidR="00B073E5" w:rsidRPr="00A0230A">
              <w:rPr>
                <w:lang w:val="en-GB"/>
              </w:rPr>
              <w:t xml:space="preserve">Figure </w:t>
            </w:r>
            <w:r w:rsidR="00B073E5">
              <w:rPr>
                <w:lang w:val="en-GB"/>
              </w:rPr>
              <w:t>10</w:t>
            </w:r>
            <w:r w:rsidRPr="00ED51DA">
              <w:fldChar w:fldCharType="end"/>
            </w:r>
          </w:p>
        </w:tc>
      </w:tr>
      <w:tr w:rsidR="001055AD" w:rsidRPr="00A0230A" w14:paraId="63711460" w14:textId="77777777" w:rsidTr="00986B6D">
        <w:trPr>
          <w:trHeight w:val="376"/>
          <w:jc w:val="center"/>
        </w:trPr>
        <w:tc>
          <w:tcPr>
            <w:tcW w:w="3329" w:type="dxa"/>
            <w:vAlign w:val="center"/>
          </w:tcPr>
          <w:p w14:paraId="502612BE" w14:textId="77777777" w:rsidR="001055AD" w:rsidRPr="00A0230A" w:rsidRDefault="001055AD" w:rsidP="00B7463E">
            <w:pPr>
              <w:keepNext/>
              <w:rPr>
                <w:rFonts w:cs="Arial"/>
                <w:lang w:val="en-GB"/>
              </w:rPr>
            </w:pPr>
            <w:r w:rsidRPr="00A0230A">
              <w:rPr>
                <w:rFonts w:cs="Arial"/>
                <w:lang w:val="en-GB"/>
              </w:rPr>
              <w:t>Receiver Noise Figure</w:t>
            </w:r>
          </w:p>
        </w:tc>
        <w:tc>
          <w:tcPr>
            <w:tcW w:w="2268" w:type="dxa"/>
            <w:gridSpan w:val="2"/>
            <w:vAlign w:val="center"/>
          </w:tcPr>
          <w:p w14:paraId="5FA9EEC5" w14:textId="77777777" w:rsidR="001055AD" w:rsidRPr="00A0230A" w:rsidRDefault="001055AD" w:rsidP="00B7463E">
            <w:pPr>
              <w:keepNext/>
              <w:rPr>
                <w:rFonts w:cs="Arial"/>
                <w:lang w:val="en-GB"/>
              </w:rPr>
            </w:pPr>
            <w:r w:rsidRPr="00A0230A">
              <w:rPr>
                <w:rFonts w:cs="Arial"/>
                <w:lang w:val="en-GB"/>
              </w:rPr>
              <w:t>4</w:t>
            </w:r>
          </w:p>
        </w:tc>
        <w:tc>
          <w:tcPr>
            <w:tcW w:w="1134" w:type="dxa"/>
            <w:vAlign w:val="center"/>
          </w:tcPr>
          <w:p w14:paraId="1539DD0D" w14:textId="77777777" w:rsidR="001055AD" w:rsidRPr="00A0230A" w:rsidRDefault="001055AD" w:rsidP="00B7463E">
            <w:pPr>
              <w:keepNext/>
              <w:rPr>
                <w:rFonts w:cs="Arial"/>
                <w:lang w:val="en-GB"/>
              </w:rPr>
            </w:pPr>
            <w:r w:rsidRPr="00A0230A">
              <w:rPr>
                <w:rFonts w:cs="Arial"/>
                <w:lang w:val="en-GB"/>
              </w:rPr>
              <w:t>dB</w:t>
            </w:r>
          </w:p>
        </w:tc>
        <w:tc>
          <w:tcPr>
            <w:tcW w:w="2194" w:type="dxa"/>
            <w:vAlign w:val="center"/>
          </w:tcPr>
          <w:p w14:paraId="67E1FB42" w14:textId="77777777" w:rsidR="001055AD" w:rsidRPr="00A0230A" w:rsidRDefault="001055AD" w:rsidP="00B7463E">
            <w:pPr>
              <w:keepNext/>
              <w:rPr>
                <w:rFonts w:cs="Arial"/>
                <w:sz w:val="18"/>
                <w:lang w:val="en-GB"/>
              </w:rPr>
            </w:pPr>
          </w:p>
        </w:tc>
      </w:tr>
      <w:tr w:rsidR="001055AD" w:rsidRPr="00A0230A" w14:paraId="34C8AD18" w14:textId="77777777" w:rsidTr="00986B6D">
        <w:trPr>
          <w:jc w:val="center"/>
        </w:trPr>
        <w:tc>
          <w:tcPr>
            <w:tcW w:w="3329" w:type="dxa"/>
            <w:vAlign w:val="center"/>
          </w:tcPr>
          <w:p w14:paraId="04279B51" w14:textId="77777777" w:rsidR="001055AD" w:rsidRPr="00A0230A" w:rsidRDefault="001055AD" w:rsidP="00B7463E">
            <w:pPr>
              <w:rPr>
                <w:rFonts w:cs="Arial"/>
                <w:lang w:val="en-GB"/>
              </w:rPr>
            </w:pPr>
            <w:r w:rsidRPr="00A0230A">
              <w:rPr>
                <w:rFonts w:cs="Arial"/>
                <w:lang w:val="en-GB"/>
              </w:rPr>
              <w:t xml:space="preserve">C/N </w:t>
            </w:r>
          </w:p>
        </w:tc>
        <w:tc>
          <w:tcPr>
            <w:tcW w:w="2268" w:type="dxa"/>
            <w:gridSpan w:val="2"/>
            <w:vAlign w:val="center"/>
          </w:tcPr>
          <w:p w14:paraId="7E7E303D" w14:textId="77777777" w:rsidR="001055AD" w:rsidRPr="00A0230A" w:rsidRDefault="001055AD" w:rsidP="00B7463E">
            <w:pPr>
              <w:rPr>
                <w:rFonts w:cs="Arial"/>
                <w:lang w:val="en-GB"/>
              </w:rPr>
            </w:pPr>
            <w:r w:rsidRPr="00A0230A">
              <w:rPr>
                <w:rFonts w:cs="Arial"/>
                <w:lang w:val="en-GB"/>
              </w:rPr>
              <w:t>9</w:t>
            </w:r>
          </w:p>
        </w:tc>
        <w:tc>
          <w:tcPr>
            <w:tcW w:w="1134" w:type="dxa"/>
            <w:vAlign w:val="center"/>
          </w:tcPr>
          <w:p w14:paraId="4A0D8EBE" w14:textId="77777777" w:rsidR="001055AD" w:rsidRPr="00A0230A" w:rsidRDefault="001055AD" w:rsidP="00B7463E">
            <w:pPr>
              <w:rPr>
                <w:rFonts w:cs="Arial"/>
                <w:lang w:val="en-GB"/>
              </w:rPr>
            </w:pPr>
            <w:r w:rsidRPr="00A0230A">
              <w:rPr>
                <w:rFonts w:cs="Arial"/>
                <w:lang w:val="en-GB"/>
              </w:rPr>
              <w:t>dB</w:t>
            </w:r>
          </w:p>
        </w:tc>
        <w:tc>
          <w:tcPr>
            <w:tcW w:w="2194" w:type="dxa"/>
            <w:vAlign w:val="center"/>
          </w:tcPr>
          <w:p w14:paraId="0529EF29" w14:textId="77777777" w:rsidR="001055AD" w:rsidRPr="00A0230A" w:rsidRDefault="001055AD" w:rsidP="00B7463E">
            <w:pPr>
              <w:rPr>
                <w:rFonts w:cs="Arial"/>
                <w:lang w:val="en-GB"/>
              </w:rPr>
            </w:pPr>
          </w:p>
        </w:tc>
      </w:tr>
      <w:tr w:rsidR="000C150B" w:rsidRPr="00A0230A" w14:paraId="33BE62CE" w14:textId="77777777" w:rsidTr="00986B6D">
        <w:trPr>
          <w:jc w:val="center"/>
        </w:trPr>
        <w:tc>
          <w:tcPr>
            <w:tcW w:w="3329" w:type="dxa"/>
            <w:vAlign w:val="center"/>
          </w:tcPr>
          <w:p w14:paraId="11A54A36" w14:textId="77777777" w:rsidR="000C150B" w:rsidRPr="00A0230A" w:rsidRDefault="000C150B" w:rsidP="00B7463E">
            <w:pPr>
              <w:rPr>
                <w:rFonts w:cs="Arial"/>
                <w:lang w:val="en-GB"/>
              </w:rPr>
            </w:pPr>
            <w:r>
              <w:rPr>
                <w:rFonts w:cs="Arial"/>
                <w:lang w:val="en-GB"/>
              </w:rPr>
              <w:t>I/N</w:t>
            </w:r>
          </w:p>
        </w:tc>
        <w:tc>
          <w:tcPr>
            <w:tcW w:w="2268" w:type="dxa"/>
            <w:gridSpan w:val="2"/>
            <w:vAlign w:val="center"/>
          </w:tcPr>
          <w:p w14:paraId="0D1CC0F4" w14:textId="77777777" w:rsidR="000C150B" w:rsidRPr="00A0230A" w:rsidRDefault="000C150B" w:rsidP="00B7463E">
            <w:pPr>
              <w:rPr>
                <w:rFonts w:cs="Arial"/>
                <w:lang w:val="en-GB"/>
              </w:rPr>
            </w:pPr>
            <w:r>
              <w:rPr>
                <w:rFonts w:cs="Arial"/>
                <w:lang w:val="en-GB"/>
              </w:rPr>
              <w:t>-10 or -6 (Note 1)</w:t>
            </w:r>
          </w:p>
        </w:tc>
        <w:tc>
          <w:tcPr>
            <w:tcW w:w="1134" w:type="dxa"/>
            <w:vAlign w:val="center"/>
          </w:tcPr>
          <w:p w14:paraId="2323011F" w14:textId="77777777" w:rsidR="000C150B" w:rsidRPr="00A0230A" w:rsidRDefault="000C150B" w:rsidP="00B7463E">
            <w:pPr>
              <w:rPr>
                <w:rFonts w:cs="Arial"/>
                <w:lang w:val="en-GB"/>
              </w:rPr>
            </w:pPr>
            <w:r>
              <w:rPr>
                <w:rFonts w:cs="Arial"/>
                <w:lang w:val="en-GB"/>
              </w:rPr>
              <w:t>dB</w:t>
            </w:r>
          </w:p>
        </w:tc>
        <w:tc>
          <w:tcPr>
            <w:tcW w:w="2194" w:type="dxa"/>
            <w:vAlign w:val="center"/>
          </w:tcPr>
          <w:p w14:paraId="10EEC9BF" w14:textId="77777777" w:rsidR="000C150B" w:rsidRPr="00A0230A" w:rsidRDefault="000C150B" w:rsidP="00B7463E">
            <w:pPr>
              <w:rPr>
                <w:rFonts w:cs="Arial"/>
                <w:lang w:val="en-GB"/>
              </w:rPr>
            </w:pPr>
          </w:p>
        </w:tc>
      </w:tr>
      <w:tr w:rsidR="001055AD" w:rsidRPr="00A0230A" w14:paraId="2CA1C0F2" w14:textId="77777777" w:rsidTr="00986B6D">
        <w:trPr>
          <w:jc w:val="center"/>
        </w:trPr>
        <w:tc>
          <w:tcPr>
            <w:tcW w:w="3329" w:type="dxa"/>
            <w:vAlign w:val="center"/>
          </w:tcPr>
          <w:p w14:paraId="29E13814" w14:textId="77777777" w:rsidR="001055AD" w:rsidRPr="00A0230A" w:rsidRDefault="001055AD" w:rsidP="00B7463E">
            <w:pPr>
              <w:rPr>
                <w:rFonts w:cs="Arial"/>
                <w:lang w:val="en-GB"/>
              </w:rPr>
            </w:pPr>
            <w:r w:rsidRPr="00A0230A">
              <w:rPr>
                <w:rFonts w:cs="Arial"/>
                <w:lang w:val="en-GB"/>
              </w:rPr>
              <w:t>Adjacent Channel Selectivity</w:t>
            </w:r>
          </w:p>
        </w:tc>
        <w:tc>
          <w:tcPr>
            <w:tcW w:w="2268" w:type="dxa"/>
            <w:gridSpan w:val="2"/>
            <w:vAlign w:val="center"/>
          </w:tcPr>
          <w:p w14:paraId="4031166E" w14:textId="77777777" w:rsidR="001055AD" w:rsidRPr="00A0230A" w:rsidRDefault="001055AD" w:rsidP="00B7463E">
            <w:pPr>
              <w:rPr>
                <w:rFonts w:cs="Arial"/>
                <w:lang w:val="en-GB"/>
              </w:rPr>
            </w:pPr>
            <w:r w:rsidRPr="00A0230A">
              <w:rPr>
                <w:rFonts w:cs="Arial"/>
                <w:lang w:val="en-GB"/>
              </w:rPr>
              <w:t>30</w:t>
            </w:r>
          </w:p>
        </w:tc>
        <w:tc>
          <w:tcPr>
            <w:tcW w:w="1134" w:type="dxa"/>
            <w:vAlign w:val="center"/>
          </w:tcPr>
          <w:p w14:paraId="36365885" w14:textId="77777777" w:rsidR="001055AD" w:rsidRPr="00A0230A" w:rsidRDefault="001055AD" w:rsidP="00B7463E">
            <w:pPr>
              <w:rPr>
                <w:rFonts w:cs="Arial"/>
                <w:lang w:val="en-GB"/>
              </w:rPr>
            </w:pPr>
            <w:r w:rsidRPr="00A0230A">
              <w:rPr>
                <w:rFonts w:cs="Arial"/>
                <w:lang w:val="en-GB"/>
              </w:rPr>
              <w:t>dB</w:t>
            </w:r>
          </w:p>
        </w:tc>
        <w:tc>
          <w:tcPr>
            <w:tcW w:w="2194" w:type="dxa"/>
            <w:vAlign w:val="center"/>
          </w:tcPr>
          <w:p w14:paraId="5DEEC8FF" w14:textId="77777777" w:rsidR="001055AD" w:rsidRPr="00A0230A" w:rsidRDefault="001055AD" w:rsidP="00B7463E">
            <w:pPr>
              <w:rPr>
                <w:rFonts w:cs="Arial"/>
                <w:lang w:val="en-GB"/>
              </w:rPr>
            </w:pPr>
          </w:p>
        </w:tc>
      </w:tr>
      <w:tr w:rsidR="001055AD" w:rsidRPr="00A0230A" w14:paraId="449FBE40" w14:textId="77777777" w:rsidTr="00986B6D">
        <w:trPr>
          <w:jc w:val="center"/>
        </w:trPr>
        <w:tc>
          <w:tcPr>
            <w:tcW w:w="3329" w:type="dxa"/>
            <w:vAlign w:val="center"/>
          </w:tcPr>
          <w:p w14:paraId="5473C361" w14:textId="77777777" w:rsidR="001055AD" w:rsidRPr="00A0230A" w:rsidRDefault="001055AD" w:rsidP="00B7463E">
            <w:pPr>
              <w:rPr>
                <w:rFonts w:cs="Arial"/>
                <w:lang w:val="en-GB"/>
              </w:rPr>
            </w:pPr>
            <w:r w:rsidRPr="00A0230A">
              <w:rPr>
                <w:rFonts w:cs="Arial"/>
                <w:lang w:val="en-GB"/>
              </w:rPr>
              <w:t xml:space="preserve">Rx threshold </w:t>
            </w:r>
          </w:p>
        </w:tc>
        <w:tc>
          <w:tcPr>
            <w:tcW w:w="2268" w:type="dxa"/>
            <w:gridSpan w:val="2"/>
            <w:vAlign w:val="center"/>
          </w:tcPr>
          <w:p w14:paraId="781B344E" w14:textId="77777777" w:rsidR="001055AD" w:rsidRPr="00A0230A" w:rsidRDefault="001055AD" w:rsidP="00B7463E">
            <w:pPr>
              <w:rPr>
                <w:rFonts w:cs="Arial"/>
                <w:highlight w:val="yellow"/>
                <w:lang w:val="en-GB"/>
              </w:rPr>
            </w:pPr>
            <w:r w:rsidRPr="00A0230A">
              <w:rPr>
                <w:rFonts w:cs="Arial"/>
                <w:lang w:val="en-GB"/>
              </w:rPr>
              <w:t>-92</w:t>
            </w:r>
          </w:p>
        </w:tc>
        <w:tc>
          <w:tcPr>
            <w:tcW w:w="1134" w:type="dxa"/>
            <w:vAlign w:val="center"/>
          </w:tcPr>
          <w:p w14:paraId="46B28CE5" w14:textId="77777777" w:rsidR="001055AD" w:rsidRPr="00A0230A" w:rsidRDefault="001055AD" w:rsidP="00B7463E">
            <w:pPr>
              <w:rPr>
                <w:rFonts w:cs="Arial"/>
                <w:lang w:val="en-GB"/>
              </w:rPr>
            </w:pPr>
            <w:r w:rsidRPr="00A0230A">
              <w:rPr>
                <w:rFonts w:cs="Arial"/>
                <w:lang w:val="en-GB"/>
              </w:rPr>
              <w:t>dBm</w:t>
            </w:r>
          </w:p>
        </w:tc>
        <w:tc>
          <w:tcPr>
            <w:tcW w:w="2194" w:type="dxa"/>
            <w:vAlign w:val="center"/>
          </w:tcPr>
          <w:p w14:paraId="4AD41112" w14:textId="77777777" w:rsidR="001055AD" w:rsidRPr="00A0230A" w:rsidRDefault="001055AD" w:rsidP="00B7463E">
            <w:pPr>
              <w:rPr>
                <w:rFonts w:cs="Arial"/>
                <w:lang w:val="en-GB"/>
              </w:rPr>
            </w:pPr>
          </w:p>
        </w:tc>
      </w:tr>
      <w:tr w:rsidR="001055AD" w:rsidRPr="00A0230A" w14:paraId="575999ED" w14:textId="77777777" w:rsidTr="00986B6D">
        <w:trPr>
          <w:jc w:val="center"/>
        </w:trPr>
        <w:tc>
          <w:tcPr>
            <w:tcW w:w="8925" w:type="dxa"/>
            <w:gridSpan w:val="5"/>
            <w:vAlign w:val="center"/>
          </w:tcPr>
          <w:p w14:paraId="3F526781" w14:textId="77777777" w:rsidR="001055AD" w:rsidRPr="00ED51DA" w:rsidRDefault="001055AD" w:rsidP="00B7463E">
            <w:pPr>
              <w:rPr>
                <w:b/>
                <w:lang w:val="en-GB"/>
              </w:rPr>
            </w:pPr>
            <w:r w:rsidRPr="0047074B">
              <w:rPr>
                <w:b/>
                <w:lang w:val="en-GB"/>
              </w:rPr>
              <w:t>Transmitter</w:t>
            </w:r>
          </w:p>
        </w:tc>
      </w:tr>
      <w:tr w:rsidR="001055AD" w:rsidRPr="00A0230A" w14:paraId="0DBA395E" w14:textId="77777777" w:rsidTr="00986B6D">
        <w:trPr>
          <w:trHeight w:val="324"/>
          <w:jc w:val="center"/>
        </w:trPr>
        <w:tc>
          <w:tcPr>
            <w:tcW w:w="3329" w:type="dxa"/>
            <w:vAlign w:val="center"/>
          </w:tcPr>
          <w:p w14:paraId="2372FFAD" w14:textId="77777777" w:rsidR="001055AD" w:rsidRPr="00A0230A" w:rsidRDefault="001055AD" w:rsidP="00B7463E">
            <w:pPr>
              <w:outlineLvl w:val="6"/>
              <w:rPr>
                <w:rFonts w:cs="Arial"/>
                <w:lang w:val="en-GB"/>
              </w:rPr>
            </w:pPr>
            <w:r w:rsidRPr="00A0230A">
              <w:rPr>
                <w:rFonts w:cs="Arial"/>
                <w:lang w:val="en-GB"/>
              </w:rPr>
              <w:t>Transmitter output Power</w:t>
            </w:r>
          </w:p>
        </w:tc>
        <w:tc>
          <w:tcPr>
            <w:tcW w:w="2268" w:type="dxa"/>
            <w:gridSpan w:val="2"/>
            <w:vAlign w:val="center"/>
          </w:tcPr>
          <w:p w14:paraId="0DC75CE1" w14:textId="77777777" w:rsidR="001055AD" w:rsidRPr="00A0230A" w:rsidRDefault="001055AD" w:rsidP="00B7463E">
            <w:pPr>
              <w:rPr>
                <w:rFonts w:cs="Arial"/>
                <w:lang w:val="en-GB"/>
              </w:rPr>
            </w:pPr>
            <w:r w:rsidRPr="00A0230A">
              <w:rPr>
                <w:rFonts w:cs="Arial"/>
                <w:lang w:val="en-GB"/>
              </w:rPr>
              <w:t>20</w:t>
            </w:r>
          </w:p>
        </w:tc>
        <w:tc>
          <w:tcPr>
            <w:tcW w:w="1134" w:type="dxa"/>
            <w:vAlign w:val="center"/>
          </w:tcPr>
          <w:p w14:paraId="3442CCBA" w14:textId="77777777" w:rsidR="001055AD" w:rsidRPr="00A0230A" w:rsidRDefault="001055AD" w:rsidP="00B7463E">
            <w:pPr>
              <w:rPr>
                <w:rFonts w:cs="Arial"/>
                <w:lang w:val="en-GB"/>
              </w:rPr>
            </w:pPr>
            <w:r w:rsidRPr="00A0230A">
              <w:rPr>
                <w:rFonts w:cs="Arial"/>
                <w:lang w:val="en-GB"/>
              </w:rPr>
              <w:t>dBm</w:t>
            </w:r>
          </w:p>
        </w:tc>
        <w:tc>
          <w:tcPr>
            <w:tcW w:w="2194" w:type="dxa"/>
            <w:vAlign w:val="center"/>
          </w:tcPr>
          <w:p w14:paraId="01B4BCC3" w14:textId="77777777" w:rsidR="001055AD" w:rsidRPr="00A0230A" w:rsidRDefault="001055AD" w:rsidP="00B7463E">
            <w:pPr>
              <w:rPr>
                <w:rFonts w:cs="Arial"/>
                <w:lang w:val="en-GB"/>
              </w:rPr>
            </w:pPr>
          </w:p>
        </w:tc>
      </w:tr>
      <w:tr w:rsidR="001055AD" w:rsidRPr="00A0230A" w14:paraId="16476AEF" w14:textId="77777777" w:rsidTr="00986B6D">
        <w:trPr>
          <w:jc w:val="center"/>
        </w:trPr>
        <w:tc>
          <w:tcPr>
            <w:tcW w:w="3329" w:type="dxa"/>
            <w:vAlign w:val="center"/>
          </w:tcPr>
          <w:p w14:paraId="3C378B4A" w14:textId="77777777" w:rsidR="001055AD" w:rsidRPr="00A0230A" w:rsidRDefault="001055AD" w:rsidP="00B7463E">
            <w:pPr>
              <w:rPr>
                <w:rFonts w:cs="Arial"/>
                <w:lang w:val="en-GB"/>
              </w:rPr>
            </w:pPr>
            <w:r w:rsidRPr="00A0230A">
              <w:rPr>
                <w:rFonts w:cs="Arial"/>
                <w:lang w:val="en-GB"/>
              </w:rPr>
              <w:t xml:space="preserve">Transmitter Spurious emissions </w:t>
            </w:r>
          </w:p>
        </w:tc>
        <w:tc>
          <w:tcPr>
            <w:tcW w:w="2268" w:type="dxa"/>
            <w:gridSpan w:val="2"/>
            <w:vAlign w:val="center"/>
          </w:tcPr>
          <w:p w14:paraId="39E772F2" w14:textId="77777777" w:rsidR="001055AD" w:rsidRPr="00A0230A" w:rsidRDefault="001055AD" w:rsidP="00B7463E">
            <w:pPr>
              <w:rPr>
                <w:rFonts w:cs="Arial"/>
                <w:lang w:val="en-GB"/>
              </w:rPr>
            </w:pPr>
            <w:r w:rsidRPr="00A0230A">
              <w:rPr>
                <w:rFonts w:cs="Arial"/>
                <w:lang w:val="en-GB"/>
              </w:rPr>
              <w:t>see ETSI</w:t>
            </w:r>
            <w:r w:rsidRPr="00A0230A">
              <w:rPr>
                <w:rFonts w:cs="Arial"/>
                <w:lang w:val="en-GB"/>
              </w:rPr>
              <w:br/>
              <w:t>EN 302 064</w:t>
            </w:r>
          </w:p>
        </w:tc>
        <w:tc>
          <w:tcPr>
            <w:tcW w:w="1134" w:type="dxa"/>
            <w:vAlign w:val="center"/>
          </w:tcPr>
          <w:p w14:paraId="7F317850" w14:textId="77777777" w:rsidR="001055AD" w:rsidRPr="00A0230A" w:rsidRDefault="001055AD" w:rsidP="00B7463E">
            <w:pPr>
              <w:rPr>
                <w:rFonts w:cs="Arial"/>
                <w:lang w:val="en-GB"/>
              </w:rPr>
            </w:pPr>
            <w:r w:rsidRPr="00A0230A">
              <w:rPr>
                <w:rFonts w:cs="Arial"/>
                <w:lang w:val="en-GB"/>
              </w:rPr>
              <w:t>dBm/MHz</w:t>
            </w:r>
          </w:p>
        </w:tc>
        <w:tc>
          <w:tcPr>
            <w:tcW w:w="2194" w:type="dxa"/>
            <w:vAlign w:val="center"/>
          </w:tcPr>
          <w:p w14:paraId="27E1A36E" w14:textId="77777777" w:rsidR="001055AD" w:rsidRPr="00A0230A" w:rsidRDefault="001055AD" w:rsidP="00B7463E">
            <w:pPr>
              <w:rPr>
                <w:rFonts w:cs="Arial"/>
                <w:lang w:val="en-GB"/>
              </w:rPr>
            </w:pPr>
          </w:p>
        </w:tc>
      </w:tr>
      <w:tr w:rsidR="001055AD" w:rsidRPr="00A0230A" w14:paraId="74C7C493" w14:textId="77777777" w:rsidTr="00986B6D">
        <w:trPr>
          <w:jc w:val="center"/>
        </w:trPr>
        <w:tc>
          <w:tcPr>
            <w:tcW w:w="3329" w:type="dxa"/>
            <w:vAlign w:val="center"/>
          </w:tcPr>
          <w:p w14:paraId="4CDE2099" w14:textId="77777777" w:rsidR="001055AD" w:rsidRPr="00A0230A" w:rsidRDefault="001055AD" w:rsidP="00B7463E">
            <w:pPr>
              <w:rPr>
                <w:rFonts w:cs="Arial"/>
                <w:lang w:val="en-GB"/>
              </w:rPr>
            </w:pPr>
            <w:r w:rsidRPr="00A0230A">
              <w:rPr>
                <w:rFonts w:cs="Arial"/>
                <w:lang w:val="en-GB"/>
              </w:rPr>
              <w:t>Transmitter Adjacent Channel Leakage Ratio (relative to maximum Tx power)</w:t>
            </w:r>
          </w:p>
        </w:tc>
        <w:tc>
          <w:tcPr>
            <w:tcW w:w="2268" w:type="dxa"/>
            <w:gridSpan w:val="2"/>
            <w:vAlign w:val="center"/>
          </w:tcPr>
          <w:p w14:paraId="00957C41" w14:textId="77777777" w:rsidR="001055AD" w:rsidRPr="00A0230A" w:rsidRDefault="001055AD" w:rsidP="00B7463E">
            <w:pPr>
              <w:rPr>
                <w:rFonts w:cs="Arial"/>
                <w:lang w:val="en-GB"/>
              </w:rPr>
            </w:pPr>
            <w:r w:rsidRPr="00A0230A">
              <w:rPr>
                <w:rFonts w:cs="Arial"/>
                <w:lang w:val="en-GB"/>
              </w:rPr>
              <w:t>see ETSI</w:t>
            </w:r>
            <w:r w:rsidRPr="00A0230A">
              <w:rPr>
                <w:rFonts w:cs="Arial"/>
                <w:lang w:val="en-GB"/>
              </w:rPr>
              <w:br/>
              <w:t>EN 302 064</w:t>
            </w:r>
          </w:p>
        </w:tc>
        <w:tc>
          <w:tcPr>
            <w:tcW w:w="1134" w:type="dxa"/>
            <w:vAlign w:val="center"/>
          </w:tcPr>
          <w:p w14:paraId="01CC87F5" w14:textId="77777777" w:rsidR="001055AD" w:rsidRPr="00A0230A" w:rsidRDefault="001055AD" w:rsidP="00B7463E">
            <w:pPr>
              <w:rPr>
                <w:rFonts w:cs="Arial"/>
                <w:lang w:val="en-GB"/>
              </w:rPr>
            </w:pPr>
            <w:r w:rsidRPr="00A0230A">
              <w:rPr>
                <w:rFonts w:cs="Arial"/>
                <w:lang w:val="en-GB"/>
              </w:rPr>
              <w:t>dB</w:t>
            </w:r>
          </w:p>
        </w:tc>
        <w:tc>
          <w:tcPr>
            <w:tcW w:w="2194" w:type="dxa"/>
            <w:vAlign w:val="center"/>
          </w:tcPr>
          <w:p w14:paraId="1E887A47" w14:textId="77777777" w:rsidR="001055AD" w:rsidRPr="00A0230A" w:rsidRDefault="001055AD" w:rsidP="00B7463E">
            <w:pPr>
              <w:rPr>
                <w:rFonts w:cs="Arial"/>
                <w:lang w:val="en-GB"/>
              </w:rPr>
            </w:pPr>
          </w:p>
        </w:tc>
      </w:tr>
      <w:tr w:rsidR="001055AD" w:rsidRPr="00A0230A" w14:paraId="10C67B1B" w14:textId="77777777" w:rsidTr="00986B6D">
        <w:trPr>
          <w:jc w:val="center"/>
        </w:trPr>
        <w:tc>
          <w:tcPr>
            <w:tcW w:w="3329" w:type="dxa"/>
            <w:vAlign w:val="center"/>
          </w:tcPr>
          <w:p w14:paraId="2ECD3799" w14:textId="77777777" w:rsidR="001055AD" w:rsidRPr="00A0230A" w:rsidRDefault="001055AD" w:rsidP="00B7463E">
            <w:pPr>
              <w:rPr>
                <w:rFonts w:cs="Arial"/>
                <w:lang w:val="en-GB"/>
              </w:rPr>
            </w:pPr>
            <w:r w:rsidRPr="00A0230A">
              <w:rPr>
                <w:rFonts w:cs="Arial"/>
                <w:lang w:val="en-GB"/>
              </w:rPr>
              <w:t>Transmitter Typical Antenna Gain</w:t>
            </w:r>
          </w:p>
        </w:tc>
        <w:tc>
          <w:tcPr>
            <w:tcW w:w="2268" w:type="dxa"/>
            <w:gridSpan w:val="2"/>
            <w:vAlign w:val="center"/>
          </w:tcPr>
          <w:p w14:paraId="11DAB1F1" w14:textId="77777777" w:rsidR="001055AD" w:rsidRPr="00A0230A" w:rsidRDefault="001055AD" w:rsidP="00B7463E">
            <w:pPr>
              <w:rPr>
                <w:rFonts w:cs="Arial"/>
                <w:lang w:val="en-GB"/>
              </w:rPr>
            </w:pPr>
            <w:r w:rsidRPr="00A0230A">
              <w:rPr>
                <w:rFonts w:cs="Arial"/>
                <w:lang w:val="en-GB"/>
              </w:rPr>
              <w:t>0</w:t>
            </w:r>
          </w:p>
        </w:tc>
        <w:tc>
          <w:tcPr>
            <w:tcW w:w="1134" w:type="dxa"/>
            <w:vAlign w:val="center"/>
          </w:tcPr>
          <w:p w14:paraId="0DE9175C" w14:textId="77777777" w:rsidR="001055AD" w:rsidRPr="00A0230A" w:rsidRDefault="001055AD" w:rsidP="00B7463E">
            <w:pPr>
              <w:rPr>
                <w:rFonts w:cs="Arial"/>
                <w:lang w:val="en-GB"/>
              </w:rPr>
            </w:pPr>
            <w:r w:rsidRPr="00A0230A">
              <w:rPr>
                <w:rFonts w:cs="Arial"/>
                <w:lang w:val="en-GB"/>
              </w:rPr>
              <w:t>dBi</w:t>
            </w:r>
          </w:p>
        </w:tc>
        <w:tc>
          <w:tcPr>
            <w:tcW w:w="2194" w:type="dxa"/>
            <w:vAlign w:val="center"/>
          </w:tcPr>
          <w:p w14:paraId="4231EFBA" w14:textId="77777777" w:rsidR="001055AD" w:rsidRPr="00A0230A" w:rsidRDefault="00382CB3" w:rsidP="00B7463E">
            <w:pPr>
              <w:rPr>
                <w:rFonts w:cs="Arial"/>
                <w:lang w:val="en-GB"/>
              </w:rPr>
            </w:pPr>
            <w:r w:rsidRPr="00ED51DA">
              <w:fldChar w:fldCharType="begin"/>
            </w:r>
            <w:r w:rsidRPr="00ED51DA">
              <w:instrText xml:space="preserve"> REF _Ref388975437 \r \h  \* MERGEFORMAT </w:instrText>
            </w:r>
            <w:r w:rsidRPr="00ED51DA">
              <w:fldChar w:fldCharType="separate"/>
            </w:r>
            <w:r w:rsidR="00B073E5" w:rsidRPr="00B073E5">
              <w:rPr>
                <w:rFonts w:cs="Arial"/>
                <w:lang w:val="en-GB"/>
              </w:rPr>
              <w:t>ANNEX 1:</w:t>
            </w:r>
            <w:r w:rsidRPr="00ED51DA">
              <w:fldChar w:fldCharType="end"/>
            </w:r>
            <w:r w:rsidR="001055AD" w:rsidRPr="00A0230A">
              <w:rPr>
                <w:rFonts w:cs="Arial"/>
                <w:lang w:val="en-GB"/>
              </w:rPr>
              <w:t xml:space="preserve">, </w:t>
            </w:r>
            <w:r w:rsidRPr="00ED51DA">
              <w:fldChar w:fldCharType="begin"/>
            </w:r>
            <w:r w:rsidRPr="00ED51DA">
              <w:instrText xml:space="preserve"> REF _Ref388975726 \h  \* MERGEFORMAT </w:instrText>
            </w:r>
            <w:r w:rsidRPr="00ED51DA">
              <w:fldChar w:fldCharType="separate"/>
            </w:r>
            <w:r w:rsidR="00B073E5" w:rsidRPr="00A0230A">
              <w:rPr>
                <w:lang w:val="en-GB"/>
              </w:rPr>
              <w:t xml:space="preserve">Figure </w:t>
            </w:r>
            <w:r w:rsidR="00B073E5">
              <w:rPr>
                <w:lang w:val="en-GB"/>
              </w:rPr>
              <w:t>6</w:t>
            </w:r>
            <w:r w:rsidRPr="00ED51DA">
              <w:fldChar w:fldCharType="end"/>
            </w:r>
          </w:p>
        </w:tc>
      </w:tr>
      <w:tr w:rsidR="001055AD" w:rsidRPr="00A0230A" w14:paraId="7860AED2" w14:textId="77777777" w:rsidTr="00986B6D">
        <w:trPr>
          <w:jc w:val="center"/>
        </w:trPr>
        <w:tc>
          <w:tcPr>
            <w:tcW w:w="3329" w:type="dxa"/>
            <w:vAlign w:val="center"/>
          </w:tcPr>
          <w:p w14:paraId="296D67B1" w14:textId="77777777" w:rsidR="001055AD" w:rsidRPr="00A0230A" w:rsidRDefault="001055AD" w:rsidP="00B7463E">
            <w:pPr>
              <w:rPr>
                <w:rFonts w:cs="Arial"/>
                <w:lang w:val="en-GB"/>
              </w:rPr>
            </w:pPr>
            <w:r w:rsidRPr="00A0230A">
              <w:rPr>
                <w:rFonts w:cs="Arial"/>
                <w:lang w:val="en-GB"/>
              </w:rPr>
              <w:t>Transmitter Maximum Antenna Gain</w:t>
            </w:r>
          </w:p>
        </w:tc>
        <w:tc>
          <w:tcPr>
            <w:tcW w:w="2268" w:type="dxa"/>
            <w:gridSpan w:val="2"/>
            <w:vAlign w:val="center"/>
          </w:tcPr>
          <w:p w14:paraId="652FC392" w14:textId="77777777" w:rsidR="001055AD" w:rsidRPr="00A0230A" w:rsidRDefault="001055AD" w:rsidP="00B7463E">
            <w:pPr>
              <w:rPr>
                <w:rFonts w:cs="Arial"/>
                <w:lang w:val="en-GB"/>
              </w:rPr>
            </w:pPr>
            <w:r w:rsidRPr="00A0230A">
              <w:rPr>
                <w:rFonts w:cs="Arial"/>
                <w:lang w:val="en-GB"/>
              </w:rPr>
              <w:t>3</w:t>
            </w:r>
          </w:p>
        </w:tc>
        <w:tc>
          <w:tcPr>
            <w:tcW w:w="1134" w:type="dxa"/>
            <w:vAlign w:val="center"/>
          </w:tcPr>
          <w:p w14:paraId="746EA2CF" w14:textId="77777777" w:rsidR="001055AD" w:rsidRPr="00A0230A" w:rsidRDefault="001055AD" w:rsidP="00B7463E">
            <w:pPr>
              <w:rPr>
                <w:rFonts w:cs="Arial"/>
                <w:lang w:val="en-GB"/>
              </w:rPr>
            </w:pPr>
            <w:r w:rsidRPr="00A0230A">
              <w:rPr>
                <w:rFonts w:cs="Arial"/>
                <w:lang w:val="en-GB"/>
              </w:rPr>
              <w:t>dBi</w:t>
            </w:r>
          </w:p>
        </w:tc>
        <w:tc>
          <w:tcPr>
            <w:tcW w:w="2194" w:type="dxa"/>
            <w:vAlign w:val="center"/>
          </w:tcPr>
          <w:p w14:paraId="5368D92E" w14:textId="77777777" w:rsidR="001055AD" w:rsidRPr="00A0230A" w:rsidRDefault="00382CB3" w:rsidP="00B7463E">
            <w:pPr>
              <w:rPr>
                <w:rFonts w:cs="Arial"/>
                <w:lang w:val="en-GB"/>
              </w:rPr>
            </w:pPr>
            <w:r w:rsidRPr="00ED51DA">
              <w:fldChar w:fldCharType="begin"/>
            </w:r>
            <w:r w:rsidRPr="00ED51DA">
              <w:instrText xml:space="preserve"> REF _Ref388975437 \r \h  \* MERGEFORMAT </w:instrText>
            </w:r>
            <w:r w:rsidRPr="00ED51DA">
              <w:fldChar w:fldCharType="separate"/>
            </w:r>
            <w:r w:rsidR="00B073E5" w:rsidRPr="00B073E5">
              <w:rPr>
                <w:rFonts w:cs="Arial"/>
                <w:lang w:val="en-GB"/>
              </w:rPr>
              <w:t>ANNEX 1:</w:t>
            </w:r>
            <w:r w:rsidRPr="00ED51DA">
              <w:fldChar w:fldCharType="end"/>
            </w:r>
            <w:r w:rsidR="001055AD" w:rsidRPr="00A0230A">
              <w:rPr>
                <w:rFonts w:cs="Arial"/>
                <w:lang w:val="en-GB"/>
              </w:rPr>
              <w:t xml:space="preserve">, </w:t>
            </w:r>
            <w:r w:rsidRPr="00ED51DA">
              <w:fldChar w:fldCharType="begin"/>
            </w:r>
            <w:r w:rsidRPr="00ED51DA">
              <w:instrText xml:space="preserve"> REF _Ref388975734 \h  \* MERGEFORMAT </w:instrText>
            </w:r>
            <w:r w:rsidRPr="00ED51DA">
              <w:fldChar w:fldCharType="separate"/>
            </w:r>
            <w:r w:rsidR="00B073E5" w:rsidRPr="00B073E5">
              <w:rPr>
                <w:lang w:val="en-GB"/>
              </w:rPr>
              <w:t>Figure 7</w:t>
            </w:r>
            <w:r w:rsidRPr="00ED51DA">
              <w:fldChar w:fldCharType="end"/>
            </w:r>
          </w:p>
        </w:tc>
      </w:tr>
    </w:tbl>
    <w:p w14:paraId="301FAAD2" w14:textId="77777777" w:rsidR="000C150B" w:rsidRDefault="000C150B" w:rsidP="00ED51DA">
      <w:pPr>
        <w:pStyle w:val="ECCParagraph"/>
      </w:pPr>
    </w:p>
    <w:p w14:paraId="49E90FEF" w14:textId="77777777" w:rsidR="000C150B" w:rsidRDefault="000C150B" w:rsidP="00ED51DA">
      <w:pPr>
        <w:pStyle w:val="ECCParagraph"/>
      </w:pPr>
      <w:r>
        <w:t>Note 1: see Recommendation ITU-R F.1777 [5] and Recommendation ITU-R M.1824 [6] for further information.</w:t>
      </w:r>
    </w:p>
    <w:p w14:paraId="51D3D3C1" w14:textId="77777777" w:rsidR="001055AD" w:rsidRPr="00A0230A" w:rsidRDefault="001055AD" w:rsidP="007C1DA6">
      <w:pPr>
        <w:pStyle w:val="Heading2"/>
        <w:rPr>
          <w:lang w:val="en-GB"/>
        </w:rPr>
      </w:pPr>
      <w:bookmarkStart w:id="11" w:name="_Toc400535885"/>
      <w:r w:rsidRPr="00A0230A">
        <w:rPr>
          <w:lang w:val="en-GB"/>
        </w:rPr>
        <w:t>Portable video link</w:t>
      </w:r>
      <w:bookmarkEnd w:id="11"/>
    </w:p>
    <w:p w14:paraId="466F7C2A" w14:textId="77777777" w:rsidR="001055AD" w:rsidRPr="00A0230A" w:rsidRDefault="001055AD" w:rsidP="00A0230A">
      <w:pPr>
        <w:pStyle w:val="ECCParagraph"/>
      </w:pPr>
      <w:r w:rsidRPr="00A0230A">
        <w:t>Portable links are mostly handheld cameras with a separate body worn transmitter, power pack and antenna. The emitted power is normally greater than in the case of cordless camera but lower than in the case of mobile links.</w:t>
      </w:r>
    </w:p>
    <w:p w14:paraId="3DFB240F" w14:textId="77777777" w:rsidR="001055AD" w:rsidRPr="00A0230A" w:rsidRDefault="00346760" w:rsidP="007C1DA6">
      <w:pPr>
        <w:pStyle w:val="ECCParagraph"/>
        <w:jc w:val="center"/>
      </w:pPr>
      <w:r>
        <w:rPr>
          <w:noProof/>
          <w:lang w:val="de-DE"/>
        </w:rPr>
        <w:pict w14:anchorId="5944C781">
          <v:shape id="Picture 18" o:spid="_x0000_i1026" type="#_x0000_t75" style="width:232.65pt;height:132pt;visibility:visible">
            <v:imagedata r:id="rId14" o:title=""/>
          </v:shape>
        </w:pict>
      </w:r>
    </w:p>
    <w:p w14:paraId="66A33441" w14:textId="77777777" w:rsidR="001055AD" w:rsidRPr="00A0230A" w:rsidRDefault="001055AD" w:rsidP="007C1DA6">
      <w:pPr>
        <w:pStyle w:val="Caption"/>
        <w:rPr>
          <w:lang w:val="en-GB"/>
        </w:rPr>
      </w:pPr>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2</w:t>
      </w:r>
      <w:r w:rsidRPr="00A0230A">
        <w:rPr>
          <w:lang w:val="en-GB"/>
        </w:rPr>
        <w:fldChar w:fldCharType="end"/>
      </w:r>
      <w:r w:rsidRPr="00A0230A">
        <w:rPr>
          <w:lang w:val="en-GB"/>
        </w:rPr>
        <w:t>: Portable video link</w:t>
      </w:r>
    </w:p>
    <w:p w14:paraId="1E189588" w14:textId="77777777" w:rsidR="001055AD" w:rsidRPr="00A0230A" w:rsidRDefault="001055AD" w:rsidP="00A0230A">
      <w:pPr>
        <w:pStyle w:val="Caption"/>
        <w:keepNext/>
        <w:rPr>
          <w:lang w:val="en-GB"/>
        </w:rPr>
      </w:pPr>
      <w:r w:rsidRPr="00A0230A">
        <w:rPr>
          <w:lang w:val="en-GB"/>
        </w:rPr>
        <w:lastRenderedPageBreak/>
        <w:t xml:space="preserve">Table </w:t>
      </w:r>
      <w:r w:rsidRPr="00A0230A">
        <w:rPr>
          <w:lang w:val="en-GB"/>
        </w:rPr>
        <w:fldChar w:fldCharType="begin"/>
      </w:r>
      <w:r w:rsidRPr="00A0230A">
        <w:rPr>
          <w:lang w:val="en-GB"/>
        </w:rPr>
        <w:instrText xml:space="preserve"> SEQ Table \* ARABIC </w:instrText>
      </w:r>
      <w:r w:rsidRPr="00A0230A">
        <w:rPr>
          <w:lang w:val="en-GB"/>
        </w:rPr>
        <w:fldChar w:fldCharType="separate"/>
      </w:r>
      <w:r w:rsidR="00B073E5">
        <w:rPr>
          <w:noProof/>
          <w:lang w:val="en-GB"/>
        </w:rPr>
        <w:t>5</w:t>
      </w:r>
      <w:r w:rsidRPr="00A0230A">
        <w:rPr>
          <w:lang w:val="en-GB"/>
        </w:rPr>
        <w:fldChar w:fldCharType="end"/>
      </w:r>
      <w:r w:rsidRPr="00A0230A">
        <w:rPr>
          <w:lang w:val="en-GB"/>
        </w:rPr>
        <w:t>: Portable video link characteristics</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099"/>
        <w:gridCol w:w="1151"/>
        <w:gridCol w:w="1134"/>
        <w:gridCol w:w="1329"/>
        <w:gridCol w:w="2126"/>
      </w:tblGrid>
      <w:tr w:rsidR="001055AD" w:rsidRPr="00A0230A" w14:paraId="7C8A62D5" w14:textId="77777777" w:rsidTr="002920E3">
        <w:trPr>
          <w:tblHeader/>
          <w:jc w:val="center"/>
        </w:trPr>
        <w:tc>
          <w:tcPr>
            <w:tcW w:w="3099" w:type="dxa"/>
            <w:tcBorders>
              <w:right w:val="single" w:sz="8" w:space="0" w:color="FFFFFF"/>
            </w:tcBorders>
            <w:shd w:val="clear" w:color="auto" w:fill="D2232A"/>
            <w:vAlign w:val="center"/>
          </w:tcPr>
          <w:p w14:paraId="302D35CF" w14:textId="77777777" w:rsidR="001055AD" w:rsidRPr="00A0230A" w:rsidRDefault="001055AD" w:rsidP="00986B6D">
            <w:pPr>
              <w:spacing w:line="288" w:lineRule="auto"/>
              <w:jc w:val="center"/>
              <w:rPr>
                <w:rFonts w:cs="Arial"/>
                <w:b/>
                <w:color w:val="FFFFFF"/>
                <w:lang w:val="en-GB"/>
              </w:rPr>
            </w:pPr>
            <w:r w:rsidRPr="00A0230A">
              <w:rPr>
                <w:rFonts w:cs="Arial"/>
                <w:b/>
                <w:color w:val="FFFFFF"/>
                <w:lang w:val="en-GB"/>
              </w:rPr>
              <w:t>Portable video link characteristics</w:t>
            </w:r>
          </w:p>
        </w:tc>
        <w:tc>
          <w:tcPr>
            <w:tcW w:w="2285" w:type="dxa"/>
            <w:gridSpan w:val="2"/>
            <w:tcBorders>
              <w:right w:val="single" w:sz="8" w:space="0" w:color="FFFFFF"/>
            </w:tcBorders>
            <w:shd w:val="clear" w:color="auto" w:fill="D2232A"/>
          </w:tcPr>
          <w:p w14:paraId="517610E7" w14:textId="77777777" w:rsidR="001055AD" w:rsidRPr="00A0230A" w:rsidRDefault="001055AD" w:rsidP="00986B6D">
            <w:pPr>
              <w:spacing w:line="288" w:lineRule="auto"/>
              <w:jc w:val="center"/>
              <w:rPr>
                <w:rFonts w:cs="Arial"/>
                <w:b/>
                <w:color w:val="FFFFFF"/>
                <w:lang w:val="en-GB"/>
              </w:rPr>
            </w:pPr>
            <w:r w:rsidRPr="00A0230A">
              <w:rPr>
                <w:rFonts w:cs="Arial"/>
                <w:b/>
                <w:color w:val="FFFFFF"/>
                <w:lang w:val="en-GB"/>
              </w:rPr>
              <w:t>Parameter values</w:t>
            </w:r>
          </w:p>
        </w:tc>
        <w:tc>
          <w:tcPr>
            <w:tcW w:w="1329" w:type="dxa"/>
            <w:tcBorders>
              <w:left w:val="single" w:sz="8" w:space="0" w:color="FFFFFF"/>
              <w:right w:val="single" w:sz="8" w:space="0" w:color="FFFFFF"/>
            </w:tcBorders>
            <w:shd w:val="clear" w:color="auto" w:fill="D2232A"/>
          </w:tcPr>
          <w:p w14:paraId="39734B6E" w14:textId="77777777" w:rsidR="001055AD" w:rsidRPr="00A0230A" w:rsidRDefault="001055AD" w:rsidP="00986B6D">
            <w:pPr>
              <w:spacing w:line="288" w:lineRule="auto"/>
              <w:jc w:val="center"/>
              <w:rPr>
                <w:rFonts w:cs="Arial"/>
                <w:b/>
                <w:color w:val="FFFFFF"/>
                <w:lang w:val="en-GB"/>
              </w:rPr>
            </w:pPr>
            <w:r w:rsidRPr="00A0230A">
              <w:rPr>
                <w:rFonts w:cs="Arial"/>
                <w:b/>
                <w:color w:val="FFFFFF"/>
                <w:lang w:val="en-GB"/>
              </w:rPr>
              <w:t>Unit</w:t>
            </w:r>
          </w:p>
        </w:tc>
        <w:tc>
          <w:tcPr>
            <w:tcW w:w="2126" w:type="dxa"/>
            <w:tcBorders>
              <w:left w:val="single" w:sz="8" w:space="0" w:color="FFFFFF"/>
              <w:right w:val="single" w:sz="8" w:space="0" w:color="FFFFFF"/>
            </w:tcBorders>
            <w:shd w:val="clear" w:color="auto" w:fill="D2232A"/>
          </w:tcPr>
          <w:p w14:paraId="172188D0" w14:textId="77777777" w:rsidR="001055AD" w:rsidRPr="00A0230A" w:rsidRDefault="001055AD" w:rsidP="00986B6D">
            <w:pPr>
              <w:spacing w:line="288" w:lineRule="auto"/>
              <w:jc w:val="center"/>
              <w:rPr>
                <w:rFonts w:cs="Arial"/>
                <w:b/>
                <w:color w:val="FFFFFF"/>
                <w:lang w:val="en-GB"/>
              </w:rPr>
            </w:pPr>
            <w:r w:rsidRPr="00A0230A">
              <w:rPr>
                <w:rFonts w:cs="Arial"/>
                <w:b/>
                <w:color w:val="FFFFFF"/>
                <w:lang w:val="en-GB"/>
              </w:rPr>
              <w:t>Notes</w:t>
            </w:r>
          </w:p>
        </w:tc>
      </w:tr>
      <w:tr w:rsidR="001055AD" w:rsidRPr="00A0230A" w14:paraId="77D657C0" w14:textId="77777777" w:rsidTr="002920E3">
        <w:trPr>
          <w:jc w:val="center"/>
        </w:trPr>
        <w:tc>
          <w:tcPr>
            <w:tcW w:w="3099" w:type="dxa"/>
            <w:vAlign w:val="center"/>
          </w:tcPr>
          <w:p w14:paraId="63FE8C53" w14:textId="77777777" w:rsidR="001055AD" w:rsidRPr="00A0230A" w:rsidRDefault="001055AD" w:rsidP="00986B6D">
            <w:pPr>
              <w:spacing w:line="288" w:lineRule="auto"/>
              <w:rPr>
                <w:rFonts w:cs="Arial"/>
                <w:lang w:val="en-GB"/>
              </w:rPr>
            </w:pPr>
            <w:r w:rsidRPr="00A0230A">
              <w:rPr>
                <w:rFonts w:cs="Arial"/>
                <w:lang w:val="en-GB"/>
              </w:rPr>
              <w:t>Channel bandwidth</w:t>
            </w:r>
          </w:p>
        </w:tc>
        <w:tc>
          <w:tcPr>
            <w:tcW w:w="2285" w:type="dxa"/>
            <w:gridSpan w:val="2"/>
            <w:vAlign w:val="center"/>
          </w:tcPr>
          <w:p w14:paraId="375A2B3D" w14:textId="77777777" w:rsidR="001055AD" w:rsidRPr="00A0230A" w:rsidRDefault="001055AD" w:rsidP="00986B6D">
            <w:pPr>
              <w:spacing w:line="288" w:lineRule="auto"/>
              <w:rPr>
                <w:rFonts w:cs="Arial"/>
                <w:lang w:val="en-GB"/>
              </w:rPr>
            </w:pPr>
            <w:r w:rsidRPr="00A0230A">
              <w:rPr>
                <w:rFonts w:cs="Arial"/>
                <w:lang w:val="en-GB"/>
              </w:rPr>
              <w:t>10</w:t>
            </w:r>
          </w:p>
        </w:tc>
        <w:tc>
          <w:tcPr>
            <w:tcW w:w="1329" w:type="dxa"/>
            <w:vAlign w:val="center"/>
          </w:tcPr>
          <w:p w14:paraId="193989E5" w14:textId="77777777" w:rsidR="001055AD" w:rsidRPr="00A0230A" w:rsidRDefault="001055AD" w:rsidP="00986B6D">
            <w:pPr>
              <w:spacing w:line="288" w:lineRule="auto"/>
              <w:rPr>
                <w:rFonts w:cs="Arial"/>
                <w:lang w:val="en-GB"/>
              </w:rPr>
            </w:pPr>
            <w:r w:rsidRPr="00A0230A">
              <w:rPr>
                <w:rFonts w:cs="Arial"/>
                <w:lang w:val="en-GB"/>
              </w:rPr>
              <w:t>MHz</w:t>
            </w:r>
          </w:p>
        </w:tc>
        <w:tc>
          <w:tcPr>
            <w:tcW w:w="2126" w:type="dxa"/>
            <w:vAlign w:val="center"/>
          </w:tcPr>
          <w:p w14:paraId="4F6BDBA6" w14:textId="77777777" w:rsidR="001055AD" w:rsidRPr="00A0230A" w:rsidRDefault="001055AD" w:rsidP="00986B6D">
            <w:pPr>
              <w:spacing w:line="288" w:lineRule="auto"/>
              <w:rPr>
                <w:rFonts w:cs="Arial"/>
                <w:sz w:val="18"/>
                <w:lang w:val="en-GB"/>
              </w:rPr>
            </w:pPr>
          </w:p>
        </w:tc>
      </w:tr>
      <w:tr w:rsidR="001055AD" w:rsidRPr="00A0230A" w14:paraId="601568FA" w14:textId="77777777" w:rsidTr="002920E3">
        <w:trPr>
          <w:jc w:val="center"/>
        </w:trPr>
        <w:tc>
          <w:tcPr>
            <w:tcW w:w="3099" w:type="dxa"/>
            <w:vAlign w:val="center"/>
          </w:tcPr>
          <w:p w14:paraId="74F168E4" w14:textId="77777777" w:rsidR="001055AD" w:rsidRPr="00A0230A" w:rsidRDefault="001055AD" w:rsidP="00986B6D">
            <w:pPr>
              <w:spacing w:line="288" w:lineRule="auto"/>
              <w:rPr>
                <w:rFonts w:cs="Arial"/>
                <w:lang w:val="en-GB"/>
              </w:rPr>
            </w:pPr>
            <w:r w:rsidRPr="00A0230A">
              <w:rPr>
                <w:rFonts w:cs="Arial"/>
                <w:lang w:val="en-GB"/>
              </w:rPr>
              <w:t>Occupied bandwidth</w:t>
            </w:r>
          </w:p>
        </w:tc>
        <w:tc>
          <w:tcPr>
            <w:tcW w:w="2285" w:type="dxa"/>
            <w:gridSpan w:val="2"/>
            <w:vAlign w:val="center"/>
          </w:tcPr>
          <w:p w14:paraId="6C51F4AD" w14:textId="77777777" w:rsidR="001055AD" w:rsidRPr="00A0230A" w:rsidRDefault="001055AD" w:rsidP="00986B6D">
            <w:pPr>
              <w:spacing w:line="288" w:lineRule="auto"/>
              <w:rPr>
                <w:rFonts w:cs="Arial"/>
                <w:lang w:val="en-GB"/>
              </w:rPr>
            </w:pPr>
            <w:r w:rsidRPr="00A0230A">
              <w:rPr>
                <w:rFonts w:cs="Arial"/>
                <w:lang w:val="en-GB"/>
              </w:rPr>
              <w:t>8</w:t>
            </w:r>
          </w:p>
        </w:tc>
        <w:tc>
          <w:tcPr>
            <w:tcW w:w="1329" w:type="dxa"/>
            <w:vAlign w:val="center"/>
          </w:tcPr>
          <w:p w14:paraId="1F2488CF" w14:textId="77777777" w:rsidR="001055AD" w:rsidRPr="00A0230A" w:rsidRDefault="001055AD" w:rsidP="00986B6D">
            <w:pPr>
              <w:spacing w:line="288" w:lineRule="auto"/>
              <w:rPr>
                <w:rFonts w:cs="Arial"/>
                <w:lang w:val="en-GB"/>
              </w:rPr>
            </w:pPr>
            <w:r w:rsidRPr="00A0230A">
              <w:rPr>
                <w:rFonts w:cs="Arial"/>
                <w:lang w:val="en-GB"/>
              </w:rPr>
              <w:t>MHz</w:t>
            </w:r>
          </w:p>
        </w:tc>
        <w:tc>
          <w:tcPr>
            <w:tcW w:w="2126" w:type="dxa"/>
            <w:vAlign w:val="center"/>
          </w:tcPr>
          <w:p w14:paraId="57A13FB2" w14:textId="77777777" w:rsidR="001055AD" w:rsidRPr="00A0230A" w:rsidRDefault="001055AD" w:rsidP="00986B6D">
            <w:pPr>
              <w:spacing w:line="288" w:lineRule="auto"/>
              <w:rPr>
                <w:rFonts w:cs="Arial"/>
                <w:sz w:val="18"/>
                <w:lang w:val="en-GB"/>
              </w:rPr>
            </w:pPr>
          </w:p>
        </w:tc>
      </w:tr>
      <w:tr w:rsidR="001055AD" w:rsidRPr="00A0230A" w14:paraId="068B8917" w14:textId="77777777" w:rsidTr="002920E3">
        <w:trPr>
          <w:jc w:val="center"/>
        </w:trPr>
        <w:tc>
          <w:tcPr>
            <w:tcW w:w="3099" w:type="dxa"/>
            <w:vAlign w:val="center"/>
          </w:tcPr>
          <w:p w14:paraId="30692C71" w14:textId="77777777" w:rsidR="001055AD" w:rsidRPr="00A0230A" w:rsidRDefault="001055AD" w:rsidP="00986B6D">
            <w:pPr>
              <w:spacing w:line="288" w:lineRule="auto"/>
              <w:rPr>
                <w:rFonts w:cs="Arial"/>
                <w:lang w:val="en-GB"/>
              </w:rPr>
            </w:pPr>
            <w:r w:rsidRPr="00A0230A">
              <w:rPr>
                <w:rFonts w:cs="Arial"/>
                <w:lang w:val="en-GB"/>
              </w:rPr>
              <w:t>Frequency band</w:t>
            </w:r>
          </w:p>
        </w:tc>
        <w:tc>
          <w:tcPr>
            <w:tcW w:w="2285" w:type="dxa"/>
            <w:gridSpan w:val="2"/>
          </w:tcPr>
          <w:p w14:paraId="4DDABAEC" w14:textId="77777777" w:rsidR="001055AD" w:rsidRPr="00A0230A" w:rsidRDefault="001055AD" w:rsidP="00986B6D">
            <w:pPr>
              <w:spacing w:line="288" w:lineRule="auto"/>
              <w:rPr>
                <w:rFonts w:cs="Arial"/>
                <w:lang w:val="en-GB"/>
              </w:rPr>
            </w:pPr>
            <w:r w:rsidRPr="00A0230A">
              <w:rPr>
                <w:rFonts w:cs="Arial"/>
                <w:lang w:val="en-GB"/>
              </w:rPr>
              <w:t>2 to 8</w:t>
            </w:r>
          </w:p>
        </w:tc>
        <w:tc>
          <w:tcPr>
            <w:tcW w:w="1329" w:type="dxa"/>
          </w:tcPr>
          <w:p w14:paraId="5B41E1B3" w14:textId="77777777" w:rsidR="001055AD" w:rsidRPr="00A0230A" w:rsidRDefault="001055AD" w:rsidP="00986B6D">
            <w:pPr>
              <w:spacing w:line="288" w:lineRule="auto"/>
              <w:rPr>
                <w:rFonts w:cs="Arial"/>
                <w:lang w:val="en-GB"/>
              </w:rPr>
            </w:pPr>
            <w:r w:rsidRPr="00A0230A">
              <w:rPr>
                <w:rFonts w:cs="Arial"/>
                <w:lang w:val="en-GB"/>
              </w:rPr>
              <w:t>GHz</w:t>
            </w:r>
          </w:p>
        </w:tc>
        <w:tc>
          <w:tcPr>
            <w:tcW w:w="2126" w:type="dxa"/>
            <w:vAlign w:val="center"/>
          </w:tcPr>
          <w:p w14:paraId="097C746F" w14:textId="77777777" w:rsidR="001055AD" w:rsidRPr="00A0230A" w:rsidRDefault="001055AD" w:rsidP="00986B6D">
            <w:pPr>
              <w:spacing w:line="288" w:lineRule="auto"/>
              <w:rPr>
                <w:rFonts w:cs="Arial"/>
                <w:lang w:val="en-GB"/>
              </w:rPr>
            </w:pPr>
          </w:p>
        </w:tc>
      </w:tr>
      <w:tr w:rsidR="001055AD" w:rsidRPr="00A0230A" w14:paraId="5A729CC6" w14:textId="77777777" w:rsidTr="002920E3">
        <w:trPr>
          <w:jc w:val="center"/>
        </w:trPr>
        <w:tc>
          <w:tcPr>
            <w:tcW w:w="3099" w:type="dxa"/>
            <w:vAlign w:val="center"/>
          </w:tcPr>
          <w:p w14:paraId="3216E4C3" w14:textId="77777777" w:rsidR="001055AD" w:rsidRPr="00A0230A" w:rsidRDefault="001055AD" w:rsidP="00986B6D">
            <w:pPr>
              <w:spacing w:line="288" w:lineRule="auto"/>
              <w:rPr>
                <w:rFonts w:cs="Arial"/>
                <w:lang w:val="en-GB"/>
              </w:rPr>
            </w:pPr>
            <w:r w:rsidRPr="00A0230A">
              <w:rPr>
                <w:rFonts w:cs="Arial"/>
                <w:lang w:val="en-GB"/>
              </w:rPr>
              <w:t>Height configurations</w:t>
            </w:r>
          </w:p>
        </w:tc>
        <w:tc>
          <w:tcPr>
            <w:tcW w:w="1151" w:type="dxa"/>
          </w:tcPr>
          <w:p w14:paraId="3352E987" w14:textId="77777777" w:rsidR="001055AD" w:rsidRPr="00A0230A" w:rsidRDefault="001055AD" w:rsidP="00986B6D">
            <w:pPr>
              <w:spacing w:line="288" w:lineRule="auto"/>
              <w:rPr>
                <w:rFonts w:cs="Arial"/>
                <w:lang w:val="en-GB"/>
              </w:rPr>
            </w:pPr>
            <w:r w:rsidRPr="00A0230A">
              <w:rPr>
                <w:rFonts w:cs="Arial"/>
                <w:lang w:val="en-GB"/>
              </w:rPr>
              <w:t>Tx height</w:t>
            </w:r>
          </w:p>
        </w:tc>
        <w:tc>
          <w:tcPr>
            <w:tcW w:w="1134" w:type="dxa"/>
          </w:tcPr>
          <w:p w14:paraId="0ED5ADF9" w14:textId="77777777" w:rsidR="001055AD" w:rsidRPr="00A0230A" w:rsidRDefault="001055AD" w:rsidP="00986B6D">
            <w:pPr>
              <w:spacing w:line="288" w:lineRule="auto"/>
              <w:rPr>
                <w:rFonts w:cs="Arial"/>
                <w:lang w:val="en-GB"/>
              </w:rPr>
            </w:pPr>
            <w:r w:rsidRPr="00A0230A">
              <w:rPr>
                <w:rFonts w:cs="Arial"/>
                <w:lang w:val="en-GB"/>
              </w:rPr>
              <w:t>Rx height</w:t>
            </w:r>
          </w:p>
        </w:tc>
        <w:tc>
          <w:tcPr>
            <w:tcW w:w="1329" w:type="dxa"/>
          </w:tcPr>
          <w:p w14:paraId="367FD956" w14:textId="77777777" w:rsidR="001055AD" w:rsidRPr="00A0230A" w:rsidRDefault="001055AD" w:rsidP="00986B6D">
            <w:pPr>
              <w:spacing w:line="288" w:lineRule="auto"/>
              <w:rPr>
                <w:rFonts w:cs="Arial"/>
                <w:lang w:val="en-GB"/>
              </w:rPr>
            </w:pPr>
          </w:p>
        </w:tc>
        <w:tc>
          <w:tcPr>
            <w:tcW w:w="2126" w:type="dxa"/>
            <w:vAlign w:val="center"/>
          </w:tcPr>
          <w:p w14:paraId="61C194B4" w14:textId="77777777" w:rsidR="001055AD" w:rsidRPr="00A0230A" w:rsidRDefault="001055AD" w:rsidP="00986B6D">
            <w:pPr>
              <w:spacing w:line="288" w:lineRule="auto"/>
              <w:rPr>
                <w:rFonts w:cs="Arial"/>
                <w:lang w:val="en-GB"/>
              </w:rPr>
            </w:pPr>
          </w:p>
        </w:tc>
      </w:tr>
      <w:tr w:rsidR="001055AD" w:rsidRPr="00A0230A" w14:paraId="48DC5862" w14:textId="77777777" w:rsidTr="002920E3">
        <w:trPr>
          <w:jc w:val="center"/>
        </w:trPr>
        <w:tc>
          <w:tcPr>
            <w:tcW w:w="3099" w:type="dxa"/>
            <w:vAlign w:val="center"/>
          </w:tcPr>
          <w:p w14:paraId="79F53A88" w14:textId="77777777" w:rsidR="001055AD" w:rsidRPr="00A0230A" w:rsidRDefault="001055AD" w:rsidP="00986B6D">
            <w:pPr>
              <w:spacing w:line="288" w:lineRule="auto"/>
              <w:rPr>
                <w:rFonts w:cs="Arial"/>
                <w:lang w:val="en-GB"/>
              </w:rPr>
            </w:pPr>
            <w:r w:rsidRPr="00A0230A">
              <w:rPr>
                <w:rFonts w:cs="Arial"/>
                <w:lang w:val="en-GB"/>
              </w:rPr>
              <w:t>PVL-1</w:t>
            </w:r>
          </w:p>
        </w:tc>
        <w:tc>
          <w:tcPr>
            <w:tcW w:w="1151" w:type="dxa"/>
          </w:tcPr>
          <w:p w14:paraId="4FD3751B" w14:textId="77777777" w:rsidR="001055AD" w:rsidRPr="00A0230A" w:rsidRDefault="001055AD" w:rsidP="00986B6D">
            <w:pPr>
              <w:spacing w:line="288" w:lineRule="auto"/>
              <w:rPr>
                <w:rFonts w:cs="Arial"/>
                <w:lang w:val="en-GB"/>
              </w:rPr>
            </w:pPr>
            <w:r w:rsidRPr="00A0230A">
              <w:rPr>
                <w:rFonts w:cs="Arial"/>
                <w:lang w:val="en-GB"/>
              </w:rPr>
              <w:t>2</w:t>
            </w:r>
          </w:p>
        </w:tc>
        <w:tc>
          <w:tcPr>
            <w:tcW w:w="1134" w:type="dxa"/>
          </w:tcPr>
          <w:p w14:paraId="7E4076D4" w14:textId="77777777" w:rsidR="001055AD" w:rsidRPr="00A0230A" w:rsidRDefault="001055AD" w:rsidP="00986B6D">
            <w:pPr>
              <w:spacing w:line="288" w:lineRule="auto"/>
              <w:rPr>
                <w:rFonts w:cs="Arial"/>
                <w:lang w:val="en-GB"/>
              </w:rPr>
            </w:pPr>
            <w:r w:rsidRPr="00A0230A">
              <w:rPr>
                <w:rFonts w:cs="Arial"/>
                <w:lang w:val="en-GB"/>
              </w:rPr>
              <w:t>4</w:t>
            </w:r>
          </w:p>
        </w:tc>
        <w:tc>
          <w:tcPr>
            <w:tcW w:w="1329" w:type="dxa"/>
          </w:tcPr>
          <w:p w14:paraId="0A1BA40C" w14:textId="77777777" w:rsidR="001055AD" w:rsidRPr="00A0230A" w:rsidRDefault="001055AD" w:rsidP="00986B6D">
            <w:pPr>
              <w:spacing w:line="288" w:lineRule="auto"/>
              <w:rPr>
                <w:rFonts w:cs="Arial"/>
                <w:lang w:val="en-GB"/>
              </w:rPr>
            </w:pPr>
            <w:r w:rsidRPr="00A0230A">
              <w:rPr>
                <w:rFonts w:cs="Arial"/>
                <w:lang w:val="en-GB"/>
              </w:rPr>
              <w:t>m</w:t>
            </w:r>
          </w:p>
        </w:tc>
        <w:tc>
          <w:tcPr>
            <w:tcW w:w="2126" w:type="dxa"/>
            <w:vAlign w:val="center"/>
          </w:tcPr>
          <w:p w14:paraId="61710BBE" w14:textId="77777777" w:rsidR="001055AD" w:rsidRPr="00A0230A" w:rsidRDefault="001055AD" w:rsidP="00986B6D">
            <w:pPr>
              <w:spacing w:line="288" w:lineRule="auto"/>
              <w:rPr>
                <w:rFonts w:cs="Arial"/>
                <w:lang w:val="en-GB"/>
              </w:rPr>
            </w:pPr>
          </w:p>
        </w:tc>
      </w:tr>
      <w:tr w:rsidR="001055AD" w:rsidRPr="00A0230A" w14:paraId="43B8E444" w14:textId="77777777" w:rsidTr="002920E3">
        <w:trPr>
          <w:jc w:val="center"/>
        </w:trPr>
        <w:tc>
          <w:tcPr>
            <w:tcW w:w="3099" w:type="dxa"/>
            <w:vAlign w:val="center"/>
          </w:tcPr>
          <w:p w14:paraId="483771B5" w14:textId="77777777" w:rsidR="001055AD" w:rsidRPr="00A0230A" w:rsidRDefault="001055AD" w:rsidP="00986B6D">
            <w:pPr>
              <w:spacing w:line="288" w:lineRule="auto"/>
              <w:rPr>
                <w:rFonts w:cs="Arial"/>
                <w:lang w:val="en-GB"/>
              </w:rPr>
            </w:pPr>
            <w:r w:rsidRPr="00A0230A">
              <w:rPr>
                <w:rFonts w:cs="Arial"/>
                <w:lang w:val="en-GB"/>
              </w:rPr>
              <w:t>PVL-2</w:t>
            </w:r>
          </w:p>
        </w:tc>
        <w:tc>
          <w:tcPr>
            <w:tcW w:w="1151" w:type="dxa"/>
          </w:tcPr>
          <w:p w14:paraId="1211F8E2" w14:textId="77777777" w:rsidR="001055AD" w:rsidRPr="00A0230A" w:rsidRDefault="001055AD" w:rsidP="00986B6D">
            <w:pPr>
              <w:spacing w:line="288" w:lineRule="auto"/>
              <w:rPr>
                <w:rFonts w:cs="Arial"/>
                <w:lang w:val="en-GB"/>
              </w:rPr>
            </w:pPr>
            <w:r w:rsidRPr="00A0230A">
              <w:rPr>
                <w:rFonts w:cs="Arial"/>
                <w:lang w:val="en-GB"/>
              </w:rPr>
              <w:t>2</w:t>
            </w:r>
          </w:p>
        </w:tc>
        <w:tc>
          <w:tcPr>
            <w:tcW w:w="1134" w:type="dxa"/>
          </w:tcPr>
          <w:p w14:paraId="5685BE8E" w14:textId="77777777" w:rsidR="001055AD" w:rsidRPr="00A0230A" w:rsidRDefault="001055AD" w:rsidP="00986B6D">
            <w:pPr>
              <w:spacing w:line="288" w:lineRule="auto"/>
              <w:rPr>
                <w:rFonts w:cs="Arial"/>
                <w:lang w:val="en-GB"/>
              </w:rPr>
            </w:pPr>
            <w:r w:rsidRPr="00A0230A">
              <w:rPr>
                <w:rFonts w:cs="Arial"/>
                <w:lang w:val="en-GB"/>
              </w:rPr>
              <w:t>50</w:t>
            </w:r>
          </w:p>
        </w:tc>
        <w:tc>
          <w:tcPr>
            <w:tcW w:w="1329" w:type="dxa"/>
          </w:tcPr>
          <w:p w14:paraId="63EC4039" w14:textId="77777777" w:rsidR="001055AD" w:rsidRPr="00A0230A" w:rsidRDefault="001055AD" w:rsidP="00986B6D">
            <w:pPr>
              <w:spacing w:line="288" w:lineRule="auto"/>
              <w:rPr>
                <w:rFonts w:cs="Arial"/>
                <w:lang w:val="en-GB"/>
              </w:rPr>
            </w:pPr>
            <w:r w:rsidRPr="00A0230A">
              <w:rPr>
                <w:rFonts w:cs="Arial"/>
                <w:lang w:val="en-GB"/>
              </w:rPr>
              <w:t>m</w:t>
            </w:r>
          </w:p>
        </w:tc>
        <w:tc>
          <w:tcPr>
            <w:tcW w:w="2126" w:type="dxa"/>
            <w:vAlign w:val="center"/>
          </w:tcPr>
          <w:p w14:paraId="7968C776" w14:textId="77777777" w:rsidR="001055AD" w:rsidRPr="00A0230A" w:rsidRDefault="001055AD" w:rsidP="00986B6D">
            <w:pPr>
              <w:spacing w:line="288" w:lineRule="auto"/>
              <w:rPr>
                <w:rFonts w:cs="Arial"/>
                <w:lang w:val="en-GB"/>
              </w:rPr>
            </w:pPr>
          </w:p>
        </w:tc>
      </w:tr>
      <w:tr w:rsidR="001055AD" w:rsidRPr="00A0230A" w14:paraId="2613D0D3" w14:textId="77777777" w:rsidTr="002920E3">
        <w:trPr>
          <w:jc w:val="center"/>
        </w:trPr>
        <w:tc>
          <w:tcPr>
            <w:tcW w:w="8839" w:type="dxa"/>
            <w:gridSpan w:val="5"/>
            <w:vAlign w:val="center"/>
          </w:tcPr>
          <w:p w14:paraId="2719DBD9" w14:textId="77777777" w:rsidR="001055AD" w:rsidRPr="0047074B" w:rsidRDefault="001055AD" w:rsidP="00986B6D">
            <w:pPr>
              <w:spacing w:line="288" w:lineRule="auto"/>
              <w:rPr>
                <w:b/>
                <w:lang w:val="en-GB"/>
              </w:rPr>
            </w:pPr>
            <w:r w:rsidRPr="00765E7D">
              <w:rPr>
                <w:b/>
                <w:lang w:val="en-GB"/>
              </w:rPr>
              <w:t>Receiver</w:t>
            </w:r>
          </w:p>
        </w:tc>
      </w:tr>
      <w:tr w:rsidR="001055AD" w:rsidRPr="00A0230A" w14:paraId="1576AE43" w14:textId="77777777" w:rsidTr="002920E3">
        <w:trPr>
          <w:jc w:val="center"/>
        </w:trPr>
        <w:tc>
          <w:tcPr>
            <w:tcW w:w="3099" w:type="dxa"/>
            <w:vAlign w:val="center"/>
          </w:tcPr>
          <w:p w14:paraId="613F02F2" w14:textId="77777777" w:rsidR="001055AD" w:rsidRPr="00A0230A" w:rsidRDefault="001055AD" w:rsidP="00986B6D">
            <w:pPr>
              <w:spacing w:line="288" w:lineRule="auto"/>
              <w:rPr>
                <w:rFonts w:cs="Arial"/>
                <w:lang w:val="en-GB"/>
              </w:rPr>
            </w:pPr>
            <w:r w:rsidRPr="00A0230A">
              <w:rPr>
                <w:rFonts w:cs="Arial"/>
                <w:lang w:val="en-GB"/>
              </w:rPr>
              <w:t xml:space="preserve">Receiver </w:t>
            </w:r>
            <w:r w:rsidR="007A3AD2">
              <w:rPr>
                <w:rFonts w:cs="Arial"/>
                <w:lang w:val="en-GB"/>
              </w:rPr>
              <w:t xml:space="preserve">Typical </w:t>
            </w:r>
            <w:r w:rsidRPr="00A0230A">
              <w:rPr>
                <w:rFonts w:cs="Arial"/>
                <w:lang w:val="en-GB"/>
              </w:rPr>
              <w:t>Antenna Gain</w:t>
            </w:r>
          </w:p>
        </w:tc>
        <w:tc>
          <w:tcPr>
            <w:tcW w:w="2285" w:type="dxa"/>
            <w:gridSpan w:val="2"/>
            <w:vAlign w:val="center"/>
          </w:tcPr>
          <w:p w14:paraId="4960E504" w14:textId="204C73D9" w:rsidR="001055AD" w:rsidRPr="00A0230A" w:rsidRDefault="002E3A99" w:rsidP="002920E3">
            <w:pPr>
              <w:spacing w:line="288" w:lineRule="auto"/>
              <w:rPr>
                <w:rFonts w:cs="Arial"/>
                <w:lang w:val="en-GB"/>
              </w:rPr>
            </w:pPr>
            <w:r>
              <w:rPr>
                <w:rFonts w:cs="Arial"/>
                <w:lang w:val="en-GB"/>
              </w:rPr>
              <w:t>9</w:t>
            </w:r>
          </w:p>
        </w:tc>
        <w:tc>
          <w:tcPr>
            <w:tcW w:w="1329" w:type="dxa"/>
            <w:vAlign w:val="center"/>
          </w:tcPr>
          <w:p w14:paraId="253EA1E5" w14:textId="77777777" w:rsidR="001055AD" w:rsidRPr="00A0230A" w:rsidRDefault="001055AD" w:rsidP="00986B6D">
            <w:pPr>
              <w:spacing w:line="288" w:lineRule="auto"/>
              <w:rPr>
                <w:rFonts w:cs="Arial"/>
                <w:lang w:val="en-GB"/>
              </w:rPr>
            </w:pPr>
            <w:r w:rsidRPr="00A0230A">
              <w:rPr>
                <w:rFonts w:cs="Arial"/>
                <w:lang w:val="en-GB"/>
              </w:rPr>
              <w:t>dBi</w:t>
            </w:r>
          </w:p>
        </w:tc>
        <w:tc>
          <w:tcPr>
            <w:tcW w:w="2126" w:type="dxa"/>
            <w:vAlign w:val="center"/>
          </w:tcPr>
          <w:p w14:paraId="6ED5A70E" w14:textId="7ED97F9F" w:rsidR="001055AD" w:rsidRPr="00A0230A" w:rsidRDefault="00382CB3" w:rsidP="002920E3">
            <w:pPr>
              <w:spacing w:line="288" w:lineRule="auto"/>
              <w:rPr>
                <w:rFonts w:cs="Arial"/>
                <w:lang w:val="en-GB"/>
              </w:rPr>
            </w:pPr>
            <w:r w:rsidRPr="00765E7D">
              <w:fldChar w:fldCharType="begin"/>
            </w:r>
            <w:r w:rsidRPr="00765E7D">
              <w:instrText xml:space="preserve"> REF _Ref388975437 \r \h  \* MERGEFORMAT </w:instrText>
            </w:r>
            <w:r w:rsidRPr="00765E7D">
              <w:fldChar w:fldCharType="separate"/>
            </w:r>
            <w:r w:rsidR="00B073E5" w:rsidRPr="00B073E5">
              <w:rPr>
                <w:rFonts w:cs="Arial"/>
                <w:lang w:val="en-GB"/>
              </w:rPr>
              <w:t>ANNEX 1:</w:t>
            </w:r>
            <w:r w:rsidRPr="00765E7D">
              <w:fldChar w:fldCharType="end"/>
            </w:r>
            <w:r w:rsidR="001055AD" w:rsidRPr="00A0230A">
              <w:rPr>
                <w:rFonts w:cs="Arial"/>
                <w:lang w:val="en-GB"/>
              </w:rPr>
              <w:t xml:space="preserve"> </w:t>
            </w:r>
            <w:r w:rsidR="002920E3">
              <w:rPr>
                <w:rFonts w:cs="Arial"/>
                <w:lang w:val="en-GB"/>
              </w:rPr>
              <w:fldChar w:fldCharType="begin"/>
            </w:r>
            <w:r w:rsidR="002920E3">
              <w:rPr>
                <w:rFonts w:cs="Arial"/>
                <w:lang w:val="en-GB"/>
              </w:rPr>
              <w:instrText xml:space="preserve"> REF _Ref388975813 \h </w:instrText>
            </w:r>
            <w:r w:rsidR="002920E3">
              <w:rPr>
                <w:rFonts w:cs="Arial"/>
                <w:lang w:val="en-GB"/>
              </w:rPr>
            </w:r>
            <w:r w:rsidR="002920E3">
              <w:rPr>
                <w:rFonts w:cs="Arial"/>
                <w:lang w:val="en-GB"/>
              </w:rPr>
              <w:fldChar w:fldCharType="separate"/>
            </w:r>
            <w:r w:rsidR="002920E3" w:rsidRPr="00A0230A">
              <w:rPr>
                <w:lang w:val="en-GB"/>
              </w:rPr>
              <w:t xml:space="preserve">Figure </w:t>
            </w:r>
            <w:r w:rsidR="002920E3">
              <w:rPr>
                <w:noProof/>
                <w:lang w:val="en-GB"/>
              </w:rPr>
              <w:t>15</w:t>
            </w:r>
            <w:r w:rsidR="002920E3">
              <w:rPr>
                <w:rFonts w:cs="Arial"/>
                <w:lang w:val="en-GB"/>
              </w:rPr>
              <w:fldChar w:fldCharType="end"/>
            </w:r>
          </w:p>
        </w:tc>
      </w:tr>
      <w:tr w:rsidR="002E3A99" w:rsidRPr="00A0230A" w14:paraId="09F2068B" w14:textId="77777777" w:rsidTr="002920E3">
        <w:trPr>
          <w:jc w:val="center"/>
        </w:trPr>
        <w:tc>
          <w:tcPr>
            <w:tcW w:w="3099" w:type="dxa"/>
            <w:vAlign w:val="center"/>
          </w:tcPr>
          <w:p w14:paraId="050802A8" w14:textId="77777777" w:rsidR="002E3A99" w:rsidRPr="00A0230A" w:rsidRDefault="002E3A99" w:rsidP="00986B6D">
            <w:pPr>
              <w:spacing w:line="288" w:lineRule="auto"/>
              <w:rPr>
                <w:rFonts w:cs="Arial"/>
                <w:lang w:val="en-GB"/>
              </w:rPr>
            </w:pPr>
            <w:r w:rsidRPr="00A0230A">
              <w:rPr>
                <w:rFonts w:cs="Arial"/>
                <w:lang w:val="en-GB"/>
              </w:rPr>
              <w:t>Receiver Maximum Antenna Gain</w:t>
            </w:r>
          </w:p>
        </w:tc>
        <w:tc>
          <w:tcPr>
            <w:tcW w:w="2285" w:type="dxa"/>
            <w:gridSpan w:val="2"/>
            <w:vAlign w:val="center"/>
          </w:tcPr>
          <w:p w14:paraId="1F5A90FE" w14:textId="77777777" w:rsidR="002E3A99" w:rsidRDefault="002E3A99" w:rsidP="002E3A99">
            <w:pPr>
              <w:spacing w:line="288" w:lineRule="auto"/>
              <w:rPr>
                <w:rFonts w:cs="Arial"/>
                <w:lang w:val="en-GB"/>
              </w:rPr>
            </w:pPr>
            <w:r>
              <w:rPr>
                <w:rFonts w:cs="Arial"/>
                <w:lang w:val="en-GB"/>
              </w:rPr>
              <w:t>17</w:t>
            </w:r>
          </w:p>
        </w:tc>
        <w:tc>
          <w:tcPr>
            <w:tcW w:w="1329" w:type="dxa"/>
            <w:vAlign w:val="center"/>
          </w:tcPr>
          <w:p w14:paraId="70792F52" w14:textId="77777777" w:rsidR="002E3A99" w:rsidRPr="00A0230A" w:rsidRDefault="002E3A99" w:rsidP="00986B6D">
            <w:pPr>
              <w:spacing w:line="288" w:lineRule="auto"/>
              <w:rPr>
                <w:rFonts w:cs="Arial"/>
                <w:lang w:val="en-GB"/>
              </w:rPr>
            </w:pPr>
            <w:r>
              <w:rPr>
                <w:rFonts w:cs="Arial"/>
                <w:lang w:val="en-GB"/>
              </w:rPr>
              <w:t>dBi</w:t>
            </w:r>
          </w:p>
        </w:tc>
        <w:tc>
          <w:tcPr>
            <w:tcW w:w="2126" w:type="dxa"/>
            <w:vAlign w:val="center"/>
          </w:tcPr>
          <w:p w14:paraId="74194ED4" w14:textId="77777777" w:rsidR="002E3A99" w:rsidRDefault="002E3A99" w:rsidP="00986B6D">
            <w:pPr>
              <w:spacing w:line="288" w:lineRule="auto"/>
            </w:pPr>
            <w:r w:rsidRPr="00A0230A">
              <w:rPr>
                <w:rFonts w:cs="Arial"/>
                <w:lang w:val="en-GB"/>
              </w:rPr>
              <w:fldChar w:fldCharType="begin"/>
            </w:r>
            <w:r w:rsidRPr="00A0230A">
              <w:rPr>
                <w:rFonts w:cs="Arial"/>
                <w:lang w:val="en-GB"/>
              </w:rPr>
              <w:instrText xml:space="preserve"> REF _Ref388975437 \r \h  \* MERGEFORMAT </w:instrText>
            </w:r>
            <w:r w:rsidRPr="00A0230A">
              <w:rPr>
                <w:rFonts w:cs="Arial"/>
                <w:lang w:val="en-GB"/>
              </w:rPr>
            </w:r>
            <w:r w:rsidRPr="00A0230A">
              <w:rPr>
                <w:rFonts w:cs="Arial"/>
                <w:lang w:val="en-GB"/>
              </w:rPr>
              <w:fldChar w:fldCharType="separate"/>
            </w:r>
            <w:r w:rsidR="00B073E5">
              <w:rPr>
                <w:rFonts w:cs="Arial"/>
                <w:lang w:val="en-GB"/>
              </w:rPr>
              <w:t>ANNEX 1:</w:t>
            </w:r>
            <w:r w:rsidRPr="00A0230A">
              <w:rPr>
                <w:rFonts w:cs="Arial"/>
                <w:lang w:val="en-GB"/>
              </w:rPr>
              <w:fldChar w:fldCharType="end"/>
            </w:r>
            <w:r w:rsidRPr="00A0230A">
              <w:rPr>
                <w:rFonts w:cs="Arial"/>
                <w:lang w:val="en-GB"/>
              </w:rPr>
              <w:t xml:space="preserve"> </w:t>
            </w:r>
            <w:r w:rsidRPr="00A0230A">
              <w:rPr>
                <w:rFonts w:cs="Arial"/>
                <w:lang w:val="en-GB"/>
              </w:rPr>
              <w:fldChar w:fldCharType="begin"/>
            </w:r>
            <w:r w:rsidRPr="00A0230A">
              <w:rPr>
                <w:rFonts w:cs="Arial"/>
                <w:lang w:val="en-GB"/>
              </w:rPr>
              <w:instrText xml:space="preserve"> REF _Ref388975892 \h  \* MERGEFORMAT </w:instrText>
            </w:r>
            <w:r w:rsidRPr="00A0230A">
              <w:rPr>
                <w:rFonts w:cs="Arial"/>
                <w:lang w:val="en-GB"/>
              </w:rPr>
            </w:r>
            <w:r w:rsidRPr="00A0230A">
              <w:rPr>
                <w:rFonts w:cs="Arial"/>
                <w:lang w:val="en-GB"/>
              </w:rPr>
              <w:fldChar w:fldCharType="separate"/>
            </w:r>
            <w:r w:rsidR="00B073E5" w:rsidRPr="00A0230A">
              <w:rPr>
                <w:lang w:val="en-GB"/>
              </w:rPr>
              <w:t xml:space="preserve">Figure </w:t>
            </w:r>
            <w:r w:rsidR="00B073E5">
              <w:rPr>
                <w:lang w:val="en-GB"/>
              </w:rPr>
              <w:t>13</w:t>
            </w:r>
            <w:r w:rsidRPr="00A0230A">
              <w:rPr>
                <w:rFonts w:cs="Arial"/>
                <w:lang w:val="en-GB"/>
              </w:rPr>
              <w:fldChar w:fldCharType="end"/>
            </w:r>
          </w:p>
        </w:tc>
      </w:tr>
      <w:tr w:rsidR="002E3A99" w:rsidRPr="00A0230A" w14:paraId="0EECFD0B" w14:textId="77777777" w:rsidTr="002920E3">
        <w:trPr>
          <w:trHeight w:val="404"/>
          <w:jc w:val="center"/>
        </w:trPr>
        <w:tc>
          <w:tcPr>
            <w:tcW w:w="3099" w:type="dxa"/>
            <w:vAlign w:val="center"/>
          </w:tcPr>
          <w:p w14:paraId="24F1A8C9" w14:textId="77777777" w:rsidR="002E3A99" w:rsidRPr="00A0230A" w:rsidRDefault="002E3A99" w:rsidP="00986B6D">
            <w:pPr>
              <w:spacing w:line="288" w:lineRule="auto"/>
              <w:rPr>
                <w:rFonts w:cs="Arial"/>
                <w:lang w:val="en-GB"/>
              </w:rPr>
            </w:pPr>
            <w:r w:rsidRPr="00A0230A">
              <w:rPr>
                <w:rFonts w:cs="Arial"/>
                <w:lang w:val="en-GB"/>
              </w:rPr>
              <w:t>Receiver Noise Figure</w:t>
            </w:r>
          </w:p>
        </w:tc>
        <w:tc>
          <w:tcPr>
            <w:tcW w:w="2285" w:type="dxa"/>
            <w:gridSpan w:val="2"/>
            <w:vAlign w:val="center"/>
          </w:tcPr>
          <w:p w14:paraId="65E4F9E3" w14:textId="77777777" w:rsidR="002E3A99" w:rsidRPr="00A0230A" w:rsidRDefault="002E3A99" w:rsidP="00986B6D">
            <w:pPr>
              <w:spacing w:line="288" w:lineRule="auto"/>
              <w:rPr>
                <w:rFonts w:cs="Arial"/>
                <w:lang w:val="en-GB"/>
              </w:rPr>
            </w:pPr>
            <w:r w:rsidRPr="00A0230A">
              <w:rPr>
                <w:rFonts w:cs="Arial"/>
                <w:lang w:val="en-GB"/>
              </w:rPr>
              <w:t>4</w:t>
            </w:r>
          </w:p>
        </w:tc>
        <w:tc>
          <w:tcPr>
            <w:tcW w:w="1329" w:type="dxa"/>
            <w:vAlign w:val="center"/>
          </w:tcPr>
          <w:p w14:paraId="1C5375A0" w14:textId="77777777" w:rsidR="002E3A99" w:rsidRPr="00A0230A" w:rsidRDefault="002E3A99" w:rsidP="00986B6D">
            <w:pPr>
              <w:spacing w:line="288" w:lineRule="auto"/>
              <w:rPr>
                <w:rFonts w:cs="Arial"/>
                <w:lang w:val="en-GB"/>
              </w:rPr>
            </w:pPr>
            <w:r w:rsidRPr="00A0230A">
              <w:rPr>
                <w:rFonts w:cs="Arial"/>
                <w:lang w:val="en-GB"/>
              </w:rPr>
              <w:t>dB</w:t>
            </w:r>
          </w:p>
        </w:tc>
        <w:tc>
          <w:tcPr>
            <w:tcW w:w="2126" w:type="dxa"/>
            <w:vAlign w:val="center"/>
          </w:tcPr>
          <w:p w14:paraId="48D42DC7" w14:textId="77777777" w:rsidR="002E3A99" w:rsidRPr="00A0230A" w:rsidRDefault="002E3A99" w:rsidP="00986B6D">
            <w:pPr>
              <w:spacing w:line="288" w:lineRule="auto"/>
              <w:rPr>
                <w:rFonts w:cs="Arial"/>
                <w:sz w:val="18"/>
                <w:lang w:val="en-GB"/>
              </w:rPr>
            </w:pPr>
          </w:p>
        </w:tc>
      </w:tr>
      <w:tr w:rsidR="002E3A99" w:rsidRPr="00A0230A" w14:paraId="52867396" w14:textId="77777777" w:rsidTr="002920E3">
        <w:trPr>
          <w:jc w:val="center"/>
        </w:trPr>
        <w:tc>
          <w:tcPr>
            <w:tcW w:w="3099" w:type="dxa"/>
            <w:vAlign w:val="center"/>
          </w:tcPr>
          <w:p w14:paraId="34B448FE" w14:textId="77777777" w:rsidR="002E3A99" w:rsidRPr="00A0230A" w:rsidRDefault="002E3A99" w:rsidP="00986B6D">
            <w:pPr>
              <w:spacing w:line="288" w:lineRule="auto"/>
              <w:rPr>
                <w:rFonts w:cs="Arial"/>
                <w:lang w:val="en-GB"/>
              </w:rPr>
            </w:pPr>
            <w:r w:rsidRPr="00A0230A">
              <w:rPr>
                <w:rFonts w:cs="Arial"/>
                <w:lang w:val="en-GB"/>
              </w:rPr>
              <w:t xml:space="preserve">C/N </w:t>
            </w:r>
          </w:p>
        </w:tc>
        <w:tc>
          <w:tcPr>
            <w:tcW w:w="2285" w:type="dxa"/>
            <w:gridSpan w:val="2"/>
            <w:vAlign w:val="center"/>
          </w:tcPr>
          <w:p w14:paraId="03610262" w14:textId="77777777" w:rsidR="002E3A99" w:rsidRPr="00A0230A" w:rsidRDefault="002E3A99" w:rsidP="00986B6D">
            <w:pPr>
              <w:spacing w:line="288" w:lineRule="auto"/>
              <w:rPr>
                <w:rFonts w:cs="Arial"/>
                <w:lang w:val="en-GB"/>
              </w:rPr>
            </w:pPr>
            <w:r w:rsidRPr="00A0230A">
              <w:rPr>
                <w:rFonts w:cs="Arial"/>
                <w:lang w:val="en-GB"/>
              </w:rPr>
              <w:t>9</w:t>
            </w:r>
          </w:p>
        </w:tc>
        <w:tc>
          <w:tcPr>
            <w:tcW w:w="1329" w:type="dxa"/>
            <w:vAlign w:val="center"/>
          </w:tcPr>
          <w:p w14:paraId="3BA50F5E" w14:textId="77777777" w:rsidR="002E3A99" w:rsidRPr="00A0230A" w:rsidRDefault="002E3A99" w:rsidP="00986B6D">
            <w:pPr>
              <w:spacing w:line="288" w:lineRule="auto"/>
              <w:rPr>
                <w:rFonts w:cs="Arial"/>
                <w:lang w:val="en-GB"/>
              </w:rPr>
            </w:pPr>
            <w:r w:rsidRPr="00A0230A">
              <w:rPr>
                <w:rFonts w:cs="Arial"/>
                <w:lang w:val="en-GB"/>
              </w:rPr>
              <w:t>dB</w:t>
            </w:r>
          </w:p>
        </w:tc>
        <w:tc>
          <w:tcPr>
            <w:tcW w:w="2126" w:type="dxa"/>
            <w:vAlign w:val="center"/>
          </w:tcPr>
          <w:p w14:paraId="464B519B" w14:textId="77777777" w:rsidR="002E3A99" w:rsidRPr="00A0230A" w:rsidRDefault="002E3A99" w:rsidP="00986B6D">
            <w:pPr>
              <w:spacing w:line="288" w:lineRule="auto"/>
              <w:rPr>
                <w:rFonts w:cs="Arial"/>
                <w:lang w:val="en-GB"/>
              </w:rPr>
            </w:pPr>
          </w:p>
        </w:tc>
      </w:tr>
      <w:tr w:rsidR="00930E05" w:rsidRPr="00A0230A" w14:paraId="48401F45" w14:textId="77777777" w:rsidTr="002920E3">
        <w:trPr>
          <w:jc w:val="center"/>
        </w:trPr>
        <w:tc>
          <w:tcPr>
            <w:tcW w:w="3099" w:type="dxa"/>
            <w:vAlign w:val="center"/>
          </w:tcPr>
          <w:p w14:paraId="0B0D17E3" w14:textId="09304282" w:rsidR="00930E05" w:rsidRPr="00A0230A" w:rsidRDefault="00930E05" w:rsidP="00AE2ED8">
            <w:pPr>
              <w:spacing w:line="288" w:lineRule="auto"/>
              <w:rPr>
                <w:rFonts w:cs="Arial"/>
                <w:lang w:val="en-GB"/>
              </w:rPr>
            </w:pPr>
            <w:r>
              <w:rPr>
                <w:rFonts w:cs="Arial"/>
                <w:lang w:val="en-GB"/>
              </w:rPr>
              <w:t>I/N</w:t>
            </w:r>
            <w:r w:rsidR="00AE2ED8">
              <w:rPr>
                <w:rFonts w:cs="Arial"/>
                <w:lang w:val="en-GB"/>
              </w:rPr>
              <w:t xml:space="preserve"> </w:t>
            </w:r>
          </w:p>
        </w:tc>
        <w:tc>
          <w:tcPr>
            <w:tcW w:w="2285" w:type="dxa"/>
            <w:gridSpan w:val="2"/>
            <w:vAlign w:val="center"/>
          </w:tcPr>
          <w:p w14:paraId="105A2381" w14:textId="5355A709" w:rsidR="00930E05" w:rsidRPr="00A0230A" w:rsidRDefault="00930E05" w:rsidP="00986B6D">
            <w:pPr>
              <w:spacing w:line="288" w:lineRule="auto"/>
              <w:rPr>
                <w:rFonts w:cs="Arial"/>
                <w:lang w:val="en-GB"/>
              </w:rPr>
            </w:pPr>
            <w:r>
              <w:rPr>
                <w:rFonts w:cs="Arial"/>
                <w:lang w:val="en-GB"/>
              </w:rPr>
              <w:t>-10 or -6</w:t>
            </w:r>
            <w:r w:rsidR="00AE2ED8">
              <w:rPr>
                <w:rFonts w:cs="Arial"/>
                <w:lang w:val="en-GB"/>
              </w:rPr>
              <w:t xml:space="preserve"> (Note 1)</w:t>
            </w:r>
          </w:p>
        </w:tc>
        <w:tc>
          <w:tcPr>
            <w:tcW w:w="1329" w:type="dxa"/>
            <w:vAlign w:val="center"/>
          </w:tcPr>
          <w:p w14:paraId="6D10BCA4" w14:textId="77777777" w:rsidR="00930E05" w:rsidRPr="00A0230A" w:rsidRDefault="00930E05" w:rsidP="00986B6D">
            <w:pPr>
              <w:spacing w:line="288" w:lineRule="auto"/>
              <w:rPr>
                <w:rFonts w:cs="Arial"/>
                <w:lang w:val="en-GB"/>
              </w:rPr>
            </w:pPr>
            <w:r>
              <w:rPr>
                <w:rFonts w:cs="Arial"/>
                <w:lang w:val="en-GB"/>
              </w:rPr>
              <w:t>dB</w:t>
            </w:r>
          </w:p>
        </w:tc>
        <w:tc>
          <w:tcPr>
            <w:tcW w:w="2126" w:type="dxa"/>
            <w:vAlign w:val="center"/>
          </w:tcPr>
          <w:p w14:paraId="3621C2EF" w14:textId="77777777" w:rsidR="00930E05" w:rsidRPr="00A0230A" w:rsidRDefault="00930E05" w:rsidP="00986B6D">
            <w:pPr>
              <w:spacing w:line="288" w:lineRule="auto"/>
              <w:rPr>
                <w:rFonts w:cs="Arial"/>
                <w:lang w:val="en-GB"/>
              </w:rPr>
            </w:pPr>
          </w:p>
        </w:tc>
      </w:tr>
      <w:tr w:rsidR="002E3A99" w:rsidRPr="00A0230A" w14:paraId="1473ED20" w14:textId="77777777" w:rsidTr="002920E3">
        <w:trPr>
          <w:jc w:val="center"/>
        </w:trPr>
        <w:tc>
          <w:tcPr>
            <w:tcW w:w="3099" w:type="dxa"/>
            <w:vAlign w:val="center"/>
          </w:tcPr>
          <w:p w14:paraId="5EFC68BD" w14:textId="77777777" w:rsidR="002E3A99" w:rsidRPr="00A0230A" w:rsidRDefault="002E3A99" w:rsidP="00986B6D">
            <w:pPr>
              <w:spacing w:line="288" w:lineRule="auto"/>
              <w:rPr>
                <w:rFonts w:cs="Arial"/>
                <w:lang w:val="en-GB"/>
              </w:rPr>
            </w:pPr>
            <w:r w:rsidRPr="00A0230A">
              <w:rPr>
                <w:rFonts w:cs="Arial"/>
                <w:lang w:val="en-GB"/>
              </w:rPr>
              <w:t>Adjacent Channel Selectivity</w:t>
            </w:r>
          </w:p>
        </w:tc>
        <w:tc>
          <w:tcPr>
            <w:tcW w:w="2285" w:type="dxa"/>
            <w:gridSpan w:val="2"/>
            <w:vAlign w:val="center"/>
          </w:tcPr>
          <w:p w14:paraId="144B103A" w14:textId="77777777" w:rsidR="002E3A99" w:rsidRPr="00A0230A" w:rsidRDefault="002E3A99" w:rsidP="00986B6D">
            <w:pPr>
              <w:spacing w:line="288" w:lineRule="auto"/>
              <w:rPr>
                <w:rFonts w:cs="Arial"/>
                <w:lang w:val="en-GB"/>
              </w:rPr>
            </w:pPr>
            <w:r w:rsidRPr="00A0230A">
              <w:rPr>
                <w:rFonts w:cs="Arial"/>
                <w:lang w:val="en-GB"/>
              </w:rPr>
              <w:t>30</w:t>
            </w:r>
          </w:p>
        </w:tc>
        <w:tc>
          <w:tcPr>
            <w:tcW w:w="1329" w:type="dxa"/>
            <w:vAlign w:val="center"/>
          </w:tcPr>
          <w:p w14:paraId="1EBA3453" w14:textId="77777777" w:rsidR="002E3A99" w:rsidRPr="00A0230A" w:rsidRDefault="002E3A99" w:rsidP="00986B6D">
            <w:pPr>
              <w:spacing w:line="288" w:lineRule="auto"/>
              <w:rPr>
                <w:rFonts w:cs="Arial"/>
                <w:lang w:val="en-GB"/>
              </w:rPr>
            </w:pPr>
            <w:r w:rsidRPr="00A0230A">
              <w:rPr>
                <w:rFonts w:cs="Arial"/>
                <w:lang w:val="en-GB"/>
              </w:rPr>
              <w:t>dB</w:t>
            </w:r>
          </w:p>
        </w:tc>
        <w:tc>
          <w:tcPr>
            <w:tcW w:w="2126" w:type="dxa"/>
            <w:vAlign w:val="center"/>
          </w:tcPr>
          <w:p w14:paraId="687610EB" w14:textId="77777777" w:rsidR="002E3A99" w:rsidRPr="00A0230A" w:rsidRDefault="002E3A99" w:rsidP="00986B6D">
            <w:pPr>
              <w:spacing w:line="288" w:lineRule="auto"/>
              <w:rPr>
                <w:rFonts w:cs="Arial"/>
                <w:lang w:val="en-GB"/>
              </w:rPr>
            </w:pPr>
          </w:p>
        </w:tc>
      </w:tr>
      <w:tr w:rsidR="002E3A99" w:rsidRPr="00A0230A" w14:paraId="263EAA46" w14:textId="77777777" w:rsidTr="002920E3">
        <w:trPr>
          <w:jc w:val="center"/>
        </w:trPr>
        <w:tc>
          <w:tcPr>
            <w:tcW w:w="3099" w:type="dxa"/>
            <w:vAlign w:val="center"/>
          </w:tcPr>
          <w:p w14:paraId="3E5CB1BA" w14:textId="77777777" w:rsidR="002E3A99" w:rsidRPr="00A0230A" w:rsidRDefault="002E3A99" w:rsidP="00986B6D">
            <w:pPr>
              <w:spacing w:line="288" w:lineRule="auto"/>
              <w:rPr>
                <w:rFonts w:cs="Arial"/>
                <w:lang w:val="en-GB"/>
              </w:rPr>
            </w:pPr>
            <w:r w:rsidRPr="00A0230A">
              <w:rPr>
                <w:rFonts w:cs="Arial"/>
                <w:lang w:val="en-GB"/>
              </w:rPr>
              <w:t xml:space="preserve">Rx threshold </w:t>
            </w:r>
          </w:p>
        </w:tc>
        <w:tc>
          <w:tcPr>
            <w:tcW w:w="2285" w:type="dxa"/>
            <w:gridSpan w:val="2"/>
            <w:vAlign w:val="center"/>
          </w:tcPr>
          <w:p w14:paraId="051B02E4" w14:textId="77777777" w:rsidR="002E3A99" w:rsidRPr="00A0230A" w:rsidRDefault="002E3A99" w:rsidP="00986B6D">
            <w:pPr>
              <w:spacing w:line="288" w:lineRule="auto"/>
              <w:rPr>
                <w:rFonts w:cs="Arial"/>
                <w:highlight w:val="yellow"/>
                <w:lang w:val="en-GB"/>
              </w:rPr>
            </w:pPr>
            <w:r w:rsidRPr="00A0230A">
              <w:rPr>
                <w:rFonts w:cs="Arial"/>
                <w:lang w:val="en-GB"/>
              </w:rPr>
              <w:t>-92</w:t>
            </w:r>
          </w:p>
        </w:tc>
        <w:tc>
          <w:tcPr>
            <w:tcW w:w="1329" w:type="dxa"/>
            <w:vAlign w:val="center"/>
          </w:tcPr>
          <w:p w14:paraId="784AA1E4" w14:textId="77777777" w:rsidR="002E3A99" w:rsidRPr="00A0230A" w:rsidRDefault="002E3A99" w:rsidP="00986B6D">
            <w:pPr>
              <w:spacing w:line="288" w:lineRule="auto"/>
              <w:rPr>
                <w:rFonts w:cs="Arial"/>
                <w:lang w:val="en-GB"/>
              </w:rPr>
            </w:pPr>
            <w:r w:rsidRPr="00A0230A">
              <w:rPr>
                <w:rFonts w:cs="Arial"/>
                <w:lang w:val="en-GB"/>
              </w:rPr>
              <w:t>dBm</w:t>
            </w:r>
          </w:p>
        </w:tc>
        <w:tc>
          <w:tcPr>
            <w:tcW w:w="2126" w:type="dxa"/>
            <w:vAlign w:val="center"/>
          </w:tcPr>
          <w:p w14:paraId="6231A974" w14:textId="77777777" w:rsidR="002E3A99" w:rsidRPr="00A0230A" w:rsidRDefault="002E3A99" w:rsidP="00986B6D">
            <w:pPr>
              <w:spacing w:line="288" w:lineRule="auto"/>
              <w:rPr>
                <w:rFonts w:cs="Arial"/>
                <w:lang w:val="en-GB"/>
              </w:rPr>
            </w:pPr>
          </w:p>
        </w:tc>
      </w:tr>
      <w:tr w:rsidR="002E3A99" w:rsidRPr="00A0230A" w14:paraId="063A8B65" w14:textId="77777777" w:rsidTr="002920E3">
        <w:trPr>
          <w:jc w:val="center"/>
        </w:trPr>
        <w:tc>
          <w:tcPr>
            <w:tcW w:w="8839" w:type="dxa"/>
            <w:gridSpan w:val="5"/>
            <w:vAlign w:val="center"/>
          </w:tcPr>
          <w:p w14:paraId="4D16FED2" w14:textId="77777777" w:rsidR="002E3A99" w:rsidRPr="0047074B" w:rsidRDefault="002E3A99" w:rsidP="00986B6D">
            <w:pPr>
              <w:spacing w:line="288" w:lineRule="auto"/>
              <w:rPr>
                <w:b/>
                <w:lang w:val="en-GB"/>
              </w:rPr>
            </w:pPr>
            <w:r w:rsidRPr="00765E7D">
              <w:rPr>
                <w:b/>
                <w:lang w:val="en-GB"/>
              </w:rPr>
              <w:t>Transmitter</w:t>
            </w:r>
          </w:p>
        </w:tc>
      </w:tr>
      <w:tr w:rsidR="002E3A99" w:rsidRPr="00A0230A" w14:paraId="5CD89989" w14:textId="77777777" w:rsidTr="002920E3">
        <w:trPr>
          <w:jc w:val="center"/>
        </w:trPr>
        <w:tc>
          <w:tcPr>
            <w:tcW w:w="3099" w:type="dxa"/>
            <w:vAlign w:val="center"/>
          </w:tcPr>
          <w:p w14:paraId="0F0251A6" w14:textId="77777777" w:rsidR="002E3A99" w:rsidRPr="00A0230A" w:rsidRDefault="002E3A99" w:rsidP="00986B6D">
            <w:pPr>
              <w:spacing w:before="240" w:line="288" w:lineRule="auto"/>
              <w:outlineLvl w:val="6"/>
              <w:rPr>
                <w:rFonts w:cs="Arial"/>
                <w:lang w:val="en-GB"/>
              </w:rPr>
            </w:pPr>
            <w:r w:rsidRPr="00A0230A">
              <w:rPr>
                <w:rFonts w:cs="Arial"/>
                <w:lang w:val="en-GB"/>
              </w:rPr>
              <w:t>Transmitter output Power</w:t>
            </w:r>
          </w:p>
        </w:tc>
        <w:tc>
          <w:tcPr>
            <w:tcW w:w="2285" w:type="dxa"/>
            <w:gridSpan w:val="2"/>
            <w:vAlign w:val="center"/>
          </w:tcPr>
          <w:p w14:paraId="67030A5F" w14:textId="77777777" w:rsidR="002E3A99" w:rsidRPr="00A0230A" w:rsidRDefault="002E3A99" w:rsidP="00986B6D">
            <w:pPr>
              <w:spacing w:line="288" w:lineRule="auto"/>
              <w:rPr>
                <w:lang w:val="en-GB"/>
              </w:rPr>
            </w:pPr>
            <w:r w:rsidRPr="00A0230A">
              <w:rPr>
                <w:rFonts w:cs="Arial"/>
                <w:lang w:val="en-GB"/>
              </w:rPr>
              <w:t>33</w:t>
            </w:r>
          </w:p>
        </w:tc>
        <w:tc>
          <w:tcPr>
            <w:tcW w:w="1329" w:type="dxa"/>
            <w:vAlign w:val="center"/>
          </w:tcPr>
          <w:p w14:paraId="7AB1B9C5" w14:textId="77777777" w:rsidR="002E3A99" w:rsidRPr="00A0230A" w:rsidRDefault="002E3A99" w:rsidP="00986B6D">
            <w:pPr>
              <w:spacing w:line="288" w:lineRule="auto"/>
              <w:rPr>
                <w:rFonts w:cs="Arial"/>
                <w:lang w:val="en-GB"/>
              </w:rPr>
            </w:pPr>
            <w:r w:rsidRPr="00A0230A">
              <w:rPr>
                <w:rFonts w:cs="Arial"/>
                <w:lang w:val="en-GB"/>
              </w:rPr>
              <w:t>dBm</w:t>
            </w:r>
          </w:p>
        </w:tc>
        <w:tc>
          <w:tcPr>
            <w:tcW w:w="2126" w:type="dxa"/>
            <w:vAlign w:val="center"/>
          </w:tcPr>
          <w:p w14:paraId="0F30C3EA" w14:textId="77777777" w:rsidR="002E3A99" w:rsidRPr="00A0230A" w:rsidRDefault="002E3A99" w:rsidP="00986B6D">
            <w:pPr>
              <w:spacing w:line="288" w:lineRule="auto"/>
              <w:rPr>
                <w:rFonts w:cs="Arial"/>
                <w:lang w:val="en-GB"/>
              </w:rPr>
            </w:pPr>
          </w:p>
        </w:tc>
      </w:tr>
      <w:tr w:rsidR="002E3A99" w:rsidRPr="00A0230A" w14:paraId="223E9521" w14:textId="77777777" w:rsidTr="002920E3">
        <w:trPr>
          <w:jc w:val="center"/>
        </w:trPr>
        <w:tc>
          <w:tcPr>
            <w:tcW w:w="3099" w:type="dxa"/>
            <w:vAlign w:val="center"/>
          </w:tcPr>
          <w:p w14:paraId="7C86F914" w14:textId="77777777" w:rsidR="002E3A99" w:rsidRPr="00A0230A" w:rsidRDefault="002E3A99" w:rsidP="00986B6D">
            <w:pPr>
              <w:spacing w:line="288" w:lineRule="auto"/>
              <w:rPr>
                <w:rFonts w:cs="Arial"/>
                <w:lang w:val="en-GB"/>
              </w:rPr>
            </w:pPr>
            <w:r w:rsidRPr="00A0230A">
              <w:rPr>
                <w:rFonts w:cs="Arial"/>
                <w:lang w:val="en-GB"/>
              </w:rPr>
              <w:t xml:space="preserve">Transmitter Spurious emissions </w:t>
            </w:r>
          </w:p>
        </w:tc>
        <w:tc>
          <w:tcPr>
            <w:tcW w:w="2285" w:type="dxa"/>
            <w:gridSpan w:val="2"/>
            <w:vAlign w:val="center"/>
          </w:tcPr>
          <w:p w14:paraId="610E6C13" w14:textId="77777777" w:rsidR="002E3A99" w:rsidRPr="00A0230A" w:rsidRDefault="002E3A99" w:rsidP="00986B6D">
            <w:pPr>
              <w:spacing w:line="288" w:lineRule="auto"/>
              <w:rPr>
                <w:rFonts w:cs="Arial"/>
                <w:highlight w:val="cyan"/>
                <w:lang w:val="en-GB"/>
              </w:rPr>
            </w:pPr>
            <w:r w:rsidRPr="00A0230A">
              <w:rPr>
                <w:rFonts w:cs="Arial"/>
                <w:lang w:val="en-GB"/>
              </w:rPr>
              <w:t>see ETSI</w:t>
            </w:r>
            <w:r w:rsidRPr="00A0230A">
              <w:rPr>
                <w:rFonts w:cs="Arial"/>
                <w:lang w:val="en-GB"/>
              </w:rPr>
              <w:br/>
              <w:t>EN 302 064</w:t>
            </w:r>
          </w:p>
        </w:tc>
        <w:tc>
          <w:tcPr>
            <w:tcW w:w="1329" w:type="dxa"/>
            <w:vAlign w:val="center"/>
          </w:tcPr>
          <w:p w14:paraId="0154FFD4" w14:textId="77777777" w:rsidR="002E3A99" w:rsidRPr="00A0230A" w:rsidRDefault="002E3A99" w:rsidP="00986B6D">
            <w:pPr>
              <w:spacing w:line="288" w:lineRule="auto"/>
              <w:rPr>
                <w:rFonts w:cs="Arial"/>
                <w:lang w:val="en-GB"/>
              </w:rPr>
            </w:pPr>
            <w:r w:rsidRPr="00A0230A">
              <w:rPr>
                <w:rFonts w:cs="Arial"/>
                <w:lang w:val="en-GB"/>
              </w:rPr>
              <w:t>dBm/MHz</w:t>
            </w:r>
          </w:p>
        </w:tc>
        <w:tc>
          <w:tcPr>
            <w:tcW w:w="2126" w:type="dxa"/>
            <w:vAlign w:val="center"/>
          </w:tcPr>
          <w:p w14:paraId="34E72336" w14:textId="77777777" w:rsidR="002E3A99" w:rsidRPr="00A0230A" w:rsidRDefault="002E3A99" w:rsidP="00986B6D">
            <w:pPr>
              <w:spacing w:line="288" w:lineRule="auto"/>
              <w:rPr>
                <w:rFonts w:cs="Arial"/>
                <w:lang w:val="en-GB"/>
              </w:rPr>
            </w:pPr>
          </w:p>
        </w:tc>
      </w:tr>
      <w:tr w:rsidR="002E3A99" w:rsidRPr="00A0230A" w14:paraId="031EBF8D" w14:textId="77777777" w:rsidTr="002920E3">
        <w:trPr>
          <w:jc w:val="center"/>
        </w:trPr>
        <w:tc>
          <w:tcPr>
            <w:tcW w:w="3099" w:type="dxa"/>
            <w:vAlign w:val="center"/>
          </w:tcPr>
          <w:p w14:paraId="55EBCF0B" w14:textId="77777777" w:rsidR="002E3A99" w:rsidRPr="00A0230A" w:rsidRDefault="002E3A99" w:rsidP="00986B6D">
            <w:pPr>
              <w:spacing w:line="288" w:lineRule="auto"/>
              <w:rPr>
                <w:rFonts w:cs="Arial"/>
                <w:lang w:val="en-GB"/>
              </w:rPr>
            </w:pPr>
            <w:r w:rsidRPr="00A0230A">
              <w:rPr>
                <w:rFonts w:cs="Arial"/>
                <w:lang w:val="en-GB"/>
              </w:rPr>
              <w:t>Transmitter Adjacent Channel Leakage Ratio (relative to maximum Tx power)</w:t>
            </w:r>
          </w:p>
        </w:tc>
        <w:tc>
          <w:tcPr>
            <w:tcW w:w="2285" w:type="dxa"/>
            <w:gridSpan w:val="2"/>
            <w:vAlign w:val="center"/>
          </w:tcPr>
          <w:p w14:paraId="5272B618" w14:textId="77777777" w:rsidR="002E3A99" w:rsidRPr="00A0230A" w:rsidRDefault="002E3A99" w:rsidP="00986B6D">
            <w:pPr>
              <w:spacing w:line="288" w:lineRule="auto"/>
              <w:rPr>
                <w:rFonts w:cs="Arial"/>
                <w:highlight w:val="cyan"/>
                <w:lang w:val="en-GB"/>
              </w:rPr>
            </w:pPr>
            <w:r w:rsidRPr="00A0230A">
              <w:rPr>
                <w:rFonts w:cs="Arial"/>
                <w:lang w:val="en-GB"/>
              </w:rPr>
              <w:t>see ETSI</w:t>
            </w:r>
            <w:r w:rsidRPr="00A0230A">
              <w:rPr>
                <w:rFonts w:cs="Arial"/>
                <w:lang w:val="en-GB"/>
              </w:rPr>
              <w:br/>
              <w:t>EN 302 064</w:t>
            </w:r>
          </w:p>
        </w:tc>
        <w:tc>
          <w:tcPr>
            <w:tcW w:w="1329" w:type="dxa"/>
            <w:vAlign w:val="center"/>
          </w:tcPr>
          <w:p w14:paraId="15C097D4" w14:textId="77777777" w:rsidR="002E3A99" w:rsidRPr="00A0230A" w:rsidRDefault="002E3A99" w:rsidP="00986B6D">
            <w:pPr>
              <w:spacing w:line="288" w:lineRule="auto"/>
              <w:rPr>
                <w:rFonts w:cs="Arial"/>
                <w:lang w:val="en-GB"/>
              </w:rPr>
            </w:pPr>
            <w:r w:rsidRPr="00A0230A">
              <w:rPr>
                <w:rFonts w:cs="Arial"/>
                <w:lang w:val="en-GB"/>
              </w:rPr>
              <w:t>dB</w:t>
            </w:r>
          </w:p>
        </w:tc>
        <w:tc>
          <w:tcPr>
            <w:tcW w:w="2126" w:type="dxa"/>
            <w:vAlign w:val="center"/>
          </w:tcPr>
          <w:p w14:paraId="188D6314" w14:textId="77777777" w:rsidR="002E3A99" w:rsidRPr="00A0230A" w:rsidRDefault="002E3A99" w:rsidP="00986B6D">
            <w:pPr>
              <w:spacing w:line="288" w:lineRule="auto"/>
              <w:rPr>
                <w:rFonts w:cs="Arial"/>
                <w:lang w:val="en-GB"/>
              </w:rPr>
            </w:pPr>
          </w:p>
        </w:tc>
      </w:tr>
      <w:tr w:rsidR="002E3A99" w:rsidRPr="00A0230A" w14:paraId="6D39AC1C" w14:textId="77777777" w:rsidTr="002920E3">
        <w:trPr>
          <w:jc w:val="center"/>
        </w:trPr>
        <w:tc>
          <w:tcPr>
            <w:tcW w:w="3099" w:type="dxa"/>
            <w:vAlign w:val="center"/>
          </w:tcPr>
          <w:p w14:paraId="4DA72A10" w14:textId="77777777" w:rsidR="002E3A99" w:rsidRPr="00A0230A" w:rsidRDefault="002E3A99" w:rsidP="00986B6D">
            <w:pPr>
              <w:spacing w:line="288" w:lineRule="auto"/>
              <w:rPr>
                <w:rFonts w:cs="Arial"/>
                <w:lang w:val="en-GB"/>
              </w:rPr>
            </w:pPr>
            <w:r w:rsidRPr="00A0230A">
              <w:rPr>
                <w:rFonts w:cs="Arial"/>
                <w:lang w:val="en-GB"/>
              </w:rPr>
              <w:t>Transmitter Typical Antenna Gain</w:t>
            </w:r>
          </w:p>
        </w:tc>
        <w:tc>
          <w:tcPr>
            <w:tcW w:w="2285" w:type="dxa"/>
            <w:gridSpan w:val="2"/>
            <w:vAlign w:val="center"/>
          </w:tcPr>
          <w:p w14:paraId="2105773E" w14:textId="77777777" w:rsidR="002E3A99" w:rsidRPr="00A0230A" w:rsidRDefault="002E3A99" w:rsidP="00986B6D">
            <w:pPr>
              <w:spacing w:line="288" w:lineRule="auto"/>
              <w:rPr>
                <w:rFonts w:cs="Arial"/>
                <w:lang w:val="en-GB"/>
              </w:rPr>
            </w:pPr>
            <w:r w:rsidRPr="00A0230A">
              <w:rPr>
                <w:rFonts w:cs="Arial"/>
                <w:lang w:val="en-GB"/>
              </w:rPr>
              <w:t>6</w:t>
            </w:r>
          </w:p>
        </w:tc>
        <w:tc>
          <w:tcPr>
            <w:tcW w:w="1329" w:type="dxa"/>
            <w:vAlign w:val="center"/>
          </w:tcPr>
          <w:p w14:paraId="69BC3E51" w14:textId="77777777" w:rsidR="002E3A99" w:rsidRPr="00A0230A" w:rsidRDefault="002E3A99" w:rsidP="00986B6D">
            <w:pPr>
              <w:spacing w:line="288" w:lineRule="auto"/>
              <w:rPr>
                <w:rFonts w:cs="Arial"/>
                <w:lang w:val="en-GB"/>
              </w:rPr>
            </w:pPr>
            <w:r w:rsidRPr="00A0230A">
              <w:rPr>
                <w:rFonts w:cs="Arial"/>
                <w:lang w:val="en-GB"/>
              </w:rPr>
              <w:t>dBi</w:t>
            </w:r>
          </w:p>
        </w:tc>
        <w:tc>
          <w:tcPr>
            <w:tcW w:w="2126" w:type="dxa"/>
            <w:vAlign w:val="center"/>
          </w:tcPr>
          <w:p w14:paraId="75AF9D7D" w14:textId="77777777" w:rsidR="002E3A99" w:rsidRPr="00A0230A" w:rsidRDefault="002E3A99" w:rsidP="00986B6D">
            <w:pPr>
              <w:spacing w:line="288" w:lineRule="auto"/>
              <w:rPr>
                <w:rFonts w:cs="Arial"/>
                <w:lang w:val="en-GB"/>
              </w:rPr>
            </w:pPr>
            <w:r w:rsidRPr="00765E7D">
              <w:rPr>
                <w:lang w:val="en-GB"/>
              </w:rPr>
              <w:fldChar w:fldCharType="begin"/>
            </w:r>
            <w:r w:rsidRPr="00765E7D">
              <w:rPr>
                <w:lang w:val="en-GB"/>
              </w:rPr>
              <w:instrText xml:space="preserve"> REF _Ref388975437 \r \h  \* MERGEFORMAT </w:instrText>
            </w:r>
            <w:r w:rsidRPr="00765E7D">
              <w:rPr>
                <w:lang w:val="en-GB"/>
              </w:rPr>
            </w:r>
            <w:r w:rsidRPr="00765E7D">
              <w:rPr>
                <w:lang w:val="en-GB"/>
              </w:rPr>
              <w:fldChar w:fldCharType="separate"/>
            </w:r>
            <w:r w:rsidR="00B073E5" w:rsidRPr="00B073E5">
              <w:rPr>
                <w:rFonts w:cs="Arial"/>
                <w:lang w:val="en-GB"/>
              </w:rPr>
              <w:t>ANNEX 1:</w:t>
            </w:r>
            <w:r w:rsidRPr="00765E7D">
              <w:rPr>
                <w:lang w:val="en-GB"/>
              </w:rPr>
              <w:fldChar w:fldCharType="end"/>
            </w:r>
            <w:r w:rsidRPr="00A0230A">
              <w:rPr>
                <w:rFonts w:cs="Arial"/>
                <w:lang w:val="en-GB"/>
              </w:rPr>
              <w:t xml:space="preserve">, </w:t>
            </w:r>
            <w:r w:rsidRPr="00765E7D">
              <w:rPr>
                <w:lang w:val="en-GB"/>
              </w:rPr>
              <w:fldChar w:fldCharType="begin"/>
            </w:r>
            <w:r w:rsidRPr="00765E7D">
              <w:rPr>
                <w:lang w:val="en-GB"/>
              </w:rPr>
              <w:instrText xml:space="preserve"> REF _Ref388975871 \h  \* MERGEFORMAT </w:instrText>
            </w:r>
            <w:r w:rsidRPr="00765E7D">
              <w:rPr>
                <w:lang w:val="en-GB"/>
              </w:rPr>
            </w:r>
            <w:r w:rsidRPr="00765E7D">
              <w:rPr>
                <w:lang w:val="en-GB"/>
              </w:rPr>
              <w:fldChar w:fldCharType="separate"/>
            </w:r>
            <w:r w:rsidR="00B073E5" w:rsidRPr="00A0230A">
              <w:rPr>
                <w:lang w:val="en-GB"/>
              </w:rPr>
              <w:t xml:space="preserve">Figure </w:t>
            </w:r>
            <w:r w:rsidR="00B073E5">
              <w:rPr>
                <w:noProof/>
                <w:lang w:val="en-GB"/>
              </w:rPr>
              <w:t>11</w:t>
            </w:r>
            <w:r w:rsidRPr="00765E7D">
              <w:rPr>
                <w:lang w:val="en-GB"/>
              </w:rPr>
              <w:fldChar w:fldCharType="end"/>
            </w:r>
          </w:p>
        </w:tc>
      </w:tr>
      <w:tr w:rsidR="002E3A99" w:rsidRPr="00A0230A" w14:paraId="709D2025" w14:textId="77777777" w:rsidTr="002920E3">
        <w:trPr>
          <w:jc w:val="center"/>
        </w:trPr>
        <w:tc>
          <w:tcPr>
            <w:tcW w:w="3099" w:type="dxa"/>
            <w:vAlign w:val="center"/>
          </w:tcPr>
          <w:p w14:paraId="588C96FF" w14:textId="77777777" w:rsidR="002E3A99" w:rsidRPr="00A0230A" w:rsidRDefault="002E3A99" w:rsidP="00986B6D">
            <w:pPr>
              <w:spacing w:line="288" w:lineRule="auto"/>
              <w:rPr>
                <w:rFonts w:cs="Arial"/>
                <w:lang w:val="en-GB"/>
              </w:rPr>
            </w:pPr>
            <w:r w:rsidRPr="00A0230A">
              <w:rPr>
                <w:rFonts w:cs="Arial"/>
                <w:lang w:val="en-GB"/>
              </w:rPr>
              <w:t>Transmitter Maximum Antenna Gain</w:t>
            </w:r>
          </w:p>
        </w:tc>
        <w:tc>
          <w:tcPr>
            <w:tcW w:w="2285" w:type="dxa"/>
            <w:gridSpan w:val="2"/>
            <w:vAlign w:val="center"/>
          </w:tcPr>
          <w:p w14:paraId="248992F9" w14:textId="77777777" w:rsidR="002E3A99" w:rsidRPr="00A0230A" w:rsidRDefault="002E3A99" w:rsidP="00986B6D">
            <w:pPr>
              <w:spacing w:line="288" w:lineRule="auto"/>
              <w:rPr>
                <w:rFonts w:cs="Arial"/>
                <w:lang w:val="en-GB"/>
              </w:rPr>
            </w:pPr>
            <w:r w:rsidRPr="00A0230A">
              <w:rPr>
                <w:rFonts w:cs="Arial"/>
                <w:lang w:val="en-GB"/>
              </w:rPr>
              <w:t>14</w:t>
            </w:r>
          </w:p>
        </w:tc>
        <w:tc>
          <w:tcPr>
            <w:tcW w:w="1329" w:type="dxa"/>
            <w:vAlign w:val="center"/>
          </w:tcPr>
          <w:p w14:paraId="4CD8283B" w14:textId="77777777" w:rsidR="002E3A99" w:rsidRPr="00A0230A" w:rsidRDefault="002E3A99" w:rsidP="00986B6D">
            <w:pPr>
              <w:spacing w:line="288" w:lineRule="auto"/>
              <w:rPr>
                <w:rFonts w:cs="Arial"/>
                <w:lang w:val="en-GB"/>
              </w:rPr>
            </w:pPr>
            <w:r w:rsidRPr="00A0230A">
              <w:rPr>
                <w:rFonts w:cs="Arial"/>
                <w:lang w:val="en-GB"/>
              </w:rPr>
              <w:t>dBi</w:t>
            </w:r>
          </w:p>
        </w:tc>
        <w:tc>
          <w:tcPr>
            <w:tcW w:w="2126" w:type="dxa"/>
            <w:vAlign w:val="center"/>
          </w:tcPr>
          <w:p w14:paraId="1B8C4E1B" w14:textId="77777777" w:rsidR="002E3A99" w:rsidRPr="00A0230A" w:rsidRDefault="002E3A99" w:rsidP="00986B6D">
            <w:pPr>
              <w:spacing w:line="288" w:lineRule="auto"/>
              <w:rPr>
                <w:rFonts w:cs="Arial"/>
                <w:lang w:val="en-GB"/>
              </w:rPr>
            </w:pPr>
            <w:r w:rsidRPr="00765E7D">
              <w:rPr>
                <w:lang w:val="en-GB"/>
              </w:rPr>
              <w:fldChar w:fldCharType="begin"/>
            </w:r>
            <w:r w:rsidRPr="00765E7D">
              <w:rPr>
                <w:lang w:val="en-GB"/>
              </w:rPr>
              <w:instrText xml:space="preserve"> REF _Ref388975437 \r \h  \* MERGEFORMAT </w:instrText>
            </w:r>
            <w:r w:rsidRPr="00765E7D">
              <w:rPr>
                <w:lang w:val="en-GB"/>
              </w:rPr>
            </w:r>
            <w:r w:rsidRPr="00765E7D">
              <w:rPr>
                <w:lang w:val="en-GB"/>
              </w:rPr>
              <w:fldChar w:fldCharType="separate"/>
            </w:r>
            <w:r w:rsidR="00B073E5" w:rsidRPr="00B073E5">
              <w:rPr>
                <w:rFonts w:cs="Arial"/>
                <w:lang w:val="en-GB"/>
              </w:rPr>
              <w:t>ANNEX 1:</w:t>
            </w:r>
            <w:r w:rsidRPr="00765E7D">
              <w:rPr>
                <w:lang w:val="en-GB"/>
              </w:rPr>
              <w:fldChar w:fldCharType="end"/>
            </w:r>
            <w:r w:rsidRPr="00A0230A">
              <w:rPr>
                <w:rFonts w:cs="Arial"/>
                <w:lang w:val="en-GB"/>
              </w:rPr>
              <w:t xml:space="preserve">, </w:t>
            </w:r>
            <w:r w:rsidRPr="00765E7D">
              <w:rPr>
                <w:lang w:val="en-GB"/>
              </w:rPr>
              <w:fldChar w:fldCharType="begin"/>
            </w:r>
            <w:r w:rsidRPr="00765E7D">
              <w:rPr>
                <w:lang w:val="en-GB"/>
              </w:rPr>
              <w:instrText xml:space="preserve"> REF _Ref388976029 \h  \* MERGEFORMAT </w:instrText>
            </w:r>
            <w:r w:rsidRPr="00765E7D">
              <w:rPr>
                <w:lang w:val="en-GB"/>
              </w:rPr>
            </w:r>
            <w:r w:rsidRPr="00765E7D">
              <w:rPr>
                <w:lang w:val="en-GB"/>
              </w:rPr>
              <w:fldChar w:fldCharType="separate"/>
            </w:r>
            <w:r w:rsidR="00B073E5" w:rsidRPr="00A0230A">
              <w:rPr>
                <w:lang w:val="en-GB"/>
              </w:rPr>
              <w:t xml:space="preserve">Figure </w:t>
            </w:r>
            <w:r w:rsidR="00B073E5">
              <w:rPr>
                <w:lang w:val="en-GB"/>
              </w:rPr>
              <w:t>12</w:t>
            </w:r>
            <w:r w:rsidRPr="00765E7D">
              <w:rPr>
                <w:lang w:val="en-GB"/>
              </w:rPr>
              <w:fldChar w:fldCharType="end"/>
            </w:r>
          </w:p>
        </w:tc>
      </w:tr>
    </w:tbl>
    <w:p w14:paraId="7E3A2268" w14:textId="77777777" w:rsidR="00930E05" w:rsidRDefault="00930E05" w:rsidP="00AE2ED8">
      <w:pPr>
        <w:pStyle w:val="ECCTablenote"/>
      </w:pPr>
      <w:r>
        <w:t>Note 1: see Recommendation ITU-R F.1777 [5] and Recommendation ITU-R M.1824 [6] for further information.</w:t>
      </w:r>
    </w:p>
    <w:p w14:paraId="1746FB4D" w14:textId="77777777" w:rsidR="00F6467F" w:rsidRDefault="00F6467F" w:rsidP="00765E7D">
      <w:pPr>
        <w:pStyle w:val="ECCParagraph"/>
      </w:pPr>
    </w:p>
    <w:p w14:paraId="192374D8" w14:textId="77777777" w:rsidR="001055AD" w:rsidRDefault="00C164A0" w:rsidP="00765E7D">
      <w:pPr>
        <w:pStyle w:val="ECCParagraph"/>
      </w:pPr>
      <w:r>
        <w:t xml:space="preserve">For portable links high gain antennas are not </w:t>
      </w:r>
      <w:r w:rsidR="00C17C58">
        <w:t xml:space="preserve">usually </w:t>
      </w:r>
      <w:r>
        <w:t xml:space="preserve">used on both </w:t>
      </w:r>
      <w:proofErr w:type="gramStart"/>
      <w:r>
        <w:t>the transmit</w:t>
      </w:r>
      <w:proofErr w:type="gramEnd"/>
      <w:r>
        <w:t xml:space="preserve"> and receive sides of the same link</w:t>
      </w:r>
      <w:r w:rsidR="002E3A99" w:rsidRPr="00765E7D">
        <w:t>.</w:t>
      </w:r>
      <w:r>
        <w:t xml:space="preserve"> Portable links will typically use a low gain omnidirectional antenna on the transmitter and a high gain directional antenna on the receiver</w:t>
      </w:r>
      <w:r w:rsidR="00E61A7B">
        <w:t xml:space="preserve"> </w:t>
      </w:r>
      <w:r w:rsidR="003E70CF">
        <w:t>and this configuration should be used for sh</w:t>
      </w:r>
      <w:r w:rsidR="00E61A7B">
        <w:t>aring and compatibility studies</w:t>
      </w:r>
      <w:r>
        <w:t>.</w:t>
      </w:r>
    </w:p>
    <w:p w14:paraId="271596EE" w14:textId="77777777" w:rsidR="00AE2ED8" w:rsidRPr="00A0230A" w:rsidRDefault="00AE2ED8" w:rsidP="00AE2ED8">
      <w:pPr>
        <w:pStyle w:val="Heading2"/>
        <w:rPr>
          <w:lang w:val="en-GB"/>
        </w:rPr>
      </w:pPr>
      <w:bookmarkStart w:id="12" w:name="_Toc400535886"/>
      <w:r w:rsidRPr="00A0230A">
        <w:rPr>
          <w:lang w:val="en-GB"/>
        </w:rPr>
        <w:t>Mobile video link</w:t>
      </w:r>
      <w:bookmarkEnd w:id="12"/>
    </w:p>
    <w:p w14:paraId="024BEFF2" w14:textId="77777777" w:rsidR="00AE2ED8" w:rsidRPr="00A0230A" w:rsidRDefault="00AE2ED8" w:rsidP="00AE2ED8">
      <w:pPr>
        <w:pStyle w:val="ECCParagraph"/>
      </w:pPr>
      <w:r w:rsidRPr="00A0230A">
        <w:t>These are camera links where, for the uplink, the transmitter is on a vehicle, typically on a motorcycle, and the receiver is on a helicopter.</w:t>
      </w:r>
    </w:p>
    <w:p w14:paraId="3640D555" w14:textId="29BE7B7E" w:rsidR="00AE2ED8" w:rsidRPr="00A0230A" w:rsidRDefault="00AE2ED8" w:rsidP="00AE2ED8">
      <w:pPr>
        <w:pStyle w:val="ECCParagraph"/>
        <w:jc w:val="center"/>
      </w:pPr>
      <w:r>
        <w:rPr>
          <w:noProof/>
          <w:lang w:val="da-DK" w:eastAsia="da-DK"/>
        </w:rPr>
        <w:lastRenderedPageBreak/>
        <w:drawing>
          <wp:inline distT="0" distB="0" distL="0" distR="0" wp14:anchorId="316EED0D" wp14:editId="2734A584">
            <wp:extent cx="4025900" cy="2579370"/>
            <wp:effectExtent l="0" t="0" r="0" b="0"/>
            <wp:docPr id="16" name="Picture 16" descr="Macintosh HD:Users:sebastian:Desktop:mobil up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sebastian:Desktop:mobil uplink.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5900" cy="2579370"/>
                    </a:xfrm>
                    <a:prstGeom prst="rect">
                      <a:avLst/>
                    </a:prstGeom>
                    <a:noFill/>
                    <a:ln>
                      <a:noFill/>
                    </a:ln>
                  </pic:spPr>
                </pic:pic>
              </a:graphicData>
            </a:graphic>
          </wp:inline>
        </w:drawing>
      </w:r>
    </w:p>
    <w:p w14:paraId="7044DD1E" w14:textId="77777777" w:rsidR="00AE2ED8" w:rsidRDefault="00AE2ED8" w:rsidP="00AE2ED8">
      <w:pPr>
        <w:pStyle w:val="Caption"/>
        <w:rPr>
          <w:lang w:val="en-GB"/>
        </w:rPr>
      </w:pPr>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3</w:t>
      </w:r>
      <w:r w:rsidRPr="00A0230A">
        <w:rPr>
          <w:lang w:val="en-GB"/>
        </w:rPr>
        <w:fldChar w:fldCharType="end"/>
      </w:r>
      <w:r w:rsidRPr="00A0230A">
        <w:rPr>
          <w:lang w:val="en-GB"/>
        </w:rPr>
        <w:t>: Mobile video up-link</w:t>
      </w:r>
    </w:p>
    <w:p w14:paraId="13C8C5C8" w14:textId="77777777" w:rsidR="00B073E5" w:rsidRPr="00B073E5" w:rsidRDefault="00B073E5" w:rsidP="00B073E5">
      <w:pPr>
        <w:rPr>
          <w:lang w:val="en-GB"/>
        </w:rPr>
      </w:pPr>
    </w:p>
    <w:p w14:paraId="1CE3C46F" w14:textId="77777777" w:rsidR="00AE2ED8" w:rsidRPr="00A0230A" w:rsidRDefault="00AE2ED8" w:rsidP="00AE2ED8">
      <w:pPr>
        <w:pStyle w:val="Caption"/>
        <w:rPr>
          <w:lang w:val="en-GB"/>
        </w:rPr>
      </w:pPr>
      <w:r w:rsidRPr="00A0230A">
        <w:rPr>
          <w:lang w:val="en-GB"/>
        </w:rPr>
        <w:t xml:space="preserve">Table </w:t>
      </w:r>
      <w:r w:rsidRPr="00A0230A">
        <w:rPr>
          <w:lang w:val="en-GB"/>
        </w:rPr>
        <w:fldChar w:fldCharType="begin"/>
      </w:r>
      <w:r w:rsidRPr="00A0230A">
        <w:rPr>
          <w:lang w:val="en-GB"/>
        </w:rPr>
        <w:instrText xml:space="preserve"> SEQ Table \* ARABIC </w:instrText>
      </w:r>
      <w:r w:rsidRPr="00A0230A">
        <w:rPr>
          <w:lang w:val="en-GB"/>
        </w:rPr>
        <w:fldChar w:fldCharType="separate"/>
      </w:r>
      <w:r w:rsidR="00B073E5">
        <w:rPr>
          <w:noProof/>
          <w:lang w:val="en-GB"/>
        </w:rPr>
        <w:t>6</w:t>
      </w:r>
      <w:r w:rsidRPr="00A0230A">
        <w:rPr>
          <w:lang w:val="en-GB"/>
        </w:rPr>
        <w:fldChar w:fldCharType="end"/>
      </w:r>
      <w:r w:rsidRPr="00A0230A">
        <w:rPr>
          <w:lang w:val="en-GB"/>
        </w:rPr>
        <w:t>: Mobile video up-link characteristics</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3257"/>
        <w:gridCol w:w="1134"/>
        <w:gridCol w:w="1130"/>
        <w:gridCol w:w="1134"/>
        <w:gridCol w:w="2410"/>
      </w:tblGrid>
      <w:tr w:rsidR="00AE2ED8" w:rsidRPr="00A0230A" w14:paraId="23487EA9" w14:textId="77777777" w:rsidTr="00AE2ED8">
        <w:trPr>
          <w:tblHeader/>
          <w:jc w:val="center"/>
        </w:trPr>
        <w:tc>
          <w:tcPr>
            <w:tcW w:w="3257" w:type="dxa"/>
            <w:tcBorders>
              <w:right w:val="single" w:sz="8" w:space="0" w:color="FFFFFF"/>
            </w:tcBorders>
            <w:shd w:val="clear" w:color="auto" w:fill="D2232A"/>
            <w:vAlign w:val="center"/>
          </w:tcPr>
          <w:p w14:paraId="68F38574" w14:textId="77777777" w:rsidR="00AE2ED8" w:rsidRPr="00A0230A" w:rsidRDefault="00AE2ED8" w:rsidP="00AE2ED8">
            <w:pPr>
              <w:spacing w:line="288" w:lineRule="auto"/>
              <w:jc w:val="center"/>
              <w:rPr>
                <w:rFonts w:cs="Arial"/>
                <w:b/>
                <w:color w:val="FFFFFF"/>
                <w:lang w:val="en-GB"/>
              </w:rPr>
            </w:pPr>
            <w:r w:rsidRPr="00A0230A">
              <w:rPr>
                <w:rFonts w:cs="Arial"/>
                <w:b/>
                <w:color w:val="FFFFFF"/>
                <w:lang w:val="en-GB"/>
              </w:rPr>
              <w:t>Mobile video link characteristics</w:t>
            </w:r>
          </w:p>
        </w:tc>
        <w:tc>
          <w:tcPr>
            <w:tcW w:w="2264" w:type="dxa"/>
            <w:gridSpan w:val="2"/>
            <w:tcBorders>
              <w:right w:val="single" w:sz="8" w:space="0" w:color="FFFFFF"/>
            </w:tcBorders>
            <w:shd w:val="clear" w:color="auto" w:fill="D2232A"/>
          </w:tcPr>
          <w:p w14:paraId="615396A5" w14:textId="77777777" w:rsidR="00AE2ED8" w:rsidRPr="00A0230A" w:rsidRDefault="00AE2ED8" w:rsidP="00AE2ED8">
            <w:pPr>
              <w:spacing w:line="288" w:lineRule="auto"/>
              <w:jc w:val="center"/>
              <w:rPr>
                <w:rFonts w:cs="Arial"/>
                <w:b/>
                <w:color w:val="FFFFFF"/>
                <w:lang w:val="en-GB"/>
              </w:rPr>
            </w:pPr>
            <w:r w:rsidRPr="00A0230A">
              <w:rPr>
                <w:rFonts w:cs="Arial"/>
                <w:b/>
                <w:color w:val="FFFFFF"/>
                <w:lang w:val="en-GB"/>
              </w:rPr>
              <w:t>Parameter values</w:t>
            </w:r>
          </w:p>
        </w:tc>
        <w:tc>
          <w:tcPr>
            <w:tcW w:w="1134" w:type="dxa"/>
            <w:tcBorders>
              <w:left w:val="single" w:sz="8" w:space="0" w:color="FFFFFF"/>
              <w:right w:val="single" w:sz="8" w:space="0" w:color="FFFFFF"/>
            </w:tcBorders>
            <w:shd w:val="clear" w:color="auto" w:fill="D2232A"/>
          </w:tcPr>
          <w:p w14:paraId="5EC71A2C" w14:textId="77777777" w:rsidR="00AE2ED8" w:rsidRPr="00A0230A" w:rsidRDefault="00AE2ED8" w:rsidP="00AE2ED8">
            <w:pPr>
              <w:spacing w:line="288" w:lineRule="auto"/>
              <w:jc w:val="center"/>
              <w:rPr>
                <w:rFonts w:cs="Arial"/>
                <w:b/>
                <w:color w:val="FFFFFF"/>
                <w:lang w:val="en-GB"/>
              </w:rPr>
            </w:pPr>
            <w:r w:rsidRPr="00A0230A">
              <w:rPr>
                <w:rFonts w:cs="Arial"/>
                <w:b/>
                <w:color w:val="FFFFFF"/>
                <w:lang w:val="en-GB"/>
              </w:rPr>
              <w:t>Unit</w:t>
            </w:r>
          </w:p>
        </w:tc>
        <w:tc>
          <w:tcPr>
            <w:tcW w:w="2410" w:type="dxa"/>
            <w:tcBorders>
              <w:left w:val="single" w:sz="8" w:space="0" w:color="FFFFFF"/>
              <w:right w:val="single" w:sz="8" w:space="0" w:color="FFFFFF"/>
            </w:tcBorders>
            <w:shd w:val="clear" w:color="auto" w:fill="D2232A"/>
          </w:tcPr>
          <w:p w14:paraId="1743E8D9" w14:textId="77777777" w:rsidR="00AE2ED8" w:rsidRPr="00A0230A" w:rsidRDefault="00AE2ED8" w:rsidP="00AE2ED8">
            <w:pPr>
              <w:spacing w:line="288" w:lineRule="auto"/>
              <w:jc w:val="center"/>
              <w:rPr>
                <w:rFonts w:cs="Arial"/>
                <w:b/>
                <w:color w:val="FFFFFF"/>
                <w:lang w:val="en-GB"/>
              </w:rPr>
            </w:pPr>
            <w:r w:rsidRPr="00A0230A">
              <w:rPr>
                <w:rFonts w:cs="Arial"/>
                <w:b/>
                <w:color w:val="FFFFFF"/>
                <w:lang w:val="en-GB"/>
              </w:rPr>
              <w:t>Notes</w:t>
            </w:r>
          </w:p>
        </w:tc>
      </w:tr>
      <w:tr w:rsidR="00AE2ED8" w:rsidRPr="00A0230A" w14:paraId="519D0233" w14:textId="77777777" w:rsidTr="00AE2ED8">
        <w:trPr>
          <w:jc w:val="center"/>
        </w:trPr>
        <w:tc>
          <w:tcPr>
            <w:tcW w:w="3257" w:type="dxa"/>
            <w:vAlign w:val="center"/>
          </w:tcPr>
          <w:p w14:paraId="2F2FEB38" w14:textId="77777777" w:rsidR="00AE2ED8" w:rsidRPr="00A0230A" w:rsidRDefault="00AE2ED8" w:rsidP="00AE2ED8">
            <w:pPr>
              <w:rPr>
                <w:rFonts w:cs="Arial"/>
                <w:lang w:val="en-GB"/>
              </w:rPr>
            </w:pPr>
            <w:r w:rsidRPr="00A0230A">
              <w:rPr>
                <w:rFonts w:cs="Arial"/>
                <w:lang w:val="en-GB"/>
              </w:rPr>
              <w:t>Channel bandwidth</w:t>
            </w:r>
          </w:p>
        </w:tc>
        <w:tc>
          <w:tcPr>
            <w:tcW w:w="2264" w:type="dxa"/>
            <w:gridSpan w:val="2"/>
            <w:vAlign w:val="center"/>
          </w:tcPr>
          <w:p w14:paraId="5C5F844E" w14:textId="77777777" w:rsidR="00AE2ED8" w:rsidRPr="00A0230A" w:rsidRDefault="00AE2ED8" w:rsidP="00AE2ED8">
            <w:pPr>
              <w:rPr>
                <w:rFonts w:cs="Arial"/>
                <w:lang w:val="en-GB"/>
              </w:rPr>
            </w:pPr>
            <w:r w:rsidRPr="00A0230A">
              <w:rPr>
                <w:rFonts w:cs="Arial"/>
                <w:lang w:val="en-GB"/>
              </w:rPr>
              <w:t xml:space="preserve">10 </w:t>
            </w:r>
          </w:p>
        </w:tc>
        <w:tc>
          <w:tcPr>
            <w:tcW w:w="1134" w:type="dxa"/>
            <w:vAlign w:val="center"/>
          </w:tcPr>
          <w:p w14:paraId="576390AE" w14:textId="77777777" w:rsidR="00AE2ED8" w:rsidRPr="00A0230A" w:rsidRDefault="00AE2ED8" w:rsidP="00AE2ED8">
            <w:pPr>
              <w:rPr>
                <w:rFonts w:cs="Arial"/>
                <w:lang w:val="en-GB"/>
              </w:rPr>
            </w:pPr>
            <w:r w:rsidRPr="00A0230A">
              <w:rPr>
                <w:rFonts w:cs="Arial"/>
                <w:lang w:val="en-GB"/>
              </w:rPr>
              <w:t>MHz</w:t>
            </w:r>
          </w:p>
        </w:tc>
        <w:tc>
          <w:tcPr>
            <w:tcW w:w="2410" w:type="dxa"/>
            <w:vAlign w:val="center"/>
          </w:tcPr>
          <w:p w14:paraId="21B25614" w14:textId="77777777" w:rsidR="00AE2ED8" w:rsidRPr="00A0230A" w:rsidRDefault="00AE2ED8" w:rsidP="00AE2ED8">
            <w:pPr>
              <w:rPr>
                <w:rFonts w:cs="Arial"/>
                <w:sz w:val="18"/>
                <w:lang w:val="en-GB"/>
              </w:rPr>
            </w:pPr>
          </w:p>
        </w:tc>
      </w:tr>
      <w:tr w:rsidR="00AE2ED8" w:rsidRPr="00A0230A" w14:paraId="70AC21F9" w14:textId="77777777" w:rsidTr="00AE2ED8">
        <w:trPr>
          <w:jc w:val="center"/>
        </w:trPr>
        <w:tc>
          <w:tcPr>
            <w:tcW w:w="3257" w:type="dxa"/>
            <w:vAlign w:val="center"/>
          </w:tcPr>
          <w:p w14:paraId="0F6A3C91" w14:textId="77777777" w:rsidR="00AE2ED8" w:rsidRPr="00A0230A" w:rsidRDefault="00AE2ED8" w:rsidP="00AE2ED8">
            <w:pPr>
              <w:rPr>
                <w:rFonts w:cs="Arial"/>
                <w:lang w:val="en-GB"/>
              </w:rPr>
            </w:pPr>
            <w:r w:rsidRPr="00A0230A">
              <w:rPr>
                <w:rFonts w:cs="Arial"/>
                <w:lang w:val="en-GB"/>
              </w:rPr>
              <w:t>Occupied bandwidth</w:t>
            </w:r>
          </w:p>
        </w:tc>
        <w:tc>
          <w:tcPr>
            <w:tcW w:w="2264" w:type="dxa"/>
            <w:gridSpan w:val="2"/>
          </w:tcPr>
          <w:p w14:paraId="79A23893" w14:textId="77777777" w:rsidR="00AE2ED8" w:rsidRPr="00A0230A" w:rsidRDefault="00AE2ED8" w:rsidP="00AE2ED8">
            <w:pPr>
              <w:rPr>
                <w:rFonts w:cs="Arial"/>
                <w:lang w:val="en-GB"/>
              </w:rPr>
            </w:pPr>
            <w:r w:rsidRPr="00A0230A">
              <w:rPr>
                <w:rFonts w:cs="Arial"/>
                <w:lang w:val="en-GB"/>
              </w:rPr>
              <w:t>8</w:t>
            </w:r>
          </w:p>
        </w:tc>
        <w:tc>
          <w:tcPr>
            <w:tcW w:w="1134" w:type="dxa"/>
          </w:tcPr>
          <w:p w14:paraId="5F615E8E" w14:textId="77777777" w:rsidR="00AE2ED8" w:rsidRPr="00A0230A" w:rsidRDefault="00AE2ED8" w:rsidP="00AE2ED8">
            <w:pPr>
              <w:rPr>
                <w:rFonts w:cs="Arial"/>
                <w:lang w:val="en-GB"/>
              </w:rPr>
            </w:pPr>
            <w:r w:rsidRPr="00A0230A">
              <w:rPr>
                <w:rFonts w:cs="Arial"/>
                <w:lang w:val="en-GB"/>
              </w:rPr>
              <w:t>MHz</w:t>
            </w:r>
          </w:p>
        </w:tc>
        <w:tc>
          <w:tcPr>
            <w:tcW w:w="2410" w:type="dxa"/>
            <w:vAlign w:val="center"/>
          </w:tcPr>
          <w:p w14:paraId="357550DE" w14:textId="77777777" w:rsidR="00AE2ED8" w:rsidRPr="00A0230A" w:rsidRDefault="00AE2ED8" w:rsidP="00AE2ED8">
            <w:pPr>
              <w:rPr>
                <w:rFonts w:cs="Arial"/>
                <w:lang w:val="en-GB"/>
              </w:rPr>
            </w:pPr>
          </w:p>
        </w:tc>
      </w:tr>
      <w:tr w:rsidR="00AE2ED8" w:rsidRPr="00A0230A" w14:paraId="3D73758E" w14:textId="77777777" w:rsidTr="00AE2ED8">
        <w:trPr>
          <w:jc w:val="center"/>
        </w:trPr>
        <w:tc>
          <w:tcPr>
            <w:tcW w:w="3257" w:type="dxa"/>
            <w:vAlign w:val="center"/>
          </w:tcPr>
          <w:p w14:paraId="16A038AF" w14:textId="77777777" w:rsidR="00AE2ED8" w:rsidRPr="00A0230A" w:rsidRDefault="00AE2ED8" w:rsidP="00AE2ED8">
            <w:pPr>
              <w:rPr>
                <w:rFonts w:cs="Arial"/>
                <w:lang w:val="en-GB"/>
              </w:rPr>
            </w:pPr>
            <w:r w:rsidRPr="00A0230A">
              <w:rPr>
                <w:rFonts w:cs="Arial"/>
                <w:lang w:val="en-GB"/>
              </w:rPr>
              <w:t>Frequency band</w:t>
            </w:r>
          </w:p>
        </w:tc>
        <w:tc>
          <w:tcPr>
            <w:tcW w:w="2264" w:type="dxa"/>
            <w:gridSpan w:val="2"/>
          </w:tcPr>
          <w:p w14:paraId="1BAB425B" w14:textId="77777777" w:rsidR="00AE2ED8" w:rsidRPr="00A0230A" w:rsidRDefault="00AE2ED8" w:rsidP="00AE2ED8">
            <w:pPr>
              <w:rPr>
                <w:rFonts w:cs="Arial"/>
                <w:lang w:val="en-GB"/>
              </w:rPr>
            </w:pPr>
            <w:r w:rsidRPr="00A0230A">
              <w:rPr>
                <w:rFonts w:cs="Arial"/>
                <w:lang w:val="en-GB"/>
              </w:rPr>
              <w:t>2 to 3.5</w:t>
            </w:r>
          </w:p>
        </w:tc>
        <w:tc>
          <w:tcPr>
            <w:tcW w:w="1134" w:type="dxa"/>
          </w:tcPr>
          <w:p w14:paraId="141D5A0E" w14:textId="77777777" w:rsidR="00AE2ED8" w:rsidRPr="00A0230A" w:rsidRDefault="00AE2ED8" w:rsidP="00AE2ED8">
            <w:pPr>
              <w:rPr>
                <w:rFonts w:cs="Arial"/>
                <w:lang w:val="en-GB"/>
              </w:rPr>
            </w:pPr>
            <w:r w:rsidRPr="00A0230A">
              <w:rPr>
                <w:rFonts w:cs="Arial"/>
                <w:lang w:val="en-GB"/>
              </w:rPr>
              <w:t>GHz</w:t>
            </w:r>
          </w:p>
        </w:tc>
        <w:tc>
          <w:tcPr>
            <w:tcW w:w="2410" w:type="dxa"/>
            <w:vAlign w:val="center"/>
          </w:tcPr>
          <w:p w14:paraId="45147904" w14:textId="77777777" w:rsidR="00AE2ED8" w:rsidRPr="00A0230A" w:rsidRDefault="00AE2ED8" w:rsidP="00AE2ED8">
            <w:pPr>
              <w:rPr>
                <w:rFonts w:cs="Arial"/>
                <w:lang w:val="en-GB"/>
              </w:rPr>
            </w:pPr>
          </w:p>
        </w:tc>
      </w:tr>
      <w:tr w:rsidR="00AE2ED8" w:rsidRPr="00A0230A" w14:paraId="7D2502E8" w14:textId="77777777" w:rsidTr="00AE2ED8">
        <w:trPr>
          <w:jc w:val="center"/>
        </w:trPr>
        <w:tc>
          <w:tcPr>
            <w:tcW w:w="3257" w:type="dxa"/>
            <w:vAlign w:val="center"/>
          </w:tcPr>
          <w:p w14:paraId="1171A008" w14:textId="77777777" w:rsidR="00AE2ED8" w:rsidRPr="00A0230A" w:rsidRDefault="00AE2ED8" w:rsidP="00AE2ED8">
            <w:pPr>
              <w:rPr>
                <w:rFonts w:cs="Arial"/>
                <w:lang w:val="en-GB"/>
              </w:rPr>
            </w:pPr>
            <w:r w:rsidRPr="00A0230A">
              <w:rPr>
                <w:rFonts w:cs="Arial"/>
                <w:lang w:val="en-GB"/>
              </w:rPr>
              <w:t>Height configurations</w:t>
            </w:r>
          </w:p>
        </w:tc>
        <w:tc>
          <w:tcPr>
            <w:tcW w:w="1134" w:type="dxa"/>
          </w:tcPr>
          <w:p w14:paraId="4F150568" w14:textId="77777777" w:rsidR="00AE2ED8" w:rsidRPr="00A0230A" w:rsidRDefault="00AE2ED8" w:rsidP="00AE2ED8">
            <w:pPr>
              <w:rPr>
                <w:rFonts w:cs="Arial"/>
                <w:lang w:val="en-GB"/>
              </w:rPr>
            </w:pPr>
            <w:r w:rsidRPr="00A0230A">
              <w:rPr>
                <w:rFonts w:cs="Arial"/>
                <w:lang w:val="en-GB"/>
              </w:rPr>
              <w:t>Tx-height</w:t>
            </w:r>
          </w:p>
        </w:tc>
        <w:tc>
          <w:tcPr>
            <w:tcW w:w="1130" w:type="dxa"/>
          </w:tcPr>
          <w:p w14:paraId="747D50F4" w14:textId="77777777" w:rsidR="00AE2ED8" w:rsidRPr="00A0230A" w:rsidRDefault="00AE2ED8" w:rsidP="00AE2ED8">
            <w:pPr>
              <w:rPr>
                <w:rFonts w:cs="Arial"/>
                <w:lang w:val="en-GB"/>
              </w:rPr>
            </w:pPr>
            <w:r w:rsidRPr="00A0230A">
              <w:rPr>
                <w:rFonts w:cs="Arial"/>
                <w:lang w:val="en-GB"/>
              </w:rPr>
              <w:t>Rx-height</w:t>
            </w:r>
          </w:p>
        </w:tc>
        <w:tc>
          <w:tcPr>
            <w:tcW w:w="1134" w:type="dxa"/>
          </w:tcPr>
          <w:p w14:paraId="0697893F" w14:textId="77777777" w:rsidR="00AE2ED8" w:rsidRPr="00A0230A" w:rsidRDefault="00AE2ED8" w:rsidP="00AE2ED8">
            <w:pPr>
              <w:rPr>
                <w:rFonts w:cs="Arial"/>
                <w:lang w:val="en-GB"/>
              </w:rPr>
            </w:pPr>
          </w:p>
        </w:tc>
        <w:tc>
          <w:tcPr>
            <w:tcW w:w="2410" w:type="dxa"/>
            <w:vAlign w:val="center"/>
          </w:tcPr>
          <w:p w14:paraId="7E78D8E0" w14:textId="77777777" w:rsidR="00AE2ED8" w:rsidRPr="00A0230A" w:rsidRDefault="00AE2ED8" w:rsidP="00AE2ED8">
            <w:pPr>
              <w:rPr>
                <w:rFonts w:cs="Arial"/>
                <w:lang w:val="en-GB"/>
              </w:rPr>
            </w:pPr>
          </w:p>
        </w:tc>
      </w:tr>
      <w:tr w:rsidR="00AE2ED8" w:rsidRPr="00A0230A" w14:paraId="22874153" w14:textId="77777777" w:rsidTr="00AE2ED8">
        <w:trPr>
          <w:jc w:val="center"/>
        </w:trPr>
        <w:tc>
          <w:tcPr>
            <w:tcW w:w="3257" w:type="dxa"/>
            <w:vAlign w:val="center"/>
          </w:tcPr>
          <w:p w14:paraId="0FED6FF3" w14:textId="77777777" w:rsidR="00AE2ED8" w:rsidRPr="00A0230A" w:rsidRDefault="00AE2ED8" w:rsidP="00AE2ED8">
            <w:pPr>
              <w:rPr>
                <w:rFonts w:cs="Arial"/>
                <w:lang w:val="en-GB"/>
              </w:rPr>
            </w:pPr>
            <w:r w:rsidRPr="00A0230A">
              <w:rPr>
                <w:rFonts w:cs="Arial"/>
                <w:lang w:val="en-GB"/>
              </w:rPr>
              <w:t>MVL-1</w:t>
            </w:r>
          </w:p>
        </w:tc>
        <w:tc>
          <w:tcPr>
            <w:tcW w:w="1134" w:type="dxa"/>
          </w:tcPr>
          <w:p w14:paraId="22EC85E3" w14:textId="77777777" w:rsidR="00AE2ED8" w:rsidRPr="00A0230A" w:rsidRDefault="00AE2ED8" w:rsidP="00AE2ED8">
            <w:pPr>
              <w:rPr>
                <w:rFonts w:cs="Arial"/>
                <w:lang w:val="en-GB"/>
              </w:rPr>
            </w:pPr>
            <w:r w:rsidRPr="00A0230A">
              <w:rPr>
                <w:rFonts w:cs="Arial"/>
                <w:lang w:val="en-GB"/>
              </w:rPr>
              <w:t>2</w:t>
            </w:r>
          </w:p>
        </w:tc>
        <w:tc>
          <w:tcPr>
            <w:tcW w:w="1130" w:type="dxa"/>
          </w:tcPr>
          <w:p w14:paraId="66D90950" w14:textId="77777777" w:rsidR="00AE2ED8" w:rsidRPr="00A0230A" w:rsidRDefault="00AE2ED8" w:rsidP="00AE2ED8">
            <w:pPr>
              <w:rPr>
                <w:rFonts w:cs="Arial"/>
                <w:lang w:val="en-GB"/>
              </w:rPr>
            </w:pPr>
            <w:r w:rsidRPr="00A0230A">
              <w:rPr>
                <w:rFonts w:cs="Arial"/>
                <w:lang w:val="en-GB"/>
              </w:rPr>
              <w:t>300</w:t>
            </w:r>
          </w:p>
        </w:tc>
        <w:tc>
          <w:tcPr>
            <w:tcW w:w="1134" w:type="dxa"/>
          </w:tcPr>
          <w:p w14:paraId="2F473694" w14:textId="77777777" w:rsidR="00AE2ED8" w:rsidRPr="00A0230A" w:rsidRDefault="00AE2ED8" w:rsidP="00AE2ED8">
            <w:pPr>
              <w:rPr>
                <w:rFonts w:cs="Arial"/>
                <w:lang w:val="en-GB"/>
              </w:rPr>
            </w:pPr>
            <w:r w:rsidRPr="00A0230A">
              <w:rPr>
                <w:rFonts w:cs="Arial"/>
                <w:lang w:val="en-GB"/>
              </w:rPr>
              <w:t>m</w:t>
            </w:r>
          </w:p>
        </w:tc>
        <w:tc>
          <w:tcPr>
            <w:tcW w:w="2410" w:type="dxa"/>
            <w:vAlign w:val="center"/>
          </w:tcPr>
          <w:p w14:paraId="5A05908C" w14:textId="77777777" w:rsidR="00AE2ED8" w:rsidRPr="00A0230A" w:rsidRDefault="00AE2ED8" w:rsidP="00AE2ED8">
            <w:pPr>
              <w:rPr>
                <w:rFonts w:cs="Arial"/>
                <w:lang w:val="en-GB"/>
              </w:rPr>
            </w:pPr>
          </w:p>
        </w:tc>
      </w:tr>
      <w:tr w:rsidR="00AE2ED8" w:rsidRPr="00A0230A" w14:paraId="25A786A7" w14:textId="77777777" w:rsidTr="00AE2ED8">
        <w:trPr>
          <w:jc w:val="center"/>
        </w:trPr>
        <w:tc>
          <w:tcPr>
            <w:tcW w:w="9065" w:type="dxa"/>
            <w:gridSpan w:val="5"/>
            <w:vAlign w:val="center"/>
          </w:tcPr>
          <w:p w14:paraId="39E1C74C" w14:textId="77777777" w:rsidR="00AE2ED8" w:rsidRPr="0047074B" w:rsidRDefault="00AE2ED8" w:rsidP="00AE2ED8">
            <w:pPr>
              <w:rPr>
                <w:b/>
                <w:lang w:val="en-GB"/>
              </w:rPr>
            </w:pPr>
            <w:r w:rsidRPr="00ED51DA">
              <w:rPr>
                <w:b/>
                <w:lang w:val="en-GB"/>
              </w:rPr>
              <w:t>Receiver</w:t>
            </w:r>
          </w:p>
        </w:tc>
      </w:tr>
      <w:tr w:rsidR="00AE2ED8" w:rsidRPr="00A0230A" w14:paraId="693D75B7" w14:textId="77777777" w:rsidTr="00AE2ED8">
        <w:trPr>
          <w:jc w:val="center"/>
        </w:trPr>
        <w:tc>
          <w:tcPr>
            <w:tcW w:w="3257" w:type="dxa"/>
            <w:vAlign w:val="center"/>
          </w:tcPr>
          <w:p w14:paraId="26E5788E" w14:textId="77777777" w:rsidR="00AE2ED8" w:rsidRPr="00A0230A" w:rsidRDefault="00AE2ED8" w:rsidP="00AE2ED8">
            <w:pPr>
              <w:rPr>
                <w:rFonts w:cs="Arial"/>
                <w:lang w:val="en-GB"/>
              </w:rPr>
            </w:pPr>
            <w:r w:rsidRPr="00A0230A">
              <w:rPr>
                <w:rFonts w:cs="Arial"/>
                <w:lang w:val="en-GB"/>
              </w:rPr>
              <w:t>Receiver Typical Antenna Gain</w:t>
            </w:r>
          </w:p>
        </w:tc>
        <w:tc>
          <w:tcPr>
            <w:tcW w:w="2264" w:type="dxa"/>
            <w:gridSpan w:val="2"/>
            <w:vAlign w:val="center"/>
          </w:tcPr>
          <w:p w14:paraId="4C4EA8CA" w14:textId="77777777" w:rsidR="00AE2ED8" w:rsidRPr="00A0230A" w:rsidRDefault="00AE2ED8" w:rsidP="00AE2ED8">
            <w:pPr>
              <w:rPr>
                <w:rFonts w:cs="Arial"/>
                <w:lang w:val="en-GB"/>
              </w:rPr>
            </w:pPr>
            <w:r w:rsidRPr="00A0230A">
              <w:rPr>
                <w:rFonts w:cs="Arial"/>
                <w:lang w:val="en-GB"/>
              </w:rPr>
              <w:t>3</w:t>
            </w:r>
          </w:p>
        </w:tc>
        <w:tc>
          <w:tcPr>
            <w:tcW w:w="1134" w:type="dxa"/>
            <w:vAlign w:val="center"/>
          </w:tcPr>
          <w:p w14:paraId="00AE38FC" w14:textId="77777777" w:rsidR="00AE2ED8" w:rsidRPr="00A0230A" w:rsidRDefault="00AE2ED8" w:rsidP="00AE2ED8">
            <w:pPr>
              <w:rPr>
                <w:rFonts w:cs="Arial"/>
                <w:lang w:val="en-GB"/>
              </w:rPr>
            </w:pPr>
            <w:r w:rsidRPr="00A0230A">
              <w:rPr>
                <w:rFonts w:cs="Arial"/>
                <w:lang w:val="en-GB"/>
              </w:rPr>
              <w:t>dBi</w:t>
            </w:r>
          </w:p>
        </w:tc>
        <w:tc>
          <w:tcPr>
            <w:tcW w:w="2410" w:type="dxa"/>
            <w:vAlign w:val="center"/>
          </w:tcPr>
          <w:p w14:paraId="36CCC8BB" w14:textId="77777777" w:rsidR="00AE2ED8" w:rsidRPr="00A0230A" w:rsidRDefault="00AE2ED8" w:rsidP="00AE2ED8">
            <w:pPr>
              <w:rPr>
                <w:rFonts w:cs="Arial"/>
                <w:lang w:val="en-GB"/>
              </w:rPr>
            </w:pPr>
            <w:r w:rsidRPr="00ED51DA">
              <w:fldChar w:fldCharType="begin"/>
            </w:r>
            <w:r w:rsidRPr="00ED51DA">
              <w:instrText xml:space="preserve"> REF _Ref388975437 \r \h  \* MERGEFORMAT </w:instrText>
            </w:r>
            <w:r w:rsidRPr="00ED51DA">
              <w:fldChar w:fldCharType="separate"/>
            </w:r>
            <w:r w:rsidR="00B073E5" w:rsidRPr="00B073E5">
              <w:rPr>
                <w:rFonts w:cs="Arial"/>
                <w:lang w:val="en-GB"/>
              </w:rPr>
              <w:t>ANNEX 1:</w:t>
            </w:r>
            <w:r w:rsidRPr="00ED51DA">
              <w:fldChar w:fldCharType="end"/>
            </w:r>
            <w:r w:rsidRPr="00A0230A">
              <w:rPr>
                <w:rFonts w:cs="Arial"/>
                <w:lang w:val="en-GB"/>
              </w:rPr>
              <w:t xml:space="preserve">, </w:t>
            </w:r>
            <w:r w:rsidRPr="00ED51DA">
              <w:fldChar w:fldCharType="begin"/>
            </w:r>
            <w:r w:rsidRPr="00ED51DA">
              <w:instrText xml:space="preserve"> REF _Ref388975470 \h  \* MERGEFORMAT </w:instrText>
            </w:r>
            <w:r w:rsidRPr="00ED51DA">
              <w:fldChar w:fldCharType="separate"/>
            </w:r>
            <w:r w:rsidR="00B073E5" w:rsidRPr="00A0230A">
              <w:rPr>
                <w:lang w:val="en-GB"/>
              </w:rPr>
              <w:t xml:space="preserve">Figure </w:t>
            </w:r>
            <w:r w:rsidR="00B073E5">
              <w:rPr>
                <w:lang w:val="en-GB"/>
              </w:rPr>
              <w:t>8</w:t>
            </w:r>
            <w:r w:rsidRPr="00ED51DA">
              <w:fldChar w:fldCharType="end"/>
            </w:r>
          </w:p>
        </w:tc>
      </w:tr>
      <w:tr w:rsidR="00AE2ED8" w:rsidRPr="00A0230A" w14:paraId="45BE3434" w14:textId="77777777" w:rsidTr="00AE2ED8">
        <w:trPr>
          <w:trHeight w:val="360"/>
          <w:jc w:val="center"/>
        </w:trPr>
        <w:tc>
          <w:tcPr>
            <w:tcW w:w="3257" w:type="dxa"/>
            <w:vAlign w:val="center"/>
          </w:tcPr>
          <w:p w14:paraId="75D9D33B" w14:textId="77777777" w:rsidR="00AE2ED8" w:rsidRPr="00A0230A" w:rsidRDefault="00AE2ED8" w:rsidP="00AE2ED8">
            <w:pPr>
              <w:rPr>
                <w:rFonts w:cs="Arial"/>
                <w:lang w:val="en-GB"/>
              </w:rPr>
            </w:pPr>
            <w:r w:rsidRPr="00A0230A">
              <w:rPr>
                <w:rFonts w:cs="Arial"/>
                <w:lang w:val="en-GB"/>
              </w:rPr>
              <w:t>Receiver Maximum Antenna Gain</w:t>
            </w:r>
          </w:p>
        </w:tc>
        <w:tc>
          <w:tcPr>
            <w:tcW w:w="2264" w:type="dxa"/>
            <w:gridSpan w:val="2"/>
            <w:vAlign w:val="center"/>
          </w:tcPr>
          <w:p w14:paraId="408971E6" w14:textId="77777777" w:rsidR="00AE2ED8" w:rsidRPr="00A0230A" w:rsidDel="00786C2E" w:rsidRDefault="00AE2ED8" w:rsidP="00AE2ED8">
            <w:pPr>
              <w:rPr>
                <w:rFonts w:cs="Arial"/>
                <w:lang w:val="en-GB"/>
              </w:rPr>
            </w:pPr>
            <w:r w:rsidRPr="00A0230A">
              <w:rPr>
                <w:rFonts w:cs="Arial"/>
                <w:lang w:val="en-GB"/>
              </w:rPr>
              <w:t>9</w:t>
            </w:r>
          </w:p>
        </w:tc>
        <w:tc>
          <w:tcPr>
            <w:tcW w:w="1134" w:type="dxa"/>
            <w:vAlign w:val="center"/>
          </w:tcPr>
          <w:p w14:paraId="73E35AF2" w14:textId="77777777" w:rsidR="00AE2ED8" w:rsidRPr="00A0230A" w:rsidRDefault="00AE2ED8" w:rsidP="00AE2ED8">
            <w:pPr>
              <w:rPr>
                <w:rFonts w:cs="Arial"/>
                <w:lang w:val="en-GB"/>
              </w:rPr>
            </w:pPr>
            <w:r w:rsidRPr="00A0230A">
              <w:rPr>
                <w:rFonts w:cs="Arial"/>
                <w:lang w:val="en-GB"/>
              </w:rPr>
              <w:t>dBi</w:t>
            </w:r>
          </w:p>
        </w:tc>
        <w:tc>
          <w:tcPr>
            <w:tcW w:w="2410" w:type="dxa"/>
            <w:vAlign w:val="center"/>
          </w:tcPr>
          <w:p w14:paraId="7424E04F" w14:textId="77777777" w:rsidR="00AE2ED8" w:rsidRPr="00A0230A" w:rsidRDefault="00AE2ED8" w:rsidP="00AE2ED8">
            <w:pPr>
              <w:rPr>
                <w:rFonts w:cs="Arial"/>
                <w:lang w:val="en-GB"/>
              </w:rPr>
            </w:pPr>
            <w:r w:rsidRPr="00ED51DA">
              <w:fldChar w:fldCharType="begin"/>
            </w:r>
            <w:r w:rsidRPr="00ED51DA">
              <w:instrText xml:space="preserve"> REF _Ref388975437 \r \h  \* MERGEFORMAT </w:instrText>
            </w:r>
            <w:r w:rsidRPr="00ED51DA">
              <w:fldChar w:fldCharType="separate"/>
            </w:r>
            <w:r w:rsidR="00B073E5" w:rsidRPr="00B073E5">
              <w:rPr>
                <w:rFonts w:cs="Arial"/>
                <w:lang w:val="en-GB"/>
              </w:rPr>
              <w:t>ANNEX 1:</w:t>
            </w:r>
            <w:r w:rsidRPr="00ED51DA">
              <w:fldChar w:fldCharType="end"/>
            </w:r>
            <w:r w:rsidRPr="00A0230A">
              <w:rPr>
                <w:rFonts w:cs="Arial"/>
                <w:lang w:val="en-GB"/>
              </w:rPr>
              <w:t xml:space="preserve">, </w:t>
            </w:r>
            <w:r w:rsidRPr="00ED51DA">
              <w:fldChar w:fldCharType="begin"/>
            </w:r>
            <w:r w:rsidRPr="00ED51DA">
              <w:instrText xml:space="preserve"> REF _Ref388975813 \h  \* MERGEFORMAT </w:instrText>
            </w:r>
            <w:r w:rsidRPr="00ED51DA">
              <w:fldChar w:fldCharType="separate"/>
            </w:r>
            <w:r w:rsidR="00B073E5" w:rsidRPr="00A0230A">
              <w:rPr>
                <w:lang w:val="en-GB"/>
              </w:rPr>
              <w:t xml:space="preserve">Figure </w:t>
            </w:r>
            <w:r w:rsidR="00B073E5">
              <w:rPr>
                <w:noProof/>
                <w:lang w:val="en-GB"/>
              </w:rPr>
              <w:t>15</w:t>
            </w:r>
            <w:r w:rsidRPr="00ED51DA">
              <w:fldChar w:fldCharType="end"/>
            </w:r>
          </w:p>
        </w:tc>
      </w:tr>
      <w:tr w:rsidR="00AE2ED8" w:rsidRPr="00A0230A" w14:paraId="6F0ABB77" w14:textId="77777777" w:rsidTr="00AE2ED8">
        <w:trPr>
          <w:trHeight w:val="252"/>
          <w:jc w:val="center"/>
        </w:trPr>
        <w:tc>
          <w:tcPr>
            <w:tcW w:w="3257" w:type="dxa"/>
            <w:vAlign w:val="center"/>
          </w:tcPr>
          <w:p w14:paraId="2CE59252" w14:textId="77777777" w:rsidR="00AE2ED8" w:rsidRPr="00A0230A" w:rsidRDefault="00AE2ED8" w:rsidP="00AE2ED8">
            <w:pPr>
              <w:rPr>
                <w:rFonts w:cs="Arial"/>
                <w:lang w:val="en-GB"/>
              </w:rPr>
            </w:pPr>
            <w:r w:rsidRPr="00A0230A">
              <w:rPr>
                <w:rFonts w:cs="Arial"/>
                <w:lang w:val="en-GB"/>
              </w:rPr>
              <w:t>Receiver Noise Figure</w:t>
            </w:r>
          </w:p>
        </w:tc>
        <w:tc>
          <w:tcPr>
            <w:tcW w:w="2264" w:type="dxa"/>
            <w:gridSpan w:val="2"/>
            <w:vAlign w:val="center"/>
          </w:tcPr>
          <w:p w14:paraId="7E2B2F0C" w14:textId="77777777" w:rsidR="00AE2ED8" w:rsidRPr="00A0230A" w:rsidRDefault="00AE2ED8" w:rsidP="00AE2ED8">
            <w:pPr>
              <w:rPr>
                <w:rFonts w:cs="Arial"/>
                <w:lang w:val="en-GB"/>
              </w:rPr>
            </w:pPr>
            <w:r w:rsidRPr="00A0230A">
              <w:rPr>
                <w:rFonts w:cs="Arial"/>
                <w:lang w:val="en-GB"/>
              </w:rPr>
              <w:t>4</w:t>
            </w:r>
          </w:p>
        </w:tc>
        <w:tc>
          <w:tcPr>
            <w:tcW w:w="1134" w:type="dxa"/>
            <w:vAlign w:val="center"/>
          </w:tcPr>
          <w:p w14:paraId="59B8E8B4" w14:textId="77777777" w:rsidR="00AE2ED8" w:rsidRPr="00A0230A" w:rsidRDefault="00AE2ED8" w:rsidP="00AE2ED8">
            <w:pPr>
              <w:rPr>
                <w:rFonts w:cs="Arial"/>
                <w:lang w:val="en-GB"/>
              </w:rPr>
            </w:pPr>
            <w:r w:rsidRPr="00A0230A">
              <w:rPr>
                <w:rFonts w:cs="Arial"/>
                <w:lang w:val="en-GB"/>
              </w:rPr>
              <w:t>dB</w:t>
            </w:r>
          </w:p>
        </w:tc>
        <w:tc>
          <w:tcPr>
            <w:tcW w:w="2410" w:type="dxa"/>
            <w:vAlign w:val="center"/>
          </w:tcPr>
          <w:p w14:paraId="25C41949" w14:textId="77777777" w:rsidR="00AE2ED8" w:rsidRPr="00A0230A" w:rsidRDefault="00AE2ED8" w:rsidP="00AE2ED8">
            <w:pPr>
              <w:rPr>
                <w:rFonts w:cs="Arial"/>
                <w:sz w:val="18"/>
                <w:lang w:val="en-GB"/>
              </w:rPr>
            </w:pPr>
          </w:p>
        </w:tc>
      </w:tr>
      <w:tr w:rsidR="00AE2ED8" w:rsidRPr="00A0230A" w14:paraId="5EF16D31" w14:textId="77777777" w:rsidTr="00AE2ED8">
        <w:trPr>
          <w:jc w:val="center"/>
        </w:trPr>
        <w:tc>
          <w:tcPr>
            <w:tcW w:w="3257" w:type="dxa"/>
            <w:vAlign w:val="center"/>
          </w:tcPr>
          <w:p w14:paraId="09C6BC0B" w14:textId="77777777" w:rsidR="00AE2ED8" w:rsidRPr="00A0230A" w:rsidRDefault="00AE2ED8" w:rsidP="00AE2ED8">
            <w:pPr>
              <w:rPr>
                <w:rFonts w:cs="Arial"/>
                <w:lang w:val="en-GB"/>
              </w:rPr>
            </w:pPr>
            <w:r w:rsidRPr="00A0230A">
              <w:rPr>
                <w:rFonts w:cs="Arial"/>
                <w:lang w:val="en-GB"/>
              </w:rPr>
              <w:t xml:space="preserve">C/N </w:t>
            </w:r>
          </w:p>
        </w:tc>
        <w:tc>
          <w:tcPr>
            <w:tcW w:w="2264" w:type="dxa"/>
            <w:gridSpan w:val="2"/>
            <w:vAlign w:val="center"/>
          </w:tcPr>
          <w:p w14:paraId="2828B68F" w14:textId="77777777" w:rsidR="00AE2ED8" w:rsidRPr="00A0230A" w:rsidRDefault="00AE2ED8" w:rsidP="00AE2ED8">
            <w:pPr>
              <w:rPr>
                <w:rFonts w:cs="Arial"/>
                <w:lang w:val="en-GB"/>
              </w:rPr>
            </w:pPr>
            <w:r w:rsidRPr="00A0230A">
              <w:rPr>
                <w:rFonts w:cs="Arial"/>
                <w:lang w:val="en-GB"/>
              </w:rPr>
              <w:t>9</w:t>
            </w:r>
          </w:p>
        </w:tc>
        <w:tc>
          <w:tcPr>
            <w:tcW w:w="1134" w:type="dxa"/>
            <w:vAlign w:val="center"/>
          </w:tcPr>
          <w:p w14:paraId="3CF04725" w14:textId="77777777" w:rsidR="00AE2ED8" w:rsidRPr="00A0230A" w:rsidRDefault="00AE2ED8" w:rsidP="00AE2ED8">
            <w:pPr>
              <w:rPr>
                <w:rFonts w:cs="Arial"/>
                <w:lang w:val="en-GB"/>
              </w:rPr>
            </w:pPr>
            <w:r w:rsidRPr="00A0230A">
              <w:rPr>
                <w:rFonts w:cs="Arial"/>
                <w:lang w:val="en-GB"/>
              </w:rPr>
              <w:t>dB</w:t>
            </w:r>
          </w:p>
        </w:tc>
        <w:tc>
          <w:tcPr>
            <w:tcW w:w="2410" w:type="dxa"/>
            <w:vAlign w:val="center"/>
          </w:tcPr>
          <w:p w14:paraId="68E61CF2" w14:textId="77777777" w:rsidR="00AE2ED8" w:rsidRPr="00A0230A" w:rsidRDefault="00AE2ED8" w:rsidP="00AE2ED8">
            <w:pPr>
              <w:rPr>
                <w:rFonts w:cs="Arial"/>
                <w:lang w:val="en-GB"/>
              </w:rPr>
            </w:pPr>
          </w:p>
        </w:tc>
      </w:tr>
      <w:tr w:rsidR="00AE2ED8" w:rsidRPr="00A0230A" w14:paraId="5C06976D" w14:textId="77777777" w:rsidTr="00AE2ED8">
        <w:trPr>
          <w:jc w:val="center"/>
        </w:trPr>
        <w:tc>
          <w:tcPr>
            <w:tcW w:w="3257" w:type="dxa"/>
            <w:vAlign w:val="center"/>
          </w:tcPr>
          <w:p w14:paraId="6EF6E59D" w14:textId="77777777" w:rsidR="00AE2ED8" w:rsidRPr="00A0230A" w:rsidRDefault="00AE2ED8" w:rsidP="00AE2ED8">
            <w:pPr>
              <w:rPr>
                <w:rFonts w:cs="Arial"/>
                <w:lang w:val="en-GB"/>
              </w:rPr>
            </w:pPr>
            <w:r>
              <w:rPr>
                <w:rFonts w:cs="Arial"/>
                <w:lang w:val="en-GB"/>
              </w:rPr>
              <w:t>I/N</w:t>
            </w:r>
          </w:p>
        </w:tc>
        <w:tc>
          <w:tcPr>
            <w:tcW w:w="2264" w:type="dxa"/>
            <w:gridSpan w:val="2"/>
            <w:vAlign w:val="center"/>
          </w:tcPr>
          <w:p w14:paraId="10D398B2" w14:textId="77777777" w:rsidR="00AE2ED8" w:rsidRPr="00A0230A" w:rsidRDefault="00AE2ED8" w:rsidP="00AE2ED8">
            <w:pPr>
              <w:rPr>
                <w:rFonts w:cs="Arial"/>
                <w:lang w:val="en-GB"/>
              </w:rPr>
            </w:pPr>
            <w:r>
              <w:rPr>
                <w:rFonts w:cs="Arial"/>
                <w:lang w:val="en-GB"/>
              </w:rPr>
              <w:t>-10 or -6 (Note 1)</w:t>
            </w:r>
          </w:p>
        </w:tc>
        <w:tc>
          <w:tcPr>
            <w:tcW w:w="1134" w:type="dxa"/>
            <w:vAlign w:val="center"/>
          </w:tcPr>
          <w:p w14:paraId="2095A448" w14:textId="77777777" w:rsidR="00AE2ED8" w:rsidRPr="00A0230A" w:rsidRDefault="00AE2ED8" w:rsidP="00AE2ED8">
            <w:pPr>
              <w:rPr>
                <w:rFonts w:cs="Arial"/>
                <w:lang w:val="en-GB"/>
              </w:rPr>
            </w:pPr>
            <w:r>
              <w:rPr>
                <w:rFonts w:cs="Arial"/>
                <w:lang w:val="en-GB"/>
              </w:rPr>
              <w:t>dB</w:t>
            </w:r>
          </w:p>
        </w:tc>
        <w:tc>
          <w:tcPr>
            <w:tcW w:w="2410" w:type="dxa"/>
            <w:vAlign w:val="center"/>
          </w:tcPr>
          <w:p w14:paraId="27CC19CD" w14:textId="77777777" w:rsidR="00AE2ED8" w:rsidRPr="00A0230A" w:rsidRDefault="00AE2ED8" w:rsidP="00AE2ED8">
            <w:pPr>
              <w:rPr>
                <w:rFonts w:cs="Arial"/>
                <w:lang w:val="en-GB"/>
              </w:rPr>
            </w:pPr>
          </w:p>
        </w:tc>
      </w:tr>
      <w:tr w:rsidR="00AE2ED8" w:rsidRPr="00A0230A" w14:paraId="061431E8" w14:textId="77777777" w:rsidTr="00AE2ED8">
        <w:trPr>
          <w:jc w:val="center"/>
        </w:trPr>
        <w:tc>
          <w:tcPr>
            <w:tcW w:w="3257" w:type="dxa"/>
            <w:vAlign w:val="center"/>
          </w:tcPr>
          <w:p w14:paraId="03EC1528" w14:textId="77777777" w:rsidR="00AE2ED8" w:rsidRPr="00A0230A" w:rsidRDefault="00AE2ED8" w:rsidP="00AE2ED8">
            <w:pPr>
              <w:rPr>
                <w:rFonts w:cs="Arial"/>
                <w:lang w:val="en-GB"/>
              </w:rPr>
            </w:pPr>
            <w:r w:rsidRPr="00A0230A">
              <w:rPr>
                <w:rFonts w:cs="Arial"/>
                <w:lang w:val="en-GB"/>
              </w:rPr>
              <w:t>Adjacent Channel Selectivity</w:t>
            </w:r>
          </w:p>
        </w:tc>
        <w:tc>
          <w:tcPr>
            <w:tcW w:w="2264" w:type="dxa"/>
            <w:gridSpan w:val="2"/>
            <w:vAlign w:val="center"/>
          </w:tcPr>
          <w:p w14:paraId="12F449DE" w14:textId="77777777" w:rsidR="00AE2ED8" w:rsidRPr="00A0230A" w:rsidRDefault="00AE2ED8" w:rsidP="00AE2ED8">
            <w:pPr>
              <w:rPr>
                <w:rFonts w:cs="Arial"/>
                <w:lang w:val="en-GB"/>
              </w:rPr>
            </w:pPr>
            <w:r w:rsidRPr="00A0230A">
              <w:rPr>
                <w:rFonts w:cs="Arial"/>
                <w:lang w:val="en-GB"/>
              </w:rPr>
              <w:t>30</w:t>
            </w:r>
          </w:p>
        </w:tc>
        <w:tc>
          <w:tcPr>
            <w:tcW w:w="1134" w:type="dxa"/>
            <w:vAlign w:val="center"/>
          </w:tcPr>
          <w:p w14:paraId="40C2952D" w14:textId="77777777" w:rsidR="00AE2ED8" w:rsidRPr="00A0230A" w:rsidRDefault="00AE2ED8" w:rsidP="00AE2ED8">
            <w:pPr>
              <w:rPr>
                <w:rFonts w:cs="Arial"/>
                <w:lang w:val="en-GB"/>
              </w:rPr>
            </w:pPr>
            <w:r w:rsidRPr="00A0230A">
              <w:rPr>
                <w:rFonts w:cs="Arial"/>
                <w:lang w:val="en-GB"/>
              </w:rPr>
              <w:t>dB</w:t>
            </w:r>
          </w:p>
        </w:tc>
        <w:tc>
          <w:tcPr>
            <w:tcW w:w="2410" w:type="dxa"/>
            <w:vAlign w:val="center"/>
          </w:tcPr>
          <w:p w14:paraId="03E1BCCA" w14:textId="77777777" w:rsidR="00AE2ED8" w:rsidRPr="00A0230A" w:rsidRDefault="00AE2ED8" w:rsidP="00AE2ED8">
            <w:pPr>
              <w:rPr>
                <w:rFonts w:cs="Arial"/>
                <w:lang w:val="en-GB"/>
              </w:rPr>
            </w:pPr>
          </w:p>
        </w:tc>
      </w:tr>
      <w:tr w:rsidR="00AE2ED8" w:rsidRPr="00A0230A" w14:paraId="7D292558" w14:textId="77777777" w:rsidTr="00AE2ED8">
        <w:trPr>
          <w:jc w:val="center"/>
        </w:trPr>
        <w:tc>
          <w:tcPr>
            <w:tcW w:w="3257" w:type="dxa"/>
            <w:vAlign w:val="center"/>
          </w:tcPr>
          <w:p w14:paraId="4FCB3E50" w14:textId="77777777" w:rsidR="00AE2ED8" w:rsidRPr="00A0230A" w:rsidRDefault="00AE2ED8" w:rsidP="00AE2ED8">
            <w:pPr>
              <w:rPr>
                <w:rFonts w:cs="Arial"/>
                <w:lang w:val="en-GB"/>
              </w:rPr>
            </w:pPr>
            <w:r w:rsidRPr="00A0230A">
              <w:rPr>
                <w:rFonts w:cs="Arial"/>
                <w:lang w:val="en-GB"/>
              </w:rPr>
              <w:t>Rx threshold</w:t>
            </w:r>
          </w:p>
        </w:tc>
        <w:tc>
          <w:tcPr>
            <w:tcW w:w="2264" w:type="dxa"/>
            <w:gridSpan w:val="2"/>
            <w:vAlign w:val="center"/>
          </w:tcPr>
          <w:p w14:paraId="43226345" w14:textId="77777777" w:rsidR="00AE2ED8" w:rsidRPr="00A0230A" w:rsidDel="008C54D5" w:rsidRDefault="00AE2ED8" w:rsidP="00AE2ED8">
            <w:pPr>
              <w:rPr>
                <w:rFonts w:cs="Arial"/>
                <w:highlight w:val="yellow"/>
                <w:lang w:val="en-GB"/>
              </w:rPr>
            </w:pPr>
            <w:r w:rsidRPr="00A0230A">
              <w:rPr>
                <w:rFonts w:cs="Arial"/>
                <w:lang w:val="en-GB"/>
              </w:rPr>
              <w:t>-92</w:t>
            </w:r>
          </w:p>
        </w:tc>
        <w:tc>
          <w:tcPr>
            <w:tcW w:w="1134" w:type="dxa"/>
            <w:vAlign w:val="center"/>
          </w:tcPr>
          <w:p w14:paraId="1947309A" w14:textId="77777777" w:rsidR="00AE2ED8" w:rsidRPr="00A0230A" w:rsidRDefault="00AE2ED8" w:rsidP="00AE2ED8">
            <w:pPr>
              <w:rPr>
                <w:rFonts w:cs="Arial"/>
                <w:lang w:val="en-GB"/>
              </w:rPr>
            </w:pPr>
            <w:r w:rsidRPr="00A0230A">
              <w:rPr>
                <w:rFonts w:cs="Arial"/>
                <w:lang w:val="en-GB"/>
              </w:rPr>
              <w:t>dBm</w:t>
            </w:r>
          </w:p>
        </w:tc>
        <w:tc>
          <w:tcPr>
            <w:tcW w:w="2410" w:type="dxa"/>
            <w:vAlign w:val="center"/>
          </w:tcPr>
          <w:p w14:paraId="5B2031F3" w14:textId="77777777" w:rsidR="00AE2ED8" w:rsidRPr="00A0230A" w:rsidDel="002F4521" w:rsidRDefault="00AE2ED8" w:rsidP="00AE2ED8">
            <w:pPr>
              <w:rPr>
                <w:rFonts w:cs="Arial"/>
                <w:lang w:val="en-GB"/>
              </w:rPr>
            </w:pPr>
          </w:p>
        </w:tc>
      </w:tr>
      <w:tr w:rsidR="00AE2ED8" w:rsidRPr="00A0230A" w14:paraId="165BD1E9" w14:textId="77777777" w:rsidTr="00AE2ED8">
        <w:trPr>
          <w:jc w:val="center"/>
        </w:trPr>
        <w:tc>
          <w:tcPr>
            <w:tcW w:w="9065" w:type="dxa"/>
            <w:gridSpan w:val="5"/>
            <w:vAlign w:val="center"/>
          </w:tcPr>
          <w:p w14:paraId="2E8A9AA7" w14:textId="77777777" w:rsidR="00AE2ED8" w:rsidRPr="0047074B" w:rsidRDefault="00AE2ED8" w:rsidP="00AE2ED8">
            <w:pPr>
              <w:rPr>
                <w:b/>
                <w:lang w:val="en-GB"/>
              </w:rPr>
            </w:pPr>
            <w:r w:rsidRPr="00765E7D">
              <w:rPr>
                <w:b/>
                <w:lang w:val="en-GB"/>
              </w:rPr>
              <w:t>Transmitter</w:t>
            </w:r>
          </w:p>
        </w:tc>
      </w:tr>
      <w:tr w:rsidR="00AE2ED8" w:rsidRPr="00A0230A" w14:paraId="521F381B" w14:textId="77777777" w:rsidTr="00AE2ED8">
        <w:trPr>
          <w:trHeight w:val="314"/>
          <w:jc w:val="center"/>
        </w:trPr>
        <w:tc>
          <w:tcPr>
            <w:tcW w:w="3257" w:type="dxa"/>
            <w:vAlign w:val="center"/>
          </w:tcPr>
          <w:p w14:paraId="5B9097EF" w14:textId="77777777" w:rsidR="00AE2ED8" w:rsidRPr="00A0230A" w:rsidRDefault="00AE2ED8" w:rsidP="00AE2ED8">
            <w:pPr>
              <w:outlineLvl w:val="6"/>
              <w:rPr>
                <w:rFonts w:cs="Arial"/>
                <w:lang w:val="en-GB"/>
              </w:rPr>
            </w:pPr>
            <w:r w:rsidRPr="00A0230A">
              <w:rPr>
                <w:rFonts w:cs="Arial"/>
                <w:lang w:val="en-GB"/>
              </w:rPr>
              <w:t>Transmitter output Power</w:t>
            </w:r>
          </w:p>
        </w:tc>
        <w:tc>
          <w:tcPr>
            <w:tcW w:w="2264" w:type="dxa"/>
            <w:gridSpan w:val="2"/>
            <w:vAlign w:val="center"/>
          </w:tcPr>
          <w:p w14:paraId="55217FD1" w14:textId="77777777" w:rsidR="00AE2ED8" w:rsidRPr="00A0230A" w:rsidRDefault="00AE2ED8" w:rsidP="00AE2ED8">
            <w:pPr>
              <w:rPr>
                <w:rFonts w:cs="Arial"/>
                <w:lang w:val="en-GB"/>
              </w:rPr>
            </w:pPr>
            <w:r w:rsidRPr="00A0230A">
              <w:rPr>
                <w:rFonts w:cs="Arial"/>
                <w:lang w:val="en-GB"/>
              </w:rPr>
              <w:t>30</w:t>
            </w:r>
          </w:p>
        </w:tc>
        <w:tc>
          <w:tcPr>
            <w:tcW w:w="1134" w:type="dxa"/>
            <w:vAlign w:val="center"/>
          </w:tcPr>
          <w:p w14:paraId="01316685" w14:textId="77777777" w:rsidR="00AE2ED8" w:rsidRPr="00A0230A" w:rsidRDefault="00AE2ED8" w:rsidP="00AE2ED8">
            <w:pPr>
              <w:rPr>
                <w:rFonts w:cs="Arial"/>
                <w:lang w:val="en-GB"/>
              </w:rPr>
            </w:pPr>
            <w:r w:rsidRPr="00A0230A">
              <w:rPr>
                <w:rFonts w:cs="Arial"/>
                <w:lang w:val="en-GB"/>
              </w:rPr>
              <w:t>dBm</w:t>
            </w:r>
          </w:p>
        </w:tc>
        <w:tc>
          <w:tcPr>
            <w:tcW w:w="2410" w:type="dxa"/>
            <w:vAlign w:val="center"/>
          </w:tcPr>
          <w:p w14:paraId="5F36BDE1" w14:textId="77777777" w:rsidR="00AE2ED8" w:rsidRPr="00A0230A" w:rsidRDefault="00AE2ED8" w:rsidP="00AE2ED8">
            <w:pPr>
              <w:rPr>
                <w:rFonts w:cs="Arial"/>
                <w:lang w:val="en-GB"/>
              </w:rPr>
            </w:pPr>
          </w:p>
        </w:tc>
      </w:tr>
      <w:tr w:rsidR="00AE2ED8" w:rsidRPr="00A0230A" w14:paraId="58D3F790" w14:textId="77777777" w:rsidTr="00AE2ED8">
        <w:trPr>
          <w:jc w:val="center"/>
        </w:trPr>
        <w:tc>
          <w:tcPr>
            <w:tcW w:w="3257" w:type="dxa"/>
            <w:vAlign w:val="center"/>
          </w:tcPr>
          <w:p w14:paraId="12B8412C" w14:textId="77777777" w:rsidR="00AE2ED8" w:rsidRPr="00A0230A" w:rsidRDefault="00AE2ED8" w:rsidP="00AE2ED8">
            <w:pPr>
              <w:rPr>
                <w:rFonts w:cs="Arial"/>
                <w:lang w:val="en-GB"/>
              </w:rPr>
            </w:pPr>
            <w:r w:rsidRPr="00A0230A">
              <w:rPr>
                <w:rFonts w:cs="Arial"/>
                <w:lang w:val="en-GB"/>
              </w:rPr>
              <w:t xml:space="preserve">Transmitter Spurious emissions </w:t>
            </w:r>
          </w:p>
        </w:tc>
        <w:tc>
          <w:tcPr>
            <w:tcW w:w="2264" w:type="dxa"/>
            <w:gridSpan w:val="2"/>
            <w:vAlign w:val="center"/>
          </w:tcPr>
          <w:p w14:paraId="41A8F4E6" w14:textId="77777777" w:rsidR="00AE2ED8" w:rsidRPr="00A0230A" w:rsidRDefault="00AE2ED8" w:rsidP="00AE2ED8">
            <w:pPr>
              <w:rPr>
                <w:rFonts w:cs="Arial"/>
                <w:lang w:val="en-GB"/>
              </w:rPr>
            </w:pPr>
            <w:r w:rsidRPr="00A0230A">
              <w:rPr>
                <w:rFonts w:cs="Arial"/>
                <w:lang w:val="en-GB"/>
              </w:rPr>
              <w:t>see ETSI</w:t>
            </w:r>
            <w:r w:rsidRPr="00A0230A">
              <w:rPr>
                <w:rFonts w:cs="Arial"/>
                <w:lang w:val="en-GB"/>
              </w:rPr>
              <w:br/>
              <w:t>EN 302 064</w:t>
            </w:r>
          </w:p>
        </w:tc>
        <w:tc>
          <w:tcPr>
            <w:tcW w:w="1134" w:type="dxa"/>
            <w:vAlign w:val="center"/>
          </w:tcPr>
          <w:p w14:paraId="09C7F313" w14:textId="77777777" w:rsidR="00AE2ED8" w:rsidRPr="00A0230A" w:rsidRDefault="00AE2ED8" w:rsidP="00AE2ED8">
            <w:pPr>
              <w:rPr>
                <w:rFonts w:cs="Arial"/>
                <w:lang w:val="en-GB"/>
              </w:rPr>
            </w:pPr>
            <w:r w:rsidRPr="00A0230A">
              <w:rPr>
                <w:rFonts w:cs="Arial"/>
                <w:lang w:val="en-GB"/>
              </w:rPr>
              <w:t>dBm/MHz</w:t>
            </w:r>
          </w:p>
        </w:tc>
        <w:tc>
          <w:tcPr>
            <w:tcW w:w="2410" w:type="dxa"/>
            <w:vAlign w:val="center"/>
          </w:tcPr>
          <w:p w14:paraId="56C4D95F" w14:textId="77777777" w:rsidR="00AE2ED8" w:rsidRPr="00A0230A" w:rsidRDefault="00AE2ED8" w:rsidP="00AE2ED8">
            <w:pPr>
              <w:rPr>
                <w:rFonts w:cs="Arial"/>
                <w:lang w:val="en-GB"/>
              </w:rPr>
            </w:pPr>
          </w:p>
        </w:tc>
      </w:tr>
      <w:tr w:rsidR="00AE2ED8" w:rsidRPr="00A0230A" w14:paraId="24AB8914" w14:textId="77777777" w:rsidTr="00AE2ED8">
        <w:trPr>
          <w:jc w:val="center"/>
        </w:trPr>
        <w:tc>
          <w:tcPr>
            <w:tcW w:w="3257" w:type="dxa"/>
            <w:vAlign w:val="center"/>
          </w:tcPr>
          <w:p w14:paraId="56CD3849" w14:textId="77777777" w:rsidR="00AE2ED8" w:rsidRPr="00A0230A" w:rsidRDefault="00AE2ED8" w:rsidP="00AE2ED8">
            <w:pPr>
              <w:rPr>
                <w:rFonts w:cs="Arial"/>
                <w:lang w:val="en-GB"/>
              </w:rPr>
            </w:pPr>
            <w:r w:rsidRPr="00A0230A">
              <w:rPr>
                <w:rFonts w:cs="Arial"/>
                <w:lang w:val="en-GB"/>
              </w:rPr>
              <w:t>Transmitter Adjacent Channel Leakage Ratio (relative to maximum Tx power)</w:t>
            </w:r>
          </w:p>
        </w:tc>
        <w:tc>
          <w:tcPr>
            <w:tcW w:w="2264" w:type="dxa"/>
            <w:gridSpan w:val="2"/>
            <w:vAlign w:val="center"/>
          </w:tcPr>
          <w:p w14:paraId="19F534B8" w14:textId="77777777" w:rsidR="00AE2ED8" w:rsidRPr="00A0230A" w:rsidRDefault="00AE2ED8" w:rsidP="00AE2ED8">
            <w:pPr>
              <w:rPr>
                <w:rFonts w:cs="Arial"/>
                <w:lang w:val="en-GB"/>
              </w:rPr>
            </w:pPr>
            <w:r w:rsidRPr="00A0230A">
              <w:rPr>
                <w:rFonts w:cs="Arial"/>
                <w:lang w:val="en-GB"/>
              </w:rPr>
              <w:t>see ETSI</w:t>
            </w:r>
            <w:r w:rsidRPr="00A0230A">
              <w:rPr>
                <w:rFonts w:cs="Arial"/>
                <w:lang w:val="en-GB"/>
              </w:rPr>
              <w:br/>
              <w:t>EN 302 064</w:t>
            </w:r>
          </w:p>
        </w:tc>
        <w:tc>
          <w:tcPr>
            <w:tcW w:w="1134" w:type="dxa"/>
            <w:vAlign w:val="center"/>
          </w:tcPr>
          <w:p w14:paraId="6EF43568" w14:textId="77777777" w:rsidR="00AE2ED8" w:rsidRPr="00A0230A" w:rsidRDefault="00AE2ED8" w:rsidP="00AE2ED8">
            <w:pPr>
              <w:rPr>
                <w:rFonts w:cs="Arial"/>
                <w:lang w:val="en-GB"/>
              </w:rPr>
            </w:pPr>
            <w:r w:rsidRPr="00A0230A">
              <w:rPr>
                <w:rFonts w:cs="Arial"/>
                <w:lang w:val="en-GB"/>
              </w:rPr>
              <w:t>dB</w:t>
            </w:r>
          </w:p>
        </w:tc>
        <w:tc>
          <w:tcPr>
            <w:tcW w:w="2410" w:type="dxa"/>
            <w:vAlign w:val="center"/>
          </w:tcPr>
          <w:p w14:paraId="29B1CA53" w14:textId="77777777" w:rsidR="00AE2ED8" w:rsidRPr="00A0230A" w:rsidRDefault="00AE2ED8" w:rsidP="00AE2ED8">
            <w:pPr>
              <w:rPr>
                <w:rFonts w:cs="Arial"/>
                <w:lang w:val="en-GB"/>
              </w:rPr>
            </w:pPr>
          </w:p>
        </w:tc>
      </w:tr>
      <w:tr w:rsidR="00AE2ED8" w:rsidRPr="00A0230A" w14:paraId="7D16ECC0" w14:textId="77777777" w:rsidTr="00AE2ED8">
        <w:trPr>
          <w:jc w:val="center"/>
        </w:trPr>
        <w:tc>
          <w:tcPr>
            <w:tcW w:w="3257" w:type="dxa"/>
            <w:vAlign w:val="center"/>
          </w:tcPr>
          <w:p w14:paraId="63B67D36" w14:textId="77777777" w:rsidR="00AE2ED8" w:rsidRPr="00A0230A" w:rsidRDefault="00AE2ED8" w:rsidP="00AE2ED8">
            <w:pPr>
              <w:rPr>
                <w:rFonts w:cs="Arial"/>
                <w:lang w:val="en-GB"/>
              </w:rPr>
            </w:pPr>
            <w:r w:rsidRPr="00A0230A">
              <w:rPr>
                <w:rFonts w:cs="Arial"/>
                <w:lang w:val="en-GB"/>
              </w:rPr>
              <w:t>Transmitter Typical Antenna Gain</w:t>
            </w:r>
          </w:p>
        </w:tc>
        <w:tc>
          <w:tcPr>
            <w:tcW w:w="2264" w:type="dxa"/>
            <w:gridSpan w:val="2"/>
            <w:vAlign w:val="center"/>
          </w:tcPr>
          <w:p w14:paraId="6AEE5C41" w14:textId="77777777" w:rsidR="00AE2ED8" w:rsidRPr="00A0230A" w:rsidRDefault="00AE2ED8" w:rsidP="00AE2ED8">
            <w:pPr>
              <w:rPr>
                <w:rFonts w:cs="Arial"/>
                <w:lang w:val="en-GB"/>
              </w:rPr>
            </w:pPr>
            <w:r w:rsidRPr="00A0230A">
              <w:rPr>
                <w:rFonts w:cs="Arial"/>
                <w:lang w:val="en-GB"/>
              </w:rPr>
              <w:t>3</w:t>
            </w:r>
          </w:p>
        </w:tc>
        <w:tc>
          <w:tcPr>
            <w:tcW w:w="1134" w:type="dxa"/>
            <w:vAlign w:val="center"/>
          </w:tcPr>
          <w:p w14:paraId="55560912" w14:textId="77777777" w:rsidR="00AE2ED8" w:rsidRPr="00A0230A" w:rsidRDefault="00AE2ED8" w:rsidP="00AE2ED8">
            <w:pPr>
              <w:rPr>
                <w:rFonts w:cs="Arial"/>
                <w:lang w:val="en-GB"/>
              </w:rPr>
            </w:pPr>
            <w:r w:rsidRPr="00A0230A">
              <w:rPr>
                <w:rFonts w:cs="Arial"/>
                <w:lang w:val="en-GB"/>
              </w:rPr>
              <w:t>dBi</w:t>
            </w:r>
          </w:p>
        </w:tc>
        <w:tc>
          <w:tcPr>
            <w:tcW w:w="2410" w:type="dxa"/>
            <w:vAlign w:val="center"/>
          </w:tcPr>
          <w:p w14:paraId="60A6E11D" w14:textId="77777777" w:rsidR="00AE2ED8" w:rsidRPr="00A0230A" w:rsidRDefault="00AE2ED8" w:rsidP="00AE2ED8">
            <w:pPr>
              <w:rPr>
                <w:rFonts w:cs="Arial"/>
                <w:lang w:val="en-GB"/>
              </w:rPr>
            </w:pPr>
            <w:r w:rsidRPr="00765E7D">
              <w:fldChar w:fldCharType="begin"/>
            </w:r>
            <w:r w:rsidRPr="00765E7D">
              <w:instrText xml:space="preserve"> REF _Ref388975437 \r \h  \* MERGEFORMAT </w:instrText>
            </w:r>
            <w:r w:rsidRPr="00765E7D">
              <w:fldChar w:fldCharType="separate"/>
            </w:r>
            <w:r w:rsidR="00B073E5" w:rsidRPr="00B073E5">
              <w:rPr>
                <w:rFonts w:cs="Arial"/>
                <w:lang w:val="en-GB"/>
              </w:rPr>
              <w:t>ANNEX 1:</w:t>
            </w:r>
            <w:r w:rsidRPr="00765E7D">
              <w:fldChar w:fldCharType="end"/>
            </w:r>
            <w:r w:rsidRPr="00A0230A">
              <w:rPr>
                <w:rFonts w:cs="Arial"/>
                <w:lang w:val="en-GB"/>
              </w:rPr>
              <w:t xml:space="preserve">, </w:t>
            </w:r>
            <w:r w:rsidRPr="00765E7D">
              <w:fldChar w:fldCharType="begin"/>
            </w:r>
            <w:r w:rsidRPr="00765E7D">
              <w:instrText xml:space="preserve"> REF _Ref388975470 \h  \* MERGEFORMAT </w:instrText>
            </w:r>
            <w:r w:rsidRPr="00765E7D">
              <w:fldChar w:fldCharType="separate"/>
            </w:r>
            <w:r w:rsidR="00B073E5" w:rsidRPr="00A0230A">
              <w:rPr>
                <w:lang w:val="en-GB"/>
              </w:rPr>
              <w:t xml:space="preserve">Figure </w:t>
            </w:r>
            <w:r w:rsidR="00B073E5">
              <w:rPr>
                <w:lang w:val="en-GB"/>
              </w:rPr>
              <w:t>8</w:t>
            </w:r>
            <w:r w:rsidRPr="00765E7D">
              <w:fldChar w:fldCharType="end"/>
            </w:r>
          </w:p>
        </w:tc>
      </w:tr>
      <w:tr w:rsidR="00AE2ED8" w:rsidRPr="00A0230A" w14:paraId="2239A540" w14:textId="77777777" w:rsidTr="00AE2ED8">
        <w:trPr>
          <w:jc w:val="center"/>
        </w:trPr>
        <w:tc>
          <w:tcPr>
            <w:tcW w:w="3257" w:type="dxa"/>
            <w:vAlign w:val="center"/>
          </w:tcPr>
          <w:p w14:paraId="73856C12" w14:textId="77777777" w:rsidR="00AE2ED8" w:rsidRPr="00A0230A" w:rsidRDefault="00AE2ED8" w:rsidP="00AE2ED8">
            <w:pPr>
              <w:rPr>
                <w:rFonts w:cs="Arial"/>
                <w:lang w:val="en-GB"/>
              </w:rPr>
            </w:pPr>
            <w:r w:rsidRPr="00A0230A">
              <w:rPr>
                <w:rFonts w:cs="Arial"/>
                <w:lang w:val="en-GB"/>
              </w:rPr>
              <w:t>Transmitter Maximum Antenna Gain</w:t>
            </w:r>
          </w:p>
        </w:tc>
        <w:tc>
          <w:tcPr>
            <w:tcW w:w="2264" w:type="dxa"/>
            <w:gridSpan w:val="2"/>
            <w:vAlign w:val="center"/>
          </w:tcPr>
          <w:p w14:paraId="608FE526" w14:textId="77777777" w:rsidR="00AE2ED8" w:rsidRPr="00A0230A" w:rsidDel="00786C2E" w:rsidRDefault="00AE2ED8" w:rsidP="00AE2ED8">
            <w:pPr>
              <w:rPr>
                <w:rFonts w:cs="Arial"/>
                <w:lang w:val="en-GB"/>
              </w:rPr>
            </w:pPr>
            <w:r w:rsidRPr="00A0230A">
              <w:rPr>
                <w:rFonts w:cs="Arial"/>
                <w:lang w:val="en-GB"/>
              </w:rPr>
              <w:t>6</w:t>
            </w:r>
          </w:p>
        </w:tc>
        <w:tc>
          <w:tcPr>
            <w:tcW w:w="1134" w:type="dxa"/>
            <w:vAlign w:val="center"/>
          </w:tcPr>
          <w:p w14:paraId="0B56D154" w14:textId="77777777" w:rsidR="00AE2ED8" w:rsidRPr="00A0230A" w:rsidRDefault="00AE2ED8" w:rsidP="00AE2ED8">
            <w:pPr>
              <w:rPr>
                <w:rFonts w:cs="Arial"/>
                <w:lang w:val="en-GB"/>
              </w:rPr>
            </w:pPr>
            <w:r w:rsidRPr="00A0230A">
              <w:rPr>
                <w:rFonts w:cs="Arial"/>
                <w:lang w:val="en-GB"/>
              </w:rPr>
              <w:t>dBi</w:t>
            </w:r>
          </w:p>
        </w:tc>
        <w:tc>
          <w:tcPr>
            <w:tcW w:w="2410" w:type="dxa"/>
            <w:vAlign w:val="center"/>
          </w:tcPr>
          <w:p w14:paraId="1CA933EC" w14:textId="77777777" w:rsidR="00AE2ED8" w:rsidRPr="00A0230A" w:rsidRDefault="00AE2ED8" w:rsidP="00AE2ED8">
            <w:pPr>
              <w:rPr>
                <w:rFonts w:cs="Arial"/>
                <w:lang w:val="en-GB"/>
              </w:rPr>
            </w:pPr>
            <w:r w:rsidRPr="00765E7D">
              <w:fldChar w:fldCharType="begin"/>
            </w:r>
            <w:r w:rsidRPr="00765E7D">
              <w:instrText xml:space="preserve"> REF _Ref388975437 \r \h  \* MERGEFORMAT </w:instrText>
            </w:r>
            <w:r w:rsidRPr="00765E7D">
              <w:fldChar w:fldCharType="separate"/>
            </w:r>
            <w:r w:rsidR="00B073E5" w:rsidRPr="00B073E5">
              <w:rPr>
                <w:rFonts w:cs="Arial"/>
                <w:lang w:val="en-GB"/>
              </w:rPr>
              <w:t>ANNEX 1:</w:t>
            </w:r>
            <w:r w:rsidRPr="00765E7D">
              <w:fldChar w:fldCharType="end"/>
            </w:r>
            <w:r w:rsidRPr="00A0230A">
              <w:rPr>
                <w:rFonts w:cs="Arial"/>
                <w:lang w:val="en-GB"/>
              </w:rPr>
              <w:t xml:space="preserve">, </w:t>
            </w:r>
            <w:r w:rsidRPr="00765E7D">
              <w:fldChar w:fldCharType="begin"/>
            </w:r>
            <w:r w:rsidRPr="00765E7D">
              <w:instrText xml:space="preserve"> REF _Ref388975871 \h  \* MERGEFORMAT </w:instrText>
            </w:r>
            <w:r w:rsidRPr="00765E7D">
              <w:fldChar w:fldCharType="separate"/>
            </w:r>
            <w:r w:rsidR="00B073E5" w:rsidRPr="00A0230A">
              <w:rPr>
                <w:lang w:val="en-GB"/>
              </w:rPr>
              <w:t xml:space="preserve">Figure </w:t>
            </w:r>
            <w:r w:rsidR="00B073E5">
              <w:rPr>
                <w:noProof/>
                <w:lang w:val="en-GB"/>
              </w:rPr>
              <w:t>11</w:t>
            </w:r>
            <w:r w:rsidRPr="00765E7D">
              <w:fldChar w:fldCharType="end"/>
            </w:r>
          </w:p>
        </w:tc>
      </w:tr>
    </w:tbl>
    <w:p w14:paraId="4C92E63F" w14:textId="77777777" w:rsidR="00AE2ED8" w:rsidRPr="00A0230A" w:rsidRDefault="00AE2ED8" w:rsidP="00AE2ED8">
      <w:pPr>
        <w:pStyle w:val="ECCTablenote"/>
      </w:pPr>
      <w:r>
        <w:t>Note 1: see Recommendation ITU-R F.1777 [5] and Recommendation ITU-R M.1824 [6] for further information.</w:t>
      </w:r>
    </w:p>
    <w:p w14:paraId="7F7832F7" w14:textId="77777777" w:rsidR="00AE2ED8" w:rsidRDefault="00AE2ED8" w:rsidP="00AE2ED8">
      <w:pPr>
        <w:pStyle w:val="ECCParagraph"/>
      </w:pPr>
    </w:p>
    <w:p w14:paraId="3A97E7F0" w14:textId="77777777" w:rsidR="00AE2ED8" w:rsidRPr="00A0230A" w:rsidRDefault="00AE2ED8" w:rsidP="00AE2ED8">
      <w:pPr>
        <w:pStyle w:val="ECCParagraph"/>
      </w:pPr>
      <w:r w:rsidRPr="00A0230A">
        <w:t>These are camera links where, for the downlink, the transmitter is on a helicopter and the receiver is on a platform or on the ground.</w:t>
      </w:r>
    </w:p>
    <w:p w14:paraId="70A9AEFD" w14:textId="3A9BEE06" w:rsidR="00AE2ED8" w:rsidRPr="00A0230A" w:rsidRDefault="00AE2ED8" w:rsidP="00AE2ED8">
      <w:pPr>
        <w:jc w:val="center"/>
        <w:rPr>
          <w:lang w:val="en-GB"/>
        </w:rPr>
      </w:pPr>
      <w:r>
        <w:rPr>
          <w:noProof/>
          <w:lang w:val="da-DK" w:eastAsia="da-DK"/>
        </w:rPr>
        <w:lastRenderedPageBreak/>
        <w:drawing>
          <wp:inline distT="0" distB="0" distL="0" distR="0" wp14:anchorId="0788D30F" wp14:editId="13BFA7FA">
            <wp:extent cx="2954655" cy="2695575"/>
            <wp:effectExtent l="0" t="0" r="0" b="9525"/>
            <wp:docPr id="15" name="Picture 15" descr="Macintosh HD:Users:sebastian:Desktop:mobil down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sebastian:Desktop:mobil downlin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4655" cy="2695575"/>
                    </a:xfrm>
                    <a:prstGeom prst="rect">
                      <a:avLst/>
                    </a:prstGeom>
                    <a:noFill/>
                    <a:ln>
                      <a:noFill/>
                    </a:ln>
                  </pic:spPr>
                </pic:pic>
              </a:graphicData>
            </a:graphic>
          </wp:inline>
        </w:drawing>
      </w:r>
    </w:p>
    <w:p w14:paraId="38AB00B8" w14:textId="77777777" w:rsidR="00AE2ED8" w:rsidRPr="00A0230A" w:rsidRDefault="00AE2ED8" w:rsidP="00AE2ED8">
      <w:pPr>
        <w:pStyle w:val="Caption"/>
        <w:rPr>
          <w:lang w:val="en-GB"/>
        </w:rPr>
      </w:pPr>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4</w:t>
      </w:r>
      <w:r w:rsidRPr="00A0230A">
        <w:rPr>
          <w:lang w:val="en-GB"/>
        </w:rPr>
        <w:fldChar w:fldCharType="end"/>
      </w:r>
      <w:r w:rsidRPr="00A0230A">
        <w:rPr>
          <w:lang w:val="en-GB"/>
        </w:rPr>
        <w:t>: Mobile video down-link</w:t>
      </w:r>
    </w:p>
    <w:p w14:paraId="13476066" w14:textId="77777777" w:rsidR="00AE2ED8" w:rsidRPr="00A0230A" w:rsidRDefault="00AE2ED8" w:rsidP="00AE2ED8">
      <w:pPr>
        <w:pStyle w:val="Caption"/>
        <w:rPr>
          <w:lang w:val="en-GB"/>
        </w:rPr>
      </w:pPr>
    </w:p>
    <w:p w14:paraId="3449DC75" w14:textId="77777777" w:rsidR="00AE2ED8" w:rsidRPr="00A0230A" w:rsidRDefault="00AE2ED8" w:rsidP="00AE2ED8">
      <w:pPr>
        <w:pStyle w:val="Caption"/>
        <w:rPr>
          <w:lang w:val="en-GB"/>
        </w:rPr>
      </w:pPr>
      <w:r w:rsidRPr="00A0230A">
        <w:rPr>
          <w:lang w:val="en-GB"/>
        </w:rPr>
        <w:t xml:space="preserve">Table </w:t>
      </w:r>
      <w:r w:rsidRPr="00A0230A">
        <w:rPr>
          <w:lang w:val="en-GB"/>
        </w:rPr>
        <w:fldChar w:fldCharType="begin"/>
      </w:r>
      <w:r w:rsidRPr="00A0230A">
        <w:rPr>
          <w:lang w:val="en-GB"/>
        </w:rPr>
        <w:instrText xml:space="preserve"> SEQ Table \* ARABIC </w:instrText>
      </w:r>
      <w:r w:rsidRPr="00A0230A">
        <w:rPr>
          <w:lang w:val="en-GB"/>
        </w:rPr>
        <w:fldChar w:fldCharType="separate"/>
      </w:r>
      <w:r w:rsidR="00B073E5">
        <w:rPr>
          <w:noProof/>
          <w:lang w:val="en-GB"/>
        </w:rPr>
        <w:t>7</w:t>
      </w:r>
      <w:r w:rsidRPr="00A0230A">
        <w:rPr>
          <w:lang w:val="en-GB"/>
        </w:rPr>
        <w:fldChar w:fldCharType="end"/>
      </w:r>
      <w:r w:rsidRPr="00A0230A">
        <w:rPr>
          <w:lang w:val="en-GB"/>
        </w:rPr>
        <w:t>: Mobile video down-link characteristics</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3247"/>
        <w:gridCol w:w="1134"/>
        <w:gridCol w:w="1134"/>
        <w:gridCol w:w="1212"/>
        <w:gridCol w:w="2190"/>
      </w:tblGrid>
      <w:tr w:rsidR="00AE2ED8" w:rsidRPr="00A0230A" w14:paraId="27BABC02" w14:textId="77777777" w:rsidTr="00AE2ED8">
        <w:trPr>
          <w:tblHeader/>
          <w:jc w:val="center"/>
        </w:trPr>
        <w:tc>
          <w:tcPr>
            <w:tcW w:w="3247" w:type="dxa"/>
            <w:tcBorders>
              <w:right w:val="single" w:sz="8" w:space="0" w:color="FFFFFF"/>
            </w:tcBorders>
            <w:shd w:val="clear" w:color="auto" w:fill="D2232A"/>
            <w:vAlign w:val="center"/>
          </w:tcPr>
          <w:p w14:paraId="109B3F36" w14:textId="0A9E8501" w:rsidR="00AE2ED8" w:rsidRPr="00A0230A" w:rsidRDefault="00AE2ED8" w:rsidP="00B073E5">
            <w:pPr>
              <w:spacing w:line="288" w:lineRule="auto"/>
              <w:jc w:val="center"/>
              <w:rPr>
                <w:rFonts w:cs="Arial"/>
                <w:b/>
                <w:color w:val="FFFFFF"/>
                <w:lang w:val="en-GB"/>
              </w:rPr>
            </w:pPr>
            <w:r w:rsidRPr="00A0230A">
              <w:rPr>
                <w:rFonts w:cs="Arial"/>
                <w:b/>
                <w:color w:val="FFFFFF"/>
                <w:lang w:val="en-GB"/>
              </w:rPr>
              <w:t>Mobile video link</w:t>
            </w:r>
            <w:r w:rsidR="00B073E5">
              <w:rPr>
                <w:rFonts w:cs="Arial"/>
                <w:b/>
                <w:color w:val="FFFFFF"/>
                <w:lang w:val="en-GB"/>
              </w:rPr>
              <w:br/>
            </w:r>
            <w:r w:rsidRPr="00A0230A">
              <w:rPr>
                <w:rFonts w:cs="Arial"/>
                <w:b/>
                <w:color w:val="FFFFFF"/>
                <w:lang w:val="en-GB"/>
              </w:rPr>
              <w:t>characteristics</w:t>
            </w:r>
          </w:p>
        </w:tc>
        <w:tc>
          <w:tcPr>
            <w:tcW w:w="2268" w:type="dxa"/>
            <w:gridSpan w:val="2"/>
            <w:tcBorders>
              <w:right w:val="single" w:sz="8" w:space="0" w:color="FFFFFF"/>
            </w:tcBorders>
            <w:shd w:val="clear" w:color="auto" w:fill="D2232A"/>
          </w:tcPr>
          <w:p w14:paraId="2ED4B1C4" w14:textId="77777777" w:rsidR="00AE2ED8" w:rsidRPr="00A0230A" w:rsidRDefault="00AE2ED8" w:rsidP="00AE2ED8">
            <w:pPr>
              <w:spacing w:line="288" w:lineRule="auto"/>
              <w:jc w:val="center"/>
              <w:rPr>
                <w:rFonts w:cs="Arial"/>
                <w:b/>
                <w:color w:val="FFFFFF"/>
                <w:lang w:val="en-GB"/>
              </w:rPr>
            </w:pPr>
            <w:r w:rsidRPr="00A0230A">
              <w:rPr>
                <w:rFonts w:cs="Arial"/>
                <w:b/>
                <w:color w:val="FFFFFF"/>
                <w:lang w:val="en-GB"/>
              </w:rPr>
              <w:t>Parameter values</w:t>
            </w:r>
          </w:p>
        </w:tc>
        <w:tc>
          <w:tcPr>
            <w:tcW w:w="1212" w:type="dxa"/>
            <w:tcBorders>
              <w:left w:val="single" w:sz="8" w:space="0" w:color="FFFFFF"/>
              <w:right w:val="single" w:sz="8" w:space="0" w:color="FFFFFF"/>
            </w:tcBorders>
            <w:shd w:val="clear" w:color="auto" w:fill="D2232A"/>
          </w:tcPr>
          <w:p w14:paraId="30B47A0E" w14:textId="77777777" w:rsidR="00AE2ED8" w:rsidRPr="00A0230A" w:rsidRDefault="00AE2ED8" w:rsidP="00AE2ED8">
            <w:pPr>
              <w:spacing w:line="288" w:lineRule="auto"/>
              <w:jc w:val="center"/>
              <w:rPr>
                <w:rFonts w:cs="Arial"/>
                <w:b/>
                <w:color w:val="FFFFFF"/>
                <w:lang w:val="en-GB"/>
              </w:rPr>
            </w:pPr>
            <w:r w:rsidRPr="00A0230A">
              <w:rPr>
                <w:rFonts w:cs="Arial"/>
                <w:b/>
                <w:color w:val="FFFFFF"/>
                <w:lang w:val="en-GB"/>
              </w:rPr>
              <w:t>Unit</w:t>
            </w:r>
          </w:p>
        </w:tc>
        <w:tc>
          <w:tcPr>
            <w:tcW w:w="2190" w:type="dxa"/>
            <w:tcBorders>
              <w:left w:val="single" w:sz="8" w:space="0" w:color="FFFFFF"/>
              <w:right w:val="single" w:sz="8" w:space="0" w:color="FFFFFF"/>
            </w:tcBorders>
            <w:shd w:val="clear" w:color="auto" w:fill="D2232A"/>
          </w:tcPr>
          <w:p w14:paraId="16BB3A5D" w14:textId="77777777" w:rsidR="00AE2ED8" w:rsidRPr="00A0230A" w:rsidRDefault="00AE2ED8" w:rsidP="00AE2ED8">
            <w:pPr>
              <w:spacing w:line="288" w:lineRule="auto"/>
              <w:jc w:val="center"/>
              <w:rPr>
                <w:rFonts w:cs="Arial"/>
                <w:b/>
                <w:color w:val="FFFFFF"/>
                <w:lang w:val="en-GB"/>
              </w:rPr>
            </w:pPr>
            <w:r w:rsidRPr="00A0230A">
              <w:rPr>
                <w:rFonts w:cs="Arial"/>
                <w:b/>
                <w:color w:val="FFFFFF"/>
                <w:lang w:val="en-GB"/>
              </w:rPr>
              <w:t>Notes</w:t>
            </w:r>
          </w:p>
        </w:tc>
      </w:tr>
      <w:tr w:rsidR="00AE2ED8" w:rsidRPr="00A0230A" w14:paraId="6CD07D9C" w14:textId="77777777" w:rsidTr="00AE2ED8">
        <w:trPr>
          <w:jc w:val="center"/>
        </w:trPr>
        <w:tc>
          <w:tcPr>
            <w:tcW w:w="3247" w:type="dxa"/>
            <w:vAlign w:val="center"/>
          </w:tcPr>
          <w:p w14:paraId="41CB515F" w14:textId="77777777" w:rsidR="00AE2ED8" w:rsidRPr="00A0230A" w:rsidRDefault="00AE2ED8" w:rsidP="00AE2ED8">
            <w:pPr>
              <w:rPr>
                <w:rFonts w:cs="Arial"/>
                <w:lang w:val="en-GB"/>
              </w:rPr>
            </w:pPr>
            <w:r w:rsidRPr="00A0230A">
              <w:rPr>
                <w:rFonts w:cs="Arial"/>
                <w:lang w:val="en-GB"/>
              </w:rPr>
              <w:t>Channel bandwidth</w:t>
            </w:r>
          </w:p>
        </w:tc>
        <w:tc>
          <w:tcPr>
            <w:tcW w:w="2268" w:type="dxa"/>
            <w:gridSpan w:val="2"/>
            <w:vAlign w:val="center"/>
          </w:tcPr>
          <w:p w14:paraId="2FFD8FA4" w14:textId="77777777" w:rsidR="00AE2ED8" w:rsidRPr="00A0230A" w:rsidRDefault="00AE2ED8" w:rsidP="00AE2ED8">
            <w:pPr>
              <w:rPr>
                <w:rFonts w:cs="Arial"/>
                <w:lang w:val="en-GB"/>
              </w:rPr>
            </w:pPr>
            <w:r w:rsidRPr="00A0230A">
              <w:rPr>
                <w:rFonts w:cs="Arial"/>
                <w:lang w:val="en-GB"/>
              </w:rPr>
              <w:t>10</w:t>
            </w:r>
          </w:p>
        </w:tc>
        <w:tc>
          <w:tcPr>
            <w:tcW w:w="1212" w:type="dxa"/>
            <w:vAlign w:val="center"/>
          </w:tcPr>
          <w:p w14:paraId="2D7C5029" w14:textId="77777777" w:rsidR="00AE2ED8" w:rsidRPr="00A0230A" w:rsidRDefault="00AE2ED8" w:rsidP="00AE2ED8">
            <w:pPr>
              <w:rPr>
                <w:rFonts w:cs="Arial"/>
                <w:lang w:val="en-GB"/>
              </w:rPr>
            </w:pPr>
            <w:r w:rsidRPr="00A0230A">
              <w:rPr>
                <w:rFonts w:cs="Arial"/>
                <w:lang w:val="en-GB"/>
              </w:rPr>
              <w:t>MHz</w:t>
            </w:r>
          </w:p>
        </w:tc>
        <w:tc>
          <w:tcPr>
            <w:tcW w:w="2190" w:type="dxa"/>
            <w:vAlign w:val="center"/>
          </w:tcPr>
          <w:p w14:paraId="151BF69C" w14:textId="77777777" w:rsidR="00AE2ED8" w:rsidRPr="00A0230A" w:rsidRDefault="00AE2ED8" w:rsidP="00AE2ED8">
            <w:pPr>
              <w:rPr>
                <w:rFonts w:cs="Arial"/>
                <w:sz w:val="18"/>
                <w:lang w:val="en-GB"/>
              </w:rPr>
            </w:pPr>
          </w:p>
        </w:tc>
      </w:tr>
      <w:tr w:rsidR="00AE2ED8" w:rsidRPr="00A0230A" w14:paraId="3267D713" w14:textId="77777777" w:rsidTr="00AE2ED8">
        <w:trPr>
          <w:jc w:val="center"/>
        </w:trPr>
        <w:tc>
          <w:tcPr>
            <w:tcW w:w="3247" w:type="dxa"/>
            <w:vAlign w:val="center"/>
          </w:tcPr>
          <w:p w14:paraId="156FB9B1" w14:textId="77777777" w:rsidR="00AE2ED8" w:rsidRPr="00A0230A" w:rsidRDefault="00AE2ED8" w:rsidP="00AE2ED8">
            <w:pPr>
              <w:rPr>
                <w:rFonts w:cs="Arial"/>
                <w:lang w:val="en-GB"/>
              </w:rPr>
            </w:pPr>
            <w:r w:rsidRPr="00A0230A">
              <w:rPr>
                <w:rFonts w:cs="Arial"/>
                <w:lang w:val="en-GB"/>
              </w:rPr>
              <w:t>Occupied bandwidth</w:t>
            </w:r>
          </w:p>
        </w:tc>
        <w:tc>
          <w:tcPr>
            <w:tcW w:w="2268" w:type="dxa"/>
            <w:gridSpan w:val="2"/>
          </w:tcPr>
          <w:p w14:paraId="7A33840E" w14:textId="77777777" w:rsidR="00AE2ED8" w:rsidRPr="00A0230A" w:rsidRDefault="00AE2ED8" w:rsidP="00AE2ED8">
            <w:pPr>
              <w:rPr>
                <w:rFonts w:cs="Arial"/>
                <w:lang w:val="en-GB"/>
              </w:rPr>
            </w:pPr>
            <w:r w:rsidRPr="00A0230A">
              <w:rPr>
                <w:rFonts w:cs="Arial"/>
                <w:lang w:val="en-GB"/>
              </w:rPr>
              <w:t>8</w:t>
            </w:r>
          </w:p>
        </w:tc>
        <w:tc>
          <w:tcPr>
            <w:tcW w:w="1212" w:type="dxa"/>
          </w:tcPr>
          <w:p w14:paraId="255DF53D" w14:textId="77777777" w:rsidR="00AE2ED8" w:rsidRPr="00A0230A" w:rsidRDefault="00AE2ED8" w:rsidP="00AE2ED8">
            <w:pPr>
              <w:rPr>
                <w:rFonts w:cs="Arial"/>
                <w:lang w:val="en-GB"/>
              </w:rPr>
            </w:pPr>
            <w:r w:rsidRPr="00A0230A">
              <w:rPr>
                <w:rFonts w:cs="Arial"/>
                <w:lang w:val="en-GB"/>
              </w:rPr>
              <w:t>MHz</w:t>
            </w:r>
          </w:p>
        </w:tc>
        <w:tc>
          <w:tcPr>
            <w:tcW w:w="2190" w:type="dxa"/>
            <w:vAlign w:val="center"/>
          </w:tcPr>
          <w:p w14:paraId="2095EB12" w14:textId="77777777" w:rsidR="00AE2ED8" w:rsidRPr="00A0230A" w:rsidRDefault="00AE2ED8" w:rsidP="00AE2ED8">
            <w:pPr>
              <w:rPr>
                <w:rFonts w:cs="Arial"/>
                <w:lang w:val="en-GB"/>
              </w:rPr>
            </w:pPr>
          </w:p>
        </w:tc>
      </w:tr>
      <w:tr w:rsidR="00AE2ED8" w:rsidRPr="00A0230A" w14:paraId="51194629" w14:textId="77777777" w:rsidTr="00AE2ED8">
        <w:trPr>
          <w:jc w:val="center"/>
        </w:trPr>
        <w:tc>
          <w:tcPr>
            <w:tcW w:w="3247" w:type="dxa"/>
            <w:vAlign w:val="center"/>
          </w:tcPr>
          <w:p w14:paraId="54B2BCF5" w14:textId="77777777" w:rsidR="00AE2ED8" w:rsidRPr="00A0230A" w:rsidRDefault="00AE2ED8" w:rsidP="00AE2ED8">
            <w:pPr>
              <w:rPr>
                <w:rFonts w:cs="Arial"/>
                <w:lang w:val="en-GB"/>
              </w:rPr>
            </w:pPr>
            <w:r w:rsidRPr="00A0230A">
              <w:rPr>
                <w:rFonts w:cs="Arial"/>
                <w:lang w:val="en-GB"/>
              </w:rPr>
              <w:t>Frequency band</w:t>
            </w:r>
          </w:p>
        </w:tc>
        <w:tc>
          <w:tcPr>
            <w:tcW w:w="2268" w:type="dxa"/>
            <w:gridSpan w:val="2"/>
          </w:tcPr>
          <w:p w14:paraId="6807E0AA" w14:textId="77777777" w:rsidR="00AE2ED8" w:rsidRPr="00A0230A" w:rsidRDefault="00AE2ED8" w:rsidP="00AE2ED8">
            <w:pPr>
              <w:rPr>
                <w:rFonts w:cs="Arial"/>
                <w:lang w:val="en-GB"/>
              </w:rPr>
            </w:pPr>
            <w:r w:rsidRPr="00A0230A">
              <w:rPr>
                <w:rFonts w:cs="Arial"/>
                <w:lang w:val="en-GB"/>
              </w:rPr>
              <w:t>2 to 8</w:t>
            </w:r>
          </w:p>
        </w:tc>
        <w:tc>
          <w:tcPr>
            <w:tcW w:w="1212" w:type="dxa"/>
          </w:tcPr>
          <w:p w14:paraId="1142B58C" w14:textId="77777777" w:rsidR="00AE2ED8" w:rsidRPr="00A0230A" w:rsidRDefault="00AE2ED8" w:rsidP="00AE2ED8">
            <w:pPr>
              <w:rPr>
                <w:rFonts w:cs="Arial"/>
                <w:lang w:val="en-GB"/>
              </w:rPr>
            </w:pPr>
            <w:r w:rsidRPr="00A0230A">
              <w:rPr>
                <w:rFonts w:cs="Arial"/>
                <w:lang w:val="en-GB"/>
              </w:rPr>
              <w:t>GHz</w:t>
            </w:r>
          </w:p>
        </w:tc>
        <w:tc>
          <w:tcPr>
            <w:tcW w:w="2190" w:type="dxa"/>
            <w:vAlign w:val="center"/>
          </w:tcPr>
          <w:p w14:paraId="473B82E4" w14:textId="77777777" w:rsidR="00AE2ED8" w:rsidRPr="00A0230A" w:rsidRDefault="00AE2ED8" w:rsidP="00AE2ED8">
            <w:pPr>
              <w:rPr>
                <w:rFonts w:cs="Arial"/>
                <w:lang w:val="en-GB"/>
              </w:rPr>
            </w:pPr>
          </w:p>
        </w:tc>
      </w:tr>
      <w:tr w:rsidR="00AE2ED8" w:rsidRPr="00A0230A" w14:paraId="01272665" w14:textId="77777777" w:rsidTr="00AE2ED8">
        <w:trPr>
          <w:jc w:val="center"/>
        </w:trPr>
        <w:tc>
          <w:tcPr>
            <w:tcW w:w="3247" w:type="dxa"/>
            <w:vAlign w:val="center"/>
          </w:tcPr>
          <w:p w14:paraId="51A56ADC" w14:textId="77777777" w:rsidR="00AE2ED8" w:rsidRPr="00A0230A" w:rsidRDefault="00AE2ED8" w:rsidP="00AE2ED8">
            <w:pPr>
              <w:rPr>
                <w:rFonts w:cs="Arial"/>
                <w:lang w:val="en-GB"/>
              </w:rPr>
            </w:pPr>
            <w:r w:rsidRPr="00A0230A">
              <w:rPr>
                <w:rFonts w:cs="Arial"/>
                <w:lang w:val="en-GB"/>
              </w:rPr>
              <w:t>Height configurations</w:t>
            </w:r>
          </w:p>
        </w:tc>
        <w:tc>
          <w:tcPr>
            <w:tcW w:w="1134" w:type="dxa"/>
          </w:tcPr>
          <w:p w14:paraId="52015D33" w14:textId="77777777" w:rsidR="00AE2ED8" w:rsidRPr="00A0230A" w:rsidRDefault="00AE2ED8" w:rsidP="00AE2ED8">
            <w:pPr>
              <w:rPr>
                <w:rFonts w:cs="Arial"/>
                <w:lang w:val="en-GB"/>
              </w:rPr>
            </w:pPr>
            <w:r w:rsidRPr="00A0230A">
              <w:rPr>
                <w:rFonts w:cs="Arial"/>
                <w:lang w:val="en-GB"/>
              </w:rPr>
              <w:t>Tx height</w:t>
            </w:r>
          </w:p>
        </w:tc>
        <w:tc>
          <w:tcPr>
            <w:tcW w:w="1134" w:type="dxa"/>
          </w:tcPr>
          <w:p w14:paraId="19616138" w14:textId="77777777" w:rsidR="00AE2ED8" w:rsidRPr="00A0230A" w:rsidRDefault="00AE2ED8" w:rsidP="00AE2ED8">
            <w:pPr>
              <w:rPr>
                <w:rFonts w:cs="Arial"/>
                <w:lang w:val="en-GB"/>
              </w:rPr>
            </w:pPr>
            <w:r w:rsidRPr="00A0230A">
              <w:rPr>
                <w:rFonts w:cs="Arial"/>
                <w:lang w:val="en-GB"/>
              </w:rPr>
              <w:t>Rx height</w:t>
            </w:r>
          </w:p>
        </w:tc>
        <w:tc>
          <w:tcPr>
            <w:tcW w:w="1212" w:type="dxa"/>
          </w:tcPr>
          <w:p w14:paraId="47DB6634" w14:textId="77777777" w:rsidR="00AE2ED8" w:rsidRPr="00A0230A" w:rsidRDefault="00AE2ED8" w:rsidP="00AE2ED8">
            <w:pPr>
              <w:rPr>
                <w:rFonts w:cs="Arial"/>
                <w:lang w:val="en-GB"/>
              </w:rPr>
            </w:pPr>
          </w:p>
        </w:tc>
        <w:tc>
          <w:tcPr>
            <w:tcW w:w="2190" w:type="dxa"/>
            <w:vAlign w:val="center"/>
          </w:tcPr>
          <w:p w14:paraId="46ECAFF5" w14:textId="77777777" w:rsidR="00AE2ED8" w:rsidRPr="00A0230A" w:rsidRDefault="00AE2ED8" w:rsidP="00AE2ED8">
            <w:pPr>
              <w:rPr>
                <w:rFonts w:cs="Arial"/>
                <w:lang w:val="en-GB"/>
              </w:rPr>
            </w:pPr>
          </w:p>
        </w:tc>
      </w:tr>
      <w:tr w:rsidR="00AE2ED8" w:rsidRPr="00A0230A" w14:paraId="265A7C9E" w14:textId="77777777" w:rsidTr="00AE2ED8">
        <w:trPr>
          <w:trHeight w:val="378"/>
          <w:jc w:val="center"/>
        </w:trPr>
        <w:tc>
          <w:tcPr>
            <w:tcW w:w="3247" w:type="dxa"/>
            <w:vAlign w:val="center"/>
          </w:tcPr>
          <w:p w14:paraId="55F8A2BE" w14:textId="77777777" w:rsidR="00AE2ED8" w:rsidRPr="00A0230A" w:rsidRDefault="00AE2ED8" w:rsidP="00AE2ED8">
            <w:pPr>
              <w:outlineLvl w:val="6"/>
              <w:rPr>
                <w:rFonts w:cs="Arial"/>
                <w:lang w:val="en-GB"/>
              </w:rPr>
            </w:pPr>
            <w:r w:rsidRPr="00A0230A">
              <w:rPr>
                <w:rFonts w:cs="Arial"/>
                <w:lang w:val="en-GB"/>
              </w:rPr>
              <w:t>MVL-2</w:t>
            </w:r>
          </w:p>
        </w:tc>
        <w:tc>
          <w:tcPr>
            <w:tcW w:w="1134" w:type="dxa"/>
          </w:tcPr>
          <w:p w14:paraId="3E8839C0" w14:textId="77777777" w:rsidR="00AE2ED8" w:rsidRPr="00A0230A" w:rsidRDefault="00AE2ED8" w:rsidP="00AE2ED8">
            <w:pPr>
              <w:outlineLvl w:val="6"/>
              <w:rPr>
                <w:rFonts w:cs="Arial"/>
                <w:lang w:val="en-GB"/>
              </w:rPr>
            </w:pPr>
            <w:r w:rsidRPr="00A0230A">
              <w:rPr>
                <w:rFonts w:cs="Arial"/>
                <w:lang w:val="en-GB"/>
              </w:rPr>
              <w:t>300</w:t>
            </w:r>
          </w:p>
        </w:tc>
        <w:tc>
          <w:tcPr>
            <w:tcW w:w="1134" w:type="dxa"/>
          </w:tcPr>
          <w:p w14:paraId="0B1C612E" w14:textId="77777777" w:rsidR="00AE2ED8" w:rsidRPr="00A0230A" w:rsidRDefault="00AE2ED8" w:rsidP="00AE2ED8">
            <w:pPr>
              <w:outlineLvl w:val="6"/>
              <w:rPr>
                <w:rFonts w:cs="Arial"/>
                <w:lang w:val="en-GB"/>
              </w:rPr>
            </w:pPr>
            <w:r w:rsidRPr="00A0230A">
              <w:rPr>
                <w:rFonts w:cs="Arial"/>
                <w:lang w:val="en-GB"/>
              </w:rPr>
              <w:t>30</w:t>
            </w:r>
          </w:p>
        </w:tc>
        <w:tc>
          <w:tcPr>
            <w:tcW w:w="1212" w:type="dxa"/>
          </w:tcPr>
          <w:p w14:paraId="5AC8E0CD" w14:textId="77777777" w:rsidR="00AE2ED8" w:rsidRPr="00A0230A" w:rsidRDefault="00AE2ED8" w:rsidP="00AE2ED8">
            <w:pPr>
              <w:rPr>
                <w:rFonts w:cs="Arial"/>
                <w:lang w:val="en-GB"/>
              </w:rPr>
            </w:pPr>
            <w:r w:rsidRPr="00A0230A">
              <w:rPr>
                <w:rFonts w:cs="Arial"/>
                <w:lang w:val="en-GB"/>
              </w:rPr>
              <w:t>m</w:t>
            </w:r>
          </w:p>
        </w:tc>
        <w:tc>
          <w:tcPr>
            <w:tcW w:w="2190" w:type="dxa"/>
            <w:vAlign w:val="center"/>
          </w:tcPr>
          <w:p w14:paraId="6764F010" w14:textId="77777777" w:rsidR="00AE2ED8" w:rsidRPr="00A0230A" w:rsidRDefault="00AE2ED8" w:rsidP="00AE2ED8">
            <w:pPr>
              <w:rPr>
                <w:rFonts w:cs="Arial"/>
                <w:lang w:val="en-GB"/>
              </w:rPr>
            </w:pPr>
          </w:p>
        </w:tc>
      </w:tr>
      <w:tr w:rsidR="00AE2ED8" w:rsidRPr="00A0230A" w14:paraId="28287A47" w14:textId="77777777" w:rsidTr="00AE2ED8">
        <w:trPr>
          <w:trHeight w:val="386"/>
          <w:jc w:val="center"/>
        </w:trPr>
        <w:tc>
          <w:tcPr>
            <w:tcW w:w="3247" w:type="dxa"/>
            <w:vAlign w:val="center"/>
          </w:tcPr>
          <w:p w14:paraId="786B74F7" w14:textId="77777777" w:rsidR="00AE2ED8" w:rsidRPr="00A0230A" w:rsidRDefault="00AE2ED8" w:rsidP="00AE2ED8">
            <w:pPr>
              <w:outlineLvl w:val="6"/>
              <w:rPr>
                <w:rFonts w:cs="Arial"/>
                <w:lang w:val="en-GB"/>
              </w:rPr>
            </w:pPr>
            <w:r w:rsidRPr="00A0230A">
              <w:rPr>
                <w:rFonts w:cs="Arial"/>
                <w:lang w:val="en-GB"/>
              </w:rPr>
              <w:t>MVL-3</w:t>
            </w:r>
          </w:p>
        </w:tc>
        <w:tc>
          <w:tcPr>
            <w:tcW w:w="1134" w:type="dxa"/>
          </w:tcPr>
          <w:p w14:paraId="4D731114" w14:textId="77777777" w:rsidR="00AE2ED8" w:rsidRPr="00A0230A" w:rsidRDefault="00AE2ED8" w:rsidP="00AE2ED8">
            <w:pPr>
              <w:outlineLvl w:val="6"/>
              <w:rPr>
                <w:rFonts w:cs="Arial"/>
                <w:lang w:val="en-GB"/>
              </w:rPr>
            </w:pPr>
            <w:r w:rsidRPr="00A0230A">
              <w:rPr>
                <w:rFonts w:cs="Arial"/>
                <w:lang w:val="en-GB"/>
              </w:rPr>
              <w:t>300</w:t>
            </w:r>
          </w:p>
        </w:tc>
        <w:tc>
          <w:tcPr>
            <w:tcW w:w="1134" w:type="dxa"/>
          </w:tcPr>
          <w:p w14:paraId="526314F1" w14:textId="77777777" w:rsidR="00AE2ED8" w:rsidRPr="00A0230A" w:rsidRDefault="00AE2ED8" w:rsidP="00AE2ED8">
            <w:pPr>
              <w:outlineLvl w:val="6"/>
              <w:rPr>
                <w:rFonts w:cs="Arial"/>
                <w:lang w:val="en-GB"/>
              </w:rPr>
            </w:pPr>
            <w:r w:rsidRPr="00A0230A">
              <w:rPr>
                <w:rFonts w:cs="Arial"/>
                <w:lang w:val="en-GB"/>
              </w:rPr>
              <w:t>2</w:t>
            </w:r>
          </w:p>
        </w:tc>
        <w:tc>
          <w:tcPr>
            <w:tcW w:w="1212" w:type="dxa"/>
          </w:tcPr>
          <w:p w14:paraId="3E2731E0" w14:textId="77777777" w:rsidR="00AE2ED8" w:rsidRPr="00A0230A" w:rsidRDefault="00AE2ED8" w:rsidP="00AE2ED8">
            <w:pPr>
              <w:rPr>
                <w:rFonts w:cs="Arial"/>
                <w:lang w:val="en-GB"/>
              </w:rPr>
            </w:pPr>
            <w:r w:rsidRPr="00A0230A">
              <w:rPr>
                <w:rFonts w:cs="Arial"/>
                <w:lang w:val="en-GB"/>
              </w:rPr>
              <w:t>m</w:t>
            </w:r>
          </w:p>
        </w:tc>
        <w:tc>
          <w:tcPr>
            <w:tcW w:w="2190" w:type="dxa"/>
            <w:vAlign w:val="center"/>
          </w:tcPr>
          <w:p w14:paraId="00B12D6E" w14:textId="77777777" w:rsidR="00AE2ED8" w:rsidRPr="00A0230A" w:rsidRDefault="00AE2ED8" w:rsidP="00AE2ED8">
            <w:pPr>
              <w:rPr>
                <w:rFonts w:cs="Arial"/>
                <w:lang w:val="en-GB"/>
              </w:rPr>
            </w:pPr>
          </w:p>
        </w:tc>
      </w:tr>
      <w:tr w:rsidR="00AE2ED8" w:rsidRPr="00A0230A" w14:paraId="5BF63AFA" w14:textId="77777777" w:rsidTr="00AE2ED8">
        <w:trPr>
          <w:jc w:val="center"/>
        </w:trPr>
        <w:tc>
          <w:tcPr>
            <w:tcW w:w="8917" w:type="dxa"/>
            <w:gridSpan w:val="5"/>
            <w:vAlign w:val="center"/>
          </w:tcPr>
          <w:p w14:paraId="33E7BACE" w14:textId="77777777" w:rsidR="00AE2ED8" w:rsidRPr="00AE2ED8" w:rsidRDefault="00AE2ED8" w:rsidP="00AE2ED8">
            <w:pPr>
              <w:rPr>
                <w:b/>
                <w:lang w:val="en-GB"/>
              </w:rPr>
            </w:pPr>
            <w:r w:rsidRPr="00765E7D">
              <w:rPr>
                <w:b/>
                <w:lang w:val="en-GB"/>
              </w:rPr>
              <w:t>Receiver</w:t>
            </w:r>
          </w:p>
        </w:tc>
      </w:tr>
      <w:tr w:rsidR="00AE2ED8" w:rsidRPr="00A0230A" w14:paraId="0FC28A5F" w14:textId="77777777" w:rsidTr="00AE2ED8">
        <w:trPr>
          <w:jc w:val="center"/>
        </w:trPr>
        <w:tc>
          <w:tcPr>
            <w:tcW w:w="3247" w:type="dxa"/>
            <w:vAlign w:val="center"/>
          </w:tcPr>
          <w:p w14:paraId="10416B9E" w14:textId="77777777" w:rsidR="00AE2ED8" w:rsidRPr="00A0230A" w:rsidRDefault="00AE2ED8" w:rsidP="00AE2ED8">
            <w:pPr>
              <w:rPr>
                <w:rFonts w:cs="Arial"/>
                <w:lang w:val="en-GB"/>
              </w:rPr>
            </w:pPr>
            <w:r w:rsidRPr="00A0230A">
              <w:rPr>
                <w:rFonts w:cs="Arial"/>
                <w:lang w:val="en-GB"/>
              </w:rPr>
              <w:t>Receiver Typical Antenna Gain</w:t>
            </w:r>
          </w:p>
        </w:tc>
        <w:tc>
          <w:tcPr>
            <w:tcW w:w="2268" w:type="dxa"/>
            <w:gridSpan w:val="2"/>
            <w:vAlign w:val="center"/>
          </w:tcPr>
          <w:p w14:paraId="38CA3FA6" w14:textId="77777777" w:rsidR="00AE2ED8" w:rsidRPr="00A0230A" w:rsidRDefault="00AE2ED8" w:rsidP="00AE2ED8">
            <w:pPr>
              <w:rPr>
                <w:rFonts w:cs="Arial"/>
                <w:lang w:val="en-GB"/>
              </w:rPr>
            </w:pPr>
            <w:r w:rsidRPr="00A0230A">
              <w:rPr>
                <w:rFonts w:cs="Arial"/>
                <w:lang w:val="en-GB"/>
              </w:rPr>
              <w:t>17</w:t>
            </w:r>
          </w:p>
        </w:tc>
        <w:tc>
          <w:tcPr>
            <w:tcW w:w="1212" w:type="dxa"/>
            <w:vAlign w:val="center"/>
          </w:tcPr>
          <w:p w14:paraId="41F8A66F" w14:textId="77777777" w:rsidR="00AE2ED8" w:rsidRPr="00A0230A" w:rsidRDefault="00AE2ED8" w:rsidP="00AE2ED8">
            <w:pPr>
              <w:rPr>
                <w:rFonts w:cs="Arial"/>
                <w:lang w:val="en-GB"/>
              </w:rPr>
            </w:pPr>
            <w:r w:rsidRPr="00A0230A">
              <w:rPr>
                <w:rFonts w:cs="Arial"/>
                <w:lang w:val="en-GB"/>
              </w:rPr>
              <w:t>dBi</w:t>
            </w:r>
          </w:p>
        </w:tc>
        <w:tc>
          <w:tcPr>
            <w:tcW w:w="2190" w:type="dxa"/>
            <w:vAlign w:val="center"/>
          </w:tcPr>
          <w:p w14:paraId="7B15D613" w14:textId="77777777" w:rsidR="00AE2ED8" w:rsidRPr="00A0230A" w:rsidRDefault="00AE2ED8" w:rsidP="00AE2ED8">
            <w:pPr>
              <w:rPr>
                <w:rFonts w:cs="Arial"/>
                <w:lang w:val="en-GB"/>
              </w:rPr>
            </w:pPr>
            <w:r w:rsidRPr="00765E7D">
              <w:fldChar w:fldCharType="begin"/>
            </w:r>
            <w:r w:rsidRPr="00765E7D">
              <w:instrText xml:space="preserve"> REF _Ref388975437 \r \h  \* MERGEFORMAT </w:instrText>
            </w:r>
            <w:r w:rsidRPr="00765E7D">
              <w:fldChar w:fldCharType="separate"/>
            </w:r>
            <w:r w:rsidR="00B073E5" w:rsidRPr="00B073E5">
              <w:rPr>
                <w:rFonts w:cs="Arial"/>
                <w:lang w:val="en-GB"/>
              </w:rPr>
              <w:t>ANNEX 1:</w:t>
            </w:r>
            <w:r w:rsidRPr="00765E7D">
              <w:fldChar w:fldCharType="end"/>
            </w:r>
            <w:r w:rsidRPr="00A0230A">
              <w:rPr>
                <w:rFonts w:cs="Arial"/>
                <w:lang w:val="en-GB"/>
              </w:rPr>
              <w:t xml:space="preserve"> </w:t>
            </w:r>
            <w:r w:rsidRPr="00765E7D">
              <w:fldChar w:fldCharType="begin"/>
            </w:r>
            <w:r w:rsidRPr="00765E7D">
              <w:instrText xml:space="preserve"> REF _Ref388975892 \h  \* MERGEFORMAT </w:instrText>
            </w:r>
            <w:r w:rsidRPr="00765E7D">
              <w:fldChar w:fldCharType="separate"/>
            </w:r>
            <w:r w:rsidR="00B073E5" w:rsidRPr="00A0230A">
              <w:rPr>
                <w:lang w:val="en-GB"/>
              </w:rPr>
              <w:t xml:space="preserve">Figure </w:t>
            </w:r>
            <w:r w:rsidR="00B073E5">
              <w:rPr>
                <w:noProof/>
                <w:lang w:val="en-GB"/>
              </w:rPr>
              <w:t>13</w:t>
            </w:r>
            <w:r w:rsidRPr="00765E7D">
              <w:fldChar w:fldCharType="end"/>
            </w:r>
          </w:p>
        </w:tc>
      </w:tr>
      <w:tr w:rsidR="00AE2ED8" w:rsidRPr="00A0230A" w14:paraId="5D8C1646" w14:textId="77777777" w:rsidTr="00AE2ED8">
        <w:trPr>
          <w:jc w:val="center"/>
        </w:trPr>
        <w:tc>
          <w:tcPr>
            <w:tcW w:w="3247" w:type="dxa"/>
            <w:vAlign w:val="center"/>
          </w:tcPr>
          <w:p w14:paraId="35430E8B" w14:textId="77777777" w:rsidR="00AE2ED8" w:rsidRPr="00A0230A" w:rsidRDefault="00AE2ED8" w:rsidP="00AE2ED8">
            <w:pPr>
              <w:rPr>
                <w:rFonts w:cs="Arial"/>
                <w:lang w:val="en-GB"/>
              </w:rPr>
            </w:pPr>
            <w:r w:rsidRPr="00A0230A">
              <w:rPr>
                <w:rFonts w:cs="Arial"/>
                <w:lang w:val="en-GB"/>
              </w:rPr>
              <w:t>Receiver Maximum Antenna Gain</w:t>
            </w:r>
          </w:p>
        </w:tc>
        <w:tc>
          <w:tcPr>
            <w:tcW w:w="2268" w:type="dxa"/>
            <w:gridSpan w:val="2"/>
            <w:vAlign w:val="center"/>
          </w:tcPr>
          <w:p w14:paraId="6891AE87" w14:textId="77777777" w:rsidR="00AE2ED8" w:rsidRPr="00A0230A" w:rsidRDefault="00AE2ED8" w:rsidP="00AE2ED8">
            <w:pPr>
              <w:rPr>
                <w:rFonts w:cs="Arial"/>
                <w:lang w:val="en-GB"/>
              </w:rPr>
            </w:pPr>
            <w:r w:rsidRPr="00A0230A">
              <w:rPr>
                <w:rFonts w:cs="Arial"/>
                <w:lang w:val="en-GB"/>
              </w:rPr>
              <w:t>24</w:t>
            </w:r>
          </w:p>
        </w:tc>
        <w:tc>
          <w:tcPr>
            <w:tcW w:w="1212" w:type="dxa"/>
            <w:vAlign w:val="center"/>
          </w:tcPr>
          <w:p w14:paraId="37E16E8C" w14:textId="77777777" w:rsidR="00AE2ED8" w:rsidRPr="00A0230A" w:rsidRDefault="00AE2ED8" w:rsidP="00AE2ED8">
            <w:pPr>
              <w:rPr>
                <w:rFonts w:cs="Arial"/>
                <w:lang w:val="en-GB"/>
              </w:rPr>
            </w:pPr>
            <w:r w:rsidRPr="00A0230A">
              <w:rPr>
                <w:rFonts w:cs="Arial"/>
                <w:lang w:val="en-GB"/>
              </w:rPr>
              <w:t>dBi</w:t>
            </w:r>
          </w:p>
        </w:tc>
        <w:tc>
          <w:tcPr>
            <w:tcW w:w="2190" w:type="dxa"/>
            <w:vAlign w:val="center"/>
          </w:tcPr>
          <w:p w14:paraId="5E5AD436" w14:textId="77777777" w:rsidR="00AE2ED8" w:rsidRPr="00A0230A" w:rsidRDefault="00AE2ED8" w:rsidP="00AE2ED8">
            <w:pPr>
              <w:rPr>
                <w:rFonts w:cs="Arial"/>
                <w:lang w:val="en-GB"/>
              </w:rPr>
            </w:pPr>
            <w:r w:rsidRPr="00765E7D">
              <w:fldChar w:fldCharType="begin"/>
            </w:r>
            <w:r w:rsidRPr="00765E7D">
              <w:instrText xml:space="preserve"> REF _Ref388975437 \r \h  \* MERGEFORMAT </w:instrText>
            </w:r>
            <w:r w:rsidRPr="00765E7D">
              <w:fldChar w:fldCharType="separate"/>
            </w:r>
            <w:r w:rsidR="00B073E5" w:rsidRPr="00B073E5">
              <w:rPr>
                <w:rFonts w:cs="Arial"/>
                <w:lang w:val="en-GB"/>
              </w:rPr>
              <w:t>ANNEX 1:</w:t>
            </w:r>
            <w:r w:rsidRPr="00765E7D">
              <w:fldChar w:fldCharType="end"/>
            </w:r>
            <w:r w:rsidRPr="00A0230A">
              <w:rPr>
                <w:rFonts w:cs="Arial"/>
                <w:lang w:val="en-GB"/>
              </w:rPr>
              <w:t xml:space="preserve">, </w:t>
            </w:r>
            <w:r w:rsidRPr="00765E7D">
              <w:fldChar w:fldCharType="begin"/>
            </w:r>
            <w:r w:rsidRPr="00765E7D">
              <w:instrText xml:space="preserve"> REF _Ref388975910 \h  \* MERGEFORMAT </w:instrText>
            </w:r>
            <w:r w:rsidRPr="00765E7D">
              <w:fldChar w:fldCharType="separate"/>
            </w:r>
            <w:r w:rsidR="00B073E5" w:rsidRPr="00A0230A">
              <w:rPr>
                <w:lang w:val="en-GB"/>
              </w:rPr>
              <w:t xml:space="preserve">Figure </w:t>
            </w:r>
            <w:r w:rsidR="00B073E5">
              <w:rPr>
                <w:noProof/>
                <w:lang w:val="en-GB"/>
              </w:rPr>
              <w:t>16</w:t>
            </w:r>
            <w:r w:rsidRPr="00765E7D">
              <w:fldChar w:fldCharType="end"/>
            </w:r>
            <w:r w:rsidRPr="00A0230A">
              <w:rPr>
                <w:rFonts w:cs="Arial"/>
                <w:lang w:val="en-GB"/>
              </w:rPr>
              <w:t xml:space="preserve"> </w:t>
            </w:r>
          </w:p>
        </w:tc>
      </w:tr>
      <w:tr w:rsidR="00AE2ED8" w:rsidRPr="00A0230A" w14:paraId="29AC976B" w14:textId="77777777" w:rsidTr="00AE2ED8">
        <w:trPr>
          <w:trHeight w:val="416"/>
          <w:jc w:val="center"/>
        </w:trPr>
        <w:tc>
          <w:tcPr>
            <w:tcW w:w="3247" w:type="dxa"/>
            <w:vAlign w:val="center"/>
          </w:tcPr>
          <w:p w14:paraId="623F6287" w14:textId="77777777" w:rsidR="00AE2ED8" w:rsidRPr="00A0230A" w:rsidRDefault="00AE2ED8" w:rsidP="00AE2ED8">
            <w:pPr>
              <w:rPr>
                <w:rFonts w:cs="Arial"/>
                <w:lang w:val="en-GB"/>
              </w:rPr>
            </w:pPr>
            <w:r w:rsidRPr="00A0230A">
              <w:rPr>
                <w:rFonts w:cs="Arial"/>
                <w:lang w:val="en-GB"/>
              </w:rPr>
              <w:t>Receiver Noise Figure</w:t>
            </w:r>
          </w:p>
        </w:tc>
        <w:tc>
          <w:tcPr>
            <w:tcW w:w="2268" w:type="dxa"/>
            <w:gridSpan w:val="2"/>
            <w:vAlign w:val="center"/>
          </w:tcPr>
          <w:p w14:paraId="34B3D2D9" w14:textId="77777777" w:rsidR="00AE2ED8" w:rsidRPr="00A0230A" w:rsidRDefault="00AE2ED8" w:rsidP="00AE2ED8">
            <w:pPr>
              <w:rPr>
                <w:rFonts w:cs="Arial"/>
                <w:lang w:val="en-GB"/>
              </w:rPr>
            </w:pPr>
            <w:r w:rsidRPr="00A0230A">
              <w:rPr>
                <w:rFonts w:cs="Arial"/>
                <w:lang w:val="en-GB"/>
              </w:rPr>
              <w:t>4</w:t>
            </w:r>
          </w:p>
        </w:tc>
        <w:tc>
          <w:tcPr>
            <w:tcW w:w="1212" w:type="dxa"/>
            <w:vAlign w:val="center"/>
          </w:tcPr>
          <w:p w14:paraId="71ACA7B2" w14:textId="77777777" w:rsidR="00AE2ED8" w:rsidRPr="00A0230A" w:rsidRDefault="00AE2ED8" w:rsidP="00AE2ED8">
            <w:pPr>
              <w:rPr>
                <w:rFonts w:cs="Arial"/>
                <w:lang w:val="en-GB"/>
              </w:rPr>
            </w:pPr>
            <w:r w:rsidRPr="00A0230A">
              <w:rPr>
                <w:rFonts w:cs="Arial"/>
                <w:lang w:val="en-GB"/>
              </w:rPr>
              <w:t>dB</w:t>
            </w:r>
          </w:p>
        </w:tc>
        <w:tc>
          <w:tcPr>
            <w:tcW w:w="2190" w:type="dxa"/>
            <w:vAlign w:val="center"/>
          </w:tcPr>
          <w:p w14:paraId="07AA41D7" w14:textId="77777777" w:rsidR="00AE2ED8" w:rsidRPr="00A0230A" w:rsidRDefault="00AE2ED8" w:rsidP="00AE2ED8">
            <w:pPr>
              <w:rPr>
                <w:rFonts w:cs="Arial"/>
                <w:sz w:val="18"/>
                <w:lang w:val="en-GB"/>
              </w:rPr>
            </w:pPr>
          </w:p>
        </w:tc>
      </w:tr>
      <w:tr w:rsidR="00AE2ED8" w:rsidRPr="00A0230A" w14:paraId="4FC1926C" w14:textId="77777777" w:rsidTr="00AE2ED8">
        <w:trPr>
          <w:jc w:val="center"/>
        </w:trPr>
        <w:tc>
          <w:tcPr>
            <w:tcW w:w="3247" w:type="dxa"/>
            <w:vAlign w:val="center"/>
          </w:tcPr>
          <w:p w14:paraId="5D39B431" w14:textId="77777777" w:rsidR="00AE2ED8" w:rsidRPr="00A0230A" w:rsidRDefault="00AE2ED8" w:rsidP="00AE2ED8">
            <w:pPr>
              <w:rPr>
                <w:rFonts w:cs="Arial"/>
                <w:lang w:val="en-GB"/>
              </w:rPr>
            </w:pPr>
            <w:r w:rsidRPr="00A0230A">
              <w:rPr>
                <w:rFonts w:cs="Arial"/>
                <w:lang w:val="en-GB"/>
              </w:rPr>
              <w:t xml:space="preserve">C/N </w:t>
            </w:r>
          </w:p>
        </w:tc>
        <w:tc>
          <w:tcPr>
            <w:tcW w:w="2268" w:type="dxa"/>
            <w:gridSpan w:val="2"/>
            <w:vAlign w:val="center"/>
          </w:tcPr>
          <w:p w14:paraId="09C2B138" w14:textId="77777777" w:rsidR="00AE2ED8" w:rsidRPr="00A0230A" w:rsidRDefault="00AE2ED8" w:rsidP="00AE2ED8">
            <w:pPr>
              <w:rPr>
                <w:rFonts w:cs="Arial"/>
                <w:lang w:val="en-GB"/>
              </w:rPr>
            </w:pPr>
            <w:r w:rsidRPr="00A0230A">
              <w:rPr>
                <w:rFonts w:cs="Arial"/>
                <w:lang w:val="en-GB"/>
              </w:rPr>
              <w:t>9</w:t>
            </w:r>
          </w:p>
        </w:tc>
        <w:tc>
          <w:tcPr>
            <w:tcW w:w="1212" w:type="dxa"/>
            <w:vAlign w:val="center"/>
          </w:tcPr>
          <w:p w14:paraId="0D1556A9" w14:textId="77777777" w:rsidR="00AE2ED8" w:rsidRPr="00A0230A" w:rsidRDefault="00AE2ED8" w:rsidP="00AE2ED8">
            <w:pPr>
              <w:rPr>
                <w:rFonts w:cs="Arial"/>
                <w:lang w:val="en-GB"/>
              </w:rPr>
            </w:pPr>
            <w:r w:rsidRPr="00A0230A">
              <w:rPr>
                <w:rFonts w:cs="Arial"/>
                <w:lang w:val="en-GB"/>
              </w:rPr>
              <w:t>dB</w:t>
            </w:r>
          </w:p>
        </w:tc>
        <w:tc>
          <w:tcPr>
            <w:tcW w:w="2190" w:type="dxa"/>
            <w:vAlign w:val="center"/>
          </w:tcPr>
          <w:p w14:paraId="06AA5668" w14:textId="77777777" w:rsidR="00AE2ED8" w:rsidRPr="00A0230A" w:rsidRDefault="00AE2ED8" w:rsidP="00AE2ED8">
            <w:pPr>
              <w:rPr>
                <w:rFonts w:cs="Arial"/>
                <w:lang w:val="en-GB"/>
              </w:rPr>
            </w:pPr>
          </w:p>
        </w:tc>
      </w:tr>
      <w:tr w:rsidR="00AE2ED8" w:rsidRPr="00A0230A" w14:paraId="273B962B" w14:textId="77777777" w:rsidTr="00AE2ED8">
        <w:trPr>
          <w:jc w:val="center"/>
        </w:trPr>
        <w:tc>
          <w:tcPr>
            <w:tcW w:w="3247" w:type="dxa"/>
            <w:vAlign w:val="center"/>
          </w:tcPr>
          <w:p w14:paraId="501B0D61" w14:textId="77777777" w:rsidR="00AE2ED8" w:rsidRPr="00A0230A" w:rsidRDefault="00AE2ED8" w:rsidP="00AE2ED8">
            <w:pPr>
              <w:rPr>
                <w:rFonts w:cs="Arial"/>
                <w:lang w:val="en-GB"/>
              </w:rPr>
            </w:pPr>
            <w:r>
              <w:rPr>
                <w:rFonts w:cs="Arial"/>
                <w:lang w:val="en-GB"/>
              </w:rPr>
              <w:t>I/N</w:t>
            </w:r>
          </w:p>
        </w:tc>
        <w:tc>
          <w:tcPr>
            <w:tcW w:w="2268" w:type="dxa"/>
            <w:gridSpan w:val="2"/>
            <w:vAlign w:val="center"/>
          </w:tcPr>
          <w:p w14:paraId="38DD1B67" w14:textId="77777777" w:rsidR="00AE2ED8" w:rsidRPr="00A0230A" w:rsidRDefault="00AE2ED8" w:rsidP="00AE2ED8">
            <w:pPr>
              <w:rPr>
                <w:rFonts w:cs="Arial"/>
                <w:lang w:val="en-GB"/>
              </w:rPr>
            </w:pPr>
            <w:r>
              <w:rPr>
                <w:rFonts w:cs="Arial"/>
                <w:lang w:val="en-GB"/>
              </w:rPr>
              <w:t>-10 or -6 (Note 1)</w:t>
            </w:r>
          </w:p>
        </w:tc>
        <w:tc>
          <w:tcPr>
            <w:tcW w:w="1212" w:type="dxa"/>
            <w:vAlign w:val="center"/>
          </w:tcPr>
          <w:p w14:paraId="15711E1B" w14:textId="77777777" w:rsidR="00AE2ED8" w:rsidRPr="00A0230A" w:rsidRDefault="00AE2ED8" w:rsidP="00AE2ED8">
            <w:pPr>
              <w:rPr>
                <w:rFonts w:cs="Arial"/>
                <w:lang w:val="en-GB"/>
              </w:rPr>
            </w:pPr>
            <w:r>
              <w:rPr>
                <w:rFonts w:cs="Arial"/>
                <w:lang w:val="en-GB"/>
              </w:rPr>
              <w:t>dB</w:t>
            </w:r>
          </w:p>
        </w:tc>
        <w:tc>
          <w:tcPr>
            <w:tcW w:w="2190" w:type="dxa"/>
            <w:vAlign w:val="center"/>
          </w:tcPr>
          <w:p w14:paraId="2F9CA390" w14:textId="77777777" w:rsidR="00AE2ED8" w:rsidRPr="00A0230A" w:rsidRDefault="00AE2ED8" w:rsidP="00AE2ED8">
            <w:pPr>
              <w:rPr>
                <w:rFonts w:cs="Arial"/>
                <w:lang w:val="en-GB"/>
              </w:rPr>
            </w:pPr>
          </w:p>
        </w:tc>
      </w:tr>
      <w:tr w:rsidR="00AE2ED8" w:rsidRPr="00A0230A" w14:paraId="147A4454" w14:textId="77777777" w:rsidTr="00AE2ED8">
        <w:trPr>
          <w:jc w:val="center"/>
        </w:trPr>
        <w:tc>
          <w:tcPr>
            <w:tcW w:w="3247" w:type="dxa"/>
            <w:vAlign w:val="center"/>
          </w:tcPr>
          <w:p w14:paraId="33FCB4B5" w14:textId="77777777" w:rsidR="00AE2ED8" w:rsidRPr="00A0230A" w:rsidRDefault="00AE2ED8" w:rsidP="00AE2ED8">
            <w:pPr>
              <w:rPr>
                <w:rFonts w:cs="Arial"/>
                <w:lang w:val="en-GB"/>
              </w:rPr>
            </w:pPr>
            <w:r w:rsidRPr="00A0230A">
              <w:rPr>
                <w:rFonts w:cs="Arial"/>
                <w:lang w:val="en-GB"/>
              </w:rPr>
              <w:t>Adjacent Channel Selectivity</w:t>
            </w:r>
          </w:p>
        </w:tc>
        <w:tc>
          <w:tcPr>
            <w:tcW w:w="2268" w:type="dxa"/>
            <w:gridSpan w:val="2"/>
            <w:vAlign w:val="center"/>
          </w:tcPr>
          <w:p w14:paraId="00AD495E" w14:textId="77777777" w:rsidR="00AE2ED8" w:rsidRPr="00A0230A" w:rsidRDefault="00AE2ED8" w:rsidP="00AE2ED8">
            <w:pPr>
              <w:rPr>
                <w:rFonts w:cs="Arial"/>
                <w:lang w:val="en-GB"/>
              </w:rPr>
            </w:pPr>
            <w:r w:rsidRPr="00A0230A">
              <w:rPr>
                <w:rFonts w:cs="Arial"/>
                <w:lang w:val="en-GB"/>
              </w:rPr>
              <w:t>30</w:t>
            </w:r>
          </w:p>
        </w:tc>
        <w:tc>
          <w:tcPr>
            <w:tcW w:w="1212" w:type="dxa"/>
            <w:vAlign w:val="center"/>
          </w:tcPr>
          <w:p w14:paraId="12E444D0" w14:textId="77777777" w:rsidR="00AE2ED8" w:rsidRPr="00A0230A" w:rsidRDefault="00AE2ED8" w:rsidP="00AE2ED8">
            <w:pPr>
              <w:rPr>
                <w:rFonts w:cs="Arial"/>
                <w:lang w:val="en-GB"/>
              </w:rPr>
            </w:pPr>
            <w:r w:rsidRPr="00A0230A">
              <w:rPr>
                <w:rFonts w:cs="Arial"/>
                <w:lang w:val="en-GB"/>
              </w:rPr>
              <w:t>dB</w:t>
            </w:r>
          </w:p>
        </w:tc>
        <w:tc>
          <w:tcPr>
            <w:tcW w:w="2190" w:type="dxa"/>
            <w:vAlign w:val="center"/>
          </w:tcPr>
          <w:p w14:paraId="5A3092BD" w14:textId="77777777" w:rsidR="00AE2ED8" w:rsidRPr="00A0230A" w:rsidRDefault="00AE2ED8" w:rsidP="00AE2ED8">
            <w:pPr>
              <w:rPr>
                <w:rFonts w:cs="Arial"/>
                <w:lang w:val="en-GB"/>
              </w:rPr>
            </w:pPr>
          </w:p>
        </w:tc>
      </w:tr>
      <w:tr w:rsidR="00AE2ED8" w:rsidRPr="00A0230A" w14:paraId="4E8A0D6D" w14:textId="77777777" w:rsidTr="00AE2ED8">
        <w:trPr>
          <w:jc w:val="center"/>
        </w:trPr>
        <w:tc>
          <w:tcPr>
            <w:tcW w:w="3247" w:type="dxa"/>
            <w:vAlign w:val="center"/>
          </w:tcPr>
          <w:p w14:paraId="319BF65A" w14:textId="77777777" w:rsidR="00AE2ED8" w:rsidRPr="00A0230A" w:rsidRDefault="00AE2ED8" w:rsidP="00AE2ED8">
            <w:pPr>
              <w:rPr>
                <w:rFonts w:cs="Arial"/>
                <w:lang w:val="en-GB"/>
              </w:rPr>
            </w:pPr>
            <w:r w:rsidRPr="00A0230A">
              <w:rPr>
                <w:rFonts w:cs="Arial"/>
                <w:lang w:val="en-GB"/>
              </w:rPr>
              <w:t>Rx threshold</w:t>
            </w:r>
          </w:p>
        </w:tc>
        <w:tc>
          <w:tcPr>
            <w:tcW w:w="2268" w:type="dxa"/>
            <w:gridSpan w:val="2"/>
            <w:vAlign w:val="center"/>
          </w:tcPr>
          <w:p w14:paraId="47469823" w14:textId="77777777" w:rsidR="00AE2ED8" w:rsidRPr="00A0230A" w:rsidRDefault="00AE2ED8" w:rsidP="00AE2ED8">
            <w:pPr>
              <w:rPr>
                <w:rFonts w:cs="Arial"/>
                <w:lang w:val="en-GB"/>
              </w:rPr>
            </w:pPr>
            <w:r w:rsidRPr="00A0230A">
              <w:rPr>
                <w:rFonts w:cs="Arial"/>
                <w:lang w:val="en-GB"/>
              </w:rPr>
              <w:t>-92</w:t>
            </w:r>
          </w:p>
        </w:tc>
        <w:tc>
          <w:tcPr>
            <w:tcW w:w="1212" w:type="dxa"/>
            <w:vAlign w:val="center"/>
          </w:tcPr>
          <w:p w14:paraId="7A474E74" w14:textId="77777777" w:rsidR="00AE2ED8" w:rsidRPr="00A0230A" w:rsidRDefault="00AE2ED8" w:rsidP="00AE2ED8">
            <w:pPr>
              <w:rPr>
                <w:rFonts w:cs="Arial"/>
                <w:lang w:val="en-GB"/>
              </w:rPr>
            </w:pPr>
            <w:r w:rsidRPr="00A0230A">
              <w:rPr>
                <w:rFonts w:cs="Arial"/>
                <w:lang w:val="en-GB"/>
              </w:rPr>
              <w:t>dBm</w:t>
            </w:r>
          </w:p>
        </w:tc>
        <w:tc>
          <w:tcPr>
            <w:tcW w:w="2190" w:type="dxa"/>
            <w:vAlign w:val="center"/>
          </w:tcPr>
          <w:p w14:paraId="1C99ACE2" w14:textId="77777777" w:rsidR="00AE2ED8" w:rsidRPr="00A0230A" w:rsidRDefault="00AE2ED8" w:rsidP="00AE2ED8">
            <w:pPr>
              <w:rPr>
                <w:rFonts w:cs="Arial"/>
                <w:lang w:val="en-GB"/>
              </w:rPr>
            </w:pPr>
          </w:p>
        </w:tc>
      </w:tr>
      <w:tr w:rsidR="00AE2ED8" w:rsidRPr="00A0230A" w14:paraId="151EA64C" w14:textId="77777777" w:rsidTr="00AE2ED8">
        <w:trPr>
          <w:jc w:val="center"/>
        </w:trPr>
        <w:tc>
          <w:tcPr>
            <w:tcW w:w="8917" w:type="dxa"/>
            <w:gridSpan w:val="5"/>
            <w:vAlign w:val="center"/>
          </w:tcPr>
          <w:p w14:paraId="2131F8B3" w14:textId="77777777" w:rsidR="00AE2ED8" w:rsidRPr="00AE2ED8" w:rsidRDefault="00AE2ED8" w:rsidP="00AE2ED8">
            <w:pPr>
              <w:rPr>
                <w:b/>
                <w:lang w:val="en-GB"/>
              </w:rPr>
            </w:pPr>
            <w:r w:rsidRPr="00765E7D">
              <w:rPr>
                <w:b/>
                <w:lang w:val="en-GB"/>
              </w:rPr>
              <w:t>Transmitter</w:t>
            </w:r>
          </w:p>
        </w:tc>
      </w:tr>
      <w:tr w:rsidR="00AE2ED8" w:rsidRPr="00A0230A" w14:paraId="4D549CB3" w14:textId="77777777" w:rsidTr="00AE2ED8">
        <w:trPr>
          <w:trHeight w:val="400"/>
          <w:jc w:val="center"/>
        </w:trPr>
        <w:tc>
          <w:tcPr>
            <w:tcW w:w="3247" w:type="dxa"/>
            <w:vAlign w:val="center"/>
          </w:tcPr>
          <w:p w14:paraId="53DE7F16" w14:textId="77777777" w:rsidR="00AE2ED8" w:rsidRPr="00A0230A" w:rsidRDefault="00AE2ED8" w:rsidP="00AE2ED8">
            <w:pPr>
              <w:outlineLvl w:val="6"/>
              <w:rPr>
                <w:rFonts w:cs="Arial"/>
                <w:lang w:val="en-GB"/>
              </w:rPr>
            </w:pPr>
            <w:r w:rsidRPr="00A0230A">
              <w:rPr>
                <w:rFonts w:cs="Arial"/>
                <w:lang w:val="en-GB"/>
              </w:rPr>
              <w:t>Transmitter output Power</w:t>
            </w:r>
          </w:p>
        </w:tc>
        <w:tc>
          <w:tcPr>
            <w:tcW w:w="2268" w:type="dxa"/>
            <w:gridSpan w:val="2"/>
            <w:vAlign w:val="center"/>
          </w:tcPr>
          <w:p w14:paraId="19BE41CA" w14:textId="77777777" w:rsidR="00AE2ED8" w:rsidRPr="00A0230A" w:rsidRDefault="00AE2ED8" w:rsidP="00AE2ED8">
            <w:pPr>
              <w:rPr>
                <w:rFonts w:cs="Arial"/>
                <w:lang w:val="en-GB"/>
              </w:rPr>
            </w:pPr>
            <w:r w:rsidRPr="00A0230A">
              <w:rPr>
                <w:rFonts w:cs="Arial"/>
                <w:lang w:val="en-GB"/>
              </w:rPr>
              <w:t>36</w:t>
            </w:r>
          </w:p>
        </w:tc>
        <w:tc>
          <w:tcPr>
            <w:tcW w:w="1212" w:type="dxa"/>
            <w:vAlign w:val="center"/>
          </w:tcPr>
          <w:p w14:paraId="32EEB135" w14:textId="77777777" w:rsidR="00AE2ED8" w:rsidRPr="00A0230A" w:rsidRDefault="00AE2ED8" w:rsidP="00AE2ED8">
            <w:pPr>
              <w:rPr>
                <w:rFonts w:cs="Arial"/>
                <w:lang w:val="en-GB"/>
              </w:rPr>
            </w:pPr>
            <w:r w:rsidRPr="00A0230A">
              <w:rPr>
                <w:rFonts w:cs="Arial"/>
                <w:lang w:val="en-GB"/>
              </w:rPr>
              <w:t>dBm</w:t>
            </w:r>
          </w:p>
        </w:tc>
        <w:tc>
          <w:tcPr>
            <w:tcW w:w="2190" w:type="dxa"/>
            <w:vAlign w:val="center"/>
          </w:tcPr>
          <w:p w14:paraId="0A111B65" w14:textId="77777777" w:rsidR="00AE2ED8" w:rsidRPr="00A0230A" w:rsidRDefault="00AE2ED8" w:rsidP="00AE2ED8">
            <w:pPr>
              <w:rPr>
                <w:rFonts w:cs="Arial"/>
                <w:lang w:val="en-GB"/>
              </w:rPr>
            </w:pPr>
          </w:p>
        </w:tc>
      </w:tr>
      <w:tr w:rsidR="00AE2ED8" w:rsidRPr="00A0230A" w14:paraId="571DC941" w14:textId="77777777" w:rsidTr="00AE2ED8">
        <w:trPr>
          <w:jc w:val="center"/>
        </w:trPr>
        <w:tc>
          <w:tcPr>
            <w:tcW w:w="3247" w:type="dxa"/>
            <w:vAlign w:val="center"/>
          </w:tcPr>
          <w:p w14:paraId="420C62E8" w14:textId="77777777" w:rsidR="00AE2ED8" w:rsidRPr="00A0230A" w:rsidRDefault="00AE2ED8" w:rsidP="00AE2ED8">
            <w:pPr>
              <w:rPr>
                <w:rFonts w:cs="Arial"/>
                <w:lang w:val="en-GB"/>
              </w:rPr>
            </w:pPr>
            <w:r w:rsidRPr="00A0230A">
              <w:rPr>
                <w:rFonts w:cs="Arial"/>
                <w:lang w:val="en-GB"/>
              </w:rPr>
              <w:t xml:space="preserve">Transmitter Spurious emissions </w:t>
            </w:r>
          </w:p>
        </w:tc>
        <w:tc>
          <w:tcPr>
            <w:tcW w:w="2268" w:type="dxa"/>
            <w:gridSpan w:val="2"/>
            <w:vAlign w:val="center"/>
          </w:tcPr>
          <w:p w14:paraId="703B3CFD" w14:textId="77777777" w:rsidR="00AE2ED8" w:rsidRPr="00A0230A" w:rsidRDefault="00AE2ED8" w:rsidP="00AE2ED8">
            <w:pPr>
              <w:rPr>
                <w:rFonts w:cs="Arial"/>
                <w:lang w:val="en-GB"/>
              </w:rPr>
            </w:pPr>
            <w:r w:rsidRPr="00A0230A">
              <w:rPr>
                <w:rFonts w:cs="Arial"/>
                <w:lang w:val="en-GB"/>
              </w:rPr>
              <w:t>see ETSI</w:t>
            </w:r>
            <w:r w:rsidRPr="00A0230A">
              <w:rPr>
                <w:rFonts w:cs="Arial"/>
                <w:lang w:val="en-GB"/>
              </w:rPr>
              <w:br/>
              <w:t>EN 302 064</w:t>
            </w:r>
          </w:p>
        </w:tc>
        <w:tc>
          <w:tcPr>
            <w:tcW w:w="1212" w:type="dxa"/>
            <w:vAlign w:val="center"/>
          </w:tcPr>
          <w:p w14:paraId="2B9FA687" w14:textId="77777777" w:rsidR="00AE2ED8" w:rsidRPr="00A0230A" w:rsidRDefault="00AE2ED8" w:rsidP="00AE2ED8">
            <w:pPr>
              <w:rPr>
                <w:rFonts w:cs="Arial"/>
                <w:lang w:val="en-GB"/>
              </w:rPr>
            </w:pPr>
            <w:r w:rsidRPr="00A0230A">
              <w:rPr>
                <w:rFonts w:cs="Arial"/>
                <w:lang w:val="en-GB"/>
              </w:rPr>
              <w:t>dBm/MHz</w:t>
            </w:r>
          </w:p>
        </w:tc>
        <w:tc>
          <w:tcPr>
            <w:tcW w:w="2190" w:type="dxa"/>
            <w:vAlign w:val="center"/>
          </w:tcPr>
          <w:p w14:paraId="26C4632F" w14:textId="77777777" w:rsidR="00AE2ED8" w:rsidRPr="00A0230A" w:rsidRDefault="00AE2ED8" w:rsidP="00AE2ED8">
            <w:pPr>
              <w:rPr>
                <w:rFonts w:cs="Arial"/>
                <w:highlight w:val="cyan"/>
                <w:lang w:val="en-GB"/>
              </w:rPr>
            </w:pPr>
          </w:p>
        </w:tc>
      </w:tr>
      <w:tr w:rsidR="00AE2ED8" w:rsidRPr="00A0230A" w14:paraId="691550EE" w14:textId="77777777" w:rsidTr="00AE2ED8">
        <w:trPr>
          <w:jc w:val="center"/>
        </w:trPr>
        <w:tc>
          <w:tcPr>
            <w:tcW w:w="3247" w:type="dxa"/>
            <w:vAlign w:val="center"/>
          </w:tcPr>
          <w:p w14:paraId="2CBEB1E2" w14:textId="77777777" w:rsidR="00AE2ED8" w:rsidRPr="00A0230A" w:rsidRDefault="00AE2ED8" w:rsidP="00AE2ED8">
            <w:pPr>
              <w:rPr>
                <w:rFonts w:cs="Arial"/>
                <w:lang w:val="en-GB"/>
              </w:rPr>
            </w:pPr>
            <w:r w:rsidRPr="00A0230A">
              <w:rPr>
                <w:rFonts w:cs="Arial"/>
                <w:lang w:val="en-GB"/>
              </w:rPr>
              <w:t>Transmitter Adjacent Channel Leakage Ratio (relative to maximum Tx power)</w:t>
            </w:r>
          </w:p>
        </w:tc>
        <w:tc>
          <w:tcPr>
            <w:tcW w:w="2268" w:type="dxa"/>
            <w:gridSpan w:val="2"/>
            <w:vAlign w:val="center"/>
          </w:tcPr>
          <w:p w14:paraId="2ABAFAD4" w14:textId="77777777" w:rsidR="00AE2ED8" w:rsidRPr="00A0230A" w:rsidRDefault="00AE2ED8" w:rsidP="00AE2ED8">
            <w:pPr>
              <w:rPr>
                <w:rFonts w:cs="Arial"/>
                <w:lang w:val="en-GB"/>
              </w:rPr>
            </w:pPr>
            <w:r w:rsidRPr="00A0230A">
              <w:rPr>
                <w:rFonts w:cs="Arial"/>
                <w:lang w:val="en-GB"/>
              </w:rPr>
              <w:t>see ETSI</w:t>
            </w:r>
            <w:r w:rsidRPr="00A0230A">
              <w:rPr>
                <w:rFonts w:cs="Arial"/>
                <w:lang w:val="en-GB"/>
              </w:rPr>
              <w:br/>
              <w:t>EN 302 064</w:t>
            </w:r>
          </w:p>
        </w:tc>
        <w:tc>
          <w:tcPr>
            <w:tcW w:w="1212" w:type="dxa"/>
            <w:vAlign w:val="center"/>
          </w:tcPr>
          <w:p w14:paraId="623554AE" w14:textId="77777777" w:rsidR="00AE2ED8" w:rsidRPr="00A0230A" w:rsidRDefault="00AE2ED8" w:rsidP="00AE2ED8">
            <w:pPr>
              <w:rPr>
                <w:rFonts w:cs="Arial"/>
                <w:lang w:val="en-GB"/>
              </w:rPr>
            </w:pPr>
            <w:r w:rsidRPr="00A0230A">
              <w:rPr>
                <w:rFonts w:cs="Arial"/>
                <w:lang w:val="en-GB"/>
              </w:rPr>
              <w:t>dB</w:t>
            </w:r>
          </w:p>
        </w:tc>
        <w:tc>
          <w:tcPr>
            <w:tcW w:w="2190" w:type="dxa"/>
            <w:vAlign w:val="center"/>
          </w:tcPr>
          <w:p w14:paraId="32FE83DC" w14:textId="77777777" w:rsidR="00AE2ED8" w:rsidRPr="00A0230A" w:rsidRDefault="00AE2ED8" w:rsidP="00AE2ED8">
            <w:pPr>
              <w:rPr>
                <w:rFonts w:cs="Arial"/>
                <w:highlight w:val="cyan"/>
                <w:lang w:val="en-GB"/>
              </w:rPr>
            </w:pPr>
          </w:p>
        </w:tc>
      </w:tr>
      <w:tr w:rsidR="00AE2ED8" w:rsidRPr="00A0230A" w14:paraId="15E6732E" w14:textId="77777777" w:rsidTr="00AE2ED8">
        <w:trPr>
          <w:jc w:val="center"/>
        </w:trPr>
        <w:tc>
          <w:tcPr>
            <w:tcW w:w="3247" w:type="dxa"/>
            <w:vAlign w:val="center"/>
          </w:tcPr>
          <w:p w14:paraId="71CEBBA2" w14:textId="77777777" w:rsidR="00AE2ED8" w:rsidRPr="00A0230A" w:rsidRDefault="00AE2ED8" w:rsidP="00AE2ED8">
            <w:pPr>
              <w:rPr>
                <w:rFonts w:cs="Arial"/>
                <w:lang w:val="en-GB"/>
              </w:rPr>
            </w:pPr>
            <w:r w:rsidRPr="00A0230A">
              <w:rPr>
                <w:rFonts w:cs="Arial"/>
                <w:lang w:val="en-GB"/>
              </w:rPr>
              <w:t>Transmitter Typical Antenna Gain</w:t>
            </w:r>
          </w:p>
        </w:tc>
        <w:tc>
          <w:tcPr>
            <w:tcW w:w="2268" w:type="dxa"/>
            <w:gridSpan w:val="2"/>
            <w:vAlign w:val="center"/>
          </w:tcPr>
          <w:p w14:paraId="23013BC0" w14:textId="77777777" w:rsidR="00AE2ED8" w:rsidRPr="00A0230A" w:rsidRDefault="00AE2ED8" w:rsidP="00AE2ED8">
            <w:pPr>
              <w:rPr>
                <w:rFonts w:cs="Arial"/>
                <w:lang w:val="en-GB"/>
              </w:rPr>
            </w:pPr>
            <w:r w:rsidRPr="00A0230A">
              <w:rPr>
                <w:rFonts w:cs="Arial"/>
                <w:lang w:val="en-GB"/>
              </w:rPr>
              <w:t>3</w:t>
            </w:r>
          </w:p>
        </w:tc>
        <w:tc>
          <w:tcPr>
            <w:tcW w:w="1212" w:type="dxa"/>
            <w:vAlign w:val="center"/>
          </w:tcPr>
          <w:p w14:paraId="015DFF02" w14:textId="77777777" w:rsidR="00AE2ED8" w:rsidRPr="00A0230A" w:rsidRDefault="00AE2ED8" w:rsidP="00AE2ED8">
            <w:pPr>
              <w:rPr>
                <w:rFonts w:cs="Arial"/>
                <w:lang w:val="en-GB"/>
              </w:rPr>
            </w:pPr>
            <w:r w:rsidRPr="00A0230A">
              <w:rPr>
                <w:rFonts w:cs="Arial"/>
                <w:lang w:val="en-GB"/>
              </w:rPr>
              <w:t>dBi</w:t>
            </w:r>
          </w:p>
        </w:tc>
        <w:tc>
          <w:tcPr>
            <w:tcW w:w="2190" w:type="dxa"/>
            <w:vAlign w:val="center"/>
          </w:tcPr>
          <w:p w14:paraId="0E0CA36E" w14:textId="77777777" w:rsidR="00AE2ED8" w:rsidRPr="00A0230A" w:rsidRDefault="00AE2ED8" w:rsidP="00AE2ED8">
            <w:pPr>
              <w:rPr>
                <w:rFonts w:cs="Arial"/>
                <w:lang w:val="en-GB"/>
              </w:rPr>
            </w:pPr>
            <w:r w:rsidRPr="00765E7D">
              <w:fldChar w:fldCharType="begin"/>
            </w:r>
            <w:r w:rsidRPr="00765E7D">
              <w:instrText xml:space="preserve"> REF _Ref388975437 \r \h  \* MERGEFORMAT </w:instrText>
            </w:r>
            <w:r w:rsidRPr="00765E7D">
              <w:fldChar w:fldCharType="separate"/>
            </w:r>
            <w:r w:rsidR="00B073E5" w:rsidRPr="00B073E5">
              <w:rPr>
                <w:rFonts w:cs="Arial"/>
                <w:lang w:val="en-GB"/>
              </w:rPr>
              <w:t>ANNEX 1:</w:t>
            </w:r>
            <w:r w:rsidRPr="00765E7D">
              <w:fldChar w:fldCharType="end"/>
            </w:r>
            <w:r w:rsidRPr="00A0230A">
              <w:rPr>
                <w:rFonts w:cs="Arial"/>
                <w:lang w:val="en-GB"/>
              </w:rPr>
              <w:t xml:space="preserve"> </w:t>
            </w:r>
            <w:r w:rsidRPr="00765E7D">
              <w:fldChar w:fldCharType="begin"/>
            </w:r>
            <w:r w:rsidRPr="00765E7D">
              <w:instrText xml:space="preserve"> REF _Ref388975938 \h  \* MERGEFORMAT </w:instrText>
            </w:r>
            <w:r w:rsidRPr="00765E7D">
              <w:fldChar w:fldCharType="separate"/>
            </w:r>
            <w:r w:rsidR="00B073E5" w:rsidRPr="00B073E5">
              <w:rPr>
                <w:lang w:val="en-GB"/>
              </w:rPr>
              <w:t xml:space="preserve">Figure </w:t>
            </w:r>
            <w:r w:rsidR="00B073E5" w:rsidRPr="00B073E5">
              <w:rPr>
                <w:noProof/>
                <w:lang w:val="en-GB"/>
              </w:rPr>
              <w:t>14</w:t>
            </w:r>
            <w:r w:rsidRPr="00765E7D">
              <w:fldChar w:fldCharType="end"/>
            </w:r>
          </w:p>
        </w:tc>
      </w:tr>
      <w:tr w:rsidR="00AE2ED8" w:rsidRPr="00A0230A" w14:paraId="2B7FD0E0" w14:textId="77777777" w:rsidTr="00AE2ED8">
        <w:trPr>
          <w:jc w:val="center"/>
        </w:trPr>
        <w:tc>
          <w:tcPr>
            <w:tcW w:w="3247" w:type="dxa"/>
            <w:vAlign w:val="center"/>
          </w:tcPr>
          <w:p w14:paraId="44DD5DE0" w14:textId="77777777" w:rsidR="00AE2ED8" w:rsidRPr="00A0230A" w:rsidRDefault="00AE2ED8" w:rsidP="00AE2ED8">
            <w:pPr>
              <w:rPr>
                <w:rFonts w:cs="Arial"/>
                <w:lang w:val="en-GB"/>
              </w:rPr>
            </w:pPr>
            <w:r w:rsidRPr="00A0230A">
              <w:rPr>
                <w:rFonts w:cs="Arial"/>
                <w:lang w:val="en-GB"/>
              </w:rPr>
              <w:t>Transmitter Maximum Antenna Gain</w:t>
            </w:r>
          </w:p>
        </w:tc>
        <w:tc>
          <w:tcPr>
            <w:tcW w:w="2268" w:type="dxa"/>
            <w:gridSpan w:val="2"/>
            <w:vAlign w:val="center"/>
          </w:tcPr>
          <w:p w14:paraId="7B67385F" w14:textId="77777777" w:rsidR="00AE2ED8" w:rsidRPr="00A0230A" w:rsidRDefault="00AE2ED8" w:rsidP="00AE2ED8">
            <w:pPr>
              <w:rPr>
                <w:rFonts w:cs="Arial"/>
                <w:highlight w:val="yellow"/>
                <w:lang w:val="en-GB"/>
              </w:rPr>
            </w:pPr>
            <w:r w:rsidRPr="00A0230A">
              <w:rPr>
                <w:rFonts w:cs="Arial"/>
                <w:lang w:val="en-GB"/>
              </w:rPr>
              <w:t>9</w:t>
            </w:r>
          </w:p>
        </w:tc>
        <w:tc>
          <w:tcPr>
            <w:tcW w:w="1212" w:type="dxa"/>
            <w:vAlign w:val="center"/>
          </w:tcPr>
          <w:p w14:paraId="41EA7C83" w14:textId="77777777" w:rsidR="00AE2ED8" w:rsidRPr="00A0230A" w:rsidRDefault="00AE2ED8" w:rsidP="00AE2ED8">
            <w:pPr>
              <w:rPr>
                <w:rFonts w:cs="Arial"/>
                <w:lang w:val="en-GB"/>
              </w:rPr>
            </w:pPr>
            <w:r w:rsidRPr="00A0230A">
              <w:rPr>
                <w:rFonts w:cs="Arial"/>
                <w:lang w:val="en-GB"/>
              </w:rPr>
              <w:t>dBi</w:t>
            </w:r>
          </w:p>
        </w:tc>
        <w:tc>
          <w:tcPr>
            <w:tcW w:w="2190" w:type="dxa"/>
            <w:vAlign w:val="center"/>
          </w:tcPr>
          <w:p w14:paraId="5BB78BEC" w14:textId="77777777" w:rsidR="00AE2ED8" w:rsidRPr="00A0230A" w:rsidRDefault="00AE2ED8" w:rsidP="00AE2ED8">
            <w:pPr>
              <w:rPr>
                <w:rFonts w:cs="Arial"/>
                <w:lang w:val="en-GB"/>
              </w:rPr>
            </w:pPr>
            <w:r w:rsidRPr="00765E7D">
              <w:fldChar w:fldCharType="begin"/>
            </w:r>
            <w:r w:rsidRPr="00765E7D">
              <w:instrText xml:space="preserve"> REF _Ref388975437 \r \h  \* MERGEFORMAT </w:instrText>
            </w:r>
            <w:r w:rsidRPr="00765E7D">
              <w:fldChar w:fldCharType="separate"/>
            </w:r>
            <w:r w:rsidR="00B073E5" w:rsidRPr="00B073E5">
              <w:rPr>
                <w:rFonts w:cs="Arial"/>
                <w:lang w:val="en-GB"/>
              </w:rPr>
              <w:t>ANNEX 1:</w:t>
            </w:r>
            <w:r w:rsidRPr="00765E7D">
              <w:fldChar w:fldCharType="end"/>
            </w:r>
            <w:r w:rsidRPr="00A0230A">
              <w:rPr>
                <w:rFonts w:cs="Arial"/>
                <w:lang w:val="en-GB"/>
              </w:rPr>
              <w:t xml:space="preserve"> </w:t>
            </w:r>
            <w:r w:rsidRPr="00765E7D">
              <w:fldChar w:fldCharType="begin"/>
            </w:r>
            <w:r w:rsidRPr="00765E7D">
              <w:instrText xml:space="preserve"> REF _Ref388975813 \h  \* MERGEFORMAT </w:instrText>
            </w:r>
            <w:r w:rsidRPr="00765E7D">
              <w:fldChar w:fldCharType="separate"/>
            </w:r>
            <w:r w:rsidR="00B073E5" w:rsidRPr="00A0230A">
              <w:rPr>
                <w:lang w:val="en-GB"/>
              </w:rPr>
              <w:t xml:space="preserve">Figure </w:t>
            </w:r>
            <w:r w:rsidR="00B073E5">
              <w:rPr>
                <w:lang w:val="en-GB"/>
              </w:rPr>
              <w:t>15</w:t>
            </w:r>
            <w:r w:rsidRPr="00765E7D">
              <w:fldChar w:fldCharType="end"/>
            </w:r>
          </w:p>
        </w:tc>
      </w:tr>
    </w:tbl>
    <w:p w14:paraId="101D9CEB" w14:textId="77777777" w:rsidR="00AE2ED8" w:rsidRDefault="00AE2ED8" w:rsidP="0047074B">
      <w:pPr>
        <w:pStyle w:val="ECCTablenote"/>
      </w:pPr>
      <w:r>
        <w:t>Note 1: see Recommendation ITU-R F.1777 [5] and Recommendation ITU-R M.1824 [6] for further information.</w:t>
      </w:r>
    </w:p>
    <w:p w14:paraId="00463AF8" w14:textId="77777777" w:rsidR="00C164A0" w:rsidRPr="00AE2ED8" w:rsidRDefault="00C164A0" w:rsidP="00765E7D">
      <w:pPr>
        <w:pStyle w:val="ECCParagraph"/>
      </w:pPr>
    </w:p>
    <w:p w14:paraId="2150EDEC" w14:textId="77777777" w:rsidR="001055AD" w:rsidRPr="00A0230A" w:rsidRDefault="001055AD" w:rsidP="00F41299">
      <w:pPr>
        <w:pStyle w:val="Heading2"/>
        <w:rPr>
          <w:lang w:val="en-GB"/>
        </w:rPr>
      </w:pPr>
      <w:bookmarkStart w:id="13" w:name="_Toc400535887"/>
      <w:r w:rsidRPr="00A0230A">
        <w:rPr>
          <w:lang w:val="en-GB"/>
        </w:rPr>
        <w:lastRenderedPageBreak/>
        <w:t>Temporary point-to-point video link</w:t>
      </w:r>
      <w:bookmarkEnd w:id="13"/>
    </w:p>
    <w:p w14:paraId="38C4488F" w14:textId="77777777" w:rsidR="001055AD" w:rsidRPr="00A0230A" w:rsidRDefault="001055AD" w:rsidP="00F41299">
      <w:pPr>
        <w:pStyle w:val="ECCParagraph"/>
      </w:pPr>
      <w:r w:rsidRPr="00A0230A">
        <w:t>These are video links, where the transmitter is on a platform, and the receiver is on tower, or vice-versa.</w:t>
      </w:r>
    </w:p>
    <w:p w14:paraId="5D20654C" w14:textId="4AD43F6A" w:rsidR="001055AD" w:rsidRPr="00A0230A" w:rsidRDefault="00346760" w:rsidP="00F41299">
      <w:pPr>
        <w:pStyle w:val="ECCParagraph"/>
        <w:jc w:val="center"/>
      </w:pPr>
      <w:r>
        <w:rPr>
          <w:noProof/>
          <w:lang w:val="de-DE"/>
        </w:rPr>
        <w:pict w14:anchorId="3EA6780E">
          <v:shape id="Picture 19" o:spid="_x0000_i1027" type="#_x0000_t75" style="width:174pt;height:112pt;visibility:visible">
            <v:imagedata r:id="rId17" o:title=""/>
          </v:shape>
        </w:pict>
      </w:r>
    </w:p>
    <w:p w14:paraId="3EDAFC29" w14:textId="77777777" w:rsidR="001055AD" w:rsidRPr="00A0230A" w:rsidRDefault="001055AD" w:rsidP="00F41299">
      <w:pPr>
        <w:pStyle w:val="Caption"/>
        <w:rPr>
          <w:lang w:val="en-GB"/>
        </w:rPr>
      </w:pPr>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5</w:t>
      </w:r>
      <w:r w:rsidRPr="00A0230A">
        <w:rPr>
          <w:lang w:val="en-GB"/>
        </w:rPr>
        <w:fldChar w:fldCharType="end"/>
      </w:r>
      <w:r w:rsidRPr="00A0230A">
        <w:rPr>
          <w:lang w:val="en-GB"/>
        </w:rPr>
        <w:t>: Temporary point-to-point video link</w:t>
      </w:r>
    </w:p>
    <w:p w14:paraId="72088BC8" w14:textId="77777777" w:rsidR="001055AD" w:rsidRPr="00A0230A" w:rsidRDefault="001055AD" w:rsidP="00A0230A">
      <w:pPr>
        <w:pStyle w:val="Caption"/>
        <w:keepNext/>
        <w:rPr>
          <w:lang w:val="en-GB"/>
        </w:rPr>
      </w:pPr>
      <w:r w:rsidRPr="00A0230A">
        <w:rPr>
          <w:lang w:val="en-GB"/>
        </w:rPr>
        <w:t xml:space="preserve">Table </w:t>
      </w:r>
      <w:r w:rsidRPr="00A0230A">
        <w:rPr>
          <w:lang w:val="en-GB"/>
        </w:rPr>
        <w:fldChar w:fldCharType="begin"/>
      </w:r>
      <w:r w:rsidRPr="00A0230A">
        <w:rPr>
          <w:lang w:val="en-GB"/>
        </w:rPr>
        <w:instrText xml:space="preserve"> SEQ Table \* ARABIC </w:instrText>
      </w:r>
      <w:r w:rsidRPr="00A0230A">
        <w:rPr>
          <w:lang w:val="en-GB"/>
        </w:rPr>
        <w:fldChar w:fldCharType="separate"/>
      </w:r>
      <w:r w:rsidR="00B073E5">
        <w:rPr>
          <w:noProof/>
          <w:lang w:val="en-GB"/>
        </w:rPr>
        <w:t>8</w:t>
      </w:r>
      <w:r w:rsidRPr="00A0230A">
        <w:rPr>
          <w:lang w:val="en-GB"/>
        </w:rPr>
        <w:fldChar w:fldCharType="end"/>
      </w:r>
      <w:r w:rsidRPr="00A0230A">
        <w:rPr>
          <w:lang w:val="en-GB"/>
        </w:rPr>
        <w:t>: Temporary point-to-point video link characteristics</w:t>
      </w:r>
    </w:p>
    <w:tbl>
      <w:tblPr>
        <w:tblW w:w="0" w:type="auto"/>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976"/>
        <w:gridCol w:w="1276"/>
        <w:gridCol w:w="1134"/>
        <w:gridCol w:w="1134"/>
        <w:gridCol w:w="2266"/>
      </w:tblGrid>
      <w:tr w:rsidR="001055AD" w:rsidRPr="00A0230A" w14:paraId="32861DBE" w14:textId="77777777" w:rsidTr="00A0230A">
        <w:trPr>
          <w:tblHeader/>
          <w:jc w:val="center"/>
        </w:trPr>
        <w:tc>
          <w:tcPr>
            <w:tcW w:w="2976" w:type="dxa"/>
            <w:tcBorders>
              <w:right w:val="single" w:sz="8" w:space="0" w:color="FFFFFF"/>
            </w:tcBorders>
            <w:shd w:val="clear" w:color="auto" w:fill="D2232A"/>
            <w:vAlign w:val="center"/>
          </w:tcPr>
          <w:p w14:paraId="4CE75E28" w14:textId="77777777" w:rsidR="001055AD" w:rsidRPr="00A0230A" w:rsidRDefault="001055AD" w:rsidP="00A0230A">
            <w:pPr>
              <w:spacing w:line="288" w:lineRule="auto"/>
              <w:jc w:val="center"/>
              <w:rPr>
                <w:rFonts w:cs="Arial"/>
                <w:b/>
                <w:color w:val="FFFFFF"/>
                <w:lang w:val="en-GB"/>
              </w:rPr>
            </w:pPr>
            <w:r w:rsidRPr="00A0230A">
              <w:rPr>
                <w:rFonts w:cs="Arial"/>
                <w:b/>
                <w:color w:val="FFFFFF"/>
                <w:lang w:val="en-GB"/>
              </w:rPr>
              <w:t>Point-to-point link characteristics</w:t>
            </w:r>
          </w:p>
        </w:tc>
        <w:tc>
          <w:tcPr>
            <w:tcW w:w="2410" w:type="dxa"/>
            <w:gridSpan w:val="2"/>
            <w:tcBorders>
              <w:right w:val="single" w:sz="8" w:space="0" w:color="FFFFFF"/>
            </w:tcBorders>
            <w:shd w:val="clear" w:color="auto" w:fill="D2232A"/>
          </w:tcPr>
          <w:p w14:paraId="631410F3" w14:textId="77777777" w:rsidR="001055AD" w:rsidRPr="00A0230A" w:rsidRDefault="001055AD" w:rsidP="00A0230A">
            <w:pPr>
              <w:spacing w:line="288" w:lineRule="auto"/>
              <w:jc w:val="center"/>
              <w:rPr>
                <w:rFonts w:cs="Arial"/>
                <w:b/>
                <w:color w:val="FFFFFF"/>
                <w:lang w:val="en-GB"/>
              </w:rPr>
            </w:pPr>
            <w:r w:rsidRPr="00A0230A">
              <w:rPr>
                <w:rFonts w:cs="Arial"/>
                <w:b/>
                <w:color w:val="FFFFFF"/>
                <w:lang w:val="en-GB"/>
              </w:rPr>
              <w:t>Parameter values</w:t>
            </w:r>
          </w:p>
        </w:tc>
        <w:tc>
          <w:tcPr>
            <w:tcW w:w="1134" w:type="dxa"/>
            <w:tcBorders>
              <w:left w:val="single" w:sz="8" w:space="0" w:color="FFFFFF"/>
              <w:right w:val="single" w:sz="8" w:space="0" w:color="FFFFFF"/>
            </w:tcBorders>
            <w:shd w:val="clear" w:color="auto" w:fill="D2232A"/>
          </w:tcPr>
          <w:p w14:paraId="13DB341D" w14:textId="77777777" w:rsidR="001055AD" w:rsidRPr="00A0230A" w:rsidRDefault="001055AD" w:rsidP="00A0230A">
            <w:pPr>
              <w:spacing w:line="288" w:lineRule="auto"/>
              <w:jc w:val="center"/>
              <w:rPr>
                <w:rFonts w:cs="Arial"/>
                <w:b/>
                <w:color w:val="FFFFFF"/>
                <w:lang w:val="en-GB"/>
              </w:rPr>
            </w:pPr>
            <w:r w:rsidRPr="00A0230A">
              <w:rPr>
                <w:rFonts w:cs="Arial"/>
                <w:b/>
                <w:color w:val="FFFFFF"/>
                <w:lang w:val="en-GB"/>
              </w:rPr>
              <w:t>Unit</w:t>
            </w:r>
          </w:p>
        </w:tc>
        <w:tc>
          <w:tcPr>
            <w:tcW w:w="2266" w:type="dxa"/>
            <w:tcBorders>
              <w:left w:val="single" w:sz="8" w:space="0" w:color="FFFFFF"/>
              <w:right w:val="single" w:sz="8" w:space="0" w:color="FFFFFF"/>
            </w:tcBorders>
            <w:shd w:val="clear" w:color="auto" w:fill="D2232A"/>
          </w:tcPr>
          <w:p w14:paraId="5B6AFD59" w14:textId="77777777" w:rsidR="001055AD" w:rsidRPr="00A0230A" w:rsidRDefault="001055AD" w:rsidP="00A0230A">
            <w:pPr>
              <w:spacing w:line="288" w:lineRule="auto"/>
              <w:jc w:val="center"/>
              <w:rPr>
                <w:rFonts w:cs="Arial"/>
                <w:b/>
                <w:color w:val="FFFFFF"/>
                <w:lang w:val="en-GB"/>
              </w:rPr>
            </w:pPr>
            <w:r w:rsidRPr="00A0230A">
              <w:rPr>
                <w:rFonts w:cs="Arial"/>
                <w:b/>
                <w:color w:val="FFFFFF"/>
                <w:lang w:val="en-GB"/>
              </w:rPr>
              <w:t>Notes</w:t>
            </w:r>
          </w:p>
        </w:tc>
      </w:tr>
      <w:tr w:rsidR="001055AD" w:rsidRPr="00A0230A" w14:paraId="264663E8" w14:textId="77777777" w:rsidTr="00A0230A">
        <w:trPr>
          <w:jc w:val="center"/>
        </w:trPr>
        <w:tc>
          <w:tcPr>
            <w:tcW w:w="2976" w:type="dxa"/>
            <w:vAlign w:val="center"/>
          </w:tcPr>
          <w:p w14:paraId="5E2FD6C4" w14:textId="77777777" w:rsidR="001055AD" w:rsidRPr="00A0230A" w:rsidRDefault="001055AD" w:rsidP="00F30263">
            <w:pPr>
              <w:spacing w:line="288" w:lineRule="auto"/>
              <w:rPr>
                <w:rFonts w:cs="Arial"/>
                <w:lang w:val="en-GB"/>
              </w:rPr>
            </w:pPr>
            <w:r w:rsidRPr="00A0230A">
              <w:rPr>
                <w:rFonts w:cs="Arial"/>
                <w:lang w:val="en-GB"/>
              </w:rPr>
              <w:t>Channel bandwidth</w:t>
            </w:r>
          </w:p>
        </w:tc>
        <w:tc>
          <w:tcPr>
            <w:tcW w:w="2410" w:type="dxa"/>
            <w:gridSpan w:val="2"/>
            <w:vAlign w:val="center"/>
          </w:tcPr>
          <w:p w14:paraId="6C4F07C0" w14:textId="77777777" w:rsidR="001055AD" w:rsidRPr="00A0230A" w:rsidRDefault="001055AD" w:rsidP="00A0230A">
            <w:pPr>
              <w:spacing w:line="288" w:lineRule="auto"/>
              <w:rPr>
                <w:rFonts w:cs="Arial"/>
                <w:lang w:val="en-GB"/>
              </w:rPr>
            </w:pPr>
            <w:r w:rsidRPr="00A0230A">
              <w:rPr>
                <w:rFonts w:cs="Arial"/>
                <w:lang w:val="en-GB"/>
              </w:rPr>
              <w:t>10</w:t>
            </w:r>
          </w:p>
        </w:tc>
        <w:tc>
          <w:tcPr>
            <w:tcW w:w="1134" w:type="dxa"/>
            <w:vAlign w:val="center"/>
          </w:tcPr>
          <w:p w14:paraId="2EE935D4" w14:textId="77777777" w:rsidR="001055AD" w:rsidRPr="00A0230A" w:rsidRDefault="001055AD" w:rsidP="00A0230A">
            <w:pPr>
              <w:spacing w:line="288" w:lineRule="auto"/>
              <w:rPr>
                <w:rFonts w:cs="Arial"/>
                <w:lang w:val="en-GB"/>
              </w:rPr>
            </w:pPr>
            <w:r w:rsidRPr="00A0230A">
              <w:rPr>
                <w:rFonts w:cs="Arial"/>
                <w:lang w:val="en-GB"/>
              </w:rPr>
              <w:t>MHz</w:t>
            </w:r>
          </w:p>
        </w:tc>
        <w:tc>
          <w:tcPr>
            <w:tcW w:w="2266" w:type="dxa"/>
            <w:vAlign w:val="center"/>
          </w:tcPr>
          <w:p w14:paraId="43C2E134" w14:textId="77777777" w:rsidR="001055AD" w:rsidRPr="00A0230A" w:rsidRDefault="001055AD" w:rsidP="00A0230A">
            <w:pPr>
              <w:spacing w:line="288" w:lineRule="auto"/>
              <w:rPr>
                <w:rFonts w:cs="Arial"/>
                <w:sz w:val="18"/>
                <w:lang w:val="en-GB"/>
              </w:rPr>
            </w:pPr>
          </w:p>
        </w:tc>
      </w:tr>
      <w:tr w:rsidR="001055AD" w:rsidRPr="00A0230A" w14:paraId="74862B31" w14:textId="77777777" w:rsidTr="00A0230A">
        <w:trPr>
          <w:jc w:val="center"/>
        </w:trPr>
        <w:tc>
          <w:tcPr>
            <w:tcW w:w="2976" w:type="dxa"/>
            <w:vAlign w:val="center"/>
          </w:tcPr>
          <w:p w14:paraId="757370DA" w14:textId="77777777" w:rsidR="001055AD" w:rsidRPr="00A0230A" w:rsidRDefault="001055AD" w:rsidP="00F30263">
            <w:pPr>
              <w:spacing w:line="288" w:lineRule="auto"/>
              <w:rPr>
                <w:rFonts w:cs="Arial"/>
                <w:lang w:val="en-GB"/>
              </w:rPr>
            </w:pPr>
            <w:r w:rsidRPr="00A0230A">
              <w:rPr>
                <w:rFonts w:cs="Arial"/>
                <w:lang w:val="en-GB"/>
              </w:rPr>
              <w:t>Occupied bandwidth</w:t>
            </w:r>
          </w:p>
        </w:tc>
        <w:tc>
          <w:tcPr>
            <w:tcW w:w="2410" w:type="dxa"/>
            <w:gridSpan w:val="2"/>
            <w:vAlign w:val="center"/>
          </w:tcPr>
          <w:p w14:paraId="68BD5686" w14:textId="77777777" w:rsidR="001055AD" w:rsidRPr="00A0230A" w:rsidRDefault="001055AD" w:rsidP="00A0230A">
            <w:pPr>
              <w:spacing w:line="288" w:lineRule="auto"/>
              <w:rPr>
                <w:rFonts w:cs="Arial"/>
                <w:lang w:val="en-GB"/>
              </w:rPr>
            </w:pPr>
            <w:r w:rsidRPr="00A0230A">
              <w:rPr>
                <w:rFonts w:cs="Arial"/>
                <w:lang w:val="en-GB"/>
              </w:rPr>
              <w:t>8</w:t>
            </w:r>
          </w:p>
        </w:tc>
        <w:tc>
          <w:tcPr>
            <w:tcW w:w="1134" w:type="dxa"/>
            <w:vAlign w:val="center"/>
          </w:tcPr>
          <w:p w14:paraId="42AD5248" w14:textId="77777777" w:rsidR="001055AD" w:rsidRPr="00A0230A" w:rsidRDefault="001055AD" w:rsidP="00A0230A">
            <w:pPr>
              <w:spacing w:line="288" w:lineRule="auto"/>
              <w:rPr>
                <w:rFonts w:cs="Arial"/>
                <w:lang w:val="en-GB"/>
              </w:rPr>
            </w:pPr>
            <w:r w:rsidRPr="00A0230A">
              <w:rPr>
                <w:rFonts w:cs="Arial"/>
                <w:lang w:val="en-GB"/>
              </w:rPr>
              <w:t>MHz</w:t>
            </w:r>
          </w:p>
        </w:tc>
        <w:tc>
          <w:tcPr>
            <w:tcW w:w="2266" w:type="dxa"/>
            <w:vAlign w:val="center"/>
          </w:tcPr>
          <w:p w14:paraId="0E3A7AD0" w14:textId="77777777" w:rsidR="001055AD" w:rsidRPr="00A0230A" w:rsidRDefault="001055AD" w:rsidP="00A0230A">
            <w:pPr>
              <w:spacing w:line="288" w:lineRule="auto"/>
              <w:rPr>
                <w:rFonts w:cs="Arial"/>
                <w:sz w:val="18"/>
                <w:lang w:val="en-GB"/>
              </w:rPr>
            </w:pPr>
          </w:p>
        </w:tc>
      </w:tr>
      <w:tr w:rsidR="001055AD" w:rsidRPr="00A0230A" w14:paraId="193E5090" w14:textId="77777777" w:rsidTr="00A0230A">
        <w:trPr>
          <w:jc w:val="center"/>
        </w:trPr>
        <w:tc>
          <w:tcPr>
            <w:tcW w:w="2976" w:type="dxa"/>
            <w:vAlign w:val="center"/>
          </w:tcPr>
          <w:p w14:paraId="5A33E864" w14:textId="77777777" w:rsidR="001055AD" w:rsidRPr="00A0230A" w:rsidRDefault="001055AD" w:rsidP="00F30263">
            <w:pPr>
              <w:spacing w:line="288" w:lineRule="auto"/>
              <w:rPr>
                <w:rFonts w:cs="Arial"/>
                <w:lang w:val="en-GB"/>
              </w:rPr>
            </w:pPr>
            <w:r w:rsidRPr="00A0230A">
              <w:rPr>
                <w:rFonts w:cs="Arial"/>
                <w:lang w:val="en-GB"/>
              </w:rPr>
              <w:t>Frequency band</w:t>
            </w:r>
          </w:p>
        </w:tc>
        <w:tc>
          <w:tcPr>
            <w:tcW w:w="2410" w:type="dxa"/>
            <w:gridSpan w:val="2"/>
          </w:tcPr>
          <w:p w14:paraId="14672C42" w14:textId="77777777" w:rsidR="001055AD" w:rsidRPr="00A0230A" w:rsidRDefault="001055AD" w:rsidP="00A0230A">
            <w:pPr>
              <w:spacing w:line="288" w:lineRule="auto"/>
              <w:rPr>
                <w:rFonts w:cs="Arial"/>
                <w:lang w:val="en-GB"/>
              </w:rPr>
            </w:pPr>
            <w:r w:rsidRPr="00A0230A">
              <w:rPr>
                <w:rFonts w:cs="Arial"/>
                <w:lang w:val="en-GB"/>
              </w:rPr>
              <w:t>&gt;5</w:t>
            </w:r>
          </w:p>
        </w:tc>
        <w:tc>
          <w:tcPr>
            <w:tcW w:w="1134" w:type="dxa"/>
          </w:tcPr>
          <w:p w14:paraId="551990FB" w14:textId="77777777" w:rsidR="001055AD" w:rsidRPr="00A0230A" w:rsidRDefault="001055AD" w:rsidP="00A0230A">
            <w:pPr>
              <w:spacing w:line="288" w:lineRule="auto"/>
              <w:rPr>
                <w:rFonts w:cs="Arial"/>
                <w:lang w:val="en-GB"/>
              </w:rPr>
            </w:pPr>
            <w:r w:rsidRPr="00A0230A">
              <w:rPr>
                <w:rFonts w:cs="Arial"/>
                <w:lang w:val="en-GB"/>
              </w:rPr>
              <w:t>GHz</w:t>
            </w:r>
          </w:p>
        </w:tc>
        <w:tc>
          <w:tcPr>
            <w:tcW w:w="2266" w:type="dxa"/>
            <w:vAlign w:val="center"/>
          </w:tcPr>
          <w:p w14:paraId="50DBBF14" w14:textId="77777777" w:rsidR="001055AD" w:rsidRPr="00A0230A" w:rsidRDefault="001055AD" w:rsidP="00A0230A">
            <w:pPr>
              <w:spacing w:line="288" w:lineRule="auto"/>
              <w:rPr>
                <w:rFonts w:cs="Arial"/>
                <w:lang w:val="en-GB"/>
              </w:rPr>
            </w:pPr>
          </w:p>
        </w:tc>
      </w:tr>
      <w:tr w:rsidR="001055AD" w:rsidRPr="00A0230A" w14:paraId="32E4C120" w14:textId="77777777" w:rsidTr="00A0230A">
        <w:trPr>
          <w:jc w:val="center"/>
        </w:trPr>
        <w:tc>
          <w:tcPr>
            <w:tcW w:w="2976" w:type="dxa"/>
            <w:vAlign w:val="center"/>
          </w:tcPr>
          <w:p w14:paraId="06A5662E" w14:textId="77777777" w:rsidR="001055AD" w:rsidRPr="00A0230A" w:rsidRDefault="001055AD" w:rsidP="00F30263">
            <w:pPr>
              <w:spacing w:line="288" w:lineRule="auto"/>
              <w:rPr>
                <w:rFonts w:cs="Arial"/>
                <w:lang w:val="en-GB"/>
              </w:rPr>
            </w:pPr>
            <w:r w:rsidRPr="00A0230A">
              <w:rPr>
                <w:rFonts w:cs="Arial"/>
                <w:lang w:val="en-GB"/>
              </w:rPr>
              <w:t>Height configurations</w:t>
            </w:r>
          </w:p>
        </w:tc>
        <w:tc>
          <w:tcPr>
            <w:tcW w:w="1276" w:type="dxa"/>
          </w:tcPr>
          <w:p w14:paraId="124D993A" w14:textId="77777777" w:rsidR="001055AD" w:rsidRPr="00A0230A" w:rsidRDefault="001055AD" w:rsidP="00A0230A">
            <w:pPr>
              <w:spacing w:line="288" w:lineRule="auto"/>
              <w:rPr>
                <w:rFonts w:cs="Arial"/>
                <w:lang w:val="en-GB"/>
              </w:rPr>
            </w:pPr>
            <w:r w:rsidRPr="00A0230A">
              <w:rPr>
                <w:rFonts w:cs="Arial"/>
                <w:lang w:val="en-GB"/>
              </w:rPr>
              <w:t>Tx height</w:t>
            </w:r>
          </w:p>
        </w:tc>
        <w:tc>
          <w:tcPr>
            <w:tcW w:w="1134" w:type="dxa"/>
          </w:tcPr>
          <w:p w14:paraId="45FC077C" w14:textId="77777777" w:rsidR="001055AD" w:rsidRPr="00A0230A" w:rsidRDefault="001055AD" w:rsidP="00A0230A">
            <w:pPr>
              <w:spacing w:line="288" w:lineRule="auto"/>
              <w:rPr>
                <w:rFonts w:cs="Arial"/>
                <w:lang w:val="en-GB"/>
              </w:rPr>
            </w:pPr>
            <w:r w:rsidRPr="00A0230A">
              <w:rPr>
                <w:rFonts w:cs="Arial"/>
                <w:lang w:val="en-GB"/>
              </w:rPr>
              <w:t>Rx height</w:t>
            </w:r>
          </w:p>
        </w:tc>
        <w:tc>
          <w:tcPr>
            <w:tcW w:w="1134" w:type="dxa"/>
          </w:tcPr>
          <w:p w14:paraId="70B7E979" w14:textId="77777777" w:rsidR="001055AD" w:rsidRPr="00A0230A" w:rsidRDefault="001055AD" w:rsidP="00A0230A">
            <w:pPr>
              <w:spacing w:line="288" w:lineRule="auto"/>
              <w:rPr>
                <w:rFonts w:cs="Arial"/>
                <w:lang w:val="en-GB"/>
              </w:rPr>
            </w:pPr>
          </w:p>
        </w:tc>
        <w:tc>
          <w:tcPr>
            <w:tcW w:w="2266" w:type="dxa"/>
            <w:vAlign w:val="center"/>
          </w:tcPr>
          <w:p w14:paraId="5A84C775" w14:textId="77777777" w:rsidR="001055AD" w:rsidRPr="00A0230A" w:rsidRDefault="001055AD" w:rsidP="00A0230A">
            <w:pPr>
              <w:spacing w:line="288" w:lineRule="auto"/>
              <w:rPr>
                <w:rFonts w:cs="Arial"/>
                <w:lang w:val="en-GB"/>
              </w:rPr>
            </w:pPr>
          </w:p>
        </w:tc>
      </w:tr>
      <w:tr w:rsidR="001055AD" w:rsidRPr="00A0230A" w14:paraId="0D1D9E9F" w14:textId="77777777" w:rsidTr="00A0230A">
        <w:trPr>
          <w:jc w:val="center"/>
        </w:trPr>
        <w:tc>
          <w:tcPr>
            <w:tcW w:w="2976" w:type="dxa"/>
            <w:vAlign w:val="center"/>
          </w:tcPr>
          <w:p w14:paraId="0CD1B881" w14:textId="77777777" w:rsidR="001055AD" w:rsidRPr="00A0230A" w:rsidRDefault="001055AD" w:rsidP="00F30263">
            <w:pPr>
              <w:spacing w:line="288" w:lineRule="auto"/>
              <w:rPr>
                <w:rFonts w:cs="Arial"/>
                <w:lang w:val="en-GB"/>
              </w:rPr>
            </w:pPr>
            <w:r w:rsidRPr="00A0230A">
              <w:rPr>
                <w:rFonts w:cs="Arial"/>
                <w:lang w:val="en-GB"/>
              </w:rPr>
              <w:t>P2P-1</w:t>
            </w:r>
          </w:p>
        </w:tc>
        <w:tc>
          <w:tcPr>
            <w:tcW w:w="1276" w:type="dxa"/>
          </w:tcPr>
          <w:p w14:paraId="649FD21A" w14:textId="77777777" w:rsidR="001055AD" w:rsidRPr="00A0230A" w:rsidRDefault="001055AD" w:rsidP="00A0230A">
            <w:pPr>
              <w:spacing w:line="288" w:lineRule="auto"/>
              <w:rPr>
                <w:rFonts w:cs="Arial"/>
                <w:lang w:val="en-GB"/>
              </w:rPr>
            </w:pPr>
            <w:r w:rsidRPr="00A0230A">
              <w:rPr>
                <w:rFonts w:cs="Arial"/>
                <w:lang w:val="en-GB"/>
              </w:rPr>
              <w:t>20</w:t>
            </w:r>
          </w:p>
        </w:tc>
        <w:tc>
          <w:tcPr>
            <w:tcW w:w="1134" w:type="dxa"/>
          </w:tcPr>
          <w:p w14:paraId="624C13D9" w14:textId="77777777" w:rsidR="001055AD" w:rsidRPr="00A0230A" w:rsidRDefault="001055AD" w:rsidP="00A0230A">
            <w:pPr>
              <w:spacing w:line="288" w:lineRule="auto"/>
              <w:rPr>
                <w:rFonts w:cs="Arial"/>
                <w:lang w:val="en-GB"/>
              </w:rPr>
            </w:pPr>
            <w:r w:rsidRPr="00A0230A">
              <w:rPr>
                <w:rFonts w:cs="Arial"/>
                <w:lang w:val="en-GB"/>
              </w:rPr>
              <w:t>20</w:t>
            </w:r>
          </w:p>
        </w:tc>
        <w:tc>
          <w:tcPr>
            <w:tcW w:w="1134" w:type="dxa"/>
          </w:tcPr>
          <w:p w14:paraId="1BA254F5" w14:textId="77777777" w:rsidR="001055AD" w:rsidRPr="00A0230A" w:rsidRDefault="001055AD" w:rsidP="00A0230A">
            <w:pPr>
              <w:spacing w:line="288" w:lineRule="auto"/>
              <w:rPr>
                <w:rFonts w:cs="Arial"/>
                <w:lang w:val="en-GB"/>
              </w:rPr>
            </w:pPr>
            <w:r w:rsidRPr="00A0230A">
              <w:rPr>
                <w:rFonts w:cs="Arial"/>
                <w:lang w:val="en-GB"/>
              </w:rPr>
              <w:t>m</w:t>
            </w:r>
          </w:p>
        </w:tc>
        <w:tc>
          <w:tcPr>
            <w:tcW w:w="2266" w:type="dxa"/>
            <w:vAlign w:val="center"/>
          </w:tcPr>
          <w:p w14:paraId="3DA20EC6" w14:textId="77777777" w:rsidR="001055AD" w:rsidRPr="00A0230A" w:rsidRDefault="001055AD" w:rsidP="00A0230A">
            <w:pPr>
              <w:spacing w:line="288" w:lineRule="auto"/>
              <w:rPr>
                <w:rFonts w:cs="Arial"/>
                <w:lang w:val="en-GB"/>
              </w:rPr>
            </w:pPr>
          </w:p>
        </w:tc>
      </w:tr>
      <w:tr w:rsidR="001055AD" w:rsidRPr="00A0230A" w14:paraId="0D41A823" w14:textId="77777777" w:rsidTr="00A0230A">
        <w:trPr>
          <w:jc w:val="center"/>
        </w:trPr>
        <w:tc>
          <w:tcPr>
            <w:tcW w:w="2976" w:type="dxa"/>
            <w:vAlign w:val="center"/>
          </w:tcPr>
          <w:p w14:paraId="445AE153" w14:textId="77777777" w:rsidR="001055AD" w:rsidRPr="00A0230A" w:rsidRDefault="001055AD" w:rsidP="00F30263">
            <w:pPr>
              <w:spacing w:line="288" w:lineRule="auto"/>
              <w:rPr>
                <w:rFonts w:cs="Arial"/>
                <w:lang w:val="en-GB"/>
              </w:rPr>
            </w:pPr>
            <w:r w:rsidRPr="00A0230A">
              <w:rPr>
                <w:rFonts w:cs="Arial"/>
                <w:lang w:val="en-GB"/>
              </w:rPr>
              <w:t>P2P-2</w:t>
            </w:r>
          </w:p>
        </w:tc>
        <w:tc>
          <w:tcPr>
            <w:tcW w:w="1276" w:type="dxa"/>
          </w:tcPr>
          <w:p w14:paraId="6D830364" w14:textId="77777777" w:rsidR="001055AD" w:rsidRPr="00A0230A" w:rsidRDefault="001055AD" w:rsidP="00A0230A">
            <w:pPr>
              <w:spacing w:line="288" w:lineRule="auto"/>
              <w:rPr>
                <w:rFonts w:cs="Arial"/>
                <w:lang w:val="en-GB"/>
              </w:rPr>
            </w:pPr>
            <w:r w:rsidRPr="00A0230A">
              <w:rPr>
                <w:rFonts w:cs="Arial"/>
                <w:lang w:val="en-GB"/>
              </w:rPr>
              <w:t>150</w:t>
            </w:r>
          </w:p>
        </w:tc>
        <w:tc>
          <w:tcPr>
            <w:tcW w:w="1134" w:type="dxa"/>
          </w:tcPr>
          <w:p w14:paraId="56261627" w14:textId="77777777" w:rsidR="001055AD" w:rsidRPr="00A0230A" w:rsidRDefault="001055AD" w:rsidP="00A0230A">
            <w:pPr>
              <w:spacing w:line="288" w:lineRule="auto"/>
              <w:rPr>
                <w:rFonts w:cs="Arial"/>
                <w:lang w:val="en-GB"/>
              </w:rPr>
            </w:pPr>
            <w:r w:rsidRPr="00A0230A">
              <w:rPr>
                <w:rFonts w:cs="Arial"/>
                <w:lang w:val="en-GB"/>
              </w:rPr>
              <w:t>20</w:t>
            </w:r>
          </w:p>
        </w:tc>
        <w:tc>
          <w:tcPr>
            <w:tcW w:w="1134" w:type="dxa"/>
          </w:tcPr>
          <w:p w14:paraId="0E2CB5B4" w14:textId="77777777" w:rsidR="001055AD" w:rsidRPr="00A0230A" w:rsidRDefault="001055AD" w:rsidP="00A0230A">
            <w:pPr>
              <w:spacing w:line="288" w:lineRule="auto"/>
              <w:rPr>
                <w:rFonts w:cs="Arial"/>
                <w:lang w:val="en-GB"/>
              </w:rPr>
            </w:pPr>
            <w:r w:rsidRPr="00A0230A">
              <w:rPr>
                <w:rFonts w:cs="Arial"/>
                <w:lang w:val="en-GB"/>
              </w:rPr>
              <w:t>m</w:t>
            </w:r>
          </w:p>
        </w:tc>
        <w:tc>
          <w:tcPr>
            <w:tcW w:w="2266" w:type="dxa"/>
            <w:vAlign w:val="center"/>
          </w:tcPr>
          <w:p w14:paraId="64438491" w14:textId="77777777" w:rsidR="001055AD" w:rsidRPr="00A0230A" w:rsidRDefault="001055AD" w:rsidP="00A0230A">
            <w:pPr>
              <w:spacing w:line="288" w:lineRule="auto"/>
              <w:rPr>
                <w:rFonts w:cs="Arial"/>
                <w:lang w:val="en-GB"/>
              </w:rPr>
            </w:pPr>
          </w:p>
        </w:tc>
      </w:tr>
      <w:tr w:rsidR="001055AD" w:rsidRPr="00A0230A" w14:paraId="36F03E43" w14:textId="77777777" w:rsidTr="00A0230A">
        <w:trPr>
          <w:jc w:val="center"/>
        </w:trPr>
        <w:tc>
          <w:tcPr>
            <w:tcW w:w="2976" w:type="dxa"/>
            <w:vAlign w:val="center"/>
          </w:tcPr>
          <w:p w14:paraId="2ADC0B0D" w14:textId="77777777" w:rsidR="001055AD" w:rsidRPr="00A0230A" w:rsidRDefault="001055AD" w:rsidP="00F30263">
            <w:pPr>
              <w:spacing w:line="288" w:lineRule="auto"/>
              <w:rPr>
                <w:rFonts w:cs="Arial"/>
                <w:lang w:val="en-GB"/>
              </w:rPr>
            </w:pPr>
            <w:r w:rsidRPr="00A0230A">
              <w:rPr>
                <w:rFonts w:cs="Arial"/>
                <w:lang w:val="en-GB"/>
              </w:rPr>
              <w:t>P2P-3</w:t>
            </w:r>
          </w:p>
        </w:tc>
        <w:tc>
          <w:tcPr>
            <w:tcW w:w="1276" w:type="dxa"/>
          </w:tcPr>
          <w:p w14:paraId="56A0BE60" w14:textId="77777777" w:rsidR="001055AD" w:rsidRPr="00A0230A" w:rsidRDefault="001055AD" w:rsidP="00A0230A">
            <w:pPr>
              <w:spacing w:line="288" w:lineRule="auto"/>
              <w:rPr>
                <w:rFonts w:cs="Arial"/>
                <w:lang w:val="en-GB"/>
              </w:rPr>
            </w:pPr>
            <w:r w:rsidRPr="00A0230A">
              <w:rPr>
                <w:rFonts w:cs="Arial"/>
                <w:lang w:val="en-GB"/>
              </w:rPr>
              <w:t>20</w:t>
            </w:r>
          </w:p>
        </w:tc>
        <w:tc>
          <w:tcPr>
            <w:tcW w:w="1134" w:type="dxa"/>
          </w:tcPr>
          <w:p w14:paraId="6FB43BBE" w14:textId="77777777" w:rsidR="001055AD" w:rsidRPr="00A0230A" w:rsidRDefault="001055AD" w:rsidP="00A0230A">
            <w:pPr>
              <w:spacing w:line="288" w:lineRule="auto"/>
              <w:rPr>
                <w:rFonts w:cs="Arial"/>
                <w:lang w:val="en-GB"/>
              </w:rPr>
            </w:pPr>
            <w:r w:rsidRPr="00A0230A">
              <w:rPr>
                <w:rFonts w:cs="Arial"/>
                <w:lang w:val="en-GB"/>
              </w:rPr>
              <w:t>150</w:t>
            </w:r>
          </w:p>
        </w:tc>
        <w:tc>
          <w:tcPr>
            <w:tcW w:w="1134" w:type="dxa"/>
          </w:tcPr>
          <w:p w14:paraId="7064E42D" w14:textId="77777777" w:rsidR="001055AD" w:rsidRPr="00A0230A" w:rsidRDefault="001055AD" w:rsidP="00A0230A">
            <w:pPr>
              <w:spacing w:line="288" w:lineRule="auto"/>
              <w:rPr>
                <w:rFonts w:cs="Arial"/>
                <w:lang w:val="en-GB"/>
              </w:rPr>
            </w:pPr>
            <w:r w:rsidRPr="00A0230A">
              <w:rPr>
                <w:rFonts w:cs="Arial"/>
                <w:lang w:val="en-GB"/>
              </w:rPr>
              <w:t>m</w:t>
            </w:r>
          </w:p>
        </w:tc>
        <w:tc>
          <w:tcPr>
            <w:tcW w:w="2266" w:type="dxa"/>
            <w:vAlign w:val="center"/>
          </w:tcPr>
          <w:p w14:paraId="699291CC" w14:textId="77777777" w:rsidR="001055AD" w:rsidRPr="00A0230A" w:rsidRDefault="001055AD" w:rsidP="00A0230A">
            <w:pPr>
              <w:spacing w:line="288" w:lineRule="auto"/>
              <w:rPr>
                <w:rFonts w:cs="Arial"/>
                <w:lang w:val="en-GB"/>
              </w:rPr>
            </w:pPr>
          </w:p>
        </w:tc>
      </w:tr>
      <w:tr w:rsidR="001055AD" w:rsidRPr="00A0230A" w14:paraId="2627B4E6" w14:textId="77777777" w:rsidTr="00A0230A">
        <w:trPr>
          <w:jc w:val="center"/>
        </w:trPr>
        <w:tc>
          <w:tcPr>
            <w:tcW w:w="2976" w:type="dxa"/>
            <w:vAlign w:val="center"/>
          </w:tcPr>
          <w:p w14:paraId="3991738C" w14:textId="77777777" w:rsidR="001055AD" w:rsidRPr="00A0230A" w:rsidRDefault="001055AD" w:rsidP="00F30263">
            <w:pPr>
              <w:spacing w:line="288" w:lineRule="auto"/>
              <w:rPr>
                <w:rFonts w:cs="Arial"/>
                <w:lang w:val="en-GB"/>
              </w:rPr>
            </w:pPr>
            <w:r w:rsidRPr="00A0230A">
              <w:rPr>
                <w:rFonts w:cs="Arial"/>
                <w:lang w:val="en-GB"/>
              </w:rPr>
              <w:t>P2P-4</w:t>
            </w:r>
          </w:p>
        </w:tc>
        <w:tc>
          <w:tcPr>
            <w:tcW w:w="1276" w:type="dxa"/>
          </w:tcPr>
          <w:p w14:paraId="1C0A8838" w14:textId="77777777" w:rsidR="001055AD" w:rsidRPr="00A0230A" w:rsidRDefault="001055AD" w:rsidP="00A0230A">
            <w:pPr>
              <w:spacing w:line="288" w:lineRule="auto"/>
              <w:rPr>
                <w:rFonts w:cs="Arial"/>
                <w:lang w:val="en-GB"/>
              </w:rPr>
            </w:pPr>
            <w:r w:rsidRPr="00A0230A">
              <w:rPr>
                <w:rFonts w:cs="Arial"/>
                <w:lang w:val="en-GB"/>
              </w:rPr>
              <w:t>150</w:t>
            </w:r>
          </w:p>
        </w:tc>
        <w:tc>
          <w:tcPr>
            <w:tcW w:w="1134" w:type="dxa"/>
          </w:tcPr>
          <w:p w14:paraId="5B189553" w14:textId="77777777" w:rsidR="001055AD" w:rsidRPr="00A0230A" w:rsidRDefault="001055AD" w:rsidP="00A0230A">
            <w:pPr>
              <w:spacing w:line="288" w:lineRule="auto"/>
              <w:rPr>
                <w:rFonts w:cs="Arial"/>
                <w:lang w:val="en-GB"/>
              </w:rPr>
            </w:pPr>
            <w:r w:rsidRPr="00A0230A">
              <w:rPr>
                <w:rFonts w:cs="Arial"/>
                <w:lang w:val="en-GB"/>
              </w:rPr>
              <w:t>150</w:t>
            </w:r>
          </w:p>
        </w:tc>
        <w:tc>
          <w:tcPr>
            <w:tcW w:w="1134" w:type="dxa"/>
          </w:tcPr>
          <w:p w14:paraId="592567D8" w14:textId="77777777" w:rsidR="001055AD" w:rsidRPr="00A0230A" w:rsidRDefault="001055AD" w:rsidP="00A0230A">
            <w:pPr>
              <w:spacing w:line="288" w:lineRule="auto"/>
              <w:rPr>
                <w:rFonts w:cs="Arial"/>
                <w:lang w:val="en-GB"/>
              </w:rPr>
            </w:pPr>
            <w:r w:rsidRPr="00A0230A">
              <w:rPr>
                <w:rFonts w:cs="Arial"/>
                <w:lang w:val="en-GB"/>
              </w:rPr>
              <w:t>m</w:t>
            </w:r>
          </w:p>
        </w:tc>
        <w:tc>
          <w:tcPr>
            <w:tcW w:w="2266" w:type="dxa"/>
            <w:vAlign w:val="center"/>
          </w:tcPr>
          <w:p w14:paraId="0B0DA961" w14:textId="77777777" w:rsidR="001055AD" w:rsidRPr="00A0230A" w:rsidRDefault="001055AD" w:rsidP="00A0230A">
            <w:pPr>
              <w:spacing w:line="288" w:lineRule="auto"/>
              <w:rPr>
                <w:rFonts w:cs="Arial"/>
                <w:lang w:val="en-GB"/>
              </w:rPr>
            </w:pPr>
          </w:p>
        </w:tc>
      </w:tr>
      <w:tr w:rsidR="001055AD" w:rsidRPr="00A0230A" w14:paraId="0E498492" w14:textId="77777777" w:rsidTr="00A0230A">
        <w:trPr>
          <w:jc w:val="center"/>
        </w:trPr>
        <w:tc>
          <w:tcPr>
            <w:tcW w:w="8786" w:type="dxa"/>
            <w:gridSpan w:val="5"/>
            <w:vAlign w:val="center"/>
          </w:tcPr>
          <w:p w14:paraId="5C539A0B" w14:textId="77777777" w:rsidR="001055AD" w:rsidRPr="0047074B" w:rsidRDefault="001055AD" w:rsidP="00A0230A">
            <w:pPr>
              <w:spacing w:line="288" w:lineRule="auto"/>
              <w:rPr>
                <w:b/>
                <w:lang w:val="en-GB"/>
              </w:rPr>
            </w:pPr>
            <w:r w:rsidRPr="00765E7D">
              <w:rPr>
                <w:b/>
                <w:lang w:val="en-GB"/>
              </w:rPr>
              <w:t>Receiver</w:t>
            </w:r>
          </w:p>
        </w:tc>
      </w:tr>
      <w:tr w:rsidR="001055AD" w:rsidRPr="00A0230A" w14:paraId="0E3A89F8" w14:textId="77777777" w:rsidTr="00A0230A">
        <w:trPr>
          <w:jc w:val="center"/>
        </w:trPr>
        <w:tc>
          <w:tcPr>
            <w:tcW w:w="2976" w:type="dxa"/>
          </w:tcPr>
          <w:p w14:paraId="356F9015" w14:textId="77777777" w:rsidR="001055AD" w:rsidRPr="00A0230A" w:rsidRDefault="001055AD" w:rsidP="00F30263">
            <w:pPr>
              <w:spacing w:line="288" w:lineRule="auto"/>
              <w:rPr>
                <w:rFonts w:cs="Arial"/>
                <w:lang w:val="en-GB"/>
              </w:rPr>
            </w:pPr>
            <w:r w:rsidRPr="00A0230A">
              <w:rPr>
                <w:rFonts w:cs="Arial"/>
                <w:lang w:val="en-GB"/>
              </w:rPr>
              <w:t>Receiver Antenna Gain</w:t>
            </w:r>
          </w:p>
        </w:tc>
        <w:tc>
          <w:tcPr>
            <w:tcW w:w="2410" w:type="dxa"/>
            <w:gridSpan w:val="2"/>
          </w:tcPr>
          <w:p w14:paraId="13F75491" w14:textId="77777777" w:rsidR="001055AD" w:rsidRPr="00A0230A" w:rsidRDefault="001055AD" w:rsidP="00A0230A">
            <w:pPr>
              <w:spacing w:line="288" w:lineRule="auto"/>
              <w:rPr>
                <w:rFonts w:cs="Arial"/>
                <w:lang w:val="en-GB"/>
              </w:rPr>
            </w:pPr>
            <w:r w:rsidRPr="00A0230A">
              <w:rPr>
                <w:rFonts w:cs="Arial"/>
                <w:lang w:val="en-GB"/>
              </w:rPr>
              <w:t>@5 GHz      27</w:t>
            </w:r>
          </w:p>
          <w:p w14:paraId="1273F779" w14:textId="77777777" w:rsidR="001055AD" w:rsidRPr="00A0230A" w:rsidRDefault="001055AD" w:rsidP="00A0230A">
            <w:pPr>
              <w:spacing w:line="288" w:lineRule="auto"/>
              <w:rPr>
                <w:rFonts w:cs="Arial"/>
                <w:lang w:val="en-GB"/>
              </w:rPr>
            </w:pPr>
            <w:r w:rsidRPr="00A0230A">
              <w:rPr>
                <w:rFonts w:cs="Arial"/>
                <w:lang w:val="en-GB"/>
              </w:rPr>
              <w:t>@7 GHz      30</w:t>
            </w:r>
          </w:p>
          <w:p w14:paraId="05E9AAA9" w14:textId="77777777" w:rsidR="001055AD" w:rsidRPr="00A0230A" w:rsidRDefault="001055AD" w:rsidP="00A0230A">
            <w:pPr>
              <w:spacing w:line="288" w:lineRule="auto"/>
              <w:rPr>
                <w:rFonts w:cs="Arial"/>
                <w:lang w:val="en-GB"/>
              </w:rPr>
            </w:pPr>
            <w:r w:rsidRPr="00A0230A">
              <w:rPr>
                <w:rFonts w:cs="Arial"/>
                <w:lang w:val="en-GB"/>
              </w:rPr>
              <w:t>@10 GHz    34</w:t>
            </w:r>
          </w:p>
        </w:tc>
        <w:tc>
          <w:tcPr>
            <w:tcW w:w="1134" w:type="dxa"/>
          </w:tcPr>
          <w:p w14:paraId="7044D6BB" w14:textId="77777777" w:rsidR="001055AD" w:rsidRPr="00A0230A" w:rsidRDefault="001055AD" w:rsidP="00A0230A">
            <w:pPr>
              <w:spacing w:line="288" w:lineRule="auto"/>
              <w:rPr>
                <w:rFonts w:cs="Arial"/>
                <w:lang w:val="en-GB"/>
              </w:rPr>
            </w:pPr>
            <w:r w:rsidRPr="00A0230A">
              <w:rPr>
                <w:rFonts w:cs="Arial"/>
                <w:lang w:val="en-GB"/>
              </w:rPr>
              <w:t>dBi</w:t>
            </w:r>
          </w:p>
          <w:p w14:paraId="1BEEACC3" w14:textId="77777777" w:rsidR="001055AD" w:rsidRPr="00A0230A" w:rsidRDefault="001055AD" w:rsidP="00A0230A">
            <w:pPr>
              <w:spacing w:line="288" w:lineRule="auto"/>
              <w:rPr>
                <w:rFonts w:cs="Arial"/>
                <w:lang w:val="en-GB"/>
              </w:rPr>
            </w:pPr>
            <w:r w:rsidRPr="00A0230A">
              <w:rPr>
                <w:rFonts w:cs="Arial"/>
                <w:lang w:val="en-GB"/>
              </w:rPr>
              <w:t>dBi</w:t>
            </w:r>
          </w:p>
          <w:p w14:paraId="2E666CD0" w14:textId="77777777" w:rsidR="001055AD" w:rsidRPr="00A0230A" w:rsidRDefault="001055AD" w:rsidP="00A0230A">
            <w:pPr>
              <w:spacing w:line="288" w:lineRule="auto"/>
              <w:rPr>
                <w:rFonts w:cs="Arial"/>
                <w:lang w:val="en-GB"/>
              </w:rPr>
            </w:pPr>
            <w:r w:rsidRPr="00A0230A">
              <w:rPr>
                <w:rFonts w:cs="Arial"/>
                <w:lang w:val="en-GB"/>
              </w:rPr>
              <w:t>dBi</w:t>
            </w:r>
          </w:p>
        </w:tc>
        <w:tc>
          <w:tcPr>
            <w:tcW w:w="2266" w:type="dxa"/>
          </w:tcPr>
          <w:p w14:paraId="2A693557" w14:textId="77777777" w:rsidR="001055AD" w:rsidRPr="00A0230A" w:rsidRDefault="00382CB3" w:rsidP="00A0230A">
            <w:pPr>
              <w:spacing w:line="288" w:lineRule="auto"/>
              <w:rPr>
                <w:lang w:val="en-GB"/>
              </w:rPr>
            </w:pPr>
            <w:r w:rsidRPr="00765E7D">
              <w:fldChar w:fldCharType="begin"/>
            </w:r>
            <w:r w:rsidRPr="00765E7D">
              <w:instrText xml:space="preserve"> REF _Ref388975437 \r \h  \* MERGEFORMAT </w:instrText>
            </w:r>
            <w:r w:rsidRPr="00765E7D">
              <w:fldChar w:fldCharType="separate"/>
            </w:r>
            <w:r w:rsidR="00B073E5" w:rsidRPr="00B073E5">
              <w:rPr>
                <w:rFonts w:cs="Arial"/>
                <w:lang w:val="en-GB"/>
              </w:rPr>
              <w:t>ANNEX 1:</w:t>
            </w:r>
            <w:r w:rsidRPr="00765E7D">
              <w:fldChar w:fldCharType="end"/>
            </w:r>
            <w:r w:rsidR="001055AD" w:rsidRPr="00A0230A">
              <w:rPr>
                <w:rFonts w:cs="Arial"/>
                <w:lang w:val="en-GB"/>
              </w:rPr>
              <w:t>,</w:t>
            </w:r>
            <w:r w:rsidR="001055AD" w:rsidRPr="00A0230A">
              <w:rPr>
                <w:lang w:val="en-GB"/>
              </w:rPr>
              <w:t xml:space="preserve"> </w:t>
            </w:r>
            <w:r w:rsidRPr="00765E7D">
              <w:fldChar w:fldCharType="begin"/>
            </w:r>
            <w:r w:rsidRPr="00765E7D">
              <w:instrText xml:space="preserve"> REF _Ref388976068 \h  \* MERGEFORMAT </w:instrText>
            </w:r>
            <w:r w:rsidRPr="00765E7D">
              <w:fldChar w:fldCharType="separate"/>
            </w:r>
            <w:r w:rsidR="00B073E5" w:rsidRPr="00B073E5">
              <w:rPr>
                <w:lang w:val="en-GB"/>
              </w:rPr>
              <w:t>Figure 17</w:t>
            </w:r>
            <w:r w:rsidRPr="00765E7D">
              <w:fldChar w:fldCharType="end"/>
            </w:r>
          </w:p>
          <w:p w14:paraId="213012EA" w14:textId="77777777" w:rsidR="001055AD" w:rsidRPr="00A0230A" w:rsidRDefault="001055AD" w:rsidP="00A0230A">
            <w:pPr>
              <w:spacing w:line="288" w:lineRule="auto"/>
              <w:rPr>
                <w:lang w:val="en-GB"/>
              </w:rPr>
            </w:pPr>
          </w:p>
          <w:p w14:paraId="4C525959" w14:textId="77777777" w:rsidR="001055AD" w:rsidRPr="00A0230A" w:rsidRDefault="00382CB3" w:rsidP="00A0230A">
            <w:pPr>
              <w:spacing w:line="288" w:lineRule="auto"/>
              <w:rPr>
                <w:rFonts w:cs="Arial"/>
                <w:lang w:val="en-GB"/>
              </w:rPr>
            </w:pPr>
            <w:r w:rsidRPr="00765E7D">
              <w:fldChar w:fldCharType="begin"/>
            </w:r>
            <w:r w:rsidRPr="00765E7D">
              <w:instrText xml:space="preserve"> REF _Ref388975437 \r \h  \* MERGEFORMAT </w:instrText>
            </w:r>
            <w:r w:rsidRPr="00765E7D">
              <w:fldChar w:fldCharType="separate"/>
            </w:r>
            <w:r w:rsidR="00B073E5" w:rsidRPr="00B073E5">
              <w:rPr>
                <w:rFonts w:cs="Arial"/>
                <w:lang w:val="en-GB"/>
              </w:rPr>
              <w:t>ANNEX 1:</w:t>
            </w:r>
            <w:r w:rsidRPr="00765E7D">
              <w:fldChar w:fldCharType="end"/>
            </w:r>
            <w:r w:rsidR="001055AD" w:rsidRPr="00A0230A">
              <w:rPr>
                <w:lang w:val="en-GB"/>
              </w:rPr>
              <w:t xml:space="preserve"> </w:t>
            </w:r>
            <w:r w:rsidRPr="00765E7D">
              <w:fldChar w:fldCharType="begin"/>
            </w:r>
            <w:r w:rsidRPr="00765E7D">
              <w:instrText xml:space="preserve"> REF _Ref388976077 \h  \* MERGEFORMAT </w:instrText>
            </w:r>
            <w:r w:rsidRPr="00765E7D">
              <w:fldChar w:fldCharType="separate"/>
            </w:r>
            <w:r w:rsidR="00B073E5" w:rsidRPr="00B073E5">
              <w:rPr>
                <w:lang w:val="en-GB"/>
              </w:rPr>
              <w:t>Figure 18</w:t>
            </w:r>
            <w:r w:rsidRPr="00765E7D">
              <w:fldChar w:fldCharType="end"/>
            </w:r>
          </w:p>
        </w:tc>
      </w:tr>
      <w:tr w:rsidR="001055AD" w:rsidRPr="00A0230A" w14:paraId="3B179297" w14:textId="77777777" w:rsidTr="00A0230A">
        <w:trPr>
          <w:trHeight w:val="406"/>
          <w:jc w:val="center"/>
        </w:trPr>
        <w:tc>
          <w:tcPr>
            <w:tcW w:w="2976" w:type="dxa"/>
            <w:vAlign w:val="center"/>
          </w:tcPr>
          <w:p w14:paraId="76CBB260" w14:textId="77777777" w:rsidR="001055AD" w:rsidRPr="00A0230A" w:rsidRDefault="001055AD" w:rsidP="00F30263">
            <w:pPr>
              <w:spacing w:line="288" w:lineRule="auto"/>
              <w:rPr>
                <w:rFonts w:cs="Arial"/>
                <w:lang w:val="en-GB"/>
              </w:rPr>
            </w:pPr>
            <w:r w:rsidRPr="00A0230A">
              <w:rPr>
                <w:rFonts w:cs="Arial"/>
                <w:lang w:val="en-GB"/>
              </w:rPr>
              <w:t>Receiver Noise Figure</w:t>
            </w:r>
          </w:p>
        </w:tc>
        <w:tc>
          <w:tcPr>
            <w:tcW w:w="2410" w:type="dxa"/>
            <w:gridSpan w:val="2"/>
            <w:vAlign w:val="center"/>
          </w:tcPr>
          <w:p w14:paraId="7F87116B" w14:textId="77777777" w:rsidR="001055AD" w:rsidRPr="00A0230A" w:rsidRDefault="001055AD" w:rsidP="00A0230A">
            <w:pPr>
              <w:spacing w:line="288" w:lineRule="auto"/>
              <w:rPr>
                <w:rFonts w:cs="Arial"/>
                <w:lang w:val="en-GB"/>
              </w:rPr>
            </w:pPr>
            <w:r w:rsidRPr="00A0230A">
              <w:rPr>
                <w:rFonts w:cs="Arial"/>
                <w:lang w:val="en-GB"/>
              </w:rPr>
              <w:t>5</w:t>
            </w:r>
          </w:p>
        </w:tc>
        <w:tc>
          <w:tcPr>
            <w:tcW w:w="1134" w:type="dxa"/>
            <w:vAlign w:val="center"/>
          </w:tcPr>
          <w:p w14:paraId="7BB44282" w14:textId="77777777" w:rsidR="001055AD" w:rsidRPr="00A0230A" w:rsidRDefault="001055AD" w:rsidP="00A0230A">
            <w:pPr>
              <w:spacing w:line="288" w:lineRule="auto"/>
              <w:rPr>
                <w:rFonts w:cs="Arial"/>
                <w:lang w:val="en-GB"/>
              </w:rPr>
            </w:pPr>
            <w:r w:rsidRPr="00A0230A">
              <w:rPr>
                <w:rFonts w:cs="Arial"/>
                <w:lang w:val="en-GB"/>
              </w:rPr>
              <w:t>dB</w:t>
            </w:r>
          </w:p>
        </w:tc>
        <w:tc>
          <w:tcPr>
            <w:tcW w:w="2266" w:type="dxa"/>
            <w:vAlign w:val="center"/>
          </w:tcPr>
          <w:p w14:paraId="4D68732E" w14:textId="77777777" w:rsidR="001055AD" w:rsidRPr="00A0230A" w:rsidRDefault="001055AD" w:rsidP="00A0230A">
            <w:pPr>
              <w:spacing w:line="288" w:lineRule="auto"/>
              <w:rPr>
                <w:rFonts w:cs="Arial"/>
                <w:sz w:val="18"/>
                <w:lang w:val="en-GB"/>
              </w:rPr>
            </w:pPr>
          </w:p>
        </w:tc>
      </w:tr>
      <w:tr w:rsidR="001055AD" w:rsidRPr="00A0230A" w14:paraId="20935E01" w14:textId="77777777" w:rsidTr="00A0230A">
        <w:trPr>
          <w:jc w:val="center"/>
        </w:trPr>
        <w:tc>
          <w:tcPr>
            <w:tcW w:w="2976" w:type="dxa"/>
            <w:vAlign w:val="center"/>
          </w:tcPr>
          <w:p w14:paraId="125F6D65" w14:textId="77777777" w:rsidR="001055AD" w:rsidRPr="00A0230A" w:rsidRDefault="001055AD" w:rsidP="00F30263">
            <w:pPr>
              <w:spacing w:line="288" w:lineRule="auto"/>
              <w:rPr>
                <w:rFonts w:cs="Arial"/>
                <w:lang w:val="en-GB"/>
              </w:rPr>
            </w:pPr>
            <w:r w:rsidRPr="00A0230A">
              <w:rPr>
                <w:rFonts w:cs="Arial"/>
                <w:lang w:val="en-GB"/>
              </w:rPr>
              <w:t xml:space="preserve">C/N </w:t>
            </w:r>
          </w:p>
        </w:tc>
        <w:tc>
          <w:tcPr>
            <w:tcW w:w="2410" w:type="dxa"/>
            <w:gridSpan w:val="2"/>
            <w:vAlign w:val="center"/>
          </w:tcPr>
          <w:p w14:paraId="71F47A8E" w14:textId="77777777" w:rsidR="001055AD" w:rsidRPr="00A0230A" w:rsidRDefault="001055AD" w:rsidP="00A0230A">
            <w:pPr>
              <w:spacing w:line="288" w:lineRule="auto"/>
              <w:rPr>
                <w:rFonts w:cs="Arial"/>
                <w:lang w:val="en-GB"/>
              </w:rPr>
            </w:pPr>
            <w:r w:rsidRPr="00A0230A">
              <w:rPr>
                <w:rFonts w:cs="Arial"/>
                <w:lang w:val="en-GB"/>
              </w:rPr>
              <w:t>20</w:t>
            </w:r>
          </w:p>
        </w:tc>
        <w:tc>
          <w:tcPr>
            <w:tcW w:w="1134" w:type="dxa"/>
            <w:vAlign w:val="center"/>
          </w:tcPr>
          <w:p w14:paraId="4B0E82A3" w14:textId="77777777" w:rsidR="001055AD" w:rsidRPr="00A0230A" w:rsidRDefault="001055AD" w:rsidP="00A0230A">
            <w:pPr>
              <w:spacing w:line="288" w:lineRule="auto"/>
              <w:rPr>
                <w:rFonts w:cs="Arial"/>
                <w:lang w:val="en-GB"/>
              </w:rPr>
            </w:pPr>
            <w:r w:rsidRPr="00A0230A">
              <w:rPr>
                <w:rFonts w:cs="Arial"/>
                <w:lang w:val="en-GB"/>
              </w:rPr>
              <w:t>dB</w:t>
            </w:r>
          </w:p>
        </w:tc>
        <w:tc>
          <w:tcPr>
            <w:tcW w:w="2266" w:type="dxa"/>
            <w:vAlign w:val="center"/>
          </w:tcPr>
          <w:p w14:paraId="06B6742C" w14:textId="77777777" w:rsidR="001055AD" w:rsidRPr="00A0230A" w:rsidRDefault="001055AD" w:rsidP="00A0230A">
            <w:pPr>
              <w:spacing w:line="288" w:lineRule="auto"/>
              <w:rPr>
                <w:rFonts w:cs="Arial"/>
                <w:lang w:val="en-GB"/>
              </w:rPr>
            </w:pPr>
          </w:p>
        </w:tc>
      </w:tr>
      <w:tr w:rsidR="00930E05" w:rsidRPr="00A0230A" w14:paraId="1ED5E80C" w14:textId="77777777" w:rsidTr="00A0230A">
        <w:trPr>
          <w:jc w:val="center"/>
        </w:trPr>
        <w:tc>
          <w:tcPr>
            <w:tcW w:w="2976" w:type="dxa"/>
            <w:vAlign w:val="center"/>
          </w:tcPr>
          <w:p w14:paraId="508A11AC" w14:textId="77777777" w:rsidR="00930E05" w:rsidRPr="00A0230A" w:rsidRDefault="00930E05" w:rsidP="00F30263">
            <w:pPr>
              <w:spacing w:line="288" w:lineRule="auto"/>
              <w:rPr>
                <w:rFonts w:cs="Arial"/>
                <w:lang w:val="en-GB"/>
              </w:rPr>
            </w:pPr>
            <w:r>
              <w:rPr>
                <w:rFonts w:cs="Arial"/>
                <w:lang w:val="en-GB"/>
              </w:rPr>
              <w:t>I/N</w:t>
            </w:r>
          </w:p>
        </w:tc>
        <w:tc>
          <w:tcPr>
            <w:tcW w:w="2410" w:type="dxa"/>
            <w:gridSpan w:val="2"/>
            <w:vAlign w:val="center"/>
          </w:tcPr>
          <w:p w14:paraId="5BD4CDFF" w14:textId="77777777" w:rsidR="00930E05" w:rsidRPr="00A0230A" w:rsidRDefault="00930E05" w:rsidP="00A0230A">
            <w:pPr>
              <w:spacing w:line="288" w:lineRule="auto"/>
              <w:rPr>
                <w:rFonts w:cs="Arial"/>
                <w:lang w:val="en-GB"/>
              </w:rPr>
            </w:pPr>
            <w:r>
              <w:rPr>
                <w:rFonts w:cs="Arial"/>
                <w:lang w:val="en-GB"/>
              </w:rPr>
              <w:t>-10 or -6</w:t>
            </w:r>
          </w:p>
        </w:tc>
        <w:tc>
          <w:tcPr>
            <w:tcW w:w="1134" w:type="dxa"/>
            <w:vAlign w:val="center"/>
          </w:tcPr>
          <w:p w14:paraId="0DEF99AA" w14:textId="77777777" w:rsidR="00930E05" w:rsidRPr="00A0230A" w:rsidRDefault="00930E05" w:rsidP="00A0230A">
            <w:pPr>
              <w:spacing w:line="288" w:lineRule="auto"/>
              <w:rPr>
                <w:rFonts w:cs="Arial"/>
                <w:lang w:val="en-GB"/>
              </w:rPr>
            </w:pPr>
            <w:r>
              <w:rPr>
                <w:rFonts w:cs="Arial"/>
                <w:lang w:val="en-GB"/>
              </w:rPr>
              <w:t>dB</w:t>
            </w:r>
          </w:p>
        </w:tc>
        <w:tc>
          <w:tcPr>
            <w:tcW w:w="2266" w:type="dxa"/>
            <w:vAlign w:val="center"/>
          </w:tcPr>
          <w:p w14:paraId="3BE6C30F" w14:textId="77777777" w:rsidR="00930E05" w:rsidRPr="00A0230A" w:rsidRDefault="00930E05" w:rsidP="00A0230A">
            <w:pPr>
              <w:spacing w:line="288" w:lineRule="auto"/>
              <w:rPr>
                <w:rFonts w:cs="Arial"/>
                <w:lang w:val="en-GB"/>
              </w:rPr>
            </w:pPr>
          </w:p>
        </w:tc>
      </w:tr>
      <w:tr w:rsidR="001055AD" w:rsidRPr="00A0230A" w14:paraId="063D01CF" w14:textId="77777777" w:rsidTr="00A0230A">
        <w:trPr>
          <w:jc w:val="center"/>
        </w:trPr>
        <w:tc>
          <w:tcPr>
            <w:tcW w:w="2976" w:type="dxa"/>
            <w:vAlign w:val="center"/>
          </w:tcPr>
          <w:p w14:paraId="0F33E6C9" w14:textId="77777777" w:rsidR="001055AD" w:rsidRPr="00A0230A" w:rsidRDefault="001055AD" w:rsidP="00F30263">
            <w:pPr>
              <w:spacing w:line="288" w:lineRule="auto"/>
              <w:rPr>
                <w:rFonts w:cs="Arial"/>
                <w:lang w:val="en-GB"/>
              </w:rPr>
            </w:pPr>
            <w:r w:rsidRPr="00A0230A">
              <w:rPr>
                <w:rFonts w:cs="Arial"/>
                <w:lang w:val="en-GB"/>
              </w:rPr>
              <w:t>Adjacent Channel Selectivity</w:t>
            </w:r>
          </w:p>
        </w:tc>
        <w:tc>
          <w:tcPr>
            <w:tcW w:w="2410" w:type="dxa"/>
            <w:gridSpan w:val="2"/>
            <w:vAlign w:val="center"/>
          </w:tcPr>
          <w:p w14:paraId="55295900" w14:textId="77777777" w:rsidR="001055AD" w:rsidRPr="00A0230A" w:rsidRDefault="001055AD" w:rsidP="00A0230A">
            <w:pPr>
              <w:spacing w:line="288" w:lineRule="auto"/>
              <w:rPr>
                <w:rFonts w:cs="Arial"/>
                <w:lang w:val="en-GB"/>
              </w:rPr>
            </w:pPr>
            <w:r w:rsidRPr="00A0230A">
              <w:rPr>
                <w:rFonts w:cs="Arial"/>
                <w:lang w:val="en-GB"/>
              </w:rPr>
              <w:t>30</w:t>
            </w:r>
          </w:p>
        </w:tc>
        <w:tc>
          <w:tcPr>
            <w:tcW w:w="1134" w:type="dxa"/>
            <w:vAlign w:val="center"/>
          </w:tcPr>
          <w:p w14:paraId="2E4846BE" w14:textId="77777777" w:rsidR="001055AD" w:rsidRPr="00A0230A" w:rsidRDefault="001055AD" w:rsidP="00A0230A">
            <w:pPr>
              <w:spacing w:line="288" w:lineRule="auto"/>
              <w:rPr>
                <w:rFonts w:cs="Arial"/>
                <w:lang w:val="en-GB"/>
              </w:rPr>
            </w:pPr>
            <w:r w:rsidRPr="00A0230A">
              <w:rPr>
                <w:rFonts w:cs="Arial"/>
                <w:lang w:val="en-GB"/>
              </w:rPr>
              <w:t>dB</w:t>
            </w:r>
          </w:p>
        </w:tc>
        <w:tc>
          <w:tcPr>
            <w:tcW w:w="2266" w:type="dxa"/>
            <w:vAlign w:val="center"/>
          </w:tcPr>
          <w:p w14:paraId="25CEB686" w14:textId="77777777" w:rsidR="001055AD" w:rsidRPr="00A0230A" w:rsidRDefault="001055AD" w:rsidP="00A0230A">
            <w:pPr>
              <w:spacing w:line="288" w:lineRule="auto"/>
              <w:rPr>
                <w:rFonts w:cs="Arial"/>
                <w:lang w:val="en-GB"/>
              </w:rPr>
            </w:pPr>
          </w:p>
        </w:tc>
      </w:tr>
      <w:tr w:rsidR="001055AD" w:rsidRPr="00A0230A" w14:paraId="2BE5AC4C" w14:textId="77777777" w:rsidTr="00A0230A">
        <w:trPr>
          <w:jc w:val="center"/>
        </w:trPr>
        <w:tc>
          <w:tcPr>
            <w:tcW w:w="2976" w:type="dxa"/>
            <w:vAlign w:val="center"/>
          </w:tcPr>
          <w:p w14:paraId="6D7B0E7B" w14:textId="77777777" w:rsidR="001055AD" w:rsidRPr="00A0230A" w:rsidRDefault="001055AD" w:rsidP="00F30263">
            <w:pPr>
              <w:spacing w:line="288" w:lineRule="auto"/>
              <w:rPr>
                <w:rFonts w:cs="Arial"/>
                <w:lang w:val="en-GB"/>
              </w:rPr>
            </w:pPr>
            <w:r w:rsidRPr="00A0230A">
              <w:rPr>
                <w:rFonts w:cs="Arial"/>
                <w:lang w:val="en-GB"/>
              </w:rPr>
              <w:t xml:space="preserve">Rx threshold </w:t>
            </w:r>
          </w:p>
        </w:tc>
        <w:tc>
          <w:tcPr>
            <w:tcW w:w="2410" w:type="dxa"/>
            <w:gridSpan w:val="2"/>
            <w:vAlign w:val="center"/>
          </w:tcPr>
          <w:p w14:paraId="24E76BF0" w14:textId="77777777" w:rsidR="001055AD" w:rsidRPr="00A0230A" w:rsidRDefault="001055AD" w:rsidP="00A0230A">
            <w:pPr>
              <w:spacing w:line="288" w:lineRule="auto"/>
              <w:rPr>
                <w:rFonts w:cs="Arial"/>
                <w:lang w:val="en-GB"/>
              </w:rPr>
            </w:pPr>
            <w:r w:rsidRPr="00A0230A">
              <w:rPr>
                <w:rFonts w:cs="Arial"/>
                <w:lang w:val="en-GB"/>
              </w:rPr>
              <w:t>-80</w:t>
            </w:r>
          </w:p>
        </w:tc>
        <w:tc>
          <w:tcPr>
            <w:tcW w:w="1134" w:type="dxa"/>
            <w:vAlign w:val="center"/>
          </w:tcPr>
          <w:p w14:paraId="5D24955A" w14:textId="77777777" w:rsidR="001055AD" w:rsidRPr="00A0230A" w:rsidRDefault="001055AD" w:rsidP="00A0230A">
            <w:pPr>
              <w:spacing w:line="288" w:lineRule="auto"/>
              <w:rPr>
                <w:rFonts w:cs="Arial"/>
                <w:lang w:val="en-GB"/>
              </w:rPr>
            </w:pPr>
            <w:r w:rsidRPr="00A0230A">
              <w:rPr>
                <w:rFonts w:cs="Arial"/>
                <w:lang w:val="en-GB"/>
              </w:rPr>
              <w:t>dBm</w:t>
            </w:r>
          </w:p>
        </w:tc>
        <w:tc>
          <w:tcPr>
            <w:tcW w:w="2266" w:type="dxa"/>
            <w:vAlign w:val="center"/>
          </w:tcPr>
          <w:p w14:paraId="5F827C41" w14:textId="77777777" w:rsidR="001055AD" w:rsidRPr="00A0230A" w:rsidRDefault="001055AD" w:rsidP="00A0230A">
            <w:pPr>
              <w:spacing w:line="288" w:lineRule="auto"/>
              <w:rPr>
                <w:rFonts w:cs="Arial"/>
                <w:lang w:val="en-GB"/>
              </w:rPr>
            </w:pPr>
          </w:p>
        </w:tc>
      </w:tr>
      <w:tr w:rsidR="001055AD" w:rsidRPr="00A0230A" w14:paraId="62CF560C" w14:textId="77777777" w:rsidTr="00A0230A">
        <w:trPr>
          <w:jc w:val="center"/>
        </w:trPr>
        <w:tc>
          <w:tcPr>
            <w:tcW w:w="8786" w:type="dxa"/>
            <w:gridSpan w:val="5"/>
            <w:vAlign w:val="center"/>
          </w:tcPr>
          <w:p w14:paraId="250F9B8E" w14:textId="77777777" w:rsidR="001055AD" w:rsidRPr="0047074B" w:rsidRDefault="001055AD" w:rsidP="00A0230A">
            <w:pPr>
              <w:spacing w:line="288" w:lineRule="auto"/>
              <w:rPr>
                <w:b/>
                <w:lang w:val="en-GB"/>
              </w:rPr>
            </w:pPr>
            <w:r w:rsidRPr="00765E7D">
              <w:rPr>
                <w:lang w:val="en-GB"/>
              </w:rPr>
              <w:t>Transmitter</w:t>
            </w:r>
          </w:p>
        </w:tc>
      </w:tr>
      <w:tr w:rsidR="001055AD" w:rsidRPr="00A0230A" w14:paraId="387116D9" w14:textId="77777777" w:rsidTr="00A0230A">
        <w:trPr>
          <w:jc w:val="center"/>
        </w:trPr>
        <w:tc>
          <w:tcPr>
            <w:tcW w:w="2976" w:type="dxa"/>
            <w:vAlign w:val="center"/>
          </w:tcPr>
          <w:p w14:paraId="472504CB" w14:textId="77777777" w:rsidR="001055AD" w:rsidRPr="00A0230A" w:rsidRDefault="001055AD" w:rsidP="00F30263">
            <w:pPr>
              <w:spacing w:before="240" w:line="288" w:lineRule="auto"/>
              <w:outlineLvl w:val="6"/>
              <w:rPr>
                <w:rFonts w:cs="Arial"/>
                <w:lang w:val="en-GB"/>
              </w:rPr>
            </w:pPr>
            <w:r w:rsidRPr="00A0230A">
              <w:rPr>
                <w:rFonts w:cs="Arial"/>
                <w:lang w:val="en-GB"/>
              </w:rPr>
              <w:t>Transmitter output Power</w:t>
            </w:r>
          </w:p>
        </w:tc>
        <w:tc>
          <w:tcPr>
            <w:tcW w:w="2410" w:type="dxa"/>
            <w:gridSpan w:val="2"/>
            <w:vAlign w:val="center"/>
          </w:tcPr>
          <w:p w14:paraId="7235B1F1" w14:textId="77777777" w:rsidR="001055AD" w:rsidRPr="00A0230A" w:rsidRDefault="001055AD" w:rsidP="00A0230A">
            <w:pPr>
              <w:spacing w:line="288" w:lineRule="auto"/>
              <w:rPr>
                <w:lang w:val="en-GB"/>
              </w:rPr>
            </w:pPr>
            <w:r w:rsidRPr="00A0230A">
              <w:rPr>
                <w:rFonts w:cs="Arial"/>
                <w:lang w:val="en-GB"/>
              </w:rPr>
              <w:t>33</w:t>
            </w:r>
          </w:p>
        </w:tc>
        <w:tc>
          <w:tcPr>
            <w:tcW w:w="1134" w:type="dxa"/>
            <w:vAlign w:val="center"/>
          </w:tcPr>
          <w:p w14:paraId="10F84E5C" w14:textId="77777777" w:rsidR="001055AD" w:rsidRPr="00A0230A" w:rsidRDefault="001055AD" w:rsidP="00A0230A">
            <w:pPr>
              <w:spacing w:line="288" w:lineRule="auto"/>
              <w:rPr>
                <w:rFonts w:cs="Arial"/>
                <w:lang w:val="en-GB"/>
              </w:rPr>
            </w:pPr>
            <w:r w:rsidRPr="00A0230A">
              <w:rPr>
                <w:rFonts w:cs="Arial"/>
                <w:lang w:val="en-GB"/>
              </w:rPr>
              <w:t>dBm</w:t>
            </w:r>
          </w:p>
        </w:tc>
        <w:tc>
          <w:tcPr>
            <w:tcW w:w="2266" w:type="dxa"/>
            <w:vAlign w:val="center"/>
          </w:tcPr>
          <w:p w14:paraId="20E2D0CD" w14:textId="77777777" w:rsidR="001055AD" w:rsidRPr="00A0230A" w:rsidRDefault="001055AD" w:rsidP="00A0230A">
            <w:pPr>
              <w:spacing w:line="288" w:lineRule="auto"/>
              <w:rPr>
                <w:rFonts w:cs="Arial"/>
                <w:lang w:val="en-GB"/>
              </w:rPr>
            </w:pPr>
          </w:p>
        </w:tc>
      </w:tr>
      <w:tr w:rsidR="001055AD" w:rsidRPr="00A0230A" w14:paraId="10905C41" w14:textId="77777777" w:rsidTr="00A0230A">
        <w:trPr>
          <w:jc w:val="center"/>
        </w:trPr>
        <w:tc>
          <w:tcPr>
            <w:tcW w:w="2976" w:type="dxa"/>
            <w:vAlign w:val="center"/>
          </w:tcPr>
          <w:p w14:paraId="65865C85" w14:textId="77777777" w:rsidR="001055AD" w:rsidRPr="00A0230A" w:rsidRDefault="001055AD" w:rsidP="00F30263">
            <w:pPr>
              <w:spacing w:line="288" w:lineRule="auto"/>
              <w:rPr>
                <w:rFonts w:cs="Arial"/>
                <w:lang w:val="en-GB"/>
              </w:rPr>
            </w:pPr>
            <w:r w:rsidRPr="00A0230A">
              <w:rPr>
                <w:rFonts w:cs="Arial"/>
                <w:lang w:val="en-GB"/>
              </w:rPr>
              <w:t xml:space="preserve">Transmitter Spurious emissions </w:t>
            </w:r>
          </w:p>
        </w:tc>
        <w:tc>
          <w:tcPr>
            <w:tcW w:w="2410" w:type="dxa"/>
            <w:gridSpan w:val="2"/>
            <w:vAlign w:val="center"/>
          </w:tcPr>
          <w:p w14:paraId="6E98446A" w14:textId="77777777" w:rsidR="001055AD" w:rsidRPr="00A0230A" w:rsidRDefault="001055AD" w:rsidP="00A0230A">
            <w:pPr>
              <w:spacing w:line="288" w:lineRule="auto"/>
              <w:rPr>
                <w:rFonts w:cs="Arial"/>
                <w:lang w:val="en-GB"/>
              </w:rPr>
            </w:pPr>
            <w:r w:rsidRPr="00A0230A">
              <w:rPr>
                <w:rFonts w:cs="Arial"/>
                <w:lang w:val="en-GB"/>
              </w:rPr>
              <w:t>see ETSI</w:t>
            </w:r>
            <w:r w:rsidRPr="00A0230A">
              <w:rPr>
                <w:rFonts w:cs="Arial"/>
                <w:lang w:val="en-GB"/>
              </w:rPr>
              <w:br/>
              <w:t>EN 302 064</w:t>
            </w:r>
          </w:p>
        </w:tc>
        <w:tc>
          <w:tcPr>
            <w:tcW w:w="1134" w:type="dxa"/>
            <w:vAlign w:val="center"/>
          </w:tcPr>
          <w:p w14:paraId="62857823" w14:textId="77777777" w:rsidR="001055AD" w:rsidRPr="00A0230A" w:rsidRDefault="001055AD" w:rsidP="00A0230A">
            <w:pPr>
              <w:spacing w:line="288" w:lineRule="auto"/>
              <w:rPr>
                <w:rFonts w:cs="Arial"/>
                <w:lang w:val="en-GB"/>
              </w:rPr>
            </w:pPr>
            <w:r w:rsidRPr="00A0230A">
              <w:rPr>
                <w:rFonts w:cs="Arial"/>
                <w:lang w:val="en-GB"/>
              </w:rPr>
              <w:t>dBm</w:t>
            </w:r>
          </w:p>
        </w:tc>
        <w:tc>
          <w:tcPr>
            <w:tcW w:w="2266" w:type="dxa"/>
            <w:vAlign w:val="center"/>
          </w:tcPr>
          <w:p w14:paraId="355ECAA1" w14:textId="77777777" w:rsidR="001055AD" w:rsidRPr="00A0230A" w:rsidRDefault="001055AD" w:rsidP="00A0230A">
            <w:pPr>
              <w:spacing w:line="288" w:lineRule="auto"/>
              <w:rPr>
                <w:rFonts w:cs="Arial"/>
                <w:lang w:val="en-GB"/>
              </w:rPr>
            </w:pPr>
          </w:p>
        </w:tc>
      </w:tr>
      <w:tr w:rsidR="001055AD" w:rsidRPr="00A0230A" w14:paraId="0380DC05" w14:textId="77777777" w:rsidTr="00A0230A">
        <w:trPr>
          <w:jc w:val="center"/>
        </w:trPr>
        <w:tc>
          <w:tcPr>
            <w:tcW w:w="2976" w:type="dxa"/>
            <w:vAlign w:val="center"/>
          </w:tcPr>
          <w:p w14:paraId="0D2FF452" w14:textId="77777777" w:rsidR="001055AD" w:rsidRPr="00A0230A" w:rsidRDefault="001055AD" w:rsidP="00F30263">
            <w:pPr>
              <w:spacing w:line="288" w:lineRule="auto"/>
              <w:rPr>
                <w:rFonts w:cs="Arial"/>
                <w:lang w:val="en-GB"/>
              </w:rPr>
            </w:pPr>
            <w:r w:rsidRPr="00A0230A">
              <w:rPr>
                <w:rFonts w:cs="Arial"/>
                <w:lang w:val="en-GB"/>
              </w:rPr>
              <w:t>Transmitter Adjacent Channel Leakage Ratio (relative to maximum Tx power)</w:t>
            </w:r>
          </w:p>
        </w:tc>
        <w:tc>
          <w:tcPr>
            <w:tcW w:w="2410" w:type="dxa"/>
            <w:gridSpan w:val="2"/>
            <w:vAlign w:val="center"/>
          </w:tcPr>
          <w:p w14:paraId="03BCA4F1" w14:textId="77777777" w:rsidR="001055AD" w:rsidRPr="00A0230A" w:rsidRDefault="001055AD" w:rsidP="00A0230A">
            <w:pPr>
              <w:spacing w:line="288" w:lineRule="auto"/>
              <w:rPr>
                <w:rFonts w:cs="Arial"/>
                <w:lang w:val="en-GB"/>
              </w:rPr>
            </w:pPr>
            <w:r w:rsidRPr="00A0230A">
              <w:rPr>
                <w:rFonts w:cs="Arial"/>
                <w:lang w:val="en-GB"/>
              </w:rPr>
              <w:t>see ETSI</w:t>
            </w:r>
            <w:r w:rsidRPr="00A0230A">
              <w:rPr>
                <w:rFonts w:cs="Arial"/>
                <w:lang w:val="en-GB"/>
              </w:rPr>
              <w:br/>
              <w:t>EN 302 064</w:t>
            </w:r>
          </w:p>
        </w:tc>
        <w:tc>
          <w:tcPr>
            <w:tcW w:w="1134" w:type="dxa"/>
            <w:vAlign w:val="center"/>
          </w:tcPr>
          <w:p w14:paraId="77105909" w14:textId="77777777" w:rsidR="001055AD" w:rsidRPr="00A0230A" w:rsidRDefault="001055AD" w:rsidP="00A0230A">
            <w:pPr>
              <w:spacing w:line="288" w:lineRule="auto"/>
              <w:rPr>
                <w:rFonts w:cs="Arial"/>
                <w:lang w:val="en-GB"/>
              </w:rPr>
            </w:pPr>
            <w:r w:rsidRPr="00A0230A">
              <w:rPr>
                <w:rFonts w:cs="Arial"/>
                <w:lang w:val="en-GB"/>
              </w:rPr>
              <w:t>dB</w:t>
            </w:r>
          </w:p>
        </w:tc>
        <w:tc>
          <w:tcPr>
            <w:tcW w:w="2266" w:type="dxa"/>
            <w:vAlign w:val="center"/>
          </w:tcPr>
          <w:p w14:paraId="4934A3E8" w14:textId="77777777" w:rsidR="001055AD" w:rsidRPr="00A0230A" w:rsidRDefault="001055AD" w:rsidP="00A0230A">
            <w:pPr>
              <w:spacing w:line="288" w:lineRule="auto"/>
              <w:rPr>
                <w:rFonts w:cs="Arial"/>
                <w:lang w:val="en-GB"/>
              </w:rPr>
            </w:pPr>
          </w:p>
        </w:tc>
      </w:tr>
      <w:tr w:rsidR="001055AD" w:rsidRPr="00A0230A" w14:paraId="1AD8F46C" w14:textId="77777777" w:rsidTr="00A0230A">
        <w:trPr>
          <w:jc w:val="center"/>
        </w:trPr>
        <w:tc>
          <w:tcPr>
            <w:tcW w:w="2976" w:type="dxa"/>
          </w:tcPr>
          <w:p w14:paraId="01854C0A" w14:textId="77777777" w:rsidR="001055AD" w:rsidRPr="00A0230A" w:rsidRDefault="001055AD" w:rsidP="00F30263">
            <w:pPr>
              <w:spacing w:line="288" w:lineRule="auto"/>
              <w:rPr>
                <w:rFonts w:cs="Arial"/>
                <w:lang w:val="en-GB"/>
              </w:rPr>
            </w:pPr>
            <w:r w:rsidRPr="00A0230A">
              <w:rPr>
                <w:rFonts w:cs="Arial"/>
                <w:lang w:val="en-GB"/>
              </w:rPr>
              <w:t>Transmitter Antenna Gain</w:t>
            </w:r>
          </w:p>
        </w:tc>
        <w:tc>
          <w:tcPr>
            <w:tcW w:w="2410" w:type="dxa"/>
            <w:gridSpan w:val="2"/>
          </w:tcPr>
          <w:p w14:paraId="71C2D327" w14:textId="77777777" w:rsidR="001055AD" w:rsidRPr="00A0230A" w:rsidRDefault="001055AD" w:rsidP="00A0230A">
            <w:pPr>
              <w:spacing w:line="288" w:lineRule="auto"/>
              <w:rPr>
                <w:rFonts w:cs="Arial"/>
                <w:lang w:val="en-GB"/>
              </w:rPr>
            </w:pPr>
            <w:r w:rsidRPr="00A0230A">
              <w:rPr>
                <w:rFonts w:cs="Arial"/>
                <w:lang w:val="en-GB"/>
              </w:rPr>
              <w:t>@5 GHz      27</w:t>
            </w:r>
          </w:p>
          <w:p w14:paraId="5A2B6FDC" w14:textId="77777777" w:rsidR="001055AD" w:rsidRPr="00A0230A" w:rsidRDefault="001055AD" w:rsidP="00A0230A">
            <w:pPr>
              <w:spacing w:line="288" w:lineRule="auto"/>
              <w:rPr>
                <w:rFonts w:cs="Arial"/>
                <w:lang w:val="en-GB"/>
              </w:rPr>
            </w:pPr>
            <w:r w:rsidRPr="00A0230A">
              <w:rPr>
                <w:rFonts w:cs="Arial"/>
                <w:lang w:val="en-GB"/>
              </w:rPr>
              <w:t>@7 GHz      30</w:t>
            </w:r>
          </w:p>
          <w:p w14:paraId="4F6F377E" w14:textId="77777777" w:rsidR="001055AD" w:rsidRPr="00A0230A" w:rsidRDefault="001055AD" w:rsidP="00A0230A">
            <w:pPr>
              <w:spacing w:line="288" w:lineRule="auto"/>
              <w:rPr>
                <w:rFonts w:cs="Arial"/>
                <w:lang w:val="en-GB"/>
              </w:rPr>
            </w:pPr>
            <w:r w:rsidRPr="00A0230A">
              <w:rPr>
                <w:rFonts w:cs="Arial"/>
                <w:lang w:val="en-GB"/>
              </w:rPr>
              <w:t>@10 GHz    34</w:t>
            </w:r>
          </w:p>
        </w:tc>
        <w:tc>
          <w:tcPr>
            <w:tcW w:w="1134" w:type="dxa"/>
          </w:tcPr>
          <w:p w14:paraId="78B0BE2D" w14:textId="77777777" w:rsidR="001055AD" w:rsidRPr="00A0230A" w:rsidRDefault="001055AD" w:rsidP="00A0230A">
            <w:pPr>
              <w:spacing w:line="288" w:lineRule="auto"/>
              <w:rPr>
                <w:rFonts w:cs="Arial"/>
                <w:lang w:val="en-GB"/>
              </w:rPr>
            </w:pPr>
            <w:r w:rsidRPr="00A0230A">
              <w:rPr>
                <w:rFonts w:cs="Arial"/>
                <w:lang w:val="en-GB"/>
              </w:rPr>
              <w:t>dBi</w:t>
            </w:r>
          </w:p>
          <w:p w14:paraId="2F7CC9A5" w14:textId="77777777" w:rsidR="001055AD" w:rsidRPr="00A0230A" w:rsidRDefault="001055AD" w:rsidP="00A0230A">
            <w:pPr>
              <w:spacing w:line="288" w:lineRule="auto"/>
              <w:rPr>
                <w:rFonts w:cs="Arial"/>
                <w:lang w:val="en-GB"/>
              </w:rPr>
            </w:pPr>
            <w:r w:rsidRPr="00A0230A">
              <w:rPr>
                <w:rFonts w:cs="Arial"/>
                <w:lang w:val="en-GB"/>
              </w:rPr>
              <w:t>dBi</w:t>
            </w:r>
          </w:p>
          <w:p w14:paraId="61509E2C" w14:textId="77777777" w:rsidR="001055AD" w:rsidRPr="00A0230A" w:rsidRDefault="001055AD" w:rsidP="00A0230A">
            <w:pPr>
              <w:spacing w:line="288" w:lineRule="auto"/>
              <w:rPr>
                <w:rFonts w:cs="Arial"/>
                <w:lang w:val="en-GB"/>
              </w:rPr>
            </w:pPr>
            <w:r w:rsidRPr="00A0230A">
              <w:rPr>
                <w:rFonts w:cs="Arial"/>
                <w:lang w:val="en-GB"/>
              </w:rPr>
              <w:t>dBi</w:t>
            </w:r>
          </w:p>
        </w:tc>
        <w:tc>
          <w:tcPr>
            <w:tcW w:w="2266" w:type="dxa"/>
          </w:tcPr>
          <w:p w14:paraId="6CD0F904" w14:textId="77777777" w:rsidR="001055AD" w:rsidRPr="00A0230A" w:rsidRDefault="00382CB3" w:rsidP="00A0230A">
            <w:pPr>
              <w:spacing w:line="288" w:lineRule="auto"/>
              <w:rPr>
                <w:lang w:val="en-GB"/>
              </w:rPr>
            </w:pPr>
            <w:r w:rsidRPr="00765E7D">
              <w:fldChar w:fldCharType="begin"/>
            </w:r>
            <w:r w:rsidRPr="00765E7D">
              <w:instrText xml:space="preserve"> REF _Ref388975437 \r \h  \* MERGEFORMAT </w:instrText>
            </w:r>
            <w:r w:rsidRPr="00765E7D">
              <w:fldChar w:fldCharType="separate"/>
            </w:r>
            <w:r w:rsidR="00B073E5" w:rsidRPr="00B073E5">
              <w:rPr>
                <w:rFonts w:cs="Arial"/>
                <w:lang w:val="en-GB"/>
              </w:rPr>
              <w:t>ANNEX 1:</w:t>
            </w:r>
            <w:r w:rsidRPr="00765E7D">
              <w:fldChar w:fldCharType="end"/>
            </w:r>
            <w:r w:rsidR="001055AD" w:rsidRPr="00A0230A">
              <w:rPr>
                <w:rFonts w:cs="Arial"/>
                <w:lang w:val="en-GB"/>
              </w:rPr>
              <w:t>,</w:t>
            </w:r>
            <w:r w:rsidR="001055AD" w:rsidRPr="00A0230A">
              <w:rPr>
                <w:lang w:val="en-GB"/>
              </w:rPr>
              <w:t xml:space="preserve"> </w:t>
            </w:r>
            <w:r w:rsidRPr="00765E7D">
              <w:fldChar w:fldCharType="begin"/>
            </w:r>
            <w:r w:rsidRPr="00765E7D">
              <w:instrText xml:space="preserve"> REF _Ref388976068 \h  \* MERGEFORMAT </w:instrText>
            </w:r>
            <w:r w:rsidRPr="00765E7D">
              <w:fldChar w:fldCharType="separate"/>
            </w:r>
            <w:r w:rsidR="00B073E5" w:rsidRPr="00B073E5">
              <w:rPr>
                <w:lang w:val="en-GB"/>
              </w:rPr>
              <w:t>Figure 17</w:t>
            </w:r>
            <w:r w:rsidRPr="00765E7D">
              <w:fldChar w:fldCharType="end"/>
            </w:r>
          </w:p>
          <w:p w14:paraId="27EDF209" w14:textId="77777777" w:rsidR="001055AD" w:rsidRPr="00A0230A" w:rsidRDefault="001055AD" w:rsidP="00A0230A">
            <w:pPr>
              <w:spacing w:line="288" w:lineRule="auto"/>
              <w:rPr>
                <w:lang w:val="en-GB"/>
              </w:rPr>
            </w:pPr>
          </w:p>
          <w:p w14:paraId="6E6B062E" w14:textId="77777777" w:rsidR="001055AD" w:rsidRPr="00A0230A" w:rsidRDefault="00382CB3" w:rsidP="00A0230A">
            <w:pPr>
              <w:spacing w:line="288" w:lineRule="auto"/>
              <w:rPr>
                <w:rFonts w:cs="Arial"/>
                <w:lang w:val="en-GB"/>
              </w:rPr>
            </w:pPr>
            <w:r w:rsidRPr="00765E7D">
              <w:fldChar w:fldCharType="begin"/>
            </w:r>
            <w:r w:rsidRPr="00765E7D">
              <w:instrText xml:space="preserve"> REF _Ref388975437 \r \h  \* MERGEFORMAT </w:instrText>
            </w:r>
            <w:r w:rsidRPr="00765E7D">
              <w:fldChar w:fldCharType="separate"/>
            </w:r>
            <w:r w:rsidR="00B073E5" w:rsidRPr="00B073E5">
              <w:rPr>
                <w:rFonts w:cs="Arial"/>
                <w:lang w:val="en-GB"/>
              </w:rPr>
              <w:t>ANNEX 1:</w:t>
            </w:r>
            <w:r w:rsidRPr="00765E7D">
              <w:fldChar w:fldCharType="end"/>
            </w:r>
            <w:r w:rsidR="001055AD" w:rsidRPr="00A0230A">
              <w:rPr>
                <w:rFonts w:cs="Arial"/>
                <w:lang w:val="en-GB"/>
              </w:rPr>
              <w:t>,</w:t>
            </w:r>
            <w:r w:rsidR="001055AD" w:rsidRPr="00A0230A">
              <w:rPr>
                <w:lang w:val="en-GB"/>
              </w:rPr>
              <w:t xml:space="preserve"> </w:t>
            </w:r>
            <w:r w:rsidRPr="00765E7D">
              <w:fldChar w:fldCharType="begin"/>
            </w:r>
            <w:r w:rsidRPr="00765E7D">
              <w:instrText xml:space="preserve"> REF _Ref388976077 \h  \* MERGEFORMAT </w:instrText>
            </w:r>
            <w:r w:rsidRPr="00765E7D">
              <w:fldChar w:fldCharType="separate"/>
            </w:r>
            <w:r w:rsidR="00B073E5" w:rsidRPr="00B073E5">
              <w:rPr>
                <w:lang w:val="en-GB"/>
              </w:rPr>
              <w:t>Figure 18</w:t>
            </w:r>
            <w:r w:rsidRPr="00765E7D">
              <w:fldChar w:fldCharType="end"/>
            </w:r>
          </w:p>
        </w:tc>
      </w:tr>
    </w:tbl>
    <w:p w14:paraId="09DECF1B" w14:textId="77777777" w:rsidR="00930E05" w:rsidRDefault="00930E05" w:rsidP="0047074B">
      <w:pPr>
        <w:pStyle w:val="ECCTablenote"/>
      </w:pPr>
      <w:r>
        <w:t>Note 1: see Recommendation ITU-R F.1777 [5] and Recommendation ITU-R M.1824 [6] for further information.</w:t>
      </w:r>
    </w:p>
    <w:p w14:paraId="1AB27E8F" w14:textId="77777777" w:rsidR="001055AD" w:rsidRPr="00A0230A" w:rsidRDefault="001055AD" w:rsidP="00797D4C">
      <w:pPr>
        <w:pStyle w:val="Heading1"/>
      </w:pPr>
      <w:bookmarkStart w:id="14" w:name="_Toc400535888"/>
      <w:r w:rsidRPr="00A0230A">
        <w:lastRenderedPageBreak/>
        <w:t>Conclusions</w:t>
      </w:r>
      <w:bookmarkEnd w:id="14"/>
    </w:p>
    <w:p w14:paraId="4CADF0B7" w14:textId="7F59554D" w:rsidR="001055AD" w:rsidRPr="00A0230A" w:rsidRDefault="001055AD" w:rsidP="008A54FC">
      <w:pPr>
        <w:pStyle w:val="ECCParagraph"/>
      </w:pPr>
      <w:r w:rsidRPr="00A0230A">
        <w:t>There are a wide range of video PMSE applications and many further operational scenarios. However, for the purposes of sharing and compatibility studies, these cases have been reduced to 11 combinations of parameters</w:t>
      </w:r>
      <w:r w:rsidR="00CF41F9">
        <w:t xml:space="preserve"> based on applications and </w:t>
      </w:r>
      <w:r>
        <w:t>height configurations</w:t>
      </w:r>
      <w:r w:rsidRPr="00A0230A">
        <w:t>. In order to determine the use-cases that may be permitted, each of the</w:t>
      </w:r>
      <w:r>
        <w:t>se</w:t>
      </w:r>
      <w:r w:rsidRPr="00A0230A">
        <w:t xml:space="preserve"> 11 combinations should be used in studies, except for studies for spectrum below 5 GHz which do not need to include the four combinations related to temporary point-to-point links.</w:t>
      </w:r>
    </w:p>
    <w:p w14:paraId="47F8823C" w14:textId="77777777" w:rsidR="001055AD" w:rsidRPr="00A0230A" w:rsidRDefault="001055AD" w:rsidP="008A54FC">
      <w:pPr>
        <w:pStyle w:val="ECCParagraph"/>
      </w:pPr>
    </w:p>
    <w:p w14:paraId="23A904E6" w14:textId="77777777" w:rsidR="001055AD" w:rsidRPr="00A0230A" w:rsidRDefault="001055AD">
      <w:pPr>
        <w:rPr>
          <w:lang w:val="en-GB"/>
        </w:rPr>
        <w:sectPr w:rsidR="001055AD" w:rsidRPr="00A0230A">
          <w:headerReference w:type="even" r:id="rId18"/>
          <w:headerReference w:type="default" r:id="rId19"/>
          <w:headerReference w:type="first" r:id="rId20"/>
          <w:pgSz w:w="11907" w:h="16840" w:code="9"/>
          <w:pgMar w:top="1440" w:right="1134" w:bottom="1440" w:left="1134" w:header="709" w:footer="709" w:gutter="0"/>
          <w:cols w:space="708"/>
          <w:docGrid w:linePitch="360"/>
        </w:sectPr>
      </w:pPr>
    </w:p>
    <w:p w14:paraId="262DC1E0" w14:textId="77777777" w:rsidR="001055AD" w:rsidRPr="00A0230A" w:rsidRDefault="001055AD" w:rsidP="00550D79">
      <w:pPr>
        <w:pStyle w:val="ECCAnnexheading1"/>
      </w:pPr>
      <w:bookmarkStart w:id="15" w:name="_Toc388264003"/>
      <w:bookmarkStart w:id="16" w:name="_Ref388975437"/>
      <w:bookmarkStart w:id="17" w:name="_Toc400535889"/>
      <w:r w:rsidRPr="00A0230A">
        <w:lastRenderedPageBreak/>
        <w:t>Indicative Antenna paterns</w:t>
      </w:r>
      <w:bookmarkEnd w:id="15"/>
      <w:bookmarkEnd w:id="16"/>
      <w:bookmarkEnd w:id="17"/>
    </w:p>
    <w:p w14:paraId="44736B71" w14:textId="77777777" w:rsidR="001055AD" w:rsidRPr="00A0230A" w:rsidRDefault="001055AD" w:rsidP="008A54FC">
      <w:pPr>
        <w:pStyle w:val="ECCParagraph"/>
      </w:pPr>
    </w:p>
    <w:p w14:paraId="1AEDA951" w14:textId="77777777" w:rsidR="003567EE" w:rsidRPr="00A0230A" w:rsidRDefault="003567EE" w:rsidP="003567EE">
      <w:pPr>
        <w:jc w:val="center"/>
        <w:rPr>
          <w:rFonts w:ascii="Times New Roman" w:hAnsi="Times New Roman"/>
          <w:sz w:val="24"/>
          <w:lang w:val="en-GB" w:eastAsia="nl-NL"/>
        </w:rPr>
      </w:pPr>
      <w:r>
        <w:rPr>
          <w:rFonts w:ascii="Times New Roman" w:hAnsi="Times New Roman"/>
          <w:noProof/>
          <w:sz w:val="24"/>
          <w:lang w:val="da-DK" w:eastAsia="da-DK"/>
        </w:rPr>
        <w:drawing>
          <wp:inline distT="0" distB="0" distL="0" distR="0" wp14:anchorId="135882E9" wp14:editId="45A2E59B">
            <wp:extent cx="3524250" cy="18859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4250" cy="1885950"/>
                    </a:xfrm>
                    <a:prstGeom prst="rect">
                      <a:avLst/>
                    </a:prstGeom>
                    <a:noFill/>
                    <a:ln>
                      <a:noFill/>
                    </a:ln>
                  </pic:spPr>
                </pic:pic>
              </a:graphicData>
            </a:graphic>
          </wp:inline>
        </w:drawing>
      </w:r>
    </w:p>
    <w:p w14:paraId="2A85450B" w14:textId="77777777" w:rsidR="003567EE" w:rsidRPr="00A0230A" w:rsidRDefault="003567EE" w:rsidP="003567EE">
      <w:pPr>
        <w:pStyle w:val="Caption"/>
        <w:rPr>
          <w:lang w:val="en-GB"/>
        </w:rPr>
      </w:pPr>
      <w:bookmarkStart w:id="18" w:name="_Ref388975726"/>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6</w:t>
      </w:r>
      <w:r w:rsidRPr="00A0230A">
        <w:rPr>
          <w:lang w:val="en-GB"/>
        </w:rPr>
        <w:fldChar w:fldCharType="end"/>
      </w:r>
      <w:bookmarkEnd w:id="18"/>
      <w:r w:rsidRPr="00A0230A">
        <w:rPr>
          <w:lang w:val="en-GB"/>
        </w:rPr>
        <w:t xml:space="preserve">: 0 dBi isotropic TX </w:t>
      </w:r>
      <w:proofErr w:type="gramStart"/>
      <w:r w:rsidRPr="00A0230A">
        <w:rPr>
          <w:lang w:val="en-GB"/>
        </w:rPr>
        <w:t>antenna</w:t>
      </w:r>
      <w:proofErr w:type="gramEnd"/>
    </w:p>
    <w:p w14:paraId="55B68ED0" w14:textId="77777777" w:rsidR="003567EE" w:rsidRPr="00A0230A" w:rsidRDefault="003567EE" w:rsidP="003567EE">
      <w:pPr>
        <w:rPr>
          <w:lang w:val="en-GB"/>
        </w:rPr>
      </w:pPr>
    </w:p>
    <w:p w14:paraId="579196E8" w14:textId="77777777" w:rsidR="003567EE" w:rsidRPr="00A0230A" w:rsidRDefault="003567EE" w:rsidP="003567EE">
      <w:pPr>
        <w:jc w:val="center"/>
        <w:rPr>
          <w:rFonts w:ascii="Times New Roman" w:hAnsi="Times New Roman"/>
          <w:sz w:val="24"/>
          <w:lang w:val="en-GB" w:eastAsia="nl-NL"/>
        </w:rPr>
      </w:pPr>
      <w:r>
        <w:rPr>
          <w:rFonts w:ascii="Times New Roman" w:hAnsi="Times New Roman"/>
          <w:noProof/>
          <w:sz w:val="24"/>
          <w:lang w:val="da-DK" w:eastAsia="da-DK"/>
        </w:rPr>
        <w:drawing>
          <wp:inline distT="0" distB="0" distL="0" distR="0" wp14:anchorId="154F57A8" wp14:editId="1FE29489">
            <wp:extent cx="3381375" cy="17907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1375" cy="1790700"/>
                    </a:xfrm>
                    <a:prstGeom prst="rect">
                      <a:avLst/>
                    </a:prstGeom>
                    <a:noFill/>
                    <a:ln>
                      <a:noFill/>
                    </a:ln>
                  </pic:spPr>
                </pic:pic>
              </a:graphicData>
            </a:graphic>
          </wp:inline>
        </w:drawing>
      </w:r>
    </w:p>
    <w:p w14:paraId="075717DA" w14:textId="77777777" w:rsidR="003567EE" w:rsidRPr="00662966" w:rsidRDefault="003567EE" w:rsidP="003567EE">
      <w:pPr>
        <w:pStyle w:val="Caption"/>
        <w:rPr>
          <w:lang w:val="fr-FR"/>
        </w:rPr>
      </w:pPr>
      <w:bookmarkStart w:id="19" w:name="_Ref388975734"/>
      <w:r w:rsidRPr="00662966">
        <w:rPr>
          <w:lang w:val="fr-FR"/>
        </w:rPr>
        <w:t xml:space="preserve">Figure </w:t>
      </w:r>
      <w:r w:rsidRPr="00A0230A">
        <w:rPr>
          <w:lang w:val="en-GB"/>
        </w:rPr>
        <w:fldChar w:fldCharType="begin"/>
      </w:r>
      <w:r w:rsidRPr="00662966">
        <w:rPr>
          <w:lang w:val="fr-FR"/>
        </w:rPr>
        <w:instrText xml:space="preserve"> SEQ Figure \* ARABIC </w:instrText>
      </w:r>
      <w:r w:rsidRPr="00A0230A">
        <w:rPr>
          <w:lang w:val="en-GB"/>
        </w:rPr>
        <w:fldChar w:fldCharType="separate"/>
      </w:r>
      <w:r w:rsidR="00B073E5">
        <w:rPr>
          <w:noProof/>
          <w:lang w:val="fr-FR"/>
        </w:rPr>
        <w:t>7</w:t>
      </w:r>
      <w:r w:rsidRPr="00A0230A">
        <w:rPr>
          <w:lang w:val="en-GB"/>
        </w:rPr>
        <w:fldChar w:fldCharType="end"/>
      </w:r>
      <w:bookmarkEnd w:id="19"/>
      <w:r w:rsidRPr="00662966">
        <w:rPr>
          <w:lang w:val="fr-FR"/>
        </w:rPr>
        <w:t xml:space="preserve">: 3 dBi omni </w:t>
      </w:r>
      <w:proofErr w:type="spellStart"/>
      <w:r w:rsidRPr="00662966">
        <w:rPr>
          <w:lang w:val="fr-FR"/>
        </w:rPr>
        <w:t>directional</w:t>
      </w:r>
      <w:proofErr w:type="spellEnd"/>
      <w:r w:rsidRPr="00662966">
        <w:rPr>
          <w:lang w:val="fr-FR"/>
        </w:rPr>
        <w:t xml:space="preserve"> TX </w:t>
      </w:r>
      <w:proofErr w:type="spellStart"/>
      <w:r w:rsidRPr="00662966">
        <w:rPr>
          <w:lang w:val="fr-FR"/>
        </w:rPr>
        <w:t>antenna</w:t>
      </w:r>
      <w:proofErr w:type="spellEnd"/>
    </w:p>
    <w:p w14:paraId="333ACA4E" w14:textId="77777777" w:rsidR="003567EE" w:rsidRPr="00662966" w:rsidRDefault="003567EE" w:rsidP="003567EE">
      <w:pPr>
        <w:rPr>
          <w:lang w:val="fr-FR"/>
        </w:rPr>
      </w:pPr>
    </w:p>
    <w:p w14:paraId="716FF071" w14:textId="77777777" w:rsidR="003567EE" w:rsidRPr="00A0230A" w:rsidRDefault="003567EE" w:rsidP="003567EE">
      <w:pPr>
        <w:jc w:val="center"/>
        <w:rPr>
          <w:rFonts w:ascii="Times New Roman" w:hAnsi="Times New Roman"/>
          <w:sz w:val="24"/>
          <w:lang w:val="en-GB" w:eastAsia="nl-NL"/>
        </w:rPr>
      </w:pPr>
      <w:r w:rsidRPr="00662966">
        <w:rPr>
          <w:rFonts w:ascii="Times New Roman" w:hAnsi="Times New Roman"/>
          <w:sz w:val="24"/>
          <w:lang w:val="fr-FR" w:eastAsia="nl-NL"/>
        </w:rPr>
        <w:t xml:space="preserve">         </w:t>
      </w:r>
      <w:r>
        <w:rPr>
          <w:rFonts w:ascii="Times New Roman" w:hAnsi="Times New Roman"/>
          <w:noProof/>
          <w:sz w:val="24"/>
          <w:lang w:val="da-DK" w:eastAsia="da-DK"/>
        </w:rPr>
        <w:drawing>
          <wp:inline distT="0" distB="0" distL="0" distR="0" wp14:anchorId="526910B4" wp14:editId="23B2A76D">
            <wp:extent cx="3752850" cy="17049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52850" cy="1704975"/>
                    </a:xfrm>
                    <a:prstGeom prst="rect">
                      <a:avLst/>
                    </a:prstGeom>
                    <a:noFill/>
                    <a:ln>
                      <a:noFill/>
                    </a:ln>
                  </pic:spPr>
                </pic:pic>
              </a:graphicData>
            </a:graphic>
          </wp:inline>
        </w:drawing>
      </w:r>
    </w:p>
    <w:p w14:paraId="6E6824A5" w14:textId="77777777" w:rsidR="003567EE" w:rsidRPr="00A0230A" w:rsidRDefault="003567EE" w:rsidP="003567EE">
      <w:pPr>
        <w:pStyle w:val="Caption"/>
        <w:rPr>
          <w:lang w:val="en-GB"/>
        </w:rPr>
      </w:pPr>
      <w:bookmarkStart w:id="20" w:name="_Ref388975470"/>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8</w:t>
      </w:r>
      <w:r w:rsidRPr="00A0230A">
        <w:rPr>
          <w:lang w:val="en-GB"/>
        </w:rPr>
        <w:fldChar w:fldCharType="end"/>
      </w:r>
      <w:bookmarkEnd w:id="20"/>
      <w:r w:rsidRPr="00A0230A">
        <w:rPr>
          <w:lang w:val="en-GB"/>
        </w:rPr>
        <w:t xml:space="preserve">: 3 dBi directional Rx </w:t>
      </w:r>
      <w:proofErr w:type="gramStart"/>
      <w:r w:rsidRPr="00A0230A">
        <w:rPr>
          <w:lang w:val="en-GB"/>
        </w:rPr>
        <w:t>antenna</w:t>
      </w:r>
      <w:proofErr w:type="gramEnd"/>
    </w:p>
    <w:p w14:paraId="2C52C90D" w14:textId="77777777" w:rsidR="003567EE" w:rsidRPr="00A0230A" w:rsidRDefault="003567EE" w:rsidP="003567EE">
      <w:pPr>
        <w:rPr>
          <w:lang w:val="en-GB"/>
        </w:rPr>
      </w:pPr>
    </w:p>
    <w:p w14:paraId="7EF7BBFB" w14:textId="77777777" w:rsidR="003567EE" w:rsidRPr="00A0230A" w:rsidRDefault="003567EE" w:rsidP="003567EE">
      <w:pPr>
        <w:jc w:val="center"/>
        <w:rPr>
          <w:rFonts w:ascii="Times New Roman" w:hAnsi="Times New Roman"/>
          <w:sz w:val="24"/>
          <w:lang w:val="en-GB" w:eastAsia="nl-NL"/>
        </w:rPr>
      </w:pPr>
      <w:r>
        <w:rPr>
          <w:noProof/>
          <w:lang w:val="da-DK" w:eastAsia="da-DK"/>
        </w:rPr>
        <w:lastRenderedPageBreak/>
        <w:drawing>
          <wp:inline distT="0" distB="0" distL="0" distR="0" wp14:anchorId="17CDD8DE" wp14:editId="4F056F13">
            <wp:extent cx="3286125" cy="18097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86125" cy="1809750"/>
                    </a:xfrm>
                    <a:prstGeom prst="rect">
                      <a:avLst/>
                    </a:prstGeom>
                    <a:noFill/>
                    <a:ln>
                      <a:noFill/>
                    </a:ln>
                  </pic:spPr>
                </pic:pic>
              </a:graphicData>
            </a:graphic>
          </wp:inline>
        </w:drawing>
      </w:r>
    </w:p>
    <w:p w14:paraId="00F3783C" w14:textId="77777777" w:rsidR="003567EE" w:rsidRPr="00A0230A" w:rsidRDefault="003567EE" w:rsidP="003567EE">
      <w:pPr>
        <w:pStyle w:val="Caption"/>
        <w:rPr>
          <w:lang w:val="en-GB"/>
        </w:rPr>
      </w:pPr>
      <w:bookmarkStart w:id="21" w:name="_Ref388975629"/>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9</w:t>
      </w:r>
      <w:r w:rsidRPr="00A0230A">
        <w:rPr>
          <w:lang w:val="en-GB"/>
        </w:rPr>
        <w:fldChar w:fldCharType="end"/>
      </w:r>
      <w:bookmarkEnd w:id="21"/>
      <w:r w:rsidRPr="00A0230A">
        <w:rPr>
          <w:lang w:val="en-GB"/>
        </w:rPr>
        <w:t>: 13 dBi directional Rx antenna</w:t>
      </w:r>
    </w:p>
    <w:p w14:paraId="17584694" w14:textId="77777777" w:rsidR="003567EE" w:rsidRPr="00A0230A" w:rsidRDefault="003567EE" w:rsidP="003567EE">
      <w:pPr>
        <w:rPr>
          <w:lang w:val="en-GB"/>
        </w:rPr>
      </w:pPr>
    </w:p>
    <w:p w14:paraId="309858C2" w14:textId="77777777" w:rsidR="003567EE" w:rsidRPr="00A0230A" w:rsidRDefault="003567EE" w:rsidP="003567EE">
      <w:pPr>
        <w:jc w:val="center"/>
        <w:rPr>
          <w:rFonts w:ascii="Times New Roman" w:hAnsi="Times New Roman"/>
          <w:sz w:val="24"/>
          <w:lang w:val="en-GB" w:eastAsia="nl-NL"/>
        </w:rPr>
      </w:pPr>
      <w:r>
        <w:rPr>
          <w:rFonts w:ascii="Times New Roman" w:hAnsi="Times New Roman"/>
          <w:noProof/>
          <w:sz w:val="24"/>
          <w:lang w:val="da-DK" w:eastAsia="da-DK"/>
        </w:rPr>
        <w:drawing>
          <wp:inline distT="0" distB="0" distL="0" distR="0" wp14:anchorId="1E830F1C" wp14:editId="24E76B88">
            <wp:extent cx="3286125" cy="17716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6125" cy="1771650"/>
                    </a:xfrm>
                    <a:prstGeom prst="rect">
                      <a:avLst/>
                    </a:prstGeom>
                    <a:noFill/>
                    <a:ln>
                      <a:noFill/>
                    </a:ln>
                  </pic:spPr>
                </pic:pic>
              </a:graphicData>
            </a:graphic>
          </wp:inline>
        </w:drawing>
      </w:r>
    </w:p>
    <w:p w14:paraId="5F91EA45" w14:textId="77777777" w:rsidR="003567EE" w:rsidRPr="00A0230A" w:rsidRDefault="003567EE" w:rsidP="003567EE">
      <w:pPr>
        <w:pStyle w:val="Caption"/>
        <w:rPr>
          <w:lang w:val="en-GB"/>
        </w:rPr>
      </w:pPr>
      <w:bookmarkStart w:id="22" w:name="_Ref388975645"/>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10</w:t>
      </w:r>
      <w:r w:rsidRPr="00A0230A">
        <w:rPr>
          <w:lang w:val="en-GB"/>
        </w:rPr>
        <w:fldChar w:fldCharType="end"/>
      </w:r>
      <w:bookmarkEnd w:id="22"/>
      <w:r w:rsidRPr="00A0230A">
        <w:rPr>
          <w:lang w:val="en-GB"/>
        </w:rPr>
        <w:t>: 13 dBi directional Rx sector antenna</w:t>
      </w:r>
    </w:p>
    <w:p w14:paraId="7BD54ED0" w14:textId="77777777" w:rsidR="003567EE" w:rsidRPr="00A0230A" w:rsidRDefault="003567EE" w:rsidP="003567EE">
      <w:pPr>
        <w:rPr>
          <w:lang w:val="en-GB"/>
        </w:rPr>
      </w:pPr>
    </w:p>
    <w:p w14:paraId="413D7FBE" w14:textId="77777777" w:rsidR="003567EE" w:rsidRPr="00A0230A" w:rsidRDefault="003567EE" w:rsidP="003567EE">
      <w:pPr>
        <w:jc w:val="center"/>
        <w:rPr>
          <w:rFonts w:ascii="Times New Roman" w:hAnsi="Times New Roman"/>
          <w:color w:val="FF0000"/>
          <w:sz w:val="24"/>
          <w:lang w:val="en-GB" w:eastAsia="nl-NL"/>
        </w:rPr>
      </w:pPr>
      <w:r>
        <w:rPr>
          <w:rFonts w:ascii="Times New Roman" w:hAnsi="Times New Roman"/>
          <w:noProof/>
          <w:color w:val="FF0000"/>
          <w:sz w:val="24"/>
          <w:lang w:val="da-DK" w:eastAsia="da-DK"/>
        </w:rPr>
        <w:drawing>
          <wp:inline distT="0" distB="0" distL="0" distR="0" wp14:anchorId="5D150963" wp14:editId="0B15F1A9">
            <wp:extent cx="3476625" cy="18669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6625" cy="1866900"/>
                    </a:xfrm>
                    <a:prstGeom prst="rect">
                      <a:avLst/>
                    </a:prstGeom>
                    <a:noFill/>
                    <a:ln>
                      <a:noFill/>
                    </a:ln>
                  </pic:spPr>
                </pic:pic>
              </a:graphicData>
            </a:graphic>
          </wp:inline>
        </w:drawing>
      </w:r>
    </w:p>
    <w:p w14:paraId="6F5A715D" w14:textId="77777777" w:rsidR="003567EE" w:rsidRPr="00A0230A" w:rsidRDefault="003567EE" w:rsidP="003567EE">
      <w:pPr>
        <w:pStyle w:val="Caption"/>
        <w:rPr>
          <w:lang w:val="en-GB"/>
        </w:rPr>
      </w:pPr>
      <w:bookmarkStart w:id="23" w:name="_Ref388975871"/>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11</w:t>
      </w:r>
      <w:r w:rsidRPr="00A0230A">
        <w:rPr>
          <w:lang w:val="en-GB"/>
        </w:rPr>
        <w:fldChar w:fldCharType="end"/>
      </w:r>
      <w:bookmarkEnd w:id="23"/>
      <w:r w:rsidRPr="00A0230A">
        <w:rPr>
          <w:lang w:val="en-GB"/>
        </w:rPr>
        <w:t xml:space="preserve">: 6 dBi directional </w:t>
      </w:r>
      <w:proofErr w:type="gramStart"/>
      <w:r w:rsidRPr="00A0230A">
        <w:rPr>
          <w:lang w:val="en-GB"/>
        </w:rPr>
        <w:t>Tx</w:t>
      </w:r>
      <w:proofErr w:type="gramEnd"/>
      <w:r w:rsidRPr="00A0230A">
        <w:rPr>
          <w:lang w:val="en-GB"/>
        </w:rPr>
        <w:t xml:space="preserve"> antenna</w:t>
      </w:r>
    </w:p>
    <w:p w14:paraId="7BBBF8B7" w14:textId="77777777" w:rsidR="003567EE" w:rsidRPr="00A0230A" w:rsidRDefault="003567EE" w:rsidP="003567EE">
      <w:pPr>
        <w:rPr>
          <w:lang w:val="en-GB"/>
        </w:rPr>
      </w:pPr>
    </w:p>
    <w:p w14:paraId="75416F1A" w14:textId="77777777" w:rsidR="003567EE" w:rsidRPr="00A0230A" w:rsidRDefault="003567EE" w:rsidP="003567EE">
      <w:pPr>
        <w:jc w:val="center"/>
        <w:rPr>
          <w:rFonts w:ascii="Times New Roman" w:hAnsi="Times New Roman"/>
          <w:sz w:val="24"/>
          <w:lang w:val="en-GB" w:eastAsia="nl-NL"/>
        </w:rPr>
      </w:pPr>
      <w:r>
        <w:rPr>
          <w:noProof/>
          <w:lang w:val="da-DK" w:eastAsia="da-DK"/>
        </w:rPr>
        <w:lastRenderedPageBreak/>
        <w:drawing>
          <wp:inline distT="0" distB="0" distL="0" distR="0" wp14:anchorId="63E499F0" wp14:editId="53F27935">
            <wp:extent cx="3286125" cy="18097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86125" cy="1809750"/>
                    </a:xfrm>
                    <a:prstGeom prst="rect">
                      <a:avLst/>
                    </a:prstGeom>
                    <a:noFill/>
                    <a:ln>
                      <a:noFill/>
                    </a:ln>
                  </pic:spPr>
                </pic:pic>
              </a:graphicData>
            </a:graphic>
          </wp:inline>
        </w:drawing>
      </w:r>
    </w:p>
    <w:p w14:paraId="6A502491" w14:textId="77777777" w:rsidR="003567EE" w:rsidRPr="00A0230A" w:rsidRDefault="003567EE" w:rsidP="003567EE">
      <w:pPr>
        <w:pStyle w:val="Caption"/>
        <w:rPr>
          <w:lang w:val="en-GB"/>
        </w:rPr>
      </w:pPr>
      <w:bookmarkStart w:id="24" w:name="_Ref388976029"/>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12</w:t>
      </w:r>
      <w:r w:rsidRPr="00A0230A">
        <w:rPr>
          <w:lang w:val="en-GB"/>
        </w:rPr>
        <w:fldChar w:fldCharType="end"/>
      </w:r>
      <w:bookmarkEnd w:id="24"/>
      <w:r w:rsidRPr="00A0230A">
        <w:rPr>
          <w:lang w:val="en-GB"/>
        </w:rPr>
        <w:t xml:space="preserve">: 14 dBi directional </w:t>
      </w:r>
      <w:proofErr w:type="gramStart"/>
      <w:r w:rsidRPr="00A0230A">
        <w:rPr>
          <w:lang w:val="en-GB"/>
        </w:rPr>
        <w:t>Tx</w:t>
      </w:r>
      <w:proofErr w:type="gramEnd"/>
      <w:r w:rsidRPr="00A0230A">
        <w:rPr>
          <w:lang w:val="en-GB"/>
        </w:rPr>
        <w:t xml:space="preserve"> antenna</w:t>
      </w:r>
    </w:p>
    <w:p w14:paraId="1F97ACB7" w14:textId="77777777" w:rsidR="003567EE" w:rsidRPr="00A0230A" w:rsidRDefault="003567EE" w:rsidP="003567EE">
      <w:pPr>
        <w:rPr>
          <w:lang w:val="en-GB"/>
        </w:rPr>
      </w:pPr>
    </w:p>
    <w:p w14:paraId="18C99A63" w14:textId="77777777" w:rsidR="003567EE" w:rsidRPr="00A0230A" w:rsidRDefault="003567EE" w:rsidP="003567EE">
      <w:pPr>
        <w:jc w:val="center"/>
        <w:rPr>
          <w:rFonts w:ascii="Times New Roman" w:hAnsi="Times New Roman"/>
          <w:color w:val="FF0000"/>
          <w:sz w:val="24"/>
          <w:lang w:val="en-GB" w:eastAsia="nl-NL"/>
        </w:rPr>
      </w:pPr>
      <w:r>
        <w:rPr>
          <w:noProof/>
          <w:color w:val="FF0000"/>
          <w:lang w:val="da-DK" w:eastAsia="da-DK"/>
        </w:rPr>
        <w:drawing>
          <wp:inline distT="0" distB="0" distL="0" distR="0" wp14:anchorId="1820CB1C" wp14:editId="3D1CB761">
            <wp:extent cx="3286125" cy="17335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86125" cy="1733550"/>
                    </a:xfrm>
                    <a:prstGeom prst="rect">
                      <a:avLst/>
                    </a:prstGeom>
                    <a:noFill/>
                    <a:ln>
                      <a:noFill/>
                    </a:ln>
                  </pic:spPr>
                </pic:pic>
              </a:graphicData>
            </a:graphic>
          </wp:inline>
        </w:drawing>
      </w:r>
    </w:p>
    <w:p w14:paraId="09347A65" w14:textId="77777777" w:rsidR="003567EE" w:rsidRPr="00A0230A" w:rsidRDefault="003567EE" w:rsidP="003567EE">
      <w:pPr>
        <w:pStyle w:val="Caption"/>
        <w:rPr>
          <w:lang w:val="en-GB"/>
        </w:rPr>
      </w:pPr>
      <w:bookmarkStart w:id="25" w:name="_Ref388975892"/>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13</w:t>
      </w:r>
      <w:r w:rsidRPr="00A0230A">
        <w:rPr>
          <w:lang w:val="en-GB"/>
        </w:rPr>
        <w:fldChar w:fldCharType="end"/>
      </w:r>
      <w:bookmarkEnd w:id="25"/>
      <w:r w:rsidRPr="00A0230A">
        <w:rPr>
          <w:lang w:val="en-GB"/>
        </w:rPr>
        <w:t>: 17 dBi directional Rx antenna</w:t>
      </w:r>
    </w:p>
    <w:p w14:paraId="3D483189" w14:textId="77777777" w:rsidR="00C164A0" w:rsidRPr="00A0230A" w:rsidRDefault="00C164A0" w:rsidP="00765E7D">
      <w:pPr>
        <w:jc w:val="center"/>
        <w:rPr>
          <w:lang w:val="en-GB"/>
        </w:rPr>
      </w:pPr>
    </w:p>
    <w:p w14:paraId="15A11B21" w14:textId="77777777" w:rsidR="003567EE" w:rsidRPr="00A0230A" w:rsidRDefault="003567EE" w:rsidP="003567EE">
      <w:pPr>
        <w:jc w:val="center"/>
        <w:rPr>
          <w:rFonts w:ascii="Times New Roman" w:hAnsi="Times New Roman"/>
          <w:color w:val="FF0000"/>
          <w:sz w:val="24"/>
          <w:lang w:val="en-GB" w:eastAsia="nl-NL"/>
        </w:rPr>
      </w:pPr>
      <w:r>
        <w:rPr>
          <w:rFonts w:ascii="Times New Roman" w:hAnsi="Times New Roman"/>
          <w:noProof/>
          <w:color w:val="FF0000"/>
          <w:sz w:val="24"/>
          <w:lang w:val="da-DK" w:eastAsia="da-DK"/>
        </w:rPr>
        <w:drawing>
          <wp:inline distT="0" distB="0" distL="0" distR="0" wp14:anchorId="11B3E5A6" wp14:editId="3D7DC9E0">
            <wp:extent cx="3286125" cy="18097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86125" cy="1809750"/>
                    </a:xfrm>
                    <a:prstGeom prst="rect">
                      <a:avLst/>
                    </a:prstGeom>
                    <a:noFill/>
                    <a:ln>
                      <a:noFill/>
                    </a:ln>
                  </pic:spPr>
                </pic:pic>
              </a:graphicData>
            </a:graphic>
          </wp:inline>
        </w:drawing>
      </w:r>
    </w:p>
    <w:p w14:paraId="609A89F7" w14:textId="77777777" w:rsidR="003567EE" w:rsidRPr="00662966" w:rsidRDefault="003567EE" w:rsidP="003567EE">
      <w:pPr>
        <w:pStyle w:val="Caption"/>
        <w:rPr>
          <w:lang w:val="fr-FR"/>
        </w:rPr>
      </w:pPr>
      <w:bookmarkStart w:id="26" w:name="_Ref388975938"/>
      <w:r w:rsidRPr="00662966">
        <w:rPr>
          <w:lang w:val="fr-FR"/>
        </w:rPr>
        <w:t xml:space="preserve">Figure </w:t>
      </w:r>
      <w:r w:rsidRPr="00A0230A">
        <w:rPr>
          <w:lang w:val="en-GB"/>
        </w:rPr>
        <w:fldChar w:fldCharType="begin"/>
      </w:r>
      <w:r w:rsidRPr="00662966">
        <w:rPr>
          <w:lang w:val="fr-FR"/>
        </w:rPr>
        <w:instrText xml:space="preserve"> SEQ Figure \* ARABIC </w:instrText>
      </w:r>
      <w:r w:rsidRPr="00A0230A">
        <w:rPr>
          <w:lang w:val="en-GB"/>
        </w:rPr>
        <w:fldChar w:fldCharType="separate"/>
      </w:r>
      <w:r w:rsidR="00B073E5">
        <w:rPr>
          <w:noProof/>
          <w:lang w:val="fr-FR"/>
        </w:rPr>
        <w:t>14</w:t>
      </w:r>
      <w:r w:rsidRPr="00A0230A">
        <w:rPr>
          <w:lang w:val="en-GB"/>
        </w:rPr>
        <w:fldChar w:fldCharType="end"/>
      </w:r>
      <w:bookmarkEnd w:id="26"/>
      <w:r w:rsidRPr="00662966">
        <w:rPr>
          <w:lang w:val="fr-FR"/>
        </w:rPr>
        <w:t xml:space="preserve">: 3 dBi omni </w:t>
      </w:r>
      <w:proofErr w:type="spellStart"/>
      <w:r w:rsidRPr="00662966">
        <w:rPr>
          <w:lang w:val="fr-FR"/>
        </w:rPr>
        <w:t>directional</w:t>
      </w:r>
      <w:proofErr w:type="spellEnd"/>
      <w:r w:rsidRPr="00662966">
        <w:rPr>
          <w:lang w:val="fr-FR"/>
        </w:rPr>
        <w:t xml:space="preserve"> Tx </w:t>
      </w:r>
      <w:proofErr w:type="spellStart"/>
      <w:r w:rsidRPr="00662966">
        <w:rPr>
          <w:lang w:val="fr-FR"/>
        </w:rPr>
        <w:t>antenna</w:t>
      </w:r>
      <w:proofErr w:type="spellEnd"/>
    </w:p>
    <w:p w14:paraId="23ABC5CA" w14:textId="77777777" w:rsidR="003567EE" w:rsidRPr="00662966" w:rsidRDefault="003567EE" w:rsidP="003567EE">
      <w:pPr>
        <w:rPr>
          <w:lang w:val="fr-FR"/>
        </w:rPr>
      </w:pPr>
    </w:p>
    <w:p w14:paraId="0FCF8FEE" w14:textId="77777777" w:rsidR="003567EE" w:rsidRPr="00A0230A" w:rsidRDefault="003567EE" w:rsidP="003567EE">
      <w:pPr>
        <w:jc w:val="center"/>
        <w:rPr>
          <w:rFonts w:ascii="Times New Roman" w:hAnsi="Times New Roman"/>
          <w:color w:val="FF0000"/>
          <w:sz w:val="24"/>
          <w:lang w:val="en-GB" w:eastAsia="nl-NL"/>
        </w:rPr>
      </w:pPr>
      <w:r>
        <w:rPr>
          <w:rFonts w:ascii="Times New Roman" w:hAnsi="Times New Roman"/>
          <w:noProof/>
          <w:color w:val="FF0000"/>
          <w:sz w:val="24"/>
          <w:lang w:val="da-DK" w:eastAsia="da-DK"/>
        </w:rPr>
        <w:lastRenderedPageBreak/>
        <w:drawing>
          <wp:inline distT="0" distB="0" distL="0" distR="0" wp14:anchorId="1DB67589" wp14:editId="7BC7D678">
            <wp:extent cx="3476625" cy="18669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76625" cy="1866900"/>
                    </a:xfrm>
                    <a:prstGeom prst="rect">
                      <a:avLst/>
                    </a:prstGeom>
                    <a:noFill/>
                    <a:ln>
                      <a:noFill/>
                    </a:ln>
                  </pic:spPr>
                </pic:pic>
              </a:graphicData>
            </a:graphic>
          </wp:inline>
        </w:drawing>
      </w:r>
    </w:p>
    <w:p w14:paraId="28D1641F" w14:textId="77777777" w:rsidR="003567EE" w:rsidRPr="00A0230A" w:rsidRDefault="003567EE" w:rsidP="003567EE">
      <w:pPr>
        <w:pStyle w:val="Caption"/>
        <w:rPr>
          <w:lang w:val="en-GB"/>
        </w:rPr>
      </w:pPr>
      <w:bookmarkStart w:id="27" w:name="_Ref388975813"/>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15</w:t>
      </w:r>
      <w:r w:rsidRPr="00A0230A">
        <w:rPr>
          <w:lang w:val="en-GB"/>
        </w:rPr>
        <w:fldChar w:fldCharType="end"/>
      </w:r>
      <w:bookmarkEnd w:id="27"/>
      <w:r w:rsidRPr="00A0230A">
        <w:rPr>
          <w:lang w:val="en-GB"/>
        </w:rPr>
        <w:t xml:space="preserve">: 9 dBi directional auto-tracking </w:t>
      </w:r>
      <w:proofErr w:type="gramStart"/>
      <w:r w:rsidRPr="00A0230A">
        <w:rPr>
          <w:lang w:val="en-GB"/>
        </w:rPr>
        <w:t>Tx</w:t>
      </w:r>
      <w:proofErr w:type="gramEnd"/>
      <w:r w:rsidRPr="00A0230A">
        <w:rPr>
          <w:lang w:val="en-GB"/>
        </w:rPr>
        <w:t xml:space="preserve"> antenna</w:t>
      </w:r>
    </w:p>
    <w:p w14:paraId="03FAB7C2" w14:textId="77777777" w:rsidR="003567EE" w:rsidRPr="00A0230A" w:rsidRDefault="003567EE" w:rsidP="003567EE">
      <w:pPr>
        <w:rPr>
          <w:lang w:val="en-GB"/>
        </w:rPr>
      </w:pPr>
    </w:p>
    <w:p w14:paraId="44682D52" w14:textId="77777777" w:rsidR="003567EE" w:rsidRPr="00A0230A" w:rsidRDefault="003567EE" w:rsidP="003567EE">
      <w:pPr>
        <w:jc w:val="center"/>
        <w:rPr>
          <w:rFonts w:ascii="Times New Roman" w:hAnsi="Times New Roman"/>
          <w:color w:val="FF0000"/>
          <w:sz w:val="24"/>
          <w:lang w:val="en-GB" w:eastAsia="nl-NL"/>
        </w:rPr>
      </w:pPr>
      <w:r>
        <w:rPr>
          <w:rFonts w:ascii="Times New Roman" w:hAnsi="Times New Roman"/>
          <w:noProof/>
          <w:color w:val="FF0000"/>
          <w:sz w:val="24"/>
          <w:lang w:val="da-DK" w:eastAsia="da-DK"/>
        </w:rPr>
        <w:drawing>
          <wp:inline distT="0" distB="0" distL="0" distR="0" wp14:anchorId="3C7BA14C" wp14:editId="6DE7A311">
            <wp:extent cx="3381375" cy="1857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81375" cy="1857375"/>
                    </a:xfrm>
                    <a:prstGeom prst="rect">
                      <a:avLst/>
                    </a:prstGeom>
                    <a:noFill/>
                    <a:ln>
                      <a:noFill/>
                    </a:ln>
                  </pic:spPr>
                </pic:pic>
              </a:graphicData>
            </a:graphic>
          </wp:inline>
        </w:drawing>
      </w:r>
    </w:p>
    <w:p w14:paraId="6B9F8432" w14:textId="77777777" w:rsidR="003567EE" w:rsidRPr="00A0230A" w:rsidRDefault="003567EE" w:rsidP="003567EE">
      <w:pPr>
        <w:pStyle w:val="Caption"/>
        <w:rPr>
          <w:lang w:val="en-GB"/>
        </w:rPr>
      </w:pPr>
      <w:bookmarkStart w:id="28" w:name="_Ref388975910"/>
      <w:r w:rsidRPr="00A0230A">
        <w:rPr>
          <w:lang w:val="en-GB"/>
        </w:rPr>
        <w:t xml:space="preserve">Figure </w:t>
      </w:r>
      <w:r w:rsidRPr="00A0230A">
        <w:rPr>
          <w:lang w:val="en-GB"/>
        </w:rPr>
        <w:fldChar w:fldCharType="begin"/>
      </w:r>
      <w:r w:rsidRPr="00A0230A">
        <w:rPr>
          <w:lang w:val="en-GB"/>
        </w:rPr>
        <w:instrText xml:space="preserve"> SEQ Figure \* ARABIC </w:instrText>
      </w:r>
      <w:r w:rsidRPr="00A0230A">
        <w:rPr>
          <w:lang w:val="en-GB"/>
        </w:rPr>
        <w:fldChar w:fldCharType="separate"/>
      </w:r>
      <w:r w:rsidR="00B073E5">
        <w:rPr>
          <w:noProof/>
          <w:lang w:val="en-GB"/>
        </w:rPr>
        <w:t>16</w:t>
      </w:r>
      <w:r w:rsidRPr="00A0230A">
        <w:rPr>
          <w:lang w:val="en-GB"/>
        </w:rPr>
        <w:fldChar w:fldCharType="end"/>
      </w:r>
      <w:bookmarkEnd w:id="28"/>
      <w:r w:rsidRPr="00A0230A">
        <w:rPr>
          <w:lang w:val="en-GB"/>
        </w:rPr>
        <w:t>: 24 dBi directional Rx antenna</w:t>
      </w:r>
    </w:p>
    <w:p w14:paraId="619F5119" w14:textId="77777777" w:rsidR="003567EE" w:rsidRPr="00A0230A" w:rsidRDefault="003567EE" w:rsidP="003567EE">
      <w:pPr>
        <w:jc w:val="center"/>
        <w:rPr>
          <w:rFonts w:ascii="Times New Roman" w:hAnsi="Times New Roman"/>
          <w:color w:val="FF0000"/>
          <w:sz w:val="24"/>
          <w:lang w:val="en-GB" w:eastAsia="nl-NL"/>
        </w:rPr>
      </w:pPr>
      <w:r>
        <w:rPr>
          <w:rFonts w:ascii="Times New Roman" w:hAnsi="Times New Roman"/>
          <w:noProof/>
          <w:color w:val="FF0000"/>
          <w:sz w:val="24"/>
          <w:lang w:val="da-DK" w:eastAsia="da-DK"/>
        </w:rPr>
        <w:drawing>
          <wp:inline distT="0" distB="0" distL="0" distR="0" wp14:anchorId="6A67C7CC" wp14:editId="2A68CA6E">
            <wp:extent cx="3381375" cy="1857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81375" cy="1857375"/>
                    </a:xfrm>
                    <a:prstGeom prst="rect">
                      <a:avLst/>
                    </a:prstGeom>
                    <a:noFill/>
                    <a:ln>
                      <a:noFill/>
                    </a:ln>
                  </pic:spPr>
                </pic:pic>
              </a:graphicData>
            </a:graphic>
          </wp:inline>
        </w:drawing>
      </w:r>
    </w:p>
    <w:p w14:paraId="37F70B51" w14:textId="77777777" w:rsidR="003567EE" w:rsidRPr="00AE2ED8" w:rsidRDefault="003567EE" w:rsidP="003567EE">
      <w:pPr>
        <w:pStyle w:val="Caption"/>
        <w:rPr>
          <w:lang w:val="fr-FR"/>
        </w:rPr>
      </w:pPr>
      <w:bookmarkStart w:id="29" w:name="_Ref388976068"/>
      <w:r w:rsidRPr="00AE2ED8">
        <w:rPr>
          <w:lang w:val="fr-FR"/>
        </w:rPr>
        <w:t xml:space="preserve">Figure </w:t>
      </w:r>
      <w:r w:rsidRPr="00A0230A">
        <w:rPr>
          <w:lang w:val="en-GB"/>
        </w:rPr>
        <w:fldChar w:fldCharType="begin"/>
      </w:r>
      <w:r w:rsidRPr="00AE2ED8">
        <w:rPr>
          <w:lang w:val="fr-FR"/>
        </w:rPr>
        <w:instrText xml:space="preserve"> SEQ Figure \* ARABIC </w:instrText>
      </w:r>
      <w:r w:rsidRPr="00A0230A">
        <w:rPr>
          <w:lang w:val="en-GB"/>
        </w:rPr>
        <w:fldChar w:fldCharType="separate"/>
      </w:r>
      <w:r w:rsidR="00B073E5">
        <w:rPr>
          <w:noProof/>
          <w:lang w:val="fr-FR"/>
        </w:rPr>
        <w:t>17</w:t>
      </w:r>
      <w:r w:rsidRPr="00A0230A">
        <w:rPr>
          <w:lang w:val="en-GB"/>
        </w:rPr>
        <w:fldChar w:fldCharType="end"/>
      </w:r>
      <w:bookmarkEnd w:id="29"/>
      <w:r w:rsidRPr="00AE2ED8">
        <w:rPr>
          <w:lang w:val="fr-FR"/>
        </w:rPr>
        <w:t xml:space="preserve">: 24 dBi </w:t>
      </w:r>
      <w:proofErr w:type="spellStart"/>
      <w:r w:rsidRPr="00AE2ED8">
        <w:rPr>
          <w:lang w:val="fr-FR"/>
        </w:rPr>
        <w:t>directional</w:t>
      </w:r>
      <w:proofErr w:type="spellEnd"/>
      <w:r w:rsidRPr="00AE2ED8">
        <w:rPr>
          <w:lang w:val="fr-FR"/>
        </w:rPr>
        <w:t xml:space="preserve"> Tx/</w:t>
      </w:r>
      <w:proofErr w:type="spellStart"/>
      <w:r w:rsidRPr="00AE2ED8">
        <w:rPr>
          <w:lang w:val="fr-FR"/>
        </w:rPr>
        <w:t>Rx</w:t>
      </w:r>
      <w:proofErr w:type="spellEnd"/>
      <w:r w:rsidRPr="00AE2ED8">
        <w:rPr>
          <w:lang w:val="fr-FR"/>
        </w:rPr>
        <w:t xml:space="preserve"> </w:t>
      </w:r>
      <w:proofErr w:type="spellStart"/>
      <w:r w:rsidRPr="00AE2ED8">
        <w:rPr>
          <w:lang w:val="fr-FR"/>
        </w:rPr>
        <w:t>antenna</w:t>
      </w:r>
      <w:proofErr w:type="spellEnd"/>
    </w:p>
    <w:p w14:paraId="1B79F719" w14:textId="77777777" w:rsidR="003567EE" w:rsidRPr="00AE2ED8" w:rsidRDefault="003567EE" w:rsidP="003567EE">
      <w:pPr>
        <w:rPr>
          <w:lang w:val="fr-FR"/>
        </w:rPr>
      </w:pPr>
    </w:p>
    <w:p w14:paraId="3109374D" w14:textId="77777777" w:rsidR="003567EE" w:rsidRPr="00A0230A" w:rsidRDefault="003567EE" w:rsidP="003567EE">
      <w:pPr>
        <w:jc w:val="center"/>
        <w:rPr>
          <w:rFonts w:ascii="Times New Roman" w:hAnsi="Times New Roman"/>
          <w:color w:val="FF0000"/>
          <w:sz w:val="24"/>
          <w:lang w:val="en-GB" w:eastAsia="nl-NL"/>
        </w:rPr>
      </w:pPr>
      <w:r>
        <w:rPr>
          <w:rFonts w:ascii="Times New Roman" w:hAnsi="Times New Roman"/>
          <w:noProof/>
          <w:color w:val="FF0000"/>
          <w:sz w:val="24"/>
          <w:lang w:val="da-DK" w:eastAsia="da-DK"/>
        </w:rPr>
        <w:lastRenderedPageBreak/>
        <w:drawing>
          <wp:inline distT="0" distB="0" distL="0" distR="0" wp14:anchorId="112AB854" wp14:editId="2EEE243E">
            <wp:extent cx="3476625" cy="1905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76625" cy="1905000"/>
                    </a:xfrm>
                    <a:prstGeom prst="rect">
                      <a:avLst/>
                    </a:prstGeom>
                    <a:noFill/>
                    <a:ln>
                      <a:noFill/>
                    </a:ln>
                  </pic:spPr>
                </pic:pic>
              </a:graphicData>
            </a:graphic>
          </wp:inline>
        </w:drawing>
      </w:r>
    </w:p>
    <w:p w14:paraId="499B47CF" w14:textId="77777777" w:rsidR="003567EE" w:rsidRPr="00AE2ED8" w:rsidRDefault="003567EE" w:rsidP="003567EE">
      <w:pPr>
        <w:pStyle w:val="Caption"/>
        <w:rPr>
          <w:lang w:val="fr-FR"/>
        </w:rPr>
      </w:pPr>
      <w:bookmarkStart w:id="30" w:name="_Ref388976077"/>
      <w:r w:rsidRPr="00AE2ED8">
        <w:rPr>
          <w:lang w:val="fr-FR"/>
        </w:rPr>
        <w:t xml:space="preserve">Figure </w:t>
      </w:r>
      <w:r w:rsidRPr="00A0230A">
        <w:rPr>
          <w:lang w:val="en-GB"/>
        </w:rPr>
        <w:fldChar w:fldCharType="begin"/>
      </w:r>
      <w:r w:rsidRPr="00AE2ED8">
        <w:rPr>
          <w:lang w:val="fr-FR"/>
        </w:rPr>
        <w:instrText xml:space="preserve"> SEQ Figure \* ARABIC </w:instrText>
      </w:r>
      <w:r w:rsidRPr="00A0230A">
        <w:rPr>
          <w:lang w:val="en-GB"/>
        </w:rPr>
        <w:fldChar w:fldCharType="separate"/>
      </w:r>
      <w:r w:rsidR="00B073E5">
        <w:rPr>
          <w:noProof/>
          <w:lang w:val="fr-FR"/>
        </w:rPr>
        <w:t>18</w:t>
      </w:r>
      <w:r w:rsidRPr="00A0230A">
        <w:rPr>
          <w:lang w:val="en-GB"/>
        </w:rPr>
        <w:fldChar w:fldCharType="end"/>
      </w:r>
      <w:bookmarkEnd w:id="30"/>
      <w:r w:rsidRPr="00AE2ED8">
        <w:rPr>
          <w:lang w:val="fr-FR"/>
        </w:rPr>
        <w:t xml:space="preserve">: 34 dBi </w:t>
      </w:r>
      <w:proofErr w:type="spellStart"/>
      <w:r w:rsidRPr="00AE2ED8">
        <w:rPr>
          <w:lang w:val="fr-FR"/>
        </w:rPr>
        <w:t>directional</w:t>
      </w:r>
      <w:proofErr w:type="spellEnd"/>
      <w:r w:rsidRPr="00AE2ED8">
        <w:rPr>
          <w:lang w:val="fr-FR"/>
        </w:rPr>
        <w:t xml:space="preserve"> Tx/</w:t>
      </w:r>
      <w:proofErr w:type="spellStart"/>
      <w:r w:rsidRPr="00AE2ED8">
        <w:rPr>
          <w:lang w:val="fr-FR"/>
        </w:rPr>
        <w:t>Rx</w:t>
      </w:r>
      <w:proofErr w:type="spellEnd"/>
      <w:r w:rsidRPr="00AE2ED8">
        <w:rPr>
          <w:lang w:val="fr-FR"/>
        </w:rPr>
        <w:t xml:space="preserve"> </w:t>
      </w:r>
      <w:proofErr w:type="spellStart"/>
      <w:r w:rsidRPr="00AE2ED8">
        <w:rPr>
          <w:lang w:val="fr-FR"/>
        </w:rPr>
        <w:t>antenna</w:t>
      </w:r>
      <w:proofErr w:type="spellEnd"/>
    </w:p>
    <w:p w14:paraId="651EAAEF" w14:textId="77777777" w:rsidR="003567EE" w:rsidRPr="00AE2ED8" w:rsidRDefault="003567EE" w:rsidP="003567EE">
      <w:pPr>
        <w:pStyle w:val="ECCParagraph"/>
        <w:rPr>
          <w:lang w:val="fr-FR"/>
        </w:rPr>
      </w:pPr>
    </w:p>
    <w:p w14:paraId="649091C0" w14:textId="77777777" w:rsidR="001055AD" w:rsidRPr="00AE2ED8" w:rsidRDefault="001055AD" w:rsidP="008A54FC">
      <w:pPr>
        <w:pStyle w:val="ECCParagraph"/>
        <w:rPr>
          <w:lang w:val="fr-FR"/>
        </w:rPr>
      </w:pPr>
    </w:p>
    <w:p w14:paraId="1934676B" w14:textId="77777777" w:rsidR="001055AD" w:rsidRPr="00A0230A" w:rsidRDefault="001055AD" w:rsidP="00550D79">
      <w:pPr>
        <w:pStyle w:val="ECCAnnexheading1"/>
      </w:pPr>
      <w:bookmarkStart w:id="31" w:name="_Toc400535890"/>
      <w:r w:rsidRPr="00A0230A">
        <w:lastRenderedPageBreak/>
        <w:t>List of reference</w:t>
      </w:r>
      <w:r w:rsidR="00873AAF">
        <w:t>s</w:t>
      </w:r>
      <w:bookmarkEnd w:id="31"/>
    </w:p>
    <w:p w14:paraId="0A70203B" w14:textId="77777777" w:rsidR="001055AD" w:rsidRPr="00A0230A" w:rsidRDefault="001055AD" w:rsidP="00557B5A">
      <w:pPr>
        <w:pStyle w:val="reference"/>
        <w:numPr>
          <w:ilvl w:val="0"/>
          <w:numId w:val="7"/>
        </w:numPr>
        <w:rPr>
          <w:lang w:val="en-GB"/>
        </w:rPr>
      </w:pPr>
      <w:bookmarkStart w:id="32" w:name="_Ref388970433"/>
      <w:r w:rsidRPr="00A0230A">
        <w:rPr>
          <w:lang w:val="en-GB"/>
        </w:rPr>
        <w:t>ECC Report 204: Spectrum use and future requirements for PMSE</w:t>
      </w:r>
      <w:bookmarkEnd w:id="32"/>
    </w:p>
    <w:p w14:paraId="0A913F4B" w14:textId="77777777" w:rsidR="001055AD" w:rsidRPr="00A0230A" w:rsidRDefault="001055AD" w:rsidP="008A54FC">
      <w:pPr>
        <w:pStyle w:val="reference"/>
        <w:rPr>
          <w:lang w:val="en-GB"/>
        </w:rPr>
      </w:pPr>
      <w:bookmarkStart w:id="33" w:name="_Ref388971063"/>
      <w:r w:rsidRPr="00A0230A">
        <w:rPr>
          <w:lang w:val="en-GB"/>
        </w:rPr>
        <w:t>ETSI EN 302 064: Electromagnetic compatibility and Radio spectrum Matters (ERM); Wireless Video Links (WVL) operating in the 1,3 GHz to 50 GHz frequency band</w:t>
      </w:r>
      <w:bookmarkEnd w:id="33"/>
    </w:p>
    <w:p w14:paraId="0135DB25" w14:textId="77777777" w:rsidR="001055AD" w:rsidRPr="00A0230A" w:rsidRDefault="001055AD" w:rsidP="00652182">
      <w:pPr>
        <w:pStyle w:val="reference"/>
        <w:rPr>
          <w:lang w:val="en-GB"/>
        </w:rPr>
      </w:pPr>
      <w:r w:rsidRPr="00A0230A">
        <w:rPr>
          <w:lang w:val="en-GB"/>
        </w:rPr>
        <w:t xml:space="preserve">Recommendation ITU-T H.264: Advanced video coding for generic </w:t>
      </w:r>
      <w:proofErr w:type="spellStart"/>
      <w:r w:rsidRPr="00A0230A">
        <w:rPr>
          <w:lang w:val="en-GB"/>
        </w:rPr>
        <w:t>audiovisual</w:t>
      </w:r>
      <w:proofErr w:type="spellEnd"/>
      <w:r w:rsidRPr="00A0230A">
        <w:rPr>
          <w:lang w:val="en-GB"/>
        </w:rPr>
        <w:t xml:space="preserve"> services</w:t>
      </w:r>
    </w:p>
    <w:p w14:paraId="0A24C514" w14:textId="77777777" w:rsidR="001055AD" w:rsidRDefault="001055AD" w:rsidP="00652182">
      <w:pPr>
        <w:pStyle w:val="reference"/>
        <w:rPr>
          <w:lang w:val="en-GB"/>
        </w:rPr>
      </w:pPr>
      <w:r w:rsidRPr="00A0230A">
        <w:rPr>
          <w:lang w:val="en-GB"/>
        </w:rPr>
        <w:t>Recommendation ITU-T H.265: High efficiency video coding</w:t>
      </w:r>
    </w:p>
    <w:p w14:paraId="3FA9514E" w14:textId="77777777" w:rsidR="00930E05" w:rsidRPr="00765E7D" w:rsidRDefault="00930E05" w:rsidP="00652182">
      <w:pPr>
        <w:pStyle w:val="reference"/>
        <w:rPr>
          <w:lang w:val="en-GB"/>
        </w:rPr>
      </w:pPr>
      <w:r w:rsidRPr="00930E05">
        <w:t>Recommendation ITU-R F.1777: System characteristics of television outside broadcast, electronic news gathering and electronic field production in the fixed service for use in sharing studies</w:t>
      </w:r>
    </w:p>
    <w:p w14:paraId="5DA0F5CA" w14:textId="77777777" w:rsidR="00930E05" w:rsidRPr="00930E05" w:rsidRDefault="00930E05" w:rsidP="00930E05">
      <w:pPr>
        <w:pStyle w:val="reference"/>
        <w:rPr>
          <w:lang w:val="en-GB"/>
        </w:rPr>
      </w:pPr>
      <w:r w:rsidRPr="00930E05">
        <w:rPr>
          <w:lang w:val="en-GB"/>
        </w:rPr>
        <w:t>Recommendation ITU-R M.1824: System characteristics of television outside broadcast, electronic news gathering and electronic field production in the mobile service for use in sharing studies</w:t>
      </w:r>
    </w:p>
    <w:p w14:paraId="03021D74" w14:textId="77777777" w:rsidR="001055AD" w:rsidRPr="00A0230A" w:rsidRDefault="001055AD" w:rsidP="005471E6">
      <w:pPr>
        <w:pStyle w:val="reference"/>
        <w:numPr>
          <w:ilvl w:val="0"/>
          <w:numId w:val="0"/>
        </w:numPr>
        <w:ind w:left="397"/>
        <w:rPr>
          <w:lang w:val="en-GB"/>
        </w:rPr>
      </w:pPr>
    </w:p>
    <w:p w14:paraId="0330A12B" w14:textId="77777777" w:rsidR="001055AD" w:rsidRPr="00A0230A" w:rsidRDefault="001055AD" w:rsidP="008A54FC">
      <w:pPr>
        <w:pStyle w:val="ECCParagraph"/>
      </w:pPr>
    </w:p>
    <w:sectPr w:rsidR="001055AD" w:rsidRPr="00A0230A" w:rsidSect="008A54FC">
      <w:pgSz w:w="11907" w:h="16840" w:code="9"/>
      <w:pgMar w:top="1440" w:right="1134" w:bottom="1440"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4202AD" w15:done="0"/>
  <w15:commentEx w15:paraId="036D81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1B8C4" w14:textId="77777777" w:rsidR="001A740E" w:rsidRDefault="001A740E" w:rsidP="008A54FC">
      <w:r>
        <w:separator/>
      </w:r>
    </w:p>
  </w:endnote>
  <w:endnote w:type="continuationSeparator" w:id="0">
    <w:p w14:paraId="5E4B0A2C" w14:textId="77777777" w:rsidR="001A740E" w:rsidRDefault="001A740E" w:rsidP="008A54FC">
      <w:r>
        <w:continuationSeparator/>
      </w:r>
    </w:p>
  </w:endnote>
  <w:endnote w:type="continuationNotice" w:id="1">
    <w:p w14:paraId="3A1E4E03" w14:textId="77777777" w:rsidR="001A740E" w:rsidRDefault="001A7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8FDB1" w14:textId="77777777" w:rsidR="001A740E" w:rsidRDefault="001A740E" w:rsidP="008A54FC">
      <w:r>
        <w:separator/>
      </w:r>
    </w:p>
  </w:footnote>
  <w:footnote w:type="continuationSeparator" w:id="0">
    <w:p w14:paraId="565AF2A4" w14:textId="77777777" w:rsidR="001A740E" w:rsidRDefault="001A740E" w:rsidP="008A54FC">
      <w:r>
        <w:continuationSeparator/>
      </w:r>
    </w:p>
  </w:footnote>
  <w:footnote w:type="continuationNotice" w:id="1">
    <w:p w14:paraId="05F8556B" w14:textId="77777777" w:rsidR="001A740E" w:rsidRDefault="001A740E"/>
  </w:footnote>
  <w:footnote w:id="2">
    <w:p w14:paraId="1FD2D19F" w14:textId="77777777" w:rsidR="001A740E" w:rsidRDefault="001A740E" w:rsidP="005471E6">
      <w:pPr>
        <w:pStyle w:val="ECCFootnote"/>
        <w:ind w:left="0" w:firstLine="0"/>
      </w:pPr>
      <w:r>
        <w:rPr>
          <w:rStyle w:val="FootnoteReference"/>
        </w:rPr>
        <w:footnoteRef/>
      </w:r>
      <w:r>
        <w:t xml:space="preserve"> </w:t>
      </w:r>
      <w:proofErr w:type="spellStart"/>
      <w:r w:rsidRPr="00931D68">
        <w:rPr>
          <w:i/>
        </w:rPr>
        <w:t>Programme</w:t>
      </w:r>
      <w:proofErr w:type="spellEnd"/>
      <w:r w:rsidRPr="00931D68">
        <w:rPr>
          <w:i/>
        </w:rPr>
        <w:t xml:space="preserve"> Making</w:t>
      </w:r>
      <w:r w:rsidRPr="00931D68">
        <w:t xml:space="preserve"> includes the making of a </w:t>
      </w:r>
      <w:proofErr w:type="spellStart"/>
      <w:r w:rsidRPr="00931D68">
        <w:t>programme</w:t>
      </w:r>
      <w:proofErr w:type="spellEnd"/>
      <w:r w:rsidRPr="00931D68">
        <w:t xml:space="preserve"> for broadcast, the making of a film, presentation, advertisement or audio or video </w:t>
      </w:r>
      <w:r>
        <w:t>recordings</w:t>
      </w:r>
      <w:r w:rsidRPr="00931D68">
        <w:t>, and the staging or performance of an entertainment, sporting or other public event.</w:t>
      </w:r>
    </w:p>
  </w:footnote>
  <w:footnote w:id="3">
    <w:p w14:paraId="75C0829F" w14:textId="77777777" w:rsidR="001A740E" w:rsidRDefault="001A740E" w:rsidP="005471E6">
      <w:pPr>
        <w:pStyle w:val="ECCFootnote"/>
        <w:ind w:left="0" w:firstLine="0"/>
      </w:pPr>
      <w:r>
        <w:rPr>
          <w:rStyle w:val="FootnoteReference"/>
        </w:rPr>
        <w:footnoteRef/>
      </w:r>
      <w:r>
        <w:t xml:space="preserve"> A </w:t>
      </w:r>
      <w:r w:rsidRPr="00931D68">
        <w:rPr>
          <w:i/>
        </w:rPr>
        <w:t>Special Event</w:t>
      </w:r>
      <w:r>
        <w:t xml:space="preserve"> </w:t>
      </w:r>
      <w:r w:rsidRPr="00931D68">
        <w:t xml:space="preserve">is an occurrence of limited duration, typically between one day and a few weeks, </w:t>
      </w:r>
      <w:r>
        <w:t>which take place on specifically defined locations. Examples include large cultural</w:t>
      </w:r>
      <w:r w:rsidRPr="00931D68">
        <w:t xml:space="preserve">, </w:t>
      </w:r>
      <w:r>
        <w:t xml:space="preserve">sport, entertainment, </w:t>
      </w:r>
      <w:r w:rsidRPr="00931D68">
        <w:t xml:space="preserve">religious and other festivals, </w:t>
      </w:r>
      <w:r>
        <w:t>conferences and trade fairs</w:t>
      </w:r>
      <w:r w:rsidRPr="00931D68">
        <w:t>.</w:t>
      </w:r>
      <w:r>
        <w:t xml:space="preserve"> I</w:t>
      </w:r>
      <w:r w:rsidRPr="00931D68">
        <w:t xml:space="preserve">n the entertainment </w:t>
      </w:r>
      <w:r>
        <w:t>industry</w:t>
      </w:r>
      <w:r w:rsidRPr="00931D68">
        <w:t>, theatrical productions may run for considerably longer</w:t>
      </w:r>
      <w:r>
        <w:t>.</w:t>
      </w:r>
    </w:p>
  </w:footnote>
  <w:footnote w:id="4">
    <w:p w14:paraId="75600100" w14:textId="77777777" w:rsidR="001A740E" w:rsidRPr="00AE2ED8" w:rsidRDefault="001A740E">
      <w:pPr>
        <w:pStyle w:val="FootnoteText"/>
      </w:pPr>
      <w:r>
        <w:rPr>
          <w:rStyle w:val="FootnoteReference"/>
        </w:rPr>
        <w:footnoteRef/>
      </w:r>
      <w:r>
        <w:t xml:space="preserve"> </w:t>
      </w:r>
      <w:r w:rsidRPr="00AE2ED8">
        <w:t>Typical and maximum value</w:t>
      </w:r>
    </w:p>
  </w:footnote>
  <w:footnote w:id="5">
    <w:p w14:paraId="7F1344EC" w14:textId="77777777" w:rsidR="001A740E" w:rsidRPr="00AE2ED8" w:rsidRDefault="001A740E" w:rsidP="00F930D6">
      <w:pPr>
        <w:pStyle w:val="FootnoteText"/>
      </w:pPr>
      <w:r>
        <w:rPr>
          <w:rStyle w:val="FootnoteReference"/>
        </w:rPr>
        <w:footnoteRef/>
      </w:r>
      <w:r>
        <w:t xml:space="preserve"> </w:t>
      </w:r>
      <w:r w:rsidRPr="00AE2ED8">
        <w:t>Typical and maximum value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57821" w14:textId="239B4377" w:rsidR="001A740E" w:rsidRPr="007C5F95" w:rsidRDefault="001A740E">
    <w:pPr>
      <w:pStyle w:val="Header"/>
      <w:rPr>
        <w:b w:val="0"/>
        <w:lang w:val="da-DK"/>
      </w:rPr>
    </w:pPr>
    <w:r w:rsidRPr="007C5F95">
      <w:rPr>
        <w:b w:val="0"/>
        <w:lang w:val="da-DK"/>
      </w:rPr>
      <w:t>Draft ECC REPORT XXX</w:t>
    </w:r>
  </w:p>
  <w:p w14:paraId="7F9E4C99" w14:textId="77777777" w:rsidR="001A740E" w:rsidRPr="007C5F95" w:rsidRDefault="001A740E">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C383A" w14:textId="1677EC99" w:rsidR="001A740E" w:rsidRPr="007C5F95" w:rsidRDefault="001A740E" w:rsidP="008A54FC">
    <w:pPr>
      <w:pStyle w:val="Header"/>
      <w:jc w:val="right"/>
      <w:rPr>
        <w:b w:val="0"/>
        <w:lang w:val="da-DK"/>
      </w:rPr>
    </w:pPr>
    <w:r w:rsidRPr="007C5F95">
      <w:rPr>
        <w:b w:val="0"/>
        <w:lang w:val="da-DK"/>
      </w:rPr>
      <w:t>Draft ECC REPORT XXX</w:t>
    </w:r>
  </w:p>
  <w:p w14:paraId="4B95AFF5" w14:textId="77777777" w:rsidR="001A740E" w:rsidRPr="007C5F95" w:rsidRDefault="001A740E" w:rsidP="008A54FC">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7752A" w14:textId="7917DD8C" w:rsidR="001A740E" w:rsidRDefault="00346760">
    <w:pPr>
      <w:pStyle w:val="Header"/>
    </w:pPr>
    <w:r>
      <w:rPr>
        <w:noProof/>
        <w:lang w:val="de-DE" w:eastAsia="de-DE"/>
      </w:rPr>
      <w:pict w14:anchorId="44CE7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alt="ecc_logo" style="position:absolute;margin-left:450.2pt;margin-top:51.05pt;width:115.1pt;height:43pt;z-index:251655168;visibility:visible;mso-position-horizontal-relative:page;mso-position-vertical-relative:page">
          <v:imagedata r:id="rId1" o:title=""/>
          <w10:wrap anchorx="page" anchory="page"/>
        </v:shape>
      </w:pict>
    </w:r>
    <w:r>
      <w:rPr>
        <w:noProof/>
        <w:lang w:val="de-DE" w:eastAsia="de-DE"/>
      </w:rPr>
      <w:pict w14:anchorId="3F22D99B">
        <v:shape id="Picture 1" o:spid="_x0000_s2053" type="#_x0000_t75" alt="cept logo" style="position:absolute;margin-left:45.1pt;margin-top:36pt;width:70pt;height:70pt;z-index:251654144;visibility:visible;mso-position-horizontal-relative:page;mso-position-vertical-relative:page">
          <v:imagedata r:id="rId2" o:title=""/>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23B01" w14:textId="0275F82F" w:rsidR="001A740E" w:rsidRPr="007C5F95" w:rsidRDefault="001A740E">
    <w:pPr>
      <w:pStyle w:val="Header"/>
      <w:rPr>
        <w:szCs w:val="16"/>
        <w:lang w:val="da-DK"/>
      </w:rPr>
    </w:pPr>
    <w:r>
      <w:rPr>
        <w:lang w:val="da-DK"/>
      </w:rPr>
      <w:t>ECC REPORT 219 -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346760" w:rsidRPr="00346760">
      <w:rPr>
        <w:noProof/>
        <w:szCs w:val="16"/>
        <w:lang w:val="da-DK"/>
      </w:rPr>
      <w:t>2</w:t>
    </w:r>
    <w:r>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217F7" w14:textId="02BEE504" w:rsidR="001A740E" w:rsidRPr="007C5F95" w:rsidRDefault="001A740E" w:rsidP="008A54FC">
    <w:pPr>
      <w:pStyle w:val="Header"/>
      <w:jc w:val="right"/>
      <w:rPr>
        <w:szCs w:val="16"/>
        <w:lang w:val="da-DK"/>
      </w:rPr>
    </w:pPr>
    <w:r>
      <w:rPr>
        <w:lang w:val="da-DK"/>
      </w:rPr>
      <w:t>ECC REPORT 219 -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346760" w:rsidRPr="00346760">
      <w:rPr>
        <w:noProof/>
        <w:szCs w:val="16"/>
        <w:lang w:val="da-DK"/>
      </w:rPr>
      <w:t>15</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48A61" w14:textId="11BC5E2F" w:rsidR="001A740E" w:rsidRPr="001223D0" w:rsidRDefault="001A740E" w:rsidP="008A54FC">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1">
    <w:nsid w:val="20A87A02"/>
    <w:multiLevelType w:val="hybridMultilevel"/>
    <w:tmpl w:val="3962F2D4"/>
    <w:lvl w:ilvl="0" w:tplc="6E3A243C">
      <w:start w:val="1"/>
      <w:numFmt w:val="bullet"/>
      <w:pStyle w:val="ECCParBulleted"/>
      <w:lvlText w:val=""/>
      <w:lvlJc w:val="left"/>
      <w:pPr>
        <w:tabs>
          <w:tab w:val="num" w:pos="680"/>
        </w:tabs>
        <w:ind w:left="680" w:hanging="340"/>
      </w:pPr>
      <w:rPr>
        <w:rFonts w:ascii="Wingdings" w:hAnsi="Wingdings" w:hint="default"/>
        <w:color w:val="D2232A"/>
      </w:rPr>
    </w:lvl>
    <w:lvl w:ilvl="1" w:tplc="04090003">
      <w:start w:val="1"/>
      <w:numFmt w:val="bullet"/>
      <w:lvlText w:val="o"/>
      <w:lvlJc w:val="left"/>
      <w:pPr>
        <w:tabs>
          <w:tab w:val="num" w:pos="759"/>
        </w:tabs>
        <w:ind w:left="759" w:hanging="360"/>
      </w:pPr>
      <w:rPr>
        <w:rFonts w:ascii="Courier New" w:hAnsi="Courier New" w:hint="default"/>
      </w:rPr>
    </w:lvl>
    <w:lvl w:ilvl="2" w:tplc="04090005">
      <w:start w:val="1"/>
      <w:numFmt w:val="bullet"/>
      <w:lvlText w:val=""/>
      <w:lvlJc w:val="left"/>
      <w:pPr>
        <w:tabs>
          <w:tab w:val="num" w:pos="1479"/>
        </w:tabs>
        <w:ind w:left="1479" w:hanging="360"/>
      </w:pPr>
      <w:rPr>
        <w:rFonts w:ascii="Wingdings" w:hAnsi="Wingdings" w:hint="default"/>
      </w:rPr>
    </w:lvl>
    <w:lvl w:ilvl="3" w:tplc="04090001">
      <w:start w:val="1"/>
      <w:numFmt w:val="bullet"/>
      <w:lvlText w:val=""/>
      <w:lvlJc w:val="left"/>
      <w:pPr>
        <w:tabs>
          <w:tab w:val="num" w:pos="2199"/>
        </w:tabs>
        <w:ind w:left="2199" w:hanging="360"/>
      </w:pPr>
      <w:rPr>
        <w:rFonts w:ascii="Symbol" w:hAnsi="Symbol" w:hint="default"/>
      </w:rPr>
    </w:lvl>
    <w:lvl w:ilvl="4" w:tplc="04090003">
      <w:start w:val="1"/>
      <w:numFmt w:val="bullet"/>
      <w:lvlText w:val="o"/>
      <w:lvlJc w:val="left"/>
      <w:pPr>
        <w:tabs>
          <w:tab w:val="num" w:pos="2919"/>
        </w:tabs>
        <w:ind w:left="2919" w:hanging="360"/>
      </w:pPr>
      <w:rPr>
        <w:rFonts w:ascii="Courier New" w:hAnsi="Courier New" w:hint="default"/>
      </w:rPr>
    </w:lvl>
    <w:lvl w:ilvl="5" w:tplc="04090005">
      <w:start w:val="1"/>
      <w:numFmt w:val="bullet"/>
      <w:lvlText w:val=""/>
      <w:lvlJc w:val="left"/>
      <w:pPr>
        <w:tabs>
          <w:tab w:val="num" w:pos="3639"/>
        </w:tabs>
        <w:ind w:left="3639" w:hanging="360"/>
      </w:pPr>
      <w:rPr>
        <w:rFonts w:ascii="Wingdings" w:hAnsi="Wingdings" w:hint="default"/>
      </w:rPr>
    </w:lvl>
    <w:lvl w:ilvl="6" w:tplc="04090001">
      <w:start w:val="1"/>
      <w:numFmt w:val="bullet"/>
      <w:lvlText w:val=""/>
      <w:lvlJc w:val="left"/>
      <w:pPr>
        <w:tabs>
          <w:tab w:val="num" w:pos="4359"/>
        </w:tabs>
        <w:ind w:left="4359" w:hanging="360"/>
      </w:pPr>
      <w:rPr>
        <w:rFonts w:ascii="Symbol" w:hAnsi="Symbol" w:hint="default"/>
      </w:rPr>
    </w:lvl>
    <w:lvl w:ilvl="7" w:tplc="04090003">
      <w:start w:val="1"/>
      <w:numFmt w:val="bullet"/>
      <w:lvlText w:val="o"/>
      <w:lvlJc w:val="left"/>
      <w:pPr>
        <w:tabs>
          <w:tab w:val="num" w:pos="5079"/>
        </w:tabs>
        <w:ind w:left="5079" w:hanging="360"/>
      </w:pPr>
      <w:rPr>
        <w:rFonts w:ascii="Courier New" w:hAnsi="Courier New" w:hint="default"/>
      </w:rPr>
    </w:lvl>
    <w:lvl w:ilvl="8" w:tplc="04090005" w:tentative="1">
      <w:start w:val="1"/>
      <w:numFmt w:val="bullet"/>
      <w:lvlText w:val=""/>
      <w:lvlJc w:val="left"/>
      <w:pPr>
        <w:tabs>
          <w:tab w:val="num" w:pos="5799"/>
        </w:tabs>
        <w:ind w:left="5799" w:hanging="360"/>
      </w:pPr>
      <w:rPr>
        <w:rFonts w:ascii="Wingdings" w:hAnsi="Wingdings" w:hint="default"/>
      </w:rPr>
    </w:lvl>
  </w:abstractNum>
  <w:abstractNum w:abstractNumId="2">
    <w:nsid w:val="212F4188"/>
    <w:multiLevelType w:val="multilevel"/>
    <w:tmpl w:val="169232EE"/>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576"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3B57373D"/>
    <w:multiLevelType w:val="multilevel"/>
    <w:tmpl w:val="2034D866"/>
    <w:lvl w:ilvl="0">
      <w:start w:val="1"/>
      <w:numFmt w:val="decimal"/>
      <w:lvlText w:val="%1."/>
      <w:lvlJc w:val="left"/>
      <w:pPr>
        <w:tabs>
          <w:tab w:val="num" w:pos="340"/>
        </w:tabs>
        <w:ind w:left="340" w:hanging="340"/>
      </w:pPr>
      <w:rPr>
        <w:rFonts w:ascii="Arial" w:hAnsi="Arial" w:cs="Times New Roman"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cs="Times New Roman" w:hint="default"/>
      </w:rPr>
    </w:lvl>
    <w:lvl w:ilvl="4">
      <w:start w:val="1"/>
      <w:numFmt w:val="lowerLetter"/>
      <w:lvlText w:val="(%5)"/>
      <w:lvlJc w:val="left"/>
      <w:pPr>
        <w:ind w:left="1403" w:hanging="360"/>
      </w:pPr>
      <w:rPr>
        <w:rFonts w:cs="Times New Roman" w:hint="default"/>
      </w:rPr>
    </w:lvl>
    <w:lvl w:ilvl="5">
      <w:start w:val="1"/>
      <w:numFmt w:val="lowerRoman"/>
      <w:lvlText w:val="(%6)"/>
      <w:lvlJc w:val="left"/>
      <w:pPr>
        <w:ind w:left="1763" w:hanging="360"/>
      </w:pPr>
      <w:rPr>
        <w:rFonts w:cs="Times New Roman" w:hint="default"/>
      </w:rPr>
    </w:lvl>
    <w:lvl w:ilvl="6">
      <w:start w:val="1"/>
      <w:numFmt w:val="decimal"/>
      <w:lvlText w:val="%7."/>
      <w:lvlJc w:val="left"/>
      <w:pPr>
        <w:ind w:left="2123" w:hanging="360"/>
      </w:pPr>
      <w:rPr>
        <w:rFonts w:cs="Times New Roman" w:hint="default"/>
      </w:rPr>
    </w:lvl>
    <w:lvl w:ilvl="7">
      <w:start w:val="1"/>
      <w:numFmt w:val="lowerLetter"/>
      <w:lvlText w:val="%8."/>
      <w:lvlJc w:val="left"/>
      <w:pPr>
        <w:ind w:left="2483" w:hanging="360"/>
      </w:pPr>
      <w:rPr>
        <w:rFonts w:cs="Times New Roman" w:hint="default"/>
      </w:rPr>
    </w:lvl>
    <w:lvl w:ilvl="8">
      <w:start w:val="1"/>
      <w:numFmt w:val="lowerRoman"/>
      <w:lvlText w:val="%9."/>
      <w:lvlJc w:val="left"/>
      <w:pPr>
        <w:ind w:left="2843" w:hanging="360"/>
      </w:pPr>
      <w:rPr>
        <w:rFonts w:cs="Times New Roman" w:hint="default"/>
      </w:rPr>
    </w:lvl>
  </w:abstractNum>
  <w:abstractNum w:abstractNumId="4">
    <w:nsid w:val="3D163F7A"/>
    <w:multiLevelType w:val="multilevel"/>
    <w:tmpl w:val="AFF02226"/>
    <w:lvl w:ilvl="0">
      <w:numFmt w:val="decimal"/>
      <w:pStyle w:val="Heading1"/>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720"/>
        </w:tabs>
        <w:ind w:left="720"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Arial" w:hAnsi="Arial"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cs="Times New Roman" w:hint="default"/>
        <w:b w:val="0"/>
        <w:i w:val="0"/>
        <w:color w:val="D2232A"/>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8262D09"/>
    <w:multiLevelType w:val="multilevel"/>
    <w:tmpl w:val="91FCFD44"/>
    <w:lvl w:ilvl="0">
      <w:start w:val="1"/>
      <w:numFmt w:val="decimal"/>
      <w:lvlText w:val="%1."/>
      <w:lvlJc w:val="left"/>
      <w:pPr>
        <w:tabs>
          <w:tab w:val="num" w:pos="340"/>
        </w:tabs>
        <w:ind w:left="340" w:hanging="340"/>
      </w:pPr>
      <w:rPr>
        <w:rFonts w:ascii="Arial" w:hAnsi="Arial" w:cs="Times New Roman" w:hint="default"/>
        <w:b w:val="0"/>
        <w:i w:val="0"/>
        <w:color w:val="D2232A"/>
        <w:sz w:val="20"/>
      </w:rPr>
    </w:lvl>
    <w:lvl w:ilvl="1">
      <w:start w:val="1"/>
      <w:numFmt w:val="lowerLetter"/>
      <w:lvlText w:val="%2)"/>
      <w:lvlJc w:val="left"/>
      <w:pPr>
        <w:tabs>
          <w:tab w:val="num" w:pos="680"/>
        </w:tabs>
        <w:ind w:left="680" w:hanging="340"/>
      </w:pPr>
      <w:rPr>
        <w:rFonts w:ascii="Arial" w:hAnsi="Arial" w:cs="Times New Roman"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cs="Times New Roman" w:hint="default"/>
      </w:rPr>
    </w:lvl>
    <w:lvl w:ilvl="4">
      <w:start w:val="1"/>
      <w:numFmt w:val="none"/>
      <w:lvlText w:val=""/>
      <w:lvlJc w:val="left"/>
      <w:pPr>
        <w:ind w:left="2232" w:hanging="792"/>
      </w:pPr>
      <w:rPr>
        <w:rFonts w:cs="Times New Roman" w:hint="default"/>
      </w:rPr>
    </w:lvl>
    <w:lvl w:ilvl="5">
      <w:start w:val="1"/>
      <w:numFmt w:val="none"/>
      <w:lvlText w:val=""/>
      <w:lvlJc w:val="left"/>
      <w:pPr>
        <w:ind w:left="2736" w:hanging="936"/>
      </w:pPr>
      <w:rPr>
        <w:rFonts w:cs="Times New Roman" w:hint="default"/>
      </w:rPr>
    </w:lvl>
    <w:lvl w:ilvl="6">
      <w:start w:val="1"/>
      <w:numFmt w:val="none"/>
      <w:lvlText w:val=""/>
      <w:lvlJc w:val="left"/>
      <w:pPr>
        <w:ind w:left="3240" w:hanging="1080"/>
      </w:pPr>
      <w:rPr>
        <w:rFonts w:cs="Times New Roman" w:hint="default"/>
      </w:rPr>
    </w:lvl>
    <w:lvl w:ilvl="7">
      <w:start w:val="1"/>
      <w:numFmt w:val="none"/>
      <w:lvlText w:val=""/>
      <w:lvlJc w:val="left"/>
      <w:pPr>
        <w:ind w:left="3744" w:hanging="1224"/>
      </w:pPr>
      <w:rPr>
        <w:rFonts w:cs="Times New Roman" w:hint="default"/>
      </w:rPr>
    </w:lvl>
    <w:lvl w:ilvl="8">
      <w:start w:val="1"/>
      <w:numFmt w:val="none"/>
      <w:lvlText w:val=""/>
      <w:lvlJc w:val="left"/>
      <w:pPr>
        <w:ind w:left="4320" w:hanging="1440"/>
      </w:pPr>
      <w:rPr>
        <w:rFonts w:cs="Times New Roman" w:hint="default"/>
      </w:rPr>
    </w:lvl>
  </w:abstractNum>
  <w:abstractNum w:abstractNumId="7">
    <w:nsid w:val="499B11C1"/>
    <w:multiLevelType w:val="multilevel"/>
    <w:tmpl w:val="CF28CB36"/>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4E264B24"/>
    <w:multiLevelType w:val="multilevel"/>
    <w:tmpl w:val="8DB4B360"/>
    <w:styleLink w:val="ECCNumbers-Letters"/>
    <w:lvl w:ilvl="0">
      <w:start w:val="1"/>
      <w:numFmt w:val="decimal"/>
      <w:pStyle w:val="ECCNumbered-LetteredList"/>
      <w:lvlText w:val="%1."/>
      <w:lvlJc w:val="left"/>
      <w:pPr>
        <w:tabs>
          <w:tab w:val="num" w:pos="340"/>
        </w:tabs>
        <w:ind w:left="340" w:hanging="340"/>
      </w:pPr>
      <w:rPr>
        <w:rFonts w:ascii="Arial" w:hAnsi="Arial" w:cs="Times New Roman" w:hint="default"/>
        <w:b w:val="0"/>
        <w:i w:val="0"/>
        <w:color w:val="D2232A"/>
        <w:sz w:val="20"/>
      </w:rPr>
    </w:lvl>
    <w:lvl w:ilvl="1">
      <w:start w:val="1"/>
      <w:numFmt w:val="lowerLetter"/>
      <w:lvlText w:val="%2)"/>
      <w:lvlJc w:val="left"/>
      <w:pPr>
        <w:tabs>
          <w:tab w:val="num" w:pos="680"/>
        </w:tabs>
        <w:ind w:left="680" w:hanging="340"/>
      </w:pPr>
      <w:rPr>
        <w:rFonts w:ascii="Arial" w:hAnsi="Arial" w:cs="Times New Roman"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cs="Times New Roman" w:hint="default"/>
      </w:rPr>
    </w:lvl>
    <w:lvl w:ilvl="4">
      <w:start w:val="1"/>
      <w:numFmt w:val="none"/>
      <w:lvlText w:val=""/>
      <w:lvlJc w:val="left"/>
      <w:pPr>
        <w:ind w:left="2232" w:hanging="792"/>
      </w:pPr>
      <w:rPr>
        <w:rFonts w:cs="Times New Roman" w:hint="default"/>
      </w:rPr>
    </w:lvl>
    <w:lvl w:ilvl="5">
      <w:start w:val="1"/>
      <w:numFmt w:val="none"/>
      <w:lvlText w:val=""/>
      <w:lvlJc w:val="left"/>
      <w:pPr>
        <w:ind w:left="2736" w:hanging="936"/>
      </w:pPr>
      <w:rPr>
        <w:rFonts w:cs="Times New Roman" w:hint="default"/>
      </w:rPr>
    </w:lvl>
    <w:lvl w:ilvl="6">
      <w:start w:val="1"/>
      <w:numFmt w:val="none"/>
      <w:lvlText w:val=""/>
      <w:lvlJc w:val="left"/>
      <w:pPr>
        <w:ind w:left="3240" w:hanging="1080"/>
      </w:pPr>
      <w:rPr>
        <w:rFonts w:cs="Times New Roman" w:hint="default"/>
      </w:rPr>
    </w:lvl>
    <w:lvl w:ilvl="7">
      <w:start w:val="1"/>
      <w:numFmt w:val="none"/>
      <w:lvlText w:val=""/>
      <w:lvlJc w:val="left"/>
      <w:pPr>
        <w:ind w:left="3744" w:hanging="1224"/>
      </w:pPr>
      <w:rPr>
        <w:rFonts w:cs="Times New Roman" w:hint="default"/>
      </w:rPr>
    </w:lvl>
    <w:lvl w:ilvl="8">
      <w:start w:val="1"/>
      <w:numFmt w:val="none"/>
      <w:lvlText w:val=""/>
      <w:lvlJc w:val="left"/>
      <w:pPr>
        <w:ind w:left="4320" w:hanging="1440"/>
      </w:pPr>
      <w:rPr>
        <w:rFonts w:cs="Times New Roman" w:hint="default"/>
      </w:rPr>
    </w:lvl>
  </w:abstractNum>
  <w:abstractNum w:abstractNumId="9">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cs="Times New Roman"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cs="Times New Roman" w:hint="default"/>
      </w:rPr>
    </w:lvl>
    <w:lvl w:ilvl="4">
      <w:start w:val="1"/>
      <w:numFmt w:val="lowerLetter"/>
      <w:lvlText w:val="(%5)"/>
      <w:lvlJc w:val="left"/>
      <w:pPr>
        <w:ind w:left="1403" w:hanging="360"/>
      </w:pPr>
      <w:rPr>
        <w:rFonts w:cs="Times New Roman" w:hint="default"/>
      </w:rPr>
    </w:lvl>
    <w:lvl w:ilvl="5">
      <w:start w:val="1"/>
      <w:numFmt w:val="lowerRoman"/>
      <w:lvlText w:val="(%6)"/>
      <w:lvlJc w:val="left"/>
      <w:pPr>
        <w:ind w:left="1763" w:hanging="360"/>
      </w:pPr>
      <w:rPr>
        <w:rFonts w:cs="Times New Roman" w:hint="default"/>
      </w:rPr>
    </w:lvl>
    <w:lvl w:ilvl="6">
      <w:start w:val="1"/>
      <w:numFmt w:val="decimal"/>
      <w:lvlText w:val="%7."/>
      <w:lvlJc w:val="left"/>
      <w:pPr>
        <w:ind w:left="2123" w:hanging="360"/>
      </w:pPr>
      <w:rPr>
        <w:rFonts w:cs="Times New Roman" w:hint="default"/>
      </w:rPr>
    </w:lvl>
    <w:lvl w:ilvl="7">
      <w:start w:val="1"/>
      <w:numFmt w:val="lowerLetter"/>
      <w:lvlText w:val="%8."/>
      <w:lvlJc w:val="left"/>
      <w:pPr>
        <w:ind w:left="2483" w:hanging="360"/>
      </w:pPr>
      <w:rPr>
        <w:rFonts w:cs="Times New Roman" w:hint="default"/>
      </w:rPr>
    </w:lvl>
    <w:lvl w:ilvl="8">
      <w:start w:val="1"/>
      <w:numFmt w:val="lowerRoman"/>
      <w:lvlText w:val="%9."/>
      <w:lvlJc w:val="left"/>
      <w:pPr>
        <w:ind w:left="2843" w:hanging="360"/>
      </w:pPr>
      <w:rPr>
        <w:rFonts w:cs="Times New Roman" w:hint="default"/>
      </w:rPr>
    </w:lvl>
  </w:abstractNum>
  <w:abstractNum w:abstractNumId="10">
    <w:nsid w:val="5C9214DC"/>
    <w:multiLevelType w:val="multilevel"/>
    <w:tmpl w:val="0AD4A2D4"/>
    <w:lvl w:ilvl="0">
      <w:start w:val="1"/>
      <w:numFmt w:val="decimal"/>
      <w:lvlText w:val="%1."/>
      <w:lvlJc w:val="left"/>
      <w:pPr>
        <w:tabs>
          <w:tab w:val="num" w:pos="340"/>
        </w:tabs>
        <w:ind w:left="340" w:hanging="340"/>
      </w:pPr>
      <w:rPr>
        <w:rFonts w:ascii="Arial" w:hAnsi="Arial" w:cs="Times New Roman"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cs="Times New Roman" w:hint="default"/>
      </w:rPr>
    </w:lvl>
    <w:lvl w:ilvl="4">
      <w:start w:val="1"/>
      <w:numFmt w:val="lowerLetter"/>
      <w:lvlText w:val="(%5)"/>
      <w:lvlJc w:val="left"/>
      <w:pPr>
        <w:ind w:left="1403" w:hanging="360"/>
      </w:pPr>
      <w:rPr>
        <w:rFonts w:cs="Times New Roman" w:hint="default"/>
      </w:rPr>
    </w:lvl>
    <w:lvl w:ilvl="5">
      <w:start w:val="1"/>
      <w:numFmt w:val="lowerRoman"/>
      <w:lvlText w:val="(%6)"/>
      <w:lvlJc w:val="left"/>
      <w:pPr>
        <w:ind w:left="1763" w:hanging="360"/>
      </w:pPr>
      <w:rPr>
        <w:rFonts w:cs="Times New Roman" w:hint="default"/>
      </w:rPr>
    </w:lvl>
    <w:lvl w:ilvl="6">
      <w:start w:val="1"/>
      <w:numFmt w:val="decimal"/>
      <w:lvlText w:val="%7."/>
      <w:lvlJc w:val="left"/>
      <w:pPr>
        <w:ind w:left="2123" w:hanging="360"/>
      </w:pPr>
      <w:rPr>
        <w:rFonts w:cs="Times New Roman" w:hint="default"/>
      </w:rPr>
    </w:lvl>
    <w:lvl w:ilvl="7">
      <w:start w:val="1"/>
      <w:numFmt w:val="lowerLetter"/>
      <w:lvlText w:val="%8."/>
      <w:lvlJc w:val="left"/>
      <w:pPr>
        <w:ind w:left="2483" w:hanging="360"/>
      </w:pPr>
      <w:rPr>
        <w:rFonts w:cs="Times New Roman" w:hint="default"/>
      </w:rPr>
    </w:lvl>
    <w:lvl w:ilvl="8">
      <w:start w:val="1"/>
      <w:numFmt w:val="lowerRoman"/>
      <w:lvlText w:val="%9."/>
      <w:lvlJc w:val="left"/>
      <w:pPr>
        <w:ind w:left="2843" w:hanging="360"/>
      </w:pPr>
      <w:rPr>
        <w:rFonts w:cs="Times New Roman" w:hint="default"/>
      </w:rPr>
    </w:lvl>
  </w:abstractNum>
  <w:abstractNum w:abstractNumId="11">
    <w:nsid w:val="5D1D6380"/>
    <w:multiLevelType w:val="multilevel"/>
    <w:tmpl w:val="8DB4B360"/>
    <w:lvl w:ilvl="0">
      <w:start w:val="1"/>
      <w:numFmt w:val="decimal"/>
      <w:lvlText w:val="%1."/>
      <w:lvlJc w:val="left"/>
      <w:pPr>
        <w:tabs>
          <w:tab w:val="num" w:pos="340"/>
        </w:tabs>
        <w:ind w:left="340" w:hanging="340"/>
      </w:pPr>
      <w:rPr>
        <w:rFonts w:ascii="Arial" w:hAnsi="Arial" w:cs="Times New Roman" w:hint="default"/>
        <w:b w:val="0"/>
        <w:i w:val="0"/>
        <w:color w:val="D2232A"/>
        <w:sz w:val="20"/>
      </w:rPr>
    </w:lvl>
    <w:lvl w:ilvl="1">
      <w:start w:val="1"/>
      <w:numFmt w:val="lowerLetter"/>
      <w:lvlText w:val="%2)"/>
      <w:lvlJc w:val="left"/>
      <w:pPr>
        <w:tabs>
          <w:tab w:val="num" w:pos="680"/>
        </w:tabs>
        <w:ind w:left="680" w:hanging="340"/>
      </w:pPr>
      <w:rPr>
        <w:rFonts w:ascii="Arial" w:hAnsi="Arial" w:cs="Times New Roman"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cs="Times New Roman" w:hint="default"/>
      </w:rPr>
    </w:lvl>
    <w:lvl w:ilvl="4">
      <w:start w:val="1"/>
      <w:numFmt w:val="none"/>
      <w:lvlText w:val=""/>
      <w:lvlJc w:val="left"/>
      <w:pPr>
        <w:ind w:left="2232" w:hanging="792"/>
      </w:pPr>
      <w:rPr>
        <w:rFonts w:cs="Times New Roman" w:hint="default"/>
      </w:rPr>
    </w:lvl>
    <w:lvl w:ilvl="5">
      <w:start w:val="1"/>
      <w:numFmt w:val="none"/>
      <w:lvlText w:val=""/>
      <w:lvlJc w:val="left"/>
      <w:pPr>
        <w:ind w:left="2736" w:hanging="936"/>
      </w:pPr>
      <w:rPr>
        <w:rFonts w:cs="Times New Roman" w:hint="default"/>
      </w:rPr>
    </w:lvl>
    <w:lvl w:ilvl="6">
      <w:start w:val="1"/>
      <w:numFmt w:val="none"/>
      <w:lvlText w:val=""/>
      <w:lvlJc w:val="left"/>
      <w:pPr>
        <w:ind w:left="3240" w:hanging="1080"/>
      </w:pPr>
      <w:rPr>
        <w:rFonts w:cs="Times New Roman" w:hint="default"/>
      </w:rPr>
    </w:lvl>
    <w:lvl w:ilvl="7">
      <w:start w:val="1"/>
      <w:numFmt w:val="none"/>
      <w:lvlText w:val=""/>
      <w:lvlJc w:val="left"/>
      <w:pPr>
        <w:ind w:left="3744" w:hanging="1224"/>
      </w:pPr>
      <w:rPr>
        <w:rFonts w:cs="Times New Roman" w:hint="default"/>
      </w:rPr>
    </w:lvl>
    <w:lvl w:ilvl="8">
      <w:start w:val="1"/>
      <w:numFmt w:val="none"/>
      <w:lvlText w:val=""/>
      <w:lvlJc w:val="left"/>
      <w:pPr>
        <w:ind w:left="4320" w:hanging="1440"/>
      </w:pPr>
      <w:rPr>
        <w:rFonts w:cs="Times New Roman" w:hint="default"/>
      </w:rPr>
    </w:lvl>
  </w:abstractNum>
  <w:abstractNum w:abstractNumId="12">
    <w:nsid w:val="66E36C84"/>
    <w:multiLevelType w:val="multilevel"/>
    <w:tmpl w:val="FCEC7FBC"/>
    <w:numStyleLink w:val="ECCBullets"/>
  </w:abstractNum>
  <w:abstractNum w:abstractNumId="13">
    <w:nsid w:val="71EC350B"/>
    <w:multiLevelType w:val="multilevel"/>
    <w:tmpl w:val="CB1A2F26"/>
    <w:lvl w:ilvl="0">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lvlText w:val="%1.%2.%3"/>
      <w:lvlJc w:val="left"/>
      <w:pPr>
        <w:tabs>
          <w:tab w:val="num" w:pos="720"/>
        </w:tabs>
        <w:ind w:left="720" w:hanging="720"/>
      </w:pPr>
      <w:rPr>
        <w:rFonts w:ascii="Arial" w:hAnsi="Arial" w:cs="Times New Roman" w:hint="default"/>
        <w:b/>
        <w:i w:val="0"/>
        <w:caps w:val="0"/>
        <w:sz w:val="20"/>
        <w:szCs w:val="20"/>
      </w:rPr>
    </w:lvl>
    <w:lvl w:ilvl="3">
      <w:start w:val="1"/>
      <w:numFmt w:val="decimal"/>
      <w:lvlText w:val="%1.%2.%3.%4"/>
      <w:lvlJc w:val="left"/>
      <w:pPr>
        <w:tabs>
          <w:tab w:val="num" w:pos="864"/>
        </w:tabs>
        <w:ind w:left="864" w:hanging="864"/>
      </w:pPr>
      <w:rPr>
        <w:rFonts w:ascii="Arial" w:hAnsi="Arial" w:cs="Times New Roman" w:hint="default"/>
        <w:b w:val="0"/>
        <w:i/>
        <w:sz w:val="20"/>
      </w:rPr>
    </w:lvl>
    <w:lvl w:ilvl="4">
      <w:start w:val="1"/>
      <w:numFmt w:val="decimal"/>
      <w:lvlText w:val="%1.%2.%3.%4.%5"/>
      <w:lvlJc w:val="left"/>
      <w:pPr>
        <w:tabs>
          <w:tab w:val="num" w:pos="1008"/>
        </w:tabs>
        <w:ind w:left="1008" w:hanging="1008"/>
      </w:pPr>
      <w:rPr>
        <w:rFonts w:cs="Times New Roman" w:hint="default"/>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7B3212E4"/>
    <w:multiLevelType w:val="multilevel"/>
    <w:tmpl w:val="A724997C"/>
    <w:lvl w:ilvl="0">
      <w:start w:val="1"/>
      <w:numFmt w:val="decimal"/>
      <w:pStyle w:val="ECCTabletitle"/>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4"/>
  </w:num>
  <w:num w:numId="3">
    <w:abstractNumId w:val="14"/>
  </w:num>
  <w:num w:numId="4">
    <w:abstractNumId w:val="7"/>
  </w:num>
  <w:num w:numId="5">
    <w:abstractNumId w:val="2"/>
  </w:num>
  <w:num w:numId="6">
    <w:abstractNumId w:val="5"/>
  </w:num>
  <w:num w:numId="7">
    <w:abstractNumId w:val="5"/>
    <w:lvlOverride w:ilvl="0">
      <w:startOverride w:val="1"/>
    </w:lvlOverride>
  </w:num>
  <w:num w:numId="8">
    <w:abstractNumId w:val="0"/>
  </w:num>
  <w:num w:numId="9">
    <w:abstractNumId w:val="12"/>
  </w:num>
  <w:num w:numId="10">
    <w:abstractNumId w:val="10"/>
  </w:num>
  <w:num w:numId="11">
    <w:abstractNumId w:val="6"/>
  </w:num>
  <w:num w:numId="12">
    <w:abstractNumId w:val="3"/>
  </w:num>
  <w:num w:numId="13">
    <w:abstractNumId w:val="11"/>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ocumentProtection w:formatting="1" w:enforcement="1" w:cryptProviderType="rsaFull" w:cryptAlgorithmClass="hash" w:cryptAlgorithmType="typeAny" w:cryptAlgorithmSid="4" w:cryptSpinCount="100000" w:hash="w2MMd6YipUlthw3bTtT/KvsQFVY=" w:salt="d7I3m6Khqsvgxc4PcFW9Fg=="/>
  <w:defaultTabStop w:val="720"/>
  <w:hyphenationZone w:val="425"/>
  <w:evenAndOddHeaders/>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1155"/>
    <w:rsid w:val="000173BD"/>
    <w:rsid w:val="00043EFF"/>
    <w:rsid w:val="00067793"/>
    <w:rsid w:val="00080D86"/>
    <w:rsid w:val="000815E7"/>
    <w:rsid w:val="00082DD7"/>
    <w:rsid w:val="00084458"/>
    <w:rsid w:val="0008500A"/>
    <w:rsid w:val="000C028F"/>
    <w:rsid w:val="000C150B"/>
    <w:rsid w:val="000E42F5"/>
    <w:rsid w:val="001055AD"/>
    <w:rsid w:val="00107934"/>
    <w:rsid w:val="001223D0"/>
    <w:rsid w:val="00145FED"/>
    <w:rsid w:val="00157D25"/>
    <w:rsid w:val="00183FE0"/>
    <w:rsid w:val="00197278"/>
    <w:rsid w:val="001A68AE"/>
    <w:rsid w:val="001A740E"/>
    <w:rsid w:val="001E01D4"/>
    <w:rsid w:val="00264568"/>
    <w:rsid w:val="00272406"/>
    <w:rsid w:val="00274F84"/>
    <w:rsid w:val="002911A2"/>
    <w:rsid w:val="002920E3"/>
    <w:rsid w:val="002C28B3"/>
    <w:rsid w:val="002C67BF"/>
    <w:rsid w:val="002D14B9"/>
    <w:rsid w:val="002E3A99"/>
    <w:rsid w:val="002F2019"/>
    <w:rsid w:val="002F4521"/>
    <w:rsid w:val="002F7164"/>
    <w:rsid w:val="00346760"/>
    <w:rsid w:val="003567EE"/>
    <w:rsid w:val="00382CB3"/>
    <w:rsid w:val="0038743C"/>
    <w:rsid w:val="003957B6"/>
    <w:rsid w:val="003A0CB2"/>
    <w:rsid w:val="003A1F0F"/>
    <w:rsid w:val="003E70CF"/>
    <w:rsid w:val="003F1D7E"/>
    <w:rsid w:val="004110CA"/>
    <w:rsid w:val="00411DF5"/>
    <w:rsid w:val="00467A97"/>
    <w:rsid w:val="0047074B"/>
    <w:rsid w:val="004822A2"/>
    <w:rsid w:val="004A26BF"/>
    <w:rsid w:val="004B3807"/>
    <w:rsid w:val="004B453A"/>
    <w:rsid w:val="004D35FB"/>
    <w:rsid w:val="004F2E64"/>
    <w:rsid w:val="0051622F"/>
    <w:rsid w:val="00517DFB"/>
    <w:rsid w:val="0053508E"/>
    <w:rsid w:val="005471E6"/>
    <w:rsid w:val="00550D79"/>
    <w:rsid w:val="00552F17"/>
    <w:rsid w:val="00557B5A"/>
    <w:rsid w:val="00594186"/>
    <w:rsid w:val="005A4FED"/>
    <w:rsid w:val="005C10EB"/>
    <w:rsid w:val="005C1155"/>
    <w:rsid w:val="00635E57"/>
    <w:rsid w:val="00643005"/>
    <w:rsid w:val="00652182"/>
    <w:rsid w:val="00662966"/>
    <w:rsid w:val="00665F1D"/>
    <w:rsid w:val="006A6647"/>
    <w:rsid w:val="006F1F90"/>
    <w:rsid w:val="006F6827"/>
    <w:rsid w:val="0070736C"/>
    <w:rsid w:val="00711FB5"/>
    <w:rsid w:val="00723FBE"/>
    <w:rsid w:val="00726226"/>
    <w:rsid w:val="00733D13"/>
    <w:rsid w:val="00734A4F"/>
    <w:rsid w:val="00763BA3"/>
    <w:rsid w:val="00765E7D"/>
    <w:rsid w:val="00767BB2"/>
    <w:rsid w:val="00780376"/>
    <w:rsid w:val="00786C2E"/>
    <w:rsid w:val="007872C0"/>
    <w:rsid w:val="00797D4C"/>
    <w:rsid w:val="007A3AD2"/>
    <w:rsid w:val="007C1DA6"/>
    <w:rsid w:val="007C5F95"/>
    <w:rsid w:val="00815F0E"/>
    <w:rsid w:val="0082610A"/>
    <w:rsid w:val="0082663D"/>
    <w:rsid w:val="00860AA7"/>
    <w:rsid w:val="00867F62"/>
    <w:rsid w:val="00873AAF"/>
    <w:rsid w:val="00895404"/>
    <w:rsid w:val="008A54FC"/>
    <w:rsid w:val="008B4AA8"/>
    <w:rsid w:val="008B70CD"/>
    <w:rsid w:val="008C54D5"/>
    <w:rsid w:val="008D392E"/>
    <w:rsid w:val="00914355"/>
    <w:rsid w:val="0092492E"/>
    <w:rsid w:val="00930E05"/>
    <w:rsid w:val="00931D68"/>
    <w:rsid w:val="009449E9"/>
    <w:rsid w:val="00965682"/>
    <w:rsid w:val="00965BDD"/>
    <w:rsid w:val="00986B6D"/>
    <w:rsid w:val="009C33B5"/>
    <w:rsid w:val="009E47EB"/>
    <w:rsid w:val="00A0230A"/>
    <w:rsid w:val="00A076B5"/>
    <w:rsid w:val="00A24732"/>
    <w:rsid w:val="00A61A7B"/>
    <w:rsid w:val="00A62EB5"/>
    <w:rsid w:val="00A95ACB"/>
    <w:rsid w:val="00A95C9B"/>
    <w:rsid w:val="00AA086A"/>
    <w:rsid w:val="00AA4B1D"/>
    <w:rsid w:val="00AA55F4"/>
    <w:rsid w:val="00AC326C"/>
    <w:rsid w:val="00AE2ED8"/>
    <w:rsid w:val="00B073E5"/>
    <w:rsid w:val="00B1432F"/>
    <w:rsid w:val="00B24458"/>
    <w:rsid w:val="00B30D3B"/>
    <w:rsid w:val="00B31CDD"/>
    <w:rsid w:val="00B432D4"/>
    <w:rsid w:val="00B52868"/>
    <w:rsid w:val="00B570D5"/>
    <w:rsid w:val="00B7463E"/>
    <w:rsid w:val="00B85D66"/>
    <w:rsid w:val="00BD01D6"/>
    <w:rsid w:val="00C164A0"/>
    <w:rsid w:val="00C17C58"/>
    <w:rsid w:val="00C33125"/>
    <w:rsid w:val="00C82920"/>
    <w:rsid w:val="00C87278"/>
    <w:rsid w:val="00C952FD"/>
    <w:rsid w:val="00CA524A"/>
    <w:rsid w:val="00CC4095"/>
    <w:rsid w:val="00CC49F6"/>
    <w:rsid w:val="00CE6365"/>
    <w:rsid w:val="00CF41F9"/>
    <w:rsid w:val="00D00CA7"/>
    <w:rsid w:val="00D12CD2"/>
    <w:rsid w:val="00D36B2A"/>
    <w:rsid w:val="00D423E8"/>
    <w:rsid w:val="00D460AC"/>
    <w:rsid w:val="00D52637"/>
    <w:rsid w:val="00D8286C"/>
    <w:rsid w:val="00DA24A0"/>
    <w:rsid w:val="00DC2940"/>
    <w:rsid w:val="00DE0299"/>
    <w:rsid w:val="00DF2C67"/>
    <w:rsid w:val="00E06512"/>
    <w:rsid w:val="00E46373"/>
    <w:rsid w:val="00E61A7B"/>
    <w:rsid w:val="00E71AE7"/>
    <w:rsid w:val="00EA6088"/>
    <w:rsid w:val="00ED51DA"/>
    <w:rsid w:val="00EE2498"/>
    <w:rsid w:val="00EE3EC9"/>
    <w:rsid w:val="00F017B9"/>
    <w:rsid w:val="00F0425A"/>
    <w:rsid w:val="00F249CF"/>
    <w:rsid w:val="00F30263"/>
    <w:rsid w:val="00F35D92"/>
    <w:rsid w:val="00F41299"/>
    <w:rsid w:val="00F54D4B"/>
    <w:rsid w:val="00F6467F"/>
    <w:rsid w:val="00F86837"/>
    <w:rsid w:val="00F930D6"/>
    <w:rsid w:val="00F93115"/>
    <w:rsid w:val="00FE4C5E"/>
    <w:rsid w:val="00FE6B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0096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FED"/>
    <w:rPr>
      <w:rFonts w:ascii="Arial" w:hAnsi="Arial"/>
      <w:sz w:val="20"/>
      <w:szCs w:val="24"/>
      <w:lang w:val="en-US" w:eastAsia="en-US"/>
    </w:rPr>
  </w:style>
  <w:style w:type="paragraph" w:styleId="Heading1">
    <w:name w:val="heading 1"/>
    <w:aliases w:val="ECC Heading 1"/>
    <w:basedOn w:val="Normal"/>
    <w:next w:val="ECCParagraph"/>
    <w:link w:val="Heading1Char"/>
    <w:autoRedefine/>
    <w:qFormat/>
    <w:rsid w:val="00797D4C"/>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DF2C67"/>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qFormat/>
    <w:rsid w:val="009E47EB"/>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qFormat/>
    <w:rsid w:val="00767BB2"/>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qFormat/>
    <w:rsid w:val="009E47EB"/>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9E47EB"/>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9E47EB"/>
    <w:pPr>
      <w:numPr>
        <w:ilvl w:val="6"/>
        <w:numId w:val="2"/>
      </w:numPr>
      <w:spacing w:before="240" w:after="60"/>
      <w:outlineLvl w:val="6"/>
    </w:pPr>
    <w:rPr>
      <w:sz w:val="24"/>
    </w:rPr>
  </w:style>
  <w:style w:type="paragraph" w:styleId="Heading8">
    <w:name w:val="heading 8"/>
    <w:basedOn w:val="Normal"/>
    <w:next w:val="Normal"/>
    <w:link w:val="Heading8Char"/>
    <w:qFormat/>
    <w:rsid w:val="009E47EB"/>
    <w:pPr>
      <w:numPr>
        <w:ilvl w:val="7"/>
        <w:numId w:val="2"/>
      </w:numPr>
      <w:spacing w:before="240" w:after="60"/>
      <w:outlineLvl w:val="7"/>
    </w:pPr>
    <w:rPr>
      <w:i/>
      <w:iCs/>
      <w:sz w:val="24"/>
    </w:rPr>
  </w:style>
  <w:style w:type="paragraph" w:styleId="Heading9">
    <w:name w:val="heading 9"/>
    <w:basedOn w:val="Normal"/>
    <w:next w:val="Normal"/>
    <w:link w:val="Heading9Char"/>
    <w:qFormat/>
    <w:rsid w:val="009E47EB"/>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locked/>
    <w:rsid w:val="005471E6"/>
    <w:rPr>
      <w:rFonts w:ascii="Arial" w:hAnsi="Arial" w:cs="Arial"/>
      <w:b/>
      <w:bCs/>
      <w:caps/>
      <w:color w:val="D2232A"/>
      <w:kern w:val="32"/>
      <w:sz w:val="32"/>
      <w:szCs w:val="32"/>
      <w:lang w:val="en-GB"/>
    </w:rPr>
  </w:style>
  <w:style w:type="character" w:customStyle="1" w:styleId="Heading2Char">
    <w:name w:val="Heading 2 Char"/>
    <w:aliases w:val="ECC Heading 2 Char"/>
    <w:basedOn w:val="DefaultParagraphFont"/>
    <w:link w:val="Heading2"/>
    <w:uiPriority w:val="99"/>
    <w:semiHidden/>
    <w:locked/>
    <w:rsid w:val="00B31CDD"/>
    <w:rPr>
      <w:rFonts w:ascii="Cambria" w:hAnsi="Cambria" w:cs="Times New Roman"/>
      <w:b/>
      <w:bCs/>
      <w:i/>
      <w:iCs/>
      <w:sz w:val="28"/>
      <w:szCs w:val="28"/>
      <w:lang w:val="en-US" w:eastAsia="en-US"/>
    </w:rPr>
  </w:style>
  <w:style w:type="character" w:customStyle="1" w:styleId="Heading3Char">
    <w:name w:val="Heading 3 Char"/>
    <w:aliases w:val="ECC Heading 3 Char"/>
    <w:basedOn w:val="DefaultParagraphFont"/>
    <w:link w:val="Heading3"/>
    <w:uiPriority w:val="99"/>
    <w:semiHidden/>
    <w:locked/>
    <w:rsid w:val="00B31CDD"/>
    <w:rPr>
      <w:rFonts w:ascii="Cambria" w:hAnsi="Cambria" w:cs="Times New Roman"/>
      <w:b/>
      <w:bCs/>
      <w:sz w:val="26"/>
      <w:szCs w:val="26"/>
      <w:lang w:val="en-US" w:eastAsia="en-US"/>
    </w:rPr>
  </w:style>
  <w:style w:type="character" w:customStyle="1" w:styleId="Heading4Char">
    <w:name w:val="Heading 4 Char"/>
    <w:aliases w:val="ECC Heading 4 Char"/>
    <w:basedOn w:val="DefaultParagraphFont"/>
    <w:link w:val="Heading4"/>
    <w:uiPriority w:val="99"/>
    <w:semiHidden/>
    <w:locked/>
    <w:rsid w:val="00B31CD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B31CD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B31CD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B31CD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B31CD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B31CDD"/>
    <w:rPr>
      <w:rFonts w:ascii="Cambria" w:hAnsi="Cambria" w:cs="Times New Roman"/>
      <w:lang w:val="en-US" w:eastAsia="en-US"/>
    </w:rPr>
  </w:style>
  <w:style w:type="paragraph" w:customStyle="1" w:styleId="ECCParagraph">
    <w:name w:val="ECC Paragraph"/>
    <w:basedOn w:val="Normal"/>
    <w:link w:val="ECCParagraphChar"/>
    <w:uiPriority w:val="99"/>
    <w:rsid w:val="00B073E5"/>
    <w:pPr>
      <w:spacing w:after="240"/>
      <w:jc w:val="both"/>
    </w:pPr>
    <w:rPr>
      <w:szCs w:val="20"/>
      <w:lang w:val="en-GB" w:eastAsia="de-DE"/>
    </w:rPr>
  </w:style>
  <w:style w:type="paragraph" w:customStyle="1" w:styleId="ECCParBulleted">
    <w:name w:val="ECC Par Bulleted"/>
    <w:basedOn w:val="ECCParagraph"/>
    <w:uiPriority w:val="99"/>
    <w:rsid w:val="00382CB3"/>
    <w:pPr>
      <w:numPr>
        <w:numId w:val="1"/>
      </w:numPr>
      <w:spacing w:after="0"/>
    </w:pPr>
  </w:style>
  <w:style w:type="paragraph" w:styleId="Header">
    <w:name w:val="header"/>
    <w:basedOn w:val="Normal"/>
    <w:link w:val="HeaderChar"/>
    <w:semiHidden/>
    <w:rsid w:val="005A4FED"/>
    <w:pPr>
      <w:tabs>
        <w:tab w:val="center" w:pos="4320"/>
        <w:tab w:val="right" w:pos="8640"/>
      </w:tabs>
    </w:pPr>
    <w:rPr>
      <w:b/>
      <w:sz w:val="16"/>
    </w:rPr>
  </w:style>
  <w:style w:type="character" w:customStyle="1" w:styleId="HeaderChar">
    <w:name w:val="Header Char"/>
    <w:basedOn w:val="DefaultParagraphFont"/>
    <w:link w:val="Header"/>
    <w:uiPriority w:val="99"/>
    <w:semiHidden/>
    <w:locked/>
    <w:rsid w:val="00B31CDD"/>
    <w:rPr>
      <w:rFonts w:ascii="Arial" w:hAnsi="Arial" w:cs="Times New Roman"/>
      <w:sz w:val="24"/>
      <w:szCs w:val="24"/>
      <w:lang w:val="en-US" w:eastAsia="en-US"/>
    </w:rPr>
  </w:style>
  <w:style w:type="paragraph" w:styleId="Footer">
    <w:name w:val="footer"/>
    <w:basedOn w:val="Normal"/>
    <w:link w:val="FooterChar"/>
    <w:semiHidden/>
    <w:rsid w:val="005A4FED"/>
    <w:pPr>
      <w:tabs>
        <w:tab w:val="center" w:pos="4320"/>
        <w:tab w:val="right" w:pos="8640"/>
      </w:tabs>
    </w:pPr>
  </w:style>
  <w:style w:type="character" w:customStyle="1" w:styleId="FooterChar">
    <w:name w:val="Footer Char"/>
    <w:basedOn w:val="DefaultParagraphFont"/>
    <w:link w:val="Footer"/>
    <w:uiPriority w:val="99"/>
    <w:semiHidden/>
    <w:locked/>
    <w:rsid w:val="00B31CDD"/>
    <w:rPr>
      <w:rFonts w:ascii="Arial" w:hAnsi="Arial" w:cs="Times New Roman"/>
      <w:sz w:val="24"/>
      <w:szCs w:val="24"/>
      <w:lang w:val="en-US" w:eastAsia="en-US"/>
    </w:rPr>
  </w:style>
  <w:style w:type="paragraph" w:customStyle="1" w:styleId="ECCAnnexheading1">
    <w:name w:val="ECC Annex heading1"/>
    <w:basedOn w:val="Heading1"/>
    <w:next w:val="ECCParagraph"/>
    <w:rsid w:val="00550D79"/>
    <w:pPr>
      <w:numPr>
        <w:numId w:val="5"/>
      </w:numPr>
      <w:ind w:left="0" w:firstLine="0"/>
    </w:pPr>
  </w:style>
  <w:style w:type="paragraph" w:styleId="TOC1">
    <w:name w:val="toc 1"/>
    <w:basedOn w:val="Normal"/>
    <w:next w:val="Normal"/>
    <w:autoRedefine/>
    <w:uiPriority w:val="39"/>
    <w:rsid w:val="005A4FED"/>
    <w:pPr>
      <w:tabs>
        <w:tab w:val="left" w:pos="360"/>
        <w:tab w:val="right" w:leader="dot" w:pos="9629"/>
      </w:tabs>
      <w:spacing w:before="240"/>
    </w:pPr>
    <w:rPr>
      <w:b/>
      <w:caps/>
    </w:rPr>
  </w:style>
  <w:style w:type="character" w:styleId="Hyperlink">
    <w:name w:val="Hyperlink"/>
    <w:basedOn w:val="DefaultParagraphFont"/>
    <w:uiPriority w:val="99"/>
    <w:rsid w:val="005A4FED"/>
    <w:rPr>
      <w:rFonts w:cs="Times New Roman"/>
      <w:color w:val="0000FF"/>
      <w:u w:val="single"/>
    </w:rPr>
  </w:style>
  <w:style w:type="paragraph" w:styleId="TOC2">
    <w:name w:val="toc 2"/>
    <w:basedOn w:val="Normal"/>
    <w:next w:val="Normal"/>
    <w:autoRedefine/>
    <w:uiPriority w:val="39"/>
    <w:rsid w:val="005A4FED"/>
    <w:pPr>
      <w:tabs>
        <w:tab w:val="left" w:pos="900"/>
        <w:tab w:val="right" w:leader="dot" w:pos="9629"/>
      </w:tabs>
      <w:ind w:left="360"/>
    </w:pPr>
  </w:style>
  <w:style w:type="paragraph" w:styleId="TOC3">
    <w:name w:val="toc 3"/>
    <w:basedOn w:val="Normal"/>
    <w:next w:val="Normal"/>
    <w:autoRedefine/>
    <w:uiPriority w:val="39"/>
    <w:rsid w:val="005A4FED"/>
    <w:pPr>
      <w:tabs>
        <w:tab w:val="left" w:pos="1440"/>
        <w:tab w:val="right" w:leader="dot" w:pos="9629"/>
      </w:tabs>
      <w:ind w:left="900"/>
    </w:pPr>
  </w:style>
  <w:style w:type="paragraph" w:styleId="TOC4">
    <w:name w:val="toc 4"/>
    <w:basedOn w:val="Normal"/>
    <w:next w:val="Normal"/>
    <w:autoRedefine/>
    <w:uiPriority w:val="39"/>
    <w:rsid w:val="005A4FED"/>
    <w:pPr>
      <w:tabs>
        <w:tab w:val="left" w:pos="2340"/>
        <w:tab w:val="right" w:leader="dot" w:pos="9629"/>
      </w:tabs>
      <w:ind w:left="1440"/>
    </w:pPr>
    <w:rPr>
      <w:i/>
    </w:rPr>
  </w:style>
  <w:style w:type="table" w:styleId="TableGrid">
    <w:name w:val="Table Grid"/>
    <w:basedOn w:val="TableNormal"/>
    <w:semiHidden/>
    <w:rsid w:val="005A4F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382CB3"/>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382CB3"/>
    <w:pPr>
      <w:numPr>
        <w:numId w:val="3"/>
      </w:numPr>
      <w:spacing w:before="360" w:after="240"/>
    </w:pPr>
  </w:style>
  <w:style w:type="paragraph" w:customStyle="1" w:styleId="ECCFootnote">
    <w:name w:val="ECC Footnote"/>
    <w:basedOn w:val="Normal"/>
    <w:autoRedefine/>
    <w:rsid w:val="005A4FED"/>
    <w:pPr>
      <w:ind w:left="454" w:hanging="454"/>
    </w:pPr>
    <w:rPr>
      <w:sz w:val="16"/>
    </w:rPr>
  </w:style>
  <w:style w:type="paragraph" w:styleId="FootnoteText">
    <w:name w:val="footnote text"/>
    <w:basedOn w:val="Normal"/>
    <w:link w:val="FootnoteTextChar"/>
    <w:uiPriority w:val="99"/>
    <w:semiHidden/>
    <w:rsid w:val="005A4FED"/>
    <w:rPr>
      <w:szCs w:val="20"/>
    </w:rPr>
  </w:style>
  <w:style w:type="character" w:customStyle="1" w:styleId="FootnoteTextChar">
    <w:name w:val="Footnote Text Char"/>
    <w:basedOn w:val="DefaultParagraphFont"/>
    <w:link w:val="FootnoteText"/>
    <w:uiPriority w:val="99"/>
    <w:semiHidden/>
    <w:locked/>
    <w:rsid w:val="005471E6"/>
    <w:rPr>
      <w:rFonts w:ascii="Arial" w:hAnsi="Arial" w:cs="Times New Roman"/>
      <w:lang w:val="en-US"/>
    </w:rPr>
  </w:style>
  <w:style w:type="character" w:styleId="FootnoteReference">
    <w:name w:val="footnote reference"/>
    <w:basedOn w:val="DefaultParagraphFont"/>
    <w:uiPriority w:val="99"/>
    <w:semiHidden/>
    <w:rsid w:val="005A4FED"/>
    <w:rPr>
      <w:rFonts w:cs="Times New Roman"/>
      <w:vertAlign w:val="superscript"/>
    </w:rPr>
  </w:style>
  <w:style w:type="paragraph" w:customStyle="1" w:styleId="Text">
    <w:name w:val="Text"/>
    <w:basedOn w:val="Normal"/>
    <w:rsid w:val="005A4FED"/>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5A4FED"/>
    <w:pPr>
      <w:spacing w:after="0"/>
      <w:ind w:left="284" w:hanging="284"/>
    </w:pPr>
    <w:rPr>
      <w:sz w:val="16"/>
      <w:szCs w:val="16"/>
    </w:rPr>
  </w:style>
  <w:style w:type="paragraph" w:customStyle="1" w:styleId="reference">
    <w:name w:val="reference"/>
    <w:basedOn w:val="Normal"/>
    <w:rsid w:val="005A4FED"/>
    <w:pPr>
      <w:numPr>
        <w:numId w:val="6"/>
      </w:numPr>
    </w:pPr>
    <w:rPr>
      <w:lang w:eastAsia="ja-JP"/>
    </w:rPr>
  </w:style>
  <w:style w:type="paragraph" w:customStyle="1" w:styleId="ECCAnnexheading2">
    <w:name w:val="ECC Annex heading2"/>
    <w:basedOn w:val="Normal"/>
    <w:next w:val="ECCParagraph"/>
    <w:rsid w:val="005A4FED"/>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5A4FED"/>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5A4FED"/>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5A4FED"/>
    <w:pPr>
      <w:spacing w:before="120" w:after="120"/>
      <w:ind w:left="3402"/>
    </w:pPr>
    <w:rPr>
      <w:bCs/>
      <w:sz w:val="18"/>
    </w:rPr>
  </w:style>
  <w:style w:type="paragraph" w:customStyle="1" w:styleId="Reporttitledescription">
    <w:name w:val="Report title/description"/>
    <w:basedOn w:val="Normal"/>
    <w:rsid w:val="005A4FED"/>
    <w:pPr>
      <w:spacing w:before="600" w:line="288" w:lineRule="auto"/>
      <w:ind w:left="3402"/>
    </w:pPr>
    <w:rPr>
      <w:sz w:val="24"/>
    </w:rPr>
  </w:style>
  <w:style w:type="paragraph" w:styleId="Caption">
    <w:name w:val="caption"/>
    <w:basedOn w:val="Normal"/>
    <w:next w:val="Normal"/>
    <w:uiPriority w:val="99"/>
    <w:qFormat/>
    <w:rsid w:val="00382CB3"/>
    <w:pPr>
      <w:spacing w:before="240" w:after="240"/>
      <w:jc w:val="center"/>
    </w:pPr>
    <w:rPr>
      <w:b/>
      <w:bCs/>
      <w:color w:val="D2232A"/>
      <w:szCs w:val="20"/>
    </w:rPr>
  </w:style>
  <w:style w:type="paragraph" w:customStyle="1" w:styleId="ECCNumbered-LetteredList">
    <w:name w:val="ECC Numbered-Lettered List"/>
    <w:basedOn w:val="Normal"/>
    <w:qFormat/>
    <w:rsid w:val="00DF2C67"/>
    <w:pPr>
      <w:numPr>
        <w:numId w:val="16"/>
      </w:numPr>
    </w:pPr>
  </w:style>
  <w:style w:type="paragraph" w:customStyle="1" w:styleId="ECCNumberedBullets">
    <w:name w:val="ECC Numbered Bullets"/>
    <w:basedOn w:val="Normal"/>
    <w:rsid w:val="00DF2C67"/>
    <w:pPr>
      <w:numPr>
        <w:numId w:val="14"/>
      </w:numPr>
    </w:pPr>
  </w:style>
  <w:style w:type="paragraph" w:styleId="BalloonText">
    <w:name w:val="Balloon Text"/>
    <w:basedOn w:val="Normal"/>
    <w:link w:val="BalloonTextChar"/>
    <w:uiPriority w:val="99"/>
    <w:semiHidden/>
    <w:rsid w:val="00382C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E47EB"/>
    <w:rPr>
      <w:rFonts w:ascii="Lucida Grande" w:hAnsi="Lucida Grande" w:cs="Lucida Grande"/>
      <w:sz w:val="18"/>
      <w:szCs w:val="18"/>
      <w:lang w:val="en-US" w:eastAsia="en-US"/>
    </w:rPr>
  </w:style>
  <w:style w:type="character" w:customStyle="1" w:styleId="ECCParagraphChar">
    <w:name w:val="ECC Paragraph Char"/>
    <w:link w:val="ECCParagraph"/>
    <w:uiPriority w:val="99"/>
    <w:locked/>
    <w:rsid w:val="00B073E5"/>
    <w:rPr>
      <w:rFonts w:ascii="Arial" w:hAnsi="Arial"/>
      <w:sz w:val="20"/>
      <w:szCs w:val="20"/>
      <w:lang w:val="en-GB"/>
    </w:rPr>
  </w:style>
  <w:style w:type="character" w:styleId="CommentReference">
    <w:name w:val="annotation reference"/>
    <w:basedOn w:val="DefaultParagraphFont"/>
    <w:uiPriority w:val="99"/>
    <w:semiHidden/>
    <w:rsid w:val="00C952FD"/>
    <w:rPr>
      <w:rFonts w:cs="Times New Roman"/>
      <w:sz w:val="16"/>
      <w:szCs w:val="16"/>
    </w:rPr>
  </w:style>
  <w:style w:type="paragraph" w:styleId="CommentText">
    <w:name w:val="annotation text"/>
    <w:basedOn w:val="Normal"/>
    <w:link w:val="CommentTextChar"/>
    <w:uiPriority w:val="99"/>
    <w:semiHidden/>
    <w:rsid w:val="00C952FD"/>
    <w:rPr>
      <w:szCs w:val="20"/>
    </w:rPr>
  </w:style>
  <w:style w:type="character" w:customStyle="1" w:styleId="CommentTextChar">
    <w:name w:val="Comment Text Char"/>
    <w:basedOn w:val="DefaultParagraphFont"/>
    <w:link w:val="CommentText"/>
    <w:uiPriority w:val="99"/>
    <w:semiHidden/>
    <w:locked/>
    <w:rsid w:val="00C952FD"/>
    <w:rPr>
      <w:rFonts w:ascii="Arial" w:hAnsi="Arial" w:cs="Times New Roman"/>
      <w:lang w:val="en-US"/>
    </w:rPr>
  </w:style>
  <w:style w:type="paragraph" w:styleId="CommentSubject">
    <w:name w:val="annotation subject"/>
    <w:basedOn w:val="CommentText"/>
    <w:next w:val="CommentText"/>
    <w:link w:val="CommentSubjectChar"/>
    <w:uiPriority w:val="99"/>
    <w:semiHidden/>
    <w:rsid w:val="00C952FD"/>
    <w:rPr>
      <w:b/>
      <w:bCs/>
    </w:rPr>
  </w:style>
  <w:style w:type="character" w:customStyle="1" w:styleId="CommentSubjectChar">
    <w:name w:val="Comment Subject Char"/>
    <w:basedOn w:val="CommentTextChar"/>
    <w:link w:val="CommentSubject"/>
    <w:uiPriority w:val="99"/>
    <w:semiHidden/>
    <w:locked/>
    <w:rsid w:val="00C952FD"/>
    <w:rPr>
      <w:rFonts w:ascii="Arial" w:hAnsi="Arial" w:cs="Times New Roman"/>
      <w:b/>
      <w:bCs/>
      <w:lang w:val="en-US"/>
    </w:rPr>
  </w:style>
  <w:style w:type="numbering" w:customStyle="1" w:styleId="ECCBullets">
    <w:name w:val="ECC Bullets"/>
    <w:rsid w:val="00C1487D"/>
    <w:pPr>
      <w:numPr>
        <w:numId w:val="8"/>
      </w:numPr>
    </w:pPr>
  </w:style>
  <w:style w:type="numbering" w:customStyle="1" w:styleId="ECCNumbers-Letters">
    <w:name w:val="ECC Numbers-Letters"/>
    <w:uiPriority w:val="99"/>
    <w:rsid w:val="00C1487D"/>
    <w:pPr>
      <w:numPr>
        <w:numId w:val="16"/>
      </w:numPr>
    </w:pPr>
  </w:style>
  <w:style w:type="numbering" w:customStyle="1" w:styleId="ECCNumbers-Bullets">
    <w:name w:val="ECC Numbers-Bullets"/>
    <w:uiPriority w:val="99"/>
    <w:rsid w:val="00C1487D"/>
    <w:pPr>
      <w:numPr>
        <w:numId w:val="14"/>
      </w:numPr>
    </w:pPr>
  </w:style>
  <w:style w:type="paragraph" w:styleId="EndnoteText">
    <w:name w:val="endnote text"/>
    <w:basedOn w:val="Normal"/>
    <w:link w:val="EndnoteTextChar"/>
    <w:uiPriority w:val="99"/>
    <w:semiHidden/>
    <w:unhideWhenUsed/>
    <w:locked/>
    <w:rsid w:val="00382CB3"/>
    <w:rPr>
      <w:szCs w:val="20"/>
    </w:rPr>
  </w:style>
  <w:style w:type="character" w:customStyle="1" w:styleId="EndnoteTextChar">
    <w:name w:val="Endnote Text Char"/>
    <w:basedOn w:val="DefaultParagraphFont"/>
    <w:link w:val="EndnoteText"/>
    <w:uiPriority w:val="99"/>
    <w:semiHidden/>
    <w:rsid w:val="00382CB3"/>
    <w:rPr>
      <w:rFonts w:ascii="Arial" w:hAnsi="Arial"/>
      <w:sz w:val="20"/>
      <w:szCs w:val="20"/>
      <w:lang w:val="en-US" w:eastAsia="en-US"/>
    </w:rPr>
  </w:style>
  <w:style w:type="character" w:styleId="EndnoteReference">
    <w:name w:val="endnote reference"/>
    <w:basedOn w:val="DefaultParagraphFont"/>
    <w:uiPriority w:val="99"/>
    <w:semiHidden/>
    <w:unhideWhenUsed/>
    <w:locked/>
    <w:rsid w:val="00382C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uiPriority="0"/>
    <w:lsdException w:name="footer" w:locked="1" w:uiPriority="0"/>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FED"/>
    <w:rPr>
      <w:rFonts w:ascii="Arial" w:hAnsi="Arial"/>
      <w:sz w:val="20"/>
      <w:szCs w:val="24"/>
      <w:lang w:val="en-US" w:eastAsia="en-US"/>
    </w:rPr>
  </w:style>
  <w:style w:type="paragraph" w:styleId="Heading1">
    <w:name w:val="heading 1"/>
    <w:aliases w:val="ECC Heading 1"/>
    <w:basedOn w:val="Normal"/>
    <w:next w:val="ECCParagraph"/>
    <w:link w:val="Heading1Char"/>
    <w:autoRedefine/>
    <w:qFormat/>
    <w:rsid w:val="00797D4C"/>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DF2C67"/>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qFormat/>
    <w:rsid w:val="009E47EB"/>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qFormat/>
    <w:rsid w:val="00767BB2"/>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qFormat/>
    <w:rsid w:val="009E47EB"/>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9E47EB"/>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9E47EB"/>
    <w:pPr>
      <w:numPr>
        <w:ilvl w:val="6"/>
        <w:numId w:val="2"/>
      </w:numPr>
      <w:spacing w:before="240" w:after="60"/>
      <w:outlineLvl w:val="6"/>
    </w:pPr>
    <w:rPr>
      <w:sz w:val="24"/>
    </w:rPr>
  </w:style>
  <w:style w:type="paragraph" w:styleId="Heading8">
    <w:name w:val="heading 8"/>
    <w:basedOn w:val="Normal"/>
    <w:next w:val="Normal"/>
    <w:link w:val="Heading8Char"/>
    <w:qFormat/>
    <w:rsid w:val="009E47EB"/>
    <w:pPr>
      <w:numPr>
        <w:ilvl w:val="7"/>
        <w:numId w:val="2"/>
      </w:numPr>
      <w:spacing w:before="240" w:after="60"/>
      <w:outlineLvl w:val="7"/>
    </w:pPr>
    <w:rPr>
      <w:i/>
      <w:iCs/>
      <w:sz w:val="24"/>
    </w:rPr>
  </w:style>
  <w:style w:type="paragraph" w:styleId="Heading9">
    <w:name w:val="heading 9"/>
    <w:basedOn w:val="Normal"/>
    <w:next w:val="Normal"/>
    <w:link w:val="Heading9Char"/>
    <w:qFormat/>
    <w:rsid w:val="009E47EB"/>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locked/>
    <w:rsid w:val="005471E6"/>
    <w:rPr>
      <w:rFonts w:ascii="Arial" w:hAnsi="Arial" w:cs="Arial"/>
      <w:b/>
      <w:bCs/>
      <w:caps/>
      <w:color w:val="D2232A"/>
      <w:kern w:val="32"/>
      <w:sz w:val="32"/>
      <w:szCs w:val="32"/>
      <w:lang w:val="en-GB"/>
    </w:rPr>
  </w:style>
  <w:style w:type="character" w:customStyle="1" w:styleId="Heading2Char">
    <w:name w:val="Heading 2 Char"/>
    <w:aliases w:val="ECC Heading 2 Char"/>
    <w:basedOn w:val="DefaultParagraphFont"/>
    <w:link w:val="Heading2"/>
    <w:uiPriority w:val="99"/>
    <w:semiHidden/>
    <w:locked/>
    <w:rsid w:val="00B31CDD"/>
    <w:rPr>
      <w:rFonts w:ascii="Cambria" w:hAnsi="Cambria" w:cs="Times New Roman"/>
      <w:b/>
      <w:bCs/>
      <w:i/>
      <w:iCs/>
      <w:sz w:val="28"/>
      <w:szCs w:val="28"/>
      <w:lang w:val="en-US" w:eastAsia="en-US"/>
    </w:rPr>
  </w:style>
  <w:style w:type="character" w:customStyle="1" w:styleId="Heading3Char">
    <w:name w:val="Heading 3 Char"/>
    <w:aliases w:val="ECC Heading 3 Char"/>
    <w:basedOn w:val="DefaultParagraphFont"/>
    <w:link w:val="Heading3"/>
    <w:uiPriority w:val="99"/>
    <w:semiHidden/>
    <w:locked/>
    <w:rsid w:val="00B31CDD"/>
    <w:rPr>
      <w:rFonts w:ascii="Cambria" w:hAnsi="Cambria" w:cs="Times New Roman"/>
      <w:b/>
      <w:bCs/>
      <w:sz w:val="26"/>
      <w:szCs w:val="26"/>
      <w:lang w:val="en-US" w:eastAsia="en-US"/>
    </w:rPr>
  </w:style>
  <w:style w:type="character" w:customStyle="1" w:styleId="Heading4Char">
    <w:name w:val="Heading 4 Char"/>
    <w:aliases w:val="ECC Heading 4 Char"/>
    <w:basedOn w:val="DefaultParagraphFont"/>
    <w:link w:val="Heading4"/>
    <w:uiPriority w:val="99"/>
    <w:semiHidden/>
    <w:locked/>
    <w:rsid w:val="00B31CD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B31CD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B31CD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B31CD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B31CD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B31CDD"/>
    <w:rPr>
      <w:rFonts w:ascii="Cambria" w:hAnsi="Cambria" w:cs="Times New Roman"/>
      <w:lang w:val="en-US" w:eastAsia="en-US"/>
    </w:rPr>
  </w:style>
  <w:style w:type="paragraph" w:customStyle="1" w:styleId="ECCParagraph">
    <w:name w:val="ECC Paragraph"/>
    <w:basedOn w:val="Normal"/>
    <w:link w:val="ECCParagraphChar"/>
    <w:uiPriority w:val="99"/>
    <w:rsid w:val="00B073E5"/>
    <w:pPr>
      <w:spacing w:after="240"/>
      <w:jc w:val="both"/>
    </w:pPr>
    <w:rPr>
      <w:szCs w:val="20"/>
      <w:lang w:val="en-GB" w:eastAsia="de-DE"/>
    </w:rPr>
  </w:style>
  <w:style w:type="paragraph" w:customStyle="1" w:styleId="ECCParBulleted">
    <w:name w:val="ECC Par Bulleted"/>
    <w:basedOn w:val="ECCParagraph"/>
    <w:uiPriority w:val="99"/>
    <w:rsid w:val="00382CB3"/>
    <w:pPr>
      <w:numPr>
        <w:numId w:val="1"/>
      </w:numPr>
      <w:spacing w:after="0"/>
    </w:pPr>
  </w:style>
  <w:style w:type="paragraph" w:styleId="Header">
    <w:name w:val="header"/>
    <w:basedOn w:val="Normal"/>
    <w:link w:val="HeaderChar"/>
    <w:semiHidden/>
    <w:rsid w:val="005A4FED"/>
    <w:pPr>
      <w:tabs>
        <w:tab w:val="center" w:pos="4320"/>
        <w:tab w:val="right" w:pos="8640"/>
      </w:tabs>
    </w:pPr>
    <w:rPr>
      <w:b/>
      <w:sz w:val="16"/>
    </w:rPr>
  </w:style>
  <w:style w:type="character" w:customStyle="1" w:styleId="HeaderChar">
    <w:name w:val="Header Char"/>
    <w:basedOn w:val="DefaultParagraphFont"/>
    <w:link w:val="Header"/>
    <w:uiPriority w:val="99"/>
    <w:semiHidden/>
    <w:locked/>
    <w:rsid w:val="00B31CDD"/>
    <w:rPr>
      <w:rFonts w:ascii="Arial" w:hAnsi="Arial" w:cs="Times New Roman"/>
      <w:sz w:val="24"/>
      <w:szCs w:val="24"/>
      <w:lang w:val="en-US" w:eastAsia="en-US"/>
    </w:rPr>
  </w:style>
  <w:style w:type="paragraph" w:styleId="Footer">
    <w:name w:val="footer"/>
    <w:basedOn w:val="Normal"/>
    <w:link w:val="FooterChar"/>
    <w:semiHidden/>
    <w:rsid w:val="005A4FED"/>
    <w:pPr>
      <w:tabs>
        <w:tab w:val="center" w:pos="4320"/>
        <w:tab w:val="right" w:pos="8640"/>
      </w:tabs>
    </w:pPr>
  </w:style>
  <w:style w:type="character" w:customStyle="1" w:styleId="FooterChar">
    <w:name w:val="Footer Char"/>
    <w:basedOn w:val="DefaultParagraphFont"/>
    <w:link w:val="Footer"/>
    <w:uiPriority w:val="99"/>
    <w:semiHidden/>
    <w:locked/>
    <w:rsid w:val="00B31CDD"/>
    <w:rPr>
      <w:rFonts w:ascii="Arial" w:hAnsi="Arial" w:cs="Times New Roman"/>
      <w:sz w:val="24"/>
      <w:szCs w:val="24"/>
      <w:lang w:val="en-US" w:eastAsia="en-US"/>
    </w:rPr>
  </w:style>
  <w:style w:type="paragraph" w:customStyle="1" w:styleId="ECCAnnexheading1">
    <w:name w:val="ECC Annex heading1"/>
    <w:basedOn w:val="Heading1"/>
    <w:next w:val="ECCParagraph"/>
    <w:rsid w:val="00550D79"/>
    <w:pPr>
      <w:numPr>
        <w:numId w:val="5"/>
      </w:numPr>
      <w:ind w:left="0" w:firstLine="0"/>
    </w:pPr>
  </w:style>
  <w:style w:type="paragraph" w:styleId="TOC1">
    <w:name w:val="toc 1"/>
    <w:basedOn w:val="Normal"/>
    <w:next w:val="Normal"/>
    <w:autoRedefine/>
    <w:uiPriority w:val="39"/>
    <w:rsid w:val="005A4FED"/>
    <w:pPr>
      <w:tabs>
        <w:tab w:val="left" w:pos="360"/>
        <w:tab w:val="right" w:leader="dot" w:pos="9629"/>
      </w:tabs>
      <w:spacing w:before="240"/>
    </w:pPr>
    <w:rPr>
      <w:b/>
      <w:caps/>
    </w:rPr>
  </w:style>
  <w:style w:type="character" w:styleId="Hyperlink">
    <w:name w:val="Hyperlink"/>
    <w:basedOn w:val="DefaultParagraphFont"/>
    <w:uiPriority w:val="99"/>
    <w:rsid w:val="005A4FED"/>
    <w:rPr>
      <w:rFonts w:cs="Times New Roman"/>
      <w:color w:val="0000FF"/>
      <w:u w:val="single"/>
    </w:rPr>
  </w:style>
  <w:style w:type="paragraph" w:styleId="TOC2">
    <w:name w:val="toc 2"/>
    <w:basedOn w:val="Normal"/>
    <w:next w:val="Normal"/>
    <w:autoRedefine/>
    <w:uiPriority w:val="39"/>
    <w:rsid w:val="005A4FED"/>
    <w:pPr>
      <w:tabs>
        <w:tab w:val="left" w:pos="900"/>
        <w:tab w:val="right" w:leader="dot" w:pos="9629"/>
      </w:tabs>
      <w:ind w:left="360"/>
    </w:pPr>
  </w:style>
  <w:style w:type="paragraph" w:styleId="TOC3">
    <w:name w:val="toc 3"/>
    <w:basedOn w:val="Normal"/>
    <w:next w:val="Normal"/>
    <w:autoRedefine/>
    <w:uiPriority w:val="39"/>
    <w:rsid w:val="005A4FED"/>
    <w:pPr>
      <w:tabs>
        <w:tab w:val="left" w:pos="1440"/>
        <w:tab w:val="right" w:leader="dot" w:pos="9629"/>
      </w:tabs>
      <w:ind w:left="900"/>
    </w:pPr>
  </w:style>
  <w:style w:type="paragraph" w:styleId="TOC4">
    <w:name w:val="toc 4"/>
    <w:basedOn w:val="Normal"/>
    <w:next w:val="Normal"/>
    <w:autoRedefine/>
    <w:uiPriority w:val="39"/>
    <w:rsid w:val="005A4FED"/>
    <w:pPr>
      <w:tabs>
        <w:tab w:val="left" w:pos="2340"/>
        <w:tab w:val="right" w:leader="dot" w:pos="9629"/>
      </w:tabs>
      <w:ind w:left="1440"/>
    </w:pPr>
    <w:rPr>
      <w:i/>
    </w:rPr>
  </w:style>
  <w:style w:type="table" w:styleId="TableGrid">
    <w:name w:val="Table Grid"/>
    <w:basedOn w:val="TableNormal"/>
    <w:semiHidden/>
    <w:rsid w:val="005A4F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382CB3"/>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382CB3"/>
    <w:pPr>
      <w:numPr>
        <w:numId w:val="3"/>
      </w:numPr>
      <w:spacing w:before="360" w:after="240"/>
    </w:pPr>
  </w:style>
  <w:style w:type="paragraph" w:customStyle="1" w:styleId="ECCFootnote">
    <w:name w:val="ECC Footnote"/>
    <w:basedOn w:val="Normal"/>
    <w:autoRedefine/>
    <w:rsid w:val="005A4FED"/>
    <w:pPr>
      <w:ind w:left="454" w:hanging="454"/>
    </w:pPr>
    <w:rPr>
      <w:sz w:val="16"/>
    </w:rPr>
  </w:style>
  <w:style w:type="paragraph" w:styleId="FootnoteText">
    <w:name w:val="footnote text"/>
    <w:basedOn w:val="Normal"/>
    <w:link w:val="FootnoteTextChar"/>
    <w:uiPriority w:val="99"/>
    <w:semiHidden/>
    <w:rsid w:val="005A4FED"/>
    <w:rPr>
      <w:szCs w:val="20"/>
    </w:rPr>
  </w:style>
  <w:style w:type="character" w:customStyle="1" w:styleId="FootnoteTextChar">
    <w:name w:val="Footnote Text Char"/>
    <w:basedOn w:val="DefaultParagraphFont"/>
    <w:link w:val="FootnoteText"/>
    <w:uiPriority w:val="99"/>
    <w:semiHidden/>
    <w:locked/>
    <w:rsid w:val="005471E6"/>
    <w:rPr>
      <w:rFonts w:ascii="Arial" w:hAnsi="Arial" w:cs="Times New Roman"/>
      <w:lang w:val="en-US"/>
    </w:rPr>
  </w:style>
  <w:style w:type="character" w:styleId="FootnoteReference">
    <w:name w:val="footnote reference"/>
    <w:basedOn w:val="DefaultParagraphFont"/>
    <w:uiPriority w:val="99"/>
    <w:semiHidden/>
    <w:rsid w:val="005A4FED"/>
    <w:rPr>
      <w:rFonts w:cs="Times New Roman"/>
      <w:vertAlign w:val="superscript"/>
    </w:rPr>
  </w:style>
  <w:style w:type="paragraph" w:customStyle="1" w:styleId="Text">
    <w:name w:val="Text"/>
    <w:basedOn w:val="Normal"/>
    <w:rsid w:val="005A4FED"/>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5A4FED"/>
    <w:pPr>
      <w:spacing w:after="0"/>
      <w:ind w:left="284" w:hanging="284"/>
    </w:pPr>
    <w:rPr>
      <w:sz w:val="16"/>
      <w:szCs w:val="16"/>
    </w:rPr>
  </w:style>
  <w:style w:type="paragraph" w:customStyle="1" w:styleId="reference">
    <w:name w:val="reference"/>
    <w:basedOn w:val="Normal"/>
    <w:rsid w:val="005A4FED"/>
    <w:pPr>
      <w:numPr>
        <w:numId w:val="6"/>
      </w:numPr>
    </w:pPr>
    <w:rPr>
      <w:lang w:eastAsia="ja-JP"/>
    </w:rPr>
  </w:style>
  <w:style w:type="paragraph" w:customStyle="1" w:styleId="ECCAnnexheading2">
    <w:name w:val="ECC Annex heading2"/>
    <w:basedOn w:val="Normal"/>
    <w:next w:val="ECCParagraph"/>
    <w:rsid w:val="005A4FED"/>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5A4FED"/>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5A4FED"/>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5A4FED"/>
    <w:pPr>
      <w:spacing w:before="120" w:after="120"/>
      <w:ind w:left="3402"/>
    </w:pPr>
    <w:rPr>
      <w:bCs/>
      <w:sz w:val="18"/>
    </w:rPr>
  </w:style>
  <w:style w:type="paragraph" w:customStyle="1" w:styleId="Reporttitledescription">
    <w:name w:val="Report title/description"/>
    <w:basedOn w:val="Normal"/>
    <w:rsid w:val="005A4FED"/>
    <w:pPr>
      <w:spacing w:before="600" w:line="288" w:lineRule="auto"/>
      <w:ind w:left="3402"/>
    </w:pPr>
    <w:rPr>
      <w:sz w:val="24"/>
    </w:rPr>
  </w:style>
  <w:style w:type="paragraph" w:styleId="Caption">
    <w:name w:val="caption"/>
    <w:basedOn w:val="Normal"/>
    <w:next w:val="Normal"/>
    <w:uiPriority w:val="99"/>
    <w:qFormat/>
    <w:rsid w:val="00382CB3"/>
    <w:pPr>
      <w:spacing w:before="240" w:after="240"/>
      <w:jc w:val="center"/>
    </w:pPr>
    <w:rPr>
      <w:b/>
      <w:bCs/>
      <w:color w:val="D2232A"/>
      <w:szCs w:val="20"/>
    </w:rPr>
  </w:style>
  <w:style w:type="paragraph" w:customStyle="1" w:styleId="ECCNumbered-LetteredList">
    <w:name w:val="ECC Numbered-Lettered List"/>
    <w:basedOn w:val="Normal"/>
    <w:qFormat/>
    <w:rsid w:val="00DF2C67"/>
    <w:pPr>
      <w:numPr>
        <w:numId w:val="16"/>
      </w:numPr>
    </w:pPr>
  </w:style>
  <w:style w:type="paragraph" w:customStyle="1" w:styleId="ECCNumberedBullets">
    <w:name w:val="ECC Numbered Bullets"/>
    <w:basedOn w:val="Normal"/>
    <w:rsid w:val="00DF2C67"/>
    <w:pPr>
      <w:numPr>
        <w:numId w:val="14"/>
      </w:numPr>
    </w:pPr>
  </w:style>
  <w:style w:type="paragraph" w:styleId="BalloonText">
    <w:name w:val="Balloon Text"/>
    <w:basedOn w:val="Normal"/>
    <w:link w:val="BalloonTextChar"/>
    <w:uiPriority w:val="99"/>
    <w:semiHidden/>
    <w:rsid w:val="00382C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9E47EB"/>
    <w:rPr>
      <w:rFonts w:ascii="Lucida Grande" w:hAnsi="Lucida Grande" w:cs="Lucida Grande"/>
      <w:sz w:val="18"/>
      <w:szCs w:val="18"/>
      <w:lang w:val="en-US" w:eastAsia="en-US"/>
    </w:rPr>
  </w:style>
  <w:style w:type="character" w:customStyle="1" w:styleId="ECCParagraphChar">
    <w:name w:val="ECC Paragraph Char"/>
    <w:link w:val="ECCParagraph"/>
    <w:uiPriority w:val="99"/>
    <w:locked/>
    <w:rsid w:val="00B073E5"/>
    <w:rPr>
      <w:rFonts w:ascii="Arial" w:hAnsi="Arial"/>
      <w:sz w:val="20"/>
      <w:szCs w:val="20"/>
      <w:lang w:val="en-GB"/>
    </w:rPr>
  </w:style>
  <w:style w:type="character" w:styleId="CommentReference">
    <w:name w:val="annotation reference"/>
    <w:basedOn w:val="DefaultParagraphFont"/>
    <w:uiPriority w:val="99"/>
    <w:semiHidden/>
    <w:rsid w:val="00C952FD"/>
    <w:rPr>
      <w:rFonts w:cs="Times New Roman"/>
      <w:sz w:val="16"/>
      <w:szCs w:val="16"/>
    </w:rPr>
  </w:style>
  <w:style w:type="paragraph" w:styleId="CommentText">
    <w:name w:val="annotation text"/>
    <w:basedOn w:val="Normal"/>
    <w:link w:val="CommentTextChar"/>
    <w:uiPriority w:val="99"/>
    <w:semiHidden/>
    <w:rsid w:val="00C952FD"/>
    <w:rPr>
      <w:szCs w:val="20"/>
    </w:rPr>
  </w:style>
  <w:style w:type="character" w:customStyle="1" w:styleId="CommentTextChar">
    <w:name w:val="Comment Text Char"/>
    <w:basedOn w:val="DefaultParagraphFont"/>
    <w:link w:val="CommentText"/>
    <w:uiPriority w:val="99"/>
    <w:semiHidden/>
    <w:locked/>
    <w:rsid w:val="00C952FD"/>
    <w:rPr>
      <w:rFonts w:ascii="Arial" w:hAnsi="Arial" w:cs="Times New Roman"/>
      <w:lang w:val="en-US"/>
    </w:rPr>
  </w:style>
  <w:style w:type="paragraph" w:styleId="CommentSubject">
    <w:name w:val="annotation subject"/>
    <w:basedOn w:val="CommentText"/>
    <w:next w:val="CommentText"/>
    <w:link w:val="CommentSubjectChar"/>
    <w:uiPriority w:val="99"/>
    <w:semiHidden/>
    <w:rsid w:val="00C952FD"/>
    <w:rPr>
      <w:b/>
      <w:bCs/>
    </w:rPr>
  </w:style>
  <w:style w:type="character" w:customStyle="1" w:styleId="CommentSubjectChar">
    <w:name w:val="Comment Subject Char"/>
    <w:basedOn w:val="CommentTextChar"/>
    <w:link w:val="CommentSubject"/>
    <w:uiPriority w:val="99"/>
    <w:semiHidden/>
    <w:locked/>
    <w:rsid w:val="00C952FD"/>
    <w:rPr>
      <w:rFonts w:ascii="Arial" w:hAnsi="Arial" w:cs="Times New Roman"/>
      <w:b/>
      <w:bCs/>
      <w:lang w:val="en-US"/>
    </w:rPr>
  </w:style>
  <w:style w:type="numbering" w:customStyle="1" w:styleId="ECCBullets">
    <w:name w:val="ECC Bullets"/>
    <w:rsid w:val="00C1487D"/>
    <w:pPr>
      <w:numPr>
        <w:numId w:val="8"/>
      </w:numPr>
    </w:pPr>
  </w:style>
  <w:style w:type="numbering" w:customStyle="1" w:styleId="ECCNumbers-Letters">
    <w:name w:val="ECC Numbers-Letters"/>
    <w:uiPriority w:val="99"/>
    <w:rsid w:val="00C1487D"/>
    <w:pPr>
      <w:numPr>
        <w:numId w:val="16"/>
      </w:numPr>
    </w:pPr>
  </w:style>
  <w:style w:type="numbering" w:customStyle="1" w:styleId="ECCNumbers-Bullets">
    <w:name w:val="ECC Numbers-Bullets"/>
    <w:uiPriority w:val="99"/>
    <w:rsid w:val="00C1487D"/>
    <w:pPr>
      <w:numPr>
        <w:numId w:val="14"/>
      </w:numPr>
    </w:pPr>
  </w:style>
  <w:style w:type="paragraph" w:styleId="EndnoteText">
    <w:name w:val="endnote text"/>
    <w:basedOn w:val="Normal"/>
    <w:link w:val="EndnoteTextChar"/>
    <w:uiPriority w:val="99"/>
    <w:semiHidden/>
    <w:unhideWhenUsed/>
    <w:locked/>
    <w:rsid w:val="00382CB3"/>
    <w:rPr>
      <w:szCs w:val="20"/>
    </w:rPr>
  </w:style>
  <w:style w:type="character" w:customStyle="1" w:styleId="EndnoteTextChar">
    <w:name w:val="Endnote Text Char"/>
    <w:basedOn w:val="DefaultParagraphFont"/>
    <w:link w:val="EndnoteText"/>
    <w:uiPriority w:val="99"/>
    <w:semiHidden/>
    <w:rsid w:val="00382CB3"/>
    <w:rPr>
      <w:rFonts w:ascii="Arial" w:hAnsi="Arial"/>
      <w:sz w:val="20"/>
      <w:szCs w:val="20"/>
      <w:lang w:val="en-US" w:eastAsia="en-US"/>
    </w:rPr>
  </w:style>
  <w:style w:type="character" w:styleId="EndnoteReference">
    <w:name w:val="endnote reference"/>
    <w:basedOn w:val="DefaultParagraphFont"/>
    <w:uiPriority w:val="99"/>
    <w:semiHidden/>
    <w:unhideWhenUsed/>
    <w:locked/>
    <w:rsid w:val="00382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30515">
      <w:marLeft w:val="0"/>
      <w:marRight w:val="0"/>
      <w:marTop w:val="0"/>
      <w:marBottom w:val="0"/>
      <w:divBdr>
        <w:top w:val="none" w:sz="0" w:space="0" w:color="auto"/>
        <w:left w:val="none" w:sz="0" w:space="0" w:color="auto"/>
        <w:bottom w:val="none" w:sz="0" w:space="0" w:color="auto"/>
        <w:right w:val="none" w:sz="0" w:space="0" w:color="auto"/>
      </w:divBdr>
    </w:div>
    <w:div w:id="749230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www.etsi.org/" TargetMode="External"/><Relationship Id="rId17" Type="http://schemas.openxmlformats.org/officeDocument/2006/relationships/image" Target="media/image7.png"/><Relationship Id="rId25" Type="http://schemas.openxmlformats.org/officeDocument/2006/relationships/image" Target="media/image12.png"/><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6.xm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no\AppData\Local\Temp\Standard%20format%20-%20ECC%20Report_Jun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0F59F-286F-47AD-AEB4-430DD56D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Report_June_2012</Template>
  <TotalTime>8</TotalTime>
  <Pages>22</Pages>
  <Words>3279</Words>
  <Characters>21549</Characters>
  <Application>Microsoft Office Word</Application>
  <DocSecurity>0</DocSecurity>
  <Lines>179</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ECC Report Style</vt:lpstr>
      <vt:lpstr>New ECC Report Style</vt:lpstr>
    </vt:vector>
  </TitlesOfParts>
  <Company>ECO</Company>
  <LinksUpToDate>false</LinksUpToDate>
  <CharactersWithSpaces>24779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Bruno Espinosa</dc:creator>
  <dc:description>This template is used as guidance to draft ECC Reports.</dc:description>
  <cp:lastModifiedBy>ECO</cp:lastModifiedBy>
  <cp:revision>5</cp:revision>
  <cp:lastPrinted>2014-10-14T11:21:00Z</cp:lastPrinted>
  <dcterms:created xsi:type="dcterms:W3CDTF">2014-10-14T11:22:00Z</dcterms:created>
  <dcterms:modified xsi:type="dcterms:W3CDTF">2018-12-17T13:48:00Z</dcterms:modified>
</cp:coreProperties>
</file>