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7E6A64" w:rsidRDefault="008A54FC">
      <w:pPr>
        <w:rPr>
          <w:lang w:val="en-GB"/>
        </w:rPr>
      </w:pPr>
      <w:bookmarkStart w:id="0" w:name="_GoBack"/>
      <w:bookmarkEnd w:id="0"/>
    </w:p>
    <w:p w:rsidR="008A54FC" w:rsidRPr="007E6A64" w:rsidRDefault="008A54FC" w:rsidP="008A54FC">
      <w:pPr>
        <w:jc w:val="center"/>
        <w:rPr>
          <w:lang w:val="en-GB"/>
        </w:rPr>
      </w:pPr>
    </w:p>
    <w:p w:rsidR="008A54FC" w:rsidRPr="007E6A64" w:rsidRDefault="008A54FC" w:rsidP="008A54FC">
      <w:pPr>
        <w:jc w:val="center"/>
        <w:rPr>
          <w:lang w:val="en-GB"/>
        </w:rPr>
      </w:pPr>
    </w:p>
    <w:p w:rsidR="008A54FC" w:rsidRPr="007E6A64" w:rsidRDefault="008A54FC" w:rsidP="008A54FC">
      <w:pPr>
        <w:rPr>
          <w:lang w:val="en-GB"/>
        </w:rPr>
      </w:pPr>
    </w:p>
    <w:p w:rsidR="008A54FC" w:rsidRPr="007E6A64" w:rsidRDefault="008A54FC" w:rsidP="008A54FC">
      <w:pPr>
        <w:rPr>
          <w:lang w:val="en-GB"/>
        </w:rPr>
      </w:pPr>
    </w:p>
    <w:p w:rsidR="008A54FC" w:rsidRPr="007E6A64" w:rsidRDefault="00BD52F2" w:rsidP="008A54FC">
      <w:pPr>
        <w:jc w:val="center"/>
        <w:rPr>
          <w:b/>
          <w:sz w:val="24"/>
          <w:lang w:val="en-GB"/>
        </w:rPr>
      </w:pPr>
      <w:r w:rsidRPr="007E6A64">
        <w:rPr>
          <w:b/>
          <w:noProof/>
          <w:sz w:val="24"/>
          <w:szCs w:val="20"/>
          <w:lang w:val="da-DK" w:eastAsia="da-DK"/>
        </w:rPr>
        <mc:AlternateContent>
          <mc:Choice Requires="wps">
            <w:drawing>
              <wp:anchor distT="0" distB="0" distL="114300" distR="114300" simplePos="0" relativeHeight="251665408" behindDoc="0" locked="0" layoutInCell="1" allowOverlap="1" wp14:anchorId="700B8259" wp14:editId="0494921D">
                <wp:simplePos x="0" y="0"/>
                <wp:positionH relativeFrom="page">
                  <wp:posOffset>0</wp:posOffset>
                </wp:positionH>
                <wp:positionV relativeFrom="page">
                  <wp:posOffset>1714500</wp:posOffset>
                </wp:positionV>
                <wp:extent cx="7560310" cy="1628140"/>
                <wp:effectExtent l="0" t="0" r="254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E94" w:rsidRPr="00080D86" w:rsidRDefault="008A2E94" w:rsidP="008A54FC">
                            <w:pPr>
                              <w:rPr>
                                <w:sz w:val="68"/>
                              </w:rPr>
                            </w:pPr>
                            <w:r>
                              <w:rPr>
                                <w:color w:val="FFFFFF"/>
                                <w:sz w:val="68"/>
                              </w:rPr>
                              <w:t xml:space="preserve"> </w:t>
                            </w:r>
                            <w:r w:rsidRPr="00080D86">
                              <w:rPr>
                                <w:color w:val="FFFFFF"/>
                                <w:sz w:val="68"/>
                              </w:rPr>
                              <w:t xml:space="preserve">ECC Report </w:t>
                            </w:r>
                            <w:r>
                              <w:rPr>
                                <w:color w:val="57433E"/>
                                <w:sz w:val="68"/>
                              </w:rPr>
                              <w:t>237</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CvdmbXjQIAABMFAAAOAAAAAAAAAAAAAAAAAC4CAABkcnMvZTJvRG9jLnhtbFBLAQIt&#10;ABQABgAIAAAAIQBqArUC3wAAAAkBAAAPAAAAAAAAAAAAAAAAAOcEAABkcnMvZG93bnJldi54bWxQ&#10;SwUGAAAAAAQABADzAAAA8wUAAAAA&#10;" fillcolor="#887e6e" stroked="f">
                <v:textbox inset="80mm,15mm">
                  <w:txbxContent>
                    <w:p w:rsidR="008A2E94" w:rsidRPr="00080D86" w:rsidRDefault="008A2E94" w:rsidP="008A54FC">
                      <w:pPr>
                        <w:rPr>
                          <w:sz w:val="68"/>
                        </w:rPr>
                      </w:pPr>
                      <w:r>
                        <w:rPr>
                          <w:color w:val="FFFFFF"/>
                          <w:sz w:val="68"/>
                        </w:rPr>
                        <w:t xml:space="preserve"> </w:t>
                      </w:r>
                      <w:r w:rsidRPr="00080D86">
                        <w:rPr>
                          <w:color w:val="FFFFFF"/>
                          <w:sz w:val="68"/>
                        </w:rPr>
                        <w:t xml:space="preserve">ECC Report </w:t>
                      </w:r>
                      <w:r>
                        <w:rPr>
                          <w:color w:val="57433E"/>
                          <w:sz w:val="68"/>
                        </w:rPr>
                        <w:t>237</w:t>
                      </w:r>
                    </w:p>
                  </w:txbxContent>
                </v:textbox>
                <w10:wrap anchorx="page" anchory="page"/>
              </v:shape>
            </w:pict>
          </mc:Fallback>
        </mc:AlternateContent>
      </w:r>
      <w:r w:rsidRPr="007E6A64">
        <w:rPr>
          <w:b/>
          <w:noProof/>
          <w:sz w:val="24"/>
          <w:szCs w:val="20"/>
          <w:lang w:val="da-DK" w:eastAsia="da-DK"/>
        </w:rPr>
        <mc:AlternateContent>
          <mc:Choice Requires="wpg">
            <w:drawing>
              <wp:anchor distT="0" distB="0" distL="114300" distR="114300" simplePos="0" relativeHeight="251666432" behindDoc="0" locked="0" layoutInCell="1" allowOverlap="1" wp14:anchorId="52B606BA" wp14:editId="2C2CDD25">
                <wp:simplePos x="0" y="0"/>
                <wp:positionH relativeFrom="page">
                  <wp:posOffset>828040</wp:posOffset>
                </wp:positionH>
                <wp:positionV relativeFrom="paragraph">
                  <wp:posOffset>97790</wp:posOffset>
                </wp:positionV>
                <wp:extent cx="1703705" cy="1564640"/>
                <wp:effectExtent l="0" t="19050" r="0" b="0"/>
                <wp:wrapNone/>
                <wp:docPr id="1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2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2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66432;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LAsEAAADbAAAADwAAAGRycy9kb3ducmV2LnhtbERPy4rCMBTdC/5DuAPuNB1lSq1GkWFE&#10;R9z4wu2ludOWaW5KErXz95OF4PJw3vNlZxpxJ+drywreRwkI4sLqmksF59N6mIHwAVljY5kU/JGH&#10;5aLfm2Ou7YMPdD+GUsQQ9jkqqEJocyl9UZFBP7ItceR+rDMYInSl1A4fMdw0cpwkqTRYc2yosKXP&#10;iorf480o2GT7r/RaTOsdujS7rG/f193kQ6nBW7eagQjUhZf46d5qBeO4Pn6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ssCwQAAANsAAAAPAAAAAAAAAAAAAAAA&#10;AKECAABkcnMvZG93bnJldi54bWxQSwUGAAAAAAQABAD5AAAAjw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UPK74AAADbAAAADwAAAGRycy9kb3ducmV2LnhtbESPzQrCMBCE74LvEFbwpqmCItUoIgh6&#10;8v/gbW3WttpsShO1vr0RBI/DzHzDTGa1KcSTKpdbVtDrRiCIE6tzThUcD8vOCITzyBoLy6TgTQ5m&#10;02ZjgrG2L97Rc+9TESDsYlSQeV/GUrokI4Oua0vi4F1tZdAHWaVSV/gKcFPIfhQNpcGcw0KGJS0y&#10;Su77h1FAFzrdrkS4HQzPA5O+5XrpNkq1W/V8DMJT7f/hX3ulFfR78P0SfoCcf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pQ8rvgAAANsAAAAPAAAAAAAAAAAAAAAAAKEC&#10;AABkcnMvZG93bnJldi54bWxQSwUGAAAAAAQABAD5AAAAjA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9Op8UAAADbAAAADwAAAGRycy9kb3ducmV2LnhtbESPQWvCQBSE74X+h+UVeim6UaFIdBNs&#10;QWkPQqMiHh/Z1yQ0+zburjH9926h4HGYmW+YZT6YVvTkfGNZwWScgCAurW64UnDYr0dzED4ga2wt&#10;k4Jf8pBnjw9LTLW9ckH9LlQiQtinqKAOoUul9GVNBv3YdsTR+7bOYIjSVVI7vEa4aeU0SV6lwYbj&#10;Qo0dvddU/uwuRsHFndFtXt7w+HVchfY0Kz77baHU89OwWoAINIR7+L/9oRVMZ/D3Jf4A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9Op8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bW08UAAADbAAAADwAAAGRycy9kb3ducmV2LnhtbESPQWvCQBSE70L/w/IKXkQ3taVIdBVb&#10;UOxBMFHE4yP7moRm36a7a0z/fVco9DjMzDfMYtWbRnTkfG1ZwdMkAUFcWF1zqeB03IxnIHxA1thY&#10;JgU/5GG1fBgsMNX2xhl1eShFhLBPUUEVQptK6YuKDPqJbYmj92mdwRClK6V2eItw08hpkrxKgzXH&#10;hQpbeq+o+MqvRsHVfaPbjt7wfDivQ3N5zj66fabU8LFfz0EE6sN/+K+90wqmL3D/En+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bW0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i6oMIAAADbAAAADwAAAGRycy9kb3ducmV2LnhtbESPQWvCQBSE7wX/w/IEb3VjDsGmrhKk&#10;gjetVXp9ZJ/ZYPZtzG5N/PduQfA4zMw3zGI12EbcqPO1YwWzaQKCuHS65krB8WfzPgfhA7LGxjEp&#10;uJOH1XL0tsBcu56/6XYIlYgQ9jkqMCG0uZS+NGTRT11LHL2z6yyGKLtK6g77CLeNTJMkkxZrjgsG&#10;W1obKi+HP6ugKJLfZn08bXapNl/70xU/+nmm1GQ8FJ8gAg3hFX62t1pBmsH/l/gD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Wi6oMIAAADbAAAADwAAAAAAAAAAAAAA&#10;AAChAgAAZHJzL2Rvd25yZXYueG1sUEsFBgAAAAAEAAQA+QAAAJADAAAAAA==&#10;" strokecolor="#887e6e" strokeweight="15.5pt"/>
                <w10:wrap anchorx="page"/>
              </v:group>
            </w:pict>
          </mc:Fallback>
        </mc:AlternateContent>
      </w: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jc w:val="center"/>
        <w:rPr>
          <w:b/>
          <w:sz w:val="24"/>
          <w:lang w:val="en-GB"/>
        </w:rPr>
      </w:pPr>
    </w:p>
    <w:p w:rsidR="008A54FC" w:rsidRPr="007E6A64" w:rsidRDefault="008A54FC" w:rsidP="008A54FC">
      <w:pPr>
        <w:rPr>
          <w:b/>
          <w:sz w:val="24"/>
          <w:lang w:val="en-GB"/>
        </w:rPr>
      </w:pPr>
    </w:p>
    <w:p w:rsidR="008A54FC" w:rsidRPr="007E6A64" w:rsidRDefault="008A54FC" w:rsidP="008A54FC">
      <w:pPr>
        <w:jc w:val="center"/>
        <w:rPr>
          <w:b/>
          <w:sz w:val="24"/>
          <w:lang w:val="en-GB"/>
        </w:rPr>
      </w:pPr>
    </w:p>
    <w:p w:rsidR="008A54FC" w:rsidRPr="007E6A64" w:rsidRDefault="00D568E9" w:rsidP="009E47EB">
      <w:pPr>
        <w:pStyle w:val="Reporttitledescription"/>
        <w:rPr>
          <w:lang w:val="en-GB"/>
        </w:rPr>
      </w:pPr>
      <w:r w:rsidRPr="007E6A64">
        <w:rPr>
          <w:lang w:val="en-GB"/>
        </w:rPr>
        <w:t>Compatibility</w:t>
      </w:r>
      <w:r w:rsidR="00C86A11" w:rsidRPr="007E6A64">
        <w:rPr>
          <w:lang w:val="en-GB"/>
        </w:rPr>
        <w:t xml:space="preserve"> </w:t>
      </w:r>
      <w:r w:rsidR="00EE167E" w:rsidRPr="007E6A64">
        <w:rPr>
          <w:lang w:val="en-GB"/>
        </w:rPr>
        <w:t>s</w:t>
      </w:r>
      <w:r w:rsidR="00C86A11" w:rsidRPr="007E6A64">
        <w:rPr>
          <w:lang w:val="en-GB"/>
        </w:rPr>
        <w:t>tudy</w:t>
      </w:r>
      <w:r w:rsidRPr="007E6A64">
        <w:rPr>
          <w:lang w:val="en-GB"/>
        </w:rPr>
        <w:t xml:space="preserve"> between </w:t>
      </w:r>
      <w:r w:rsidR="00EE167E" w:rsidRPr="007E6A64">
        <w:rPr>
          <w:lang w:val="en-GB"/>
        </w:rPr>
        <w:t>w</w:t>
      </w:r>
      <w:r w:rsidR="00C86A11" w:rsidRPr="007E6A64">
        <w:rPr>
          <w:lang w:val="en-GB"/>
        </w:rPr>
        <w:t xml:space="preserve">ideband </w:t>
      </w:r>
      <w:r w:rsidRPr="007E6A64">
        <w:rPr>
          <w:lang w:val="en-GB"/>
        </w:rPr>
        <w:t>Mobile Communication services on</w:t>
      </w:r>
      <w:r w:rsidR="00321481" w:rsidRPr="007E6A64">
        <w:rPr>
          <w:lang w:val="en-GB"/>
        </w:rPr>
        <w:t xml:space="preserve"> </w:t>
      </w:r>
      <w:r w:rsidRPr="007E6A64">
        <w:rPr>
          <w:lang w:val="en-GB"/>
        </w:rPr>
        <w:t xml:space="preserve">board </w:t>
      </w:r>
      <w:r w:rsidR="00D90AE4" w:rsidRPr="007E6A64">
        <w:rPr>
          <w:lang w:val="en-GB"/>
        </w:rPr>
        <w:t>V</w:t>
      </w:r>
      <w:r w:rsidRPr="007E6A64">
        <w:rPr>
          <w:lang w:val="en-GB"/>
        </w:rPr>
        <w:t xml:space="preserve">essels (MCV) and land-based </w:t>
      </w:r>
      <w:r w:rsidR="003C4277" w:rsidRPr="007E6A64">
        <w:rPr>
          <w:lang w:val="en-GB"/>
        </w:rPr>
        <w:t xml:space="preserve">MFCN </w:t>
      </w:r>
      <w:r w:rsidRPr="007E6A64">
        <w:rPr>
          <w:lang w:val="en-GB"/>
        </w:rPr>
        <w:t>network</w:t>
      </w:r>
      <w:r w:rsidR="00A439BA" w:rsidRPr="007E6A64">
        <w:rPr>
          <w:lang w:val="en-GB"/>
        </w:rPr>
        <w:t>s</w:t>
      </w:r>
    </w:p>
    <w:p w:rsidR="008A54FC" w:rsidRPr="007E6A64" w:rsidRDefault="0074367D" w:rsidP="008A54FC">
      <w:pPr>
        <w:pStyle w:val="Reporttitledescription"/>
        <w:rPr>
          <w:b/>
          <w:sz w:val="18"/>
          <w:lang w:val="en-GB"/>
        </w:rPr>
      </w:pPr>
      <w:bookmarkStart w:id="1" w:name="Text8"/>
      <w:r w:rsidRPr="007E6A64">
        <w:rPr>
          <w:b/>
          <w:sz w:val="18"/>
          <w:lang w:val="en-GB"/>
        </w:rPr>
        <w:t>Approved 3 July 2015</w:t>
      </w:r>
      <w:bookmarkEnd w:id="1"/>
    </w:p>
    <w:p w:rsidR="008A54FC" w:rsidRPr="007E6A64" w:rsidRDefault="00BD52F2" w:rsidP="008A54FC">
      <w:pPr>
        <w:pStyle w:val="Lastupdated"/>
        <w:rPr>
          <w:b/>
          <w:lang w:val="en-GB"/>
        </w:rPr>
      </w:pPr>
      <w:r w:rsidRPr="007E6A64">
        <w:rPr>
          <w:b/>
          <w:bCs w:val="0"/>
          <w:noProof/>
          <w:szCs w:val="20"/>
          <w:lang w:val="da-DK" w:eastAsia="da-DK"/>
        </w:rPr>
        <mc:AlternateContent>
          <mc:Choice Requires="wps">
            <w:drawing>
              <wp:anchor distT="0" distB="0" distL="114300" distR="114300" simplePos="0" relativeHeight="251668480" behindDoc="0" locked="0" layoutInCell="1" allowOverlap="1" wp14:anchorId="502CAA89" wp14:editId="5C97184B">
                <wp:simplePos x="0" y="0"/>
                <wp:positionH relativeFrom="page">
                  <wp:posOffset>3810</wp:posOffset>
                </wp:positionH>
                <wp:positionV relativeFrom="page">
                  <wp:posOffset>9803765</wp:posOffset>
                </wp:positionV>
                <wp:extent cx="7560310" cy="179705"/>
                <wp:effectExtent l="0" t="0" r="2540" b="0"/>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CUB9yp&#10;gQIAAP0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p>
    <w:p w:rsidR="008A54FC" w:rsidRPr="007E6A64" w:rsidRDefault="008A54FC">
      <w:pPr>
        <w:rPr>
          <w:lang w:val="en-GB"/>
        </w:rPr>
        <w:sectPr w:rsidR="008A54FC" w:rsidRPr="007E6A64" w:rsidSect="006C4696">
          <w:headerReference w:type="even" r:id="rId9"/>
          <w:headerReference w:type="default" r:id="rId10"/>
          <w:headerReference w:type="first" r:id="rId11"/>
          <w:pgSz w:w="11907" w:h="16840" w:code="9"/>
          <w:pgMar w:top="1440" w:right="1134" w:bottom="1440" w:left="1134" w:header="284" w:footer="709" w:gutter="0"/>
          <w:cols w:space="708"/>
          <w:titlePg/>
          <w:docGrid w:linePitch="360"/>
        </w:sectPr>
      </w:pPr>
    </w:p>
    <w:p w:rsidR="00347661" w:rsidRPr="007E6A64" w:rsidRDefault="008A54FC" w:rsidP="00EB5C67">
      <w:pPr>
        <w:pStyle w:val="Heading1"/>
      </w:pPr>
      <w:bookmarkStart w:id="2" w:name="_Toc464564245"/>
      <w:r w:rsidRPr="007E6A64">
        <w:lastRenderedPageBreak/>
        <w:t>Executive summary</w:t>
      </w:r>
      <w:bookmarkEnd w:id="2"/>
    </w:p>
    <w:p w:rsidR="00347661" w:rsidRPr="007E6A64" w:rsidRDefault="00347661" w:rsidP="00BA4DFC">
      <w:pPr>
        <w:pStyle w:val="ECCParagraph"/>
      </w:pPr>
      <w:r w:rsidRPr="007E6A64">
        <w:t xml:space="preserve">This </w:t>
      </w:r>
      <w:r w:rsidR="000A0BA5" w:rsidRPr="007E6A64">
        <w:t>R</w:t>
      </w:r>
      <w:r w:rsidRPr="007E6A64">
        <w:t>eport studies the compatibility between Mobile Communications on board Vessels (MCV) systems and land</w:t>
      </w:r>
      <w:r w:rsidR="004077DF" w:rsidRPr="007E6A64">
        <w:t>-based</w:t>
      </w:r>
      <w:r w:rsidRPr="007E6A64">
        <w:t xml:space="preserve"> MFCN networks, addressing three distinct issues:</w:t>
      </w:r>
    </w:p>
    <w:p w:rsidR="00347661" w:rsidRPr="007E6A64" w:rsidRDefault="00347661" w:rsidP="00E57F55">
      <w:pPr>
        <w:pStyle w:val="ECCParagraph"/>
        <w:numPr>
          <w:ilvl w:val="0"/>
          <w:numId w:val="20"/>
        </w:numPr>
      </w:pPr>
      <w:r w:rsidRPr="007E6A64">
        <w:t>Suitability of the current MCV framework (ECC/DEC/(08)08</w:t>
      </w:r>
      <w:r w:rsidR="00224F51" w:rsidRPr="007E6A64">
        <w:t xml:space="preserve"> </w:t>
      </w:r>
      <w:r w:rsidR="00224F51" w:rsidRPr="007E6A64">
        <w:fldChar w:fldCharType="begin"/>
      </w:r>
      <w:r w:rsidR="00224F51" w:rsidRPr="007E6A64">
        <w:instrText xml:space="preserve"> REF _Ref411880652 \n \h </w:instrText>
      </w:r>
      <w:r w:rsidR="00224F51" w:rsidRPr="007E6A64">
        <w:fldChar w:fldCharType="separate"/>
      </w:r>
      <w:r w:rsidR="006B5897">
        <w:t>[1]</w:t>
      </w:r>
      <w:r w:rsidR="00224F51" w:rsidRPr="007E6A64">
        <w:fldChar w:fldCharType="end"/>
      </w:r>
      <w:r w:rsidRPr="007E6A64">
        <w:t xml:space="preserve">) for the protection of </w:t>
      </w:r>
      <w:r w:rsidR="00CD5786" w:rsidRPr="007E6A64">
        <w:t>land</w:t>
      </w:r>
      <w:r w:rsidR="00B84135" w:rsidRPr="007E6A64">
        <w:t>-based</w:t>
      </w:r>
      <w:r w:rsidR="00CD5786" w:rsidRPr="007E6A64">
        <w:t xml:space="preserve"> networks using </w:t>
      </w:r>
      <w:r w:rsidRPr="007E6A64">
        <w:t>LTE</w:t>
      </w:r>
      <w:r w:rsidR="00CD5786" w:rsidRPr="007E6A64">
        <w:t xml:space="preserve"> in the 900</w:t>
      </w:r>
      <w:r w:rsidR="000077A7" w:rsidRPr="007E6A64">
        <w:t xml:space="preserve"> </w:t>
      </w:r>
      <w:r w:rsidR="00CD5786" w:rsidRPr="007E6A64">
        <w:t>MHz and 1800</w:t>
      </w:r>
      <w:r w:rsidR="000077A7" w:rsidRPr="007E6A64">
        <w:t xml:space="preserve"> </w:t>
      </w:r>
      <w:r w:rsidR="00CD5786" w:rsidRPr="007E6A64">
        <w:t>MHz bands</w:t>
      </w:r>
      <w:r w:rsidR="000077A7" w:rsidRPr="007E6A64">
        <w:t>;</w:t>
      </w:r>
      <w:r w:rsidR="00CD5786" w:rsidRPr="007E6A64">
        <w:t xml:space="preserve"> </w:t>
      </w:r>
    </w:p>
    <w:p w:rsidR="00CD5786" w:rsidRPr="007E6A64" w:rsidRDefault="00022ECD" w:rsidP="00E57F55">
      <w:pPr>
        <w:pStyle w:val="ECCParagraph"/>
        <w:numPr>
          <w:ilvl w:val="0"/>
          <w:numId w:val="20"/>
        </w:numPr>
      </w:pPr>
      <w:r w:rsidRPr="007E6A64">
        <w:t xml:space="preserve">Compatibility for scenarios introducing a new combination of technology and band on board vessels : introduction of  LTE in the 1710-1785 / 1805-1880 MHz and 2500-2570 / 2620-2690 MHz bands (LTE MCV 1800 MHz and 2600 MHz); introduction of UMTS in the 1920-1980 / 2110-2170 MHz band (UMTS MCV 2 GHz); </w:t>
      </w:r>
      <w:r w:rsidR="00CD5786" w:rsidRPr="007E6A64">
        <w:t>Lessons learnt from the current experience with ECC/DEC/(08)08 (GSM on board vessels in the bands 880-915 / 925-960 MHz and 1710-1785 / 1805-1880 MHz)</w:t>
      </w:r>
      <w:r w:rsidR="000077A7" w:rsidRPr="007E6A64">
        <w:t>.</w:t>
      </w:r>
    </w:p>
    <w:p w:rsidR="00CD5786" w:rsidRPr="007E6A64" w:rsidRDefault="00CD5786" w:rsidP="000E4BBD">
      <w:pPr>
        <w:pStyle w:val="ECCParagraph"/>
      </w:pPr>
      <w:r w:rsidRPr="007E6A64">
        <w:t>Analysing the results of the simulations</w:t>
      </w:r>
      <w:r w:rsidR="004077DF" w:rsidRPr="007E6A64">
        <w:t>,</w:t>
      </w:r>
      <w:r w:rsidRPr="007E6A64">
        <w:t xml:space="preserve"> it appears that:</w:t>
      </w:r>
    </w:p>
    <w:p w:rsidR="00C93B94" w:rsidRPr="007E6A64" w:rsidRDefault="004077DF" w:rsidP="00571DD5">
      <w:pPr>
        <w:pStyle w:val="ECCParagraph"/>
        <w:numPr>
          <w:ilvl w:val="0"/>
          <w:numId w:val="18"/>
        </w:numPr>
      </w:pPr>
      <w:r w:rsidRPr="007E6A64">
        <w:t>T</w:t>
      </w:r>
      <w:r w:rsidR="00BA4DFC" w:rsidRPr="007E6A64">
        <w:t>he t</w:t>
      </w:r>
      <w:r w:rsidRPr="007E6A64">
        <w:t>echnical and operational conditions for GSM on board vessels from ECC/DEC</w:t>
      </w:r>
      <w:r w:rsidR="00EE2ED6" w:rsidRPr="007E6A64">
        <w:t>/</w:t>
      </w:r>
      <w:r w:rsidRPr="007E6A64">
        <w:t>(08)08 are suitable for the protection of land-based LTE in networks in the 900</w:t>
      </w:r>
      <w:r w:rsidR="000077A7" w:rsidRPr="007E6A64">
        <w:t xml:space="preserve"> </w:t>
      </w:r>
      <w:r w:rsidRPr="007E6A64">
        <w:t>MHz and 1800</w:t>
      </w:r>
      <w:r w:rsidR="000077A7" w:rsidRPr="007E6A64">
        <w:t xml:space="preserve"> </w:t>
      </w:r>
      <w:r w:rsidRPr="007E6A64">
        <w:t>MHz band</w:t>
      </w:r>
      <w:r w:rsidR="000077A7" w:rsidRPr="007E6A64">
        <w:t>;</w:t>
      </w:r>
      <w:r w:rsidR="00BA122F" w:rsidRPr="007E6A64">
        <w:t xml:space="preserve"> I</w:t>
      </w:r>
      <w:r w:rsidR="00347D30" w:rsidRPr="007E6A64">
        <w:t>n the 900MHz band, t</w:t>
      </w:r>
      <w:r w:rsidR="00524364" w:rsidRPr="007E6A64">
        <w:t xml:space="preserve">he simulation results show MCV GSM </w:t>
      </w:r>
      <w:r w:rsidR="00F90E20" w:rsidRPr="007E6A64">
        <w:t xml:space="preserve">data traffic </w:t>
      </w:r>
      <w:r w:rsidR="00524364" w:rsidRPr="007E6A64">
        <w:t>w</w:t>
      </w:r>
      <w:r w:rsidR="00F90E20" w:rsidRPr="007E6A64">
        <w:t>ithout DTX (i</w:t>
      </w:r>
      <w:r w:rsidR="00524364" w:rsidRPr="007E6A64">
        <w:t>.</w:t>
      </w:r>
      <w:r w:rsidR="00F90E20" w:rsidRPr="007E6A64">
        <w:t>e</w:t>
      </w:r>
      <w:r w:rsidR="00524364" w:rsidRPr="007E6A64">
        <w:t xml:space="preserve">. GPRS/EDGE) </w:t>
      </w:r>
      <w:r w:rsidR="00F90E20" w:rsidRPr="007E6A64">
        <w:t>could</w:t>
      </w:r>
      <w:r w:rsidR="00524364" w:rsidRPr="007E6A64">
        <w:t xml:space="preserve"> create more interferences to land LTE networks. As a consequence, the activation of GPRS/EDGE </w:t>
      </w:r>
      <w:r w:rsidR="00DB4E60" w:rsidRPr="007E6A64">
        <w:t>is not recommended in</w:t>
      </w:r>
      <w:r w:rsidR="00524364" w:rsidRPr="007E6A64">
        <w:t xml:space="preserve"> the 900MHz band.</w:t>
      </w:r>
      <w:r w:rsidR="00347D30" w:rsidRPr="007E6A64">
        <w:t xml:space="preserve"> With the introduction of wideband technologies on board vessels, it is expected that data traffic will migrate to these new technologies.</w:t>
      </w:r>
    </w:p>
    <w:p w:rsidR="00381B97" w:rsidRPr="007E6A64" w:rsidRDefault="00C93B94" w:rsidP="00571DD5">
      <w:pPr>
        <w:pStyle w:val="ECCParagraph"/>
        <w:numPr>
          <w:ilvl w:val="0"/>
          <w:numId w:val="18"/>
        </w:numPr>
      </w:pPr>
      <w:r w:rsidRPr="007E6A64">
        <w:t xml:space="preserve"> </w:t>
      </w:r>
      <w:r w:rsidR="00B50AB6" w:rsidRPr="007E6A64">
        <w:t xml:space="preserve">The protection of LTE and UMTS land networks requires </w:t>
      </w:r>
      <w:proofErr w:type="gramStart"/>
      <w:r w:rsidR="00B50AB6" w:rsidRPr="007E6A64">
        <w:t>to set</w:t>
      </w:r>
      <w:proofErr w:type="gramEnd"/>
      <w:r w:rsidR="00B50AB6" w:rsidRPr="007E6A64">
        <w:t xml:space="preserve"> some MCV system parameters to specific values, as summarized in </w:t>
      </w:r>
      <w:r w:rsidR="00665C5E" w:rsidRPr="007E6A64">
        <w:fldChar w:fldCharType="begin"/>
      </w:r>
      <w:r w:rsidR="00665C5E" w:rsidRPr="007E6A64">
        <w:instrText xml:space="preserve"> REF _Ref413834681 \h </w:instrText>
      </w:r>
      <w:r w:rsidR="00665C5E" w:rsidRPr="007E6A64">
        <w:fldChar w:fldCharType="separate"/>
      </w:r>
      <w:r w:rsidR="006B5897" w:rsidRPr="007E6A64">
        <w:t xml:space="preserve">Table </w:t>
      </w:r>
      <w:r w:rsidR="006B5897">
        <w:rPr>
          <w:noProof/>
        </w:rPr>
        <w:t>1</w:t>
      </w:r>
      <w:r w:rsidR="00665C5E" w:rsidRPr="007E6A64">
        <w:fldChar w:fldCharType="end"/>
      </w:r>
      <w:r w:rsidR="000077A7" w:rsidRPr="007E6A64">
        <w:t>.</w:t>
      </w:r>
    </w:p>
    <w:p w:rsidR="00022ECD" w:rsidRPr="007E6A64" w:rsidRDefault="00022ECD" w:rsidP="00022ECD">
      <w:pPr>
        <w:pStyle w:val="ECCParagraph"/>
        <w:numPr>
          <w:ilvl w:val="0"/>
          <w:numId w:val="33"/>
        </w:numPr>
      </w:pPr>
      <w:r w:rsidRPr="007E6A64">
        <w:t xml:space="preserve">The maximum bandwidth to be used by the MCV system (LTE or UMTS) is 5 MHz (duplex) </w:t>
      </w:r>
      <w:r w:rsidR="001473FF" w:rsidRPr="007E6A64">
        <w:t>per</w:t>
      </w:r>
      <w:r w:rsidRPr="007E6A64">
        <w:t xml:space="preserve"> frequency band (1800 MHz, 2100MHz or 2600 MHz bands);</w:t>
      </w:r>
    </w:p>
    <w:p w:rsidR="00665C5E" w:rsidRPr="007E6A64" w:rsidRDefault="00665C5E" w:rsidP="00665C5E">
      <w:pPr>
        <w:pStyle w:val="ECCParagraph"/>
      </w:pPr>
      <w:r w:rsidRPr="007E6A64">
        <w:t>The following MCV UMTS and LTE networks system parameters are also required to be set to specific values:</w:t>
      </w:r>
    </w:p>
    <w:p w:rsidR="00665C5E" w:rsidRPr="007E6A64" w:rsidRDefault="00665C5E" w:rsidP="00665C5E">
      <w:pPr>
        <w:pStyle w:val="ListParagraph"/>
        <w:numPr>
          <w:ilvl w:val="0"/>
          <w:numId w:val="14"/>
        </w:numPr>
        <w:tabs>
          <w:tab w:val="clear" w:pos="340"/>
          <w:tab w:val="num" w:pos="426"/>
        </w:tabs>
        <w:ind w:left="426" w:hanging="426"/>
        <w:rPr>
          <w:rFonts w:ascii="Arial" w:hAnsi="Arial" w:cs="Arial"/>
          <w:color w:val="000000"/>
          <w:sz w:val="20"/>
          <w:szCs w:val="20"/>
          <w:lang w:val="en-GB"/>
        </w:rPr>
      </w:pPr>
      <w:r w:rsidRPr="007E6A64">
        <w:rPr>
          <w:rFonts w:ascii="Arial" w:hAnsi="Arial" w:cs="Arial"/>
          <w:color w:val="000000"/>
          <w:sz w:val="20"/>
          <w:szCs w:val="20"/>
          <w:lang w:val="en-GB"/>
        </w:rPr>
        <w:t>RRC user inactivity timer is set to 2 seconds;</w:t>
      </w:r>
    </w:p>
    <w:p w:rsidR="00665C5E" w:rsidRPr="007E6A64" w:rsidRDefault="00665C5E" w:rsidP="00665C5E">
      <w:pPr>
        <w:pStyle w:val="ListParagraph"/>
        <w:numPr>
          <w:ilvl w:val="0"/>
          <w:numId w:val="14"/>
        </w:numPr>
        <w:tabs>
          <w:tab w:val="clear" w:pos="340"/>
          <w:tab w:val="num" w:pos="426"/>
        </w:tabs>
        <w:ind w:left="426" w:hanging="426"/>
        <w:rPr>
          <w:rFonts w:ascii="Arial" w:hAnsi="Arial" w:cs="Arial"/>
          <w:color w:val="000000"/>
          <w:sz w:val="20"/>
          <w:szCs w:val="20"/>
          <w:lang w:val="en-GB"/>
        </w:rPr>
      </w:pPr>
      <w:r w:rsidRPr="007E6A64">
        <w:rPr>
          <w:rFonts w:ascii="Arial" w:hAnsi="Arial" w:cs="Arial"/>
          <w:color w:val="000000"/>
          <w:sz w:val="20"/>
          <w:szCs w:val="20"/>
          <w:lang w:val="en-GB"/>
        </w:rPr>
        <w:t>LMPN network selection timer is set to 10 minutes in national waters;</w:t>
      </w:r>
    </w:p>
    <w:p w:rsidR="00665C5E" w:rsidRPr="007E6A64" w:rsidRDefault="00665C5E" w:rsidP="00665C5E">
      <w:pPr>
        <w:pStyle w:val="ListParagraph"/>
        <w:numPr>
          <w:ilvl w:val="0"/>
          <w:numId w:val="31"/>
        </w:numPr>
        <w:tabs>
          <w:tab w:val="clear" w:pos="340"/>
          <w:tab w:val="num" w:pos="426"/>
        </w:tabs>
        <w:ind w:left="426" w:hanging="426"/>
        <w:rPr>
          <w:rFonts w:ascii="Arial" w:hAnsi="Arial" w:cs="Arial"/>
          <w:color w:val="000000"/>
          <w:sz w:val="20"/>
          <w:szCs w:val="20"/>
          <w:lang w:val="en-GB"/>
        </w:rPr>
      </w:pPr>
      <w:r w:rsidRPr="007E6A64">
        <w:rPr>
          <w:rFonts w:ascii="Arial" w:hAnsi="Arial" w:cs="Arial"/>
          <w:color w:val="000000"/>
          <w:sz w:val="20"/>
          <w:szCs w:val="20"/>
          <w:lang w:val="en-GB"/>
        </w:rPr>
        <w:t>MCV carrier centre frequency shall not be aligned with land network carriers;</w:t>
      </w:r>
    </w:p>
    <w:p w:rsidR="00665C5E" w:rsidRPr="007E6A64" w:rsidRDefault="00665C5E" w:rsidP="00665C5E">
      <w:pPr>
        <w:pStyle w:val="ListParagraph"/>
        <w:numPr>
          <w:ilvl w:val="0"/>
          <w:numId w:val="31"/>
        </w:numPr>
        <w:tabs>
          <w:tab w:val="clear" w:pos="340"/>
          <w:tab w:val="num" w:pos="426"/>
        </w:tabs>
        <w:ind w:left="426" w:hanging="426"/>
        <w:rPr>
          <w:rFonts w:ascii="Arial" w:hAnsi="Arial" w:cs="Arial"/>
          <w:color w:val="000000"/>
          <w:sz w:val="20"/>
          <w:szCs w:val="20"/>
          <w:lang w:val="en-GB"/>
        </w:rPr>
      </w:pPr>
      <w:r w:rsidRPr="007E6A64">
        <w:rPr>
          <w:rFonts w:ascii="Arial" w:hAnsi="Arial" w:cs="Arial"/>
          <w:color w:val="000000"/>
          <w:sz w:val="20"/>
          <w:szCs w:val="20"/>
          <w:lang w:val="en-GB"/>
        </w:rPr>
        <w:t>The scrambling code of MCV UMTS network and the PCI of the LTE network shall be different from the PCI of land networks.</w:t>
      </w:r>
    </w:p>
    <w:p w:rsidR="00134CD7" w:rsidRPr="007E6A64" w:rsidRDefault="000D766C" w:rsidP="005F2AFA">
      <w:pPr>
        <w:rPr>
          <w:lang w:val="en-GB"/>
        </w:rPr>
      </w:pPr>
      <w:r w:rsidRPr="007E6A64">
        <w:rPr>
          <w:lang w:val="en-GB"/>
        </w:rPr>
        <w:t xml:space="preserve">In order to avoid a harmful interference from </w:t>
      </w:r>
      <w:r w:rsidR="00AE1A8C" w:rsidRPr="007E6A64">
        <w:rPr>
          <w:lang w:val="en-GB"/>
        </w:rPr>
        <w:t xml:space="preserve">LTE MCV </w:t>
      </w:r>
      <w:r w:rsidRPr="007E6A64">
        <w:rPr>
          <w:lang w:val="en-GB"/>
        </w:rPr>
        <w:t>system</w:t>
      </w:r>
      <w:r w:rsidR="00AE1A8C" w:rsidRPr="007E6A64">
        <w:rPr>
          <w:lang w:val="en-GB"/>
        </w:rPr>
        <w:t>s</w:t>
      </w:r>
      <w:r w:rsidRPr="007E6A64">
        <w:rPr>
          <w:lang w:val="en-GB"/>
        </w:rPr>
        <w:t xml:space="preserve"> in the international waters towards the LTE 1800 MHz and 2600 MHz terrestrial networks base stations, it is recommended to limit MCV </w:t>
      </w:r>
      <w:r w:rsidR="00664EC5" w:rsidRPr="007E6A64">
        <w:rPr>
          <w:lang w:val="en-GB"/>
        </w:rPr>
        <w:t xml:space="preserve">LTE </w:t>
      </w:r>
      <w:r w:rsidRPr="007E6A64">
        <w:rPr>
          <w:lang w:val="en-GB"/>
        </w:rPr>
        <w:t xml:space="preserve">UE Tx power to the values given in </w:t>
      </w:r>
      <w:r w:rsidR="00861B5E" w:rsidRPr="007E6A64">
        <w:rPr>
          <w:lang w:val="en-GB"/>
        </w:rPr>
        <w:fldChar w:fldCharType="begin"/>
      </w:r>
      <w:r w:rsidR="00861B5E" w:rsidRPr="007E6A64">
        <w:rPr>
          <w:lang w:val="en-GB"/>
        </w:rPr>
        <w:instrText xml:space="preserve"> REF _Ref422833490 \h </w:instrText>
      </w:r>
      <w:r w:rsidR="00861B5E" w:rsidRPr="007E6A64">
        <w:rPr>
          <w:lang w:val="en-GB"/>
        </w:rPr>
      </w:r>
      <w:r w:rsidR="00861B5E" w:rsidRPr="007E6A64">
        <w:rPr>
          <w:lang w:val="en-GB"/>
        </w:rPr>
        <w:fldChar w:fldCharType="separate"/>
      </w:r>
      <w:r w:rsidR="006B5897" w:rsidRPr="007E6A64">
        <w:rPr>
          <w:lang w:val="en-GB"/>
        </w:rPr>
        <w:t xml:space="preserve">Table </w:t>
      </w:r>
      <w:r w:rsidR="006B5897">
        <w:rPr>
          <w:noProof/>
          <w:lang w:val="en-GB"/>
        </w:rPr>
        <w:t>84</w:t>
      </w:r>
      <w:r w:rsidR="00861B5E" w:rsidRPr="007E6A64">
        <w:rPr>
          <w:lang w:val="en-GB"/>
        </w:rPr>
        <w:fldChar w:fldCharType="end"/>
      </w:r>
      <w:r w:rsidRPr="007E6A64">
        <w:rPr>
          <w:lang w:val="en-GB"/>
        </w:rPr>
        <w:t xml:space="preserve"> and </w:t>
      </w:r>
      <w:r w:rsidR="00821AEA" w:rsidRPr="007E6A64">
        <w:rPr>
          <w:lang w:val="en-GB"/>
        </w:rPr>
        <w:fldChar w:fldCharType="begin"/>
      </w:r>
      <w:r w:rsidR="00821AEA" w:rsidRPr="007E6A64">
        <w:rPr>
          <w:lang w:val="en-GB"/>
        </w:rPr>
        <w:instrText xml:space="preserve"> REF _Ref422833321 \h </w:instrText>
      </w:r>
      <w:r w:rsidR="00821AEA" w:rsidRPr="007E6A64">
        <w:rPr>
          <w:lang w:val="en-GB"/>
        </w:rPr>
      </w:r>
      <w:r w:rsidR="00821AEA" w:rsidRPr="007E6A64">
        <w:rPr>
          <w:lang w:val="en-GB"/>
        </w:rPr>
        <w:fldChar w:fldCharType="separate"/>
      </w:r>
      <w:r w:rsidR="006B5897" w:rsidRPr="007E6A64">
        <w:rPr>
          <w:lang w:val="en-GB"/>
        </w:rPr>
        <w:t xml:space="preserve">Figure </w:t>
      </w:r>
      <w:r w:rsidR="006B5897">
        <w:rPr>
          <w:noProof/>
          <w:lang w:val="en-GB"/>
        </w:rPr>
        <w:t>16</w:t>
      </w:r>
      <w:r w:rsidR="00821AEA" w:rsidRPr="007E6A64">
        <w:rPr>
          <w:lang w:val="en-GB"/>
        </w:rPr>
        <w:fldChar w:fldCharType="end"/>
      </w:r>
      <w:r w:rsidRPr="007E6A64">
        <w:rPr>
          <w:lang w:val="en-GB"/>
        </w:rPr>
        <w:t xml:space="preserve"> between 12 and 41 NM from baseline. For simplification purpose the following formula could be used to define the MCV LTE1800 and LTE260</w:t>
      </w:r>
      <w:r w:rsidR="007E6A64">
        <w:rPr>
          <w:lang w:val="en-GB"/>
        </w:rPr>
        <w:t>0 UE Tx Power (dBm): 2</w:t>
      </w:r>
      <w:proofErr w:type="gramStart"/>
      <w:r w:rsidR="007E6A64">
        <w:rPr>
          <w:lang w:val="en-GB"/>
        </w:rPr>
        <w:t>+(</w:t>
      </w:r>
      <w:proofErr w:type="gramEnd"/>
      <w:r w:rsidR="007E6A64">
        <w:rPr>
          <w:lang w:val="en-GB"/>
        </w:rPr>
        <w:t>D-12)*0.</w:t>
      </w:r>
      <w:r w:rsidRPr="007E6A64">
        <w:rPr>
          <w:lang w:val="en-GB"/>
        </w:rPr>
        <w:t xml:space="preserve">75, where D (NM) is the separation distance from baseline between 12 NM and 41 NM. </w:t>
      </w:r>
    </w:p>
    <w:p w:rsidR="00134CD7" w:rsidRPr="007E6A64" w:rsidRDefault="00134CD7" w:rsidP="005F2AFA">
      <w:pPr>
        <w:rPr>
          <w:lang w:val="en-GB"/>
        </w:rPr>
      </w:pPr>
    </w:p>
    <w:p w:rsidR="000D766C" w:rsidRPr="007E6A64" w:rsidRDefault="005F2AFA" w:rsidP="00571DD5">
      <w:pPr>
        <w:rPr>
          <w:lang w:val="en-GB"/>
        </w:rPr>
      </w:pPr>
      <w:r w:rsidRPr="007E6A64">
        <w:rPr>
          <w:rFonts w:cs="Arial"/>
          <w:color w:val="000000"/>
          <w:szCs w:val="20"/>
          <w:lang w:val="en-GB"/>
        </w:rPr>
        <w:t>For MCV UMTS systems, no mitigation is required in international waters.</w:t>
      </w:r>
    </w:p>
    <w:p w:rsidR="00665C5E" w:rsidRPr="007E6A64" w:rsidRDefault="00665C5E" w:rsidP="00665C5E">
      <w:pPr>
        <w:pStyle w:val="ECCParagraph"/>
      </w:pPr>
    </w:p>
    <w:p w:rsidR="00665C5E" w:rsidRPr="007E6A64" w:rsidRDefault="00665C5E" w:rsidP="00665C5E">
      <w:pPr>
        <w:pStyle w:val="ECCParagraph"/>
      </w:pPr>
    </w:p>
    <w:p w:rsidR="00665C5E" w:rsidRPr="007E6A64" w:rsidRDefault="00665C5E" w:rsidP="00665C5E">
      <w:pPr>
        <w:pStyle w:val="ECCParagraph"/>
        <w:ind w:left="340"/>
        <w:sectPr w:rsidR="00665C5E" w:rsidRPr="007E6A64" w:rsidSect="00665C5E">
          <w:headerReference w:type="even" r:id="rId12"/>
          <w:headerReference w:type="default" r:id="rId13"/>
          <w:headerReference w:type="first" r:id="rId14"/>
          <w:pgSz w:w="11907" w:h="16840" w:code="9"/>
          <w:pgMar w:top="1440" w:right="1134" w:bottom="1440" w:left="1423" w:header="709" w:footer="709" w:gutter="0"/>
          <w:cols w:space="708"/>
          <w:docGrid w:linePitch="360"/>
        </w:sectPr>
      </w:pPr>
    </w:p>
    <w:p w:rsidR="00665C5E" w:rsidRPr="007E6A64" w:rsidRDefault="00665C5E" w:rsidP="00665C5E">
      <w:pPr>
        <w:pStyle w:val="ECCParagraph"/>
        <w:ind w:left="340"/>
      </w:pPr>
    </w:p>
    <w:p w:rsidR="00381B97" w:rsidRPr="007E6A64" w:rsidRDefault="00381B97" w:rsidP="00381B97">
      <w:pPr>
        <w:pStyle w:val="Caption"/>
        <w:rPr>
          <w:lang w:val="en-GB"/>
        </w:rPr>
      </w:pPr>
      <w:bookmarkStart w:id="3" w:name="_Ref413834681"/>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w:t>
      </w:r>
      <w:r w:rsidRPr="007E6A64">
        <w:rPr>
          <w:lang w:val="en-GB"/>
        </w:rPr>
        <w:fldChar w:fldCharType="end"/>
      </w:r>
      <w:bookmarkEnd w:id="3"/>
      <w:r w:rsidRPr="007E6A64">
        <w:rPr>
          <w:lang w:val="en-GB"/>
        </w:rPr>
        <w:t xml:space="preserve">: MCV system specific values to protect land networks systems (GSM and LTE in the 1800 MHz band / </w:t>
      </w:r>
      <w:r w:rsidR="00075AA0" w:rsidRPr="007E6A64">
        <w:rPr>
          <w:lang w:val="en-GB"/>
        </w:rPr>
        <w:br/>
      </w:r>
      <w:r w:rsidRPr="007E6A64">
        <w:rPr>
          <w:lang w:val="en-GB"/>
        </w:rPr>
        <w:t xml:space="preserve">UMTS and LTE in the 2100 MHz band / LTE in the 2600 MHz band) </w:t>
      </w:r>
    </w:p>
    <w:tbl>
      <w:tblPr>
        <w:tblStyle w:val="ECCTable-redheader"/>
        <w:tblW w:w="14464" w:type="dxa"/>
        <w:tblInd w:w="-4356" w:type="dxa"/>
        <w:tblLayout w:type="fixed"/>
        <w:tblLook w:val="04A0" w:firstRow="1" w:lastRow="0" w:firstColumn="1" w:lastColumn="0" w:noHBand="0" w:noVBand="1"/>
      </w:tblPr>
      <w:tblGrid>
        <w:gridCol w:w="2630"/>
        <w:gridCol w:w="1701"/>
        <w:gridCol w:w="1984"/>
        <w:gridCol w:w="1560"/>
        <w:gridCol w:w="2268"/>
        <w:gridCol w:w="1911"/>
        <w:gridCol w:w="1239"/>
        <w:gridCol w:w="1171"/>
      </w:tblGrid>
      <w:tr w:rsidR="00381B97" w:rsidRPr="007E6A64" w:rsidTr="007E6A64">
        <w:trPr>
          <w:cnfStyle w:val="100000000000" w:firstRow="1" w:lastRow="0" w:firstColumn="0" w:lastColumn="0" w:oddVBand="0" w:evenVBand="0" w:oddHBand="0" w:evenHBand="0" w:firstRowFirstColumn="0" w:firstRowLastColumn="0" w:lastRowFirstColumn="0" w:lastRowLastColumn="0"/>
          <w:trHeight w:val="1022"/>
        </w:trPr>
        <w:tc>
          <w:tcPr>
            <w:tcW w:w="2630" w:type="dxa"/>
          </w:tcPr>
          <w:p w:rsidR="00381B97" w:rsidRPr="007E6A64" w:rsidRDefault="00381B97" w:rsidP="00993727">
            <w:pPr>
              <w:rPr>
                <w:lang w:val="en-GB"/>
              </w:rPr>
            </w:pPr>
            <w:r w:rsidRPr="007E6A64">
              <w:rPr>
                <w:lang w:val="en-GB"/>
              </w:rPr>
              <w:t>System</w:t>
            </w:r>
          </w:p>
        </w:tc>
        <w:tc>
          <w:tcPr>
            <w:tcW w:w="1701" w:type="dxa"/>
          </w:tcPr>
          <w:p w:rsidR="00381B97" w:rsidRPr="007E6A64" w:rsidRDefault="00381B97" w:rsidP="00993727">
            <w:pPr>
              <w:rPr>
                <w:lang w:val="en-GB"/>
              </w:rPr>
            </w:pPr>
            <w:r w:rsidRPr="007E6A64">
              <w:rPr>
                <w:lang w:val="en-GB"/>
              </w:rPr>
              <w:t>On/off border (from baseline)</w:t>
            </w:r>
          </w:p>
        </w:tc>
        <w:tc>
          <w:tcPr>
            <w:tcW w:w="1984" w:type="dxa"/>
          </w:tcPr>
          <w:p w:rsidR="00381B97" w:rsidRPr="007E6A64" w:rsidRDefault="00381B97" w:rsidP="00993727">
            <w:pPr>
              <w:spacing w:after="0"/>
              <w:rPr>
                <w:lang w:val="en-GB"/>
              </w:rPr>
            </w:pPr>
            <w:r w:rsidRPr="007E6A64">
              <w:rPr>
                <w:lang w:val="en-GB"/>
              </w:rPr>
              <w:t>Outdoor antennas on/off</w:t>
            </w:r>
          </w:p>
          <w:p w:rsidR="00381B97" w:rsidRPr="007E6A64" w:rsidRDefault="00381B97" w:rsidP="00993727">
            <w:pPr>
              <w:spacing w:before="0"/>
              <w:rPr>
                <w:lang w:val="en-GB"/>
              </w:rPr>
            </w:pPr>
            <w:r w:rsidRPr="007E6A64">
              <w:rPr>
                <w:lang w:val="en-GB"/>
              </w:rPr>
              <w:t>(from baseline)</w:t>
            </w:r>
          </w:p>
        </w:tc>
        <w:tc>
          <w:tcPr>
            <w:tcW w:w="1560" w:type="dxa"/>
          </w:tcPr>
          <w:p w:rsidR="00381B97" w:rsidRPr="007E6A64" w:rsidRDefault="00381B97" w:rsidP="00993727">
            <w:pPr>
              <w:rPr>
                <w:lang w:val="en-GB"/>
              </w:rPr>
            </w:pPr>
            <w:r w:rsidRPr="007E6A64">
              <w:rPr>
                <w:lang w:val="en-GB"/>
              </w:rPr>
              <w:t xml:space="preserve">MCV UE max </w:t>
            </w:r>
            <w:proofErr w:type="spellStart"/>
            <w:r w:rsidRPr="007E6A64">
              <w:rPr>
                <w:lang w:val="en-GB"/>
              </w:rPr>
              <w:t>tx</w:t>
            </w:r>
            <w:proofErr w:type="spellEnd"/>
            <w:r w:rsidRPr="007E6A64">
              <w:rPr>
                <w:lang w:val="en-GB"/>
              </w:rPr>
              <w:t xml:space="preserve"> power</w:t>
            </w:r>
          </w:p>
        </w:tc>
        <w:tc>
          <w:tcPr>
            <w:tcW w:w="2268" w:type="dxa"/>
          </w:tcPr>
          <w:p w:rsidR="00381B97" w:rsidRPr="007E6A64" w:rsidRDefault="00381B97" w:rsidP="00993727">
            <w:pPr>
              <w:rPr>
                <w:lang w:val="en-GB"/>
              </w:rPr>
            </w:pPr>
            <w:r w:rsidRPr="007E6A64">
              <w:rPr>
                <w:lang w:val="en-GB"/>
              </w:rPr>
              <w:t xml:space="preserve">Quality criteria </w:t>
            </w:r>
            <w:proofErr w:type="spellStart"/>
            <w:r w:rsidR="00E71A91" w:rsidRPr="007E6A64">
              <w:rPr>
                <w:lang w:val="en-GB"/>
              </w:rPr>
              <w:t>Qrxlevmin</w:t>
            </w:r>
            <w:proofErr w:type="spellEnd"/>
            <w:r w:rsidRPr="007E6A64">
              <w:rPr>
                <w:lang w:val="en-GB"/>
              </w:rPr>
              <w:t xml:space="preserve"> </w:t>
            </w:r>
          </w:p>
        </w:tc>
        <w:tc>
          <w:tcPr>
            <w:tcW w:w="1911" w:type="dxa"/>
          </w:tcPr>
          <w:p w:rsidR="00381B97" w:rsidRPr="007E6A64" w:rsidRDefault="00381B97" w:rsidP="00993727">
            <w:pPr>
              <w:rPr>
                <w:lang w:val="en-GB"/>
              </w:rPr>
            </w:pPr>
            <w:r w:rsidRPr="007E6A64">
              <w:rPr>
                <w:lang w:val="en-GB"/>
              </w:rPr>
              <w:t>Indoor MCV BS emission limit on deck</w:t>
            </w:r>
          </w:p>
        </w:tc>
        <w:tc>
          <w:tcPr>
            <w:tcW w:w="1239" w:type="dxa"/>
          </w:tcPr>
          <w:p w:rsidR="00381B97" w:rsidRPr="007E6A64" w:rsidRDefault="00381B97" w:rsidP="00993727">
            <w:pPr>
              <w:rPr>
                <w:lang w:val="en-GB"/>
              </w:rPr>
            </w:pPr>
            <w:r w:rsidRPr="007E6A64">
              <w:rPr>
                <w:lang w:val="en-GB"/>
              </w:rPr>
              <w:t>RRC inactivity release timer</w:t>
            </w:r>
          </w:p>
        </w:tc>
        <w:tc>
          <w:tcPr>
            <w:tcW w:w="1171" w:type="dxa"/>
          </w:tcPr>
          <w:p w:rsidR="00381B97" w:rsidRPr="007E6A64" w:rsidRDefault="00381B97" w:rsidP="007E6A64">
            <w:pPr>
              <w:jc w:val="left"/>
              <w:rPr>
                <w:lang w:val="en-GB"/>
              </w:rPr>
            </w:pPr>
            <w:r w:rsidRPr="007E6A64">
              <w:rPr>
                <w:lang w:val="en-GB"/>
              </w:rPr>
              <w:t>Cell range for the DAS*</w:t>
            </w:r>
          </w:p>
        </w:tc>
      </w:tr>
      <w:tr w:rsidR="00381B97" w:rsidRPr="007E6A64" w:rsidTr="007E6A64">
        <w:trPr>
          <w:trHeight w:val="770"/>
        </w:trPr>
        <w:tc>
          <w:tcPr>
            <w:tcW w:w="2630" w:type="dxa"/>
          </w:tcPr>
          <w:p w:rsidR="00381B97" w:rsidRPr="007E6A64" w:rsidRDefault="00381B97" w:rsidP="00993727">
            <w:pPr>
              <w:jc w:val="left"/>
              <w:rPr>
                <w:lang w:val="en-GB"/>
              </w:rPr>
            </w:pPr>
            <w:r w:rsidRPr="007E6A64">
              <w:rPr>
                <w:lang w:val="en-GB"/>
              </w:rPr>
              <w:t>UMTS</w:t>
            </w:r>
          </w:p>
          <w:p w:rsidR="00381B97" w:rsidRPr="007E6A64" w:rsidRDefault="00381B97" w:rsidP="00993727">
            <w:pPr>
              <w:jc w:val="left"/>
              <w:rPr>
                <w:lang w:val="en-GB"/>
              </w:rPr>
            </w:pPr>
            <w:r w:rsidRPr="007E6A64">
              <w:rPr>
                <w:lang w:val="en-GB"/>
              </w:rPr>
              <w:t>(2100 MHz)</w:t>
            </w:r>
          </w:p>
        </w:tc>
        <w:tc>
          <w:tcPr>
            <w:tcW w:w="1701" w:type="dxa"/>
          </w:tcPr>
          <w:p w:rsidR="00381B97" w:rsidRPr="007E6A64" w:rsidRDefault="00381B97" w:rsidP="00993727">
            <w:pPr>
              <w:jc w:val="left"/>
              <w:rPr>
                <w:lang w:val="en-GB"/>
              </w:rPr>
            </w:pPr>
            <w:r w:rsidRPr="007E6A64">
              <w:rPr>
                <w:lang w:val="en-GB"/>
              </w:rPr>
              <w:t xml:space="preserve">2 </w:t>
            </w:r>
            <w:r w:rsidR="00EE167E" w:rsidRPr="007E6A64">
              <w:rPr>
                <w:lang w:val="en-GB"/>
              </w:rPr>
              <w:t>NM</w:t>
            </w:r>
          </w:p>
        </w:tc>
        <w:tc>
          <w:tcPr>
            <w:tcW w:w="1984" w:type="dxa"/>
          </w:tcPr>
          <w:p w:rsidR="00381B97" w:rsidRPr="007E6A64" w:rsidRDefault="00381B97" w:rsidP="00993727">
            <w:pPr>
              <w:jc w:val="left"/>
              <w:rPr>
                <w:lang w:val="en-GB"/>
              </w:rPr>
            </w:pPr>
            <w:r w:rsidRPr="007E6A64">
              <w:rPr>
                <w:lang w:val="en-GB"/>
              </w:rPr>
              <w:t xml:space="preserve">12 </w:t>
            </w:r>
            <w:r w:rsidR="00EE167E" w:rsidRPr="007E6A64">
              <w:rPr>
                <w:lang w:val="en-GB"/>
              </w:rPr>
              <w:t>NM</w:t>
            </w:r>
          </w:p>
        </w:tc>
        <w:tc>
          <w:tcPr>
            <w:tcW w:w="1560" w:type="dxa"/>
          </w:tcPr>
          <w:p w:rsidR="00381B97" w:rsidRPr="007E6A64" w:rsidRDefault="00EE167E" w:rsidP="00381B97">
            <w:pPr>
              <w:jc w:val="left"/>
              <w:rPr>
                <w:lang w:val="en-GB"/>
              </w:rPr>
            </w:pPr>
            <w:r w:rsidRPr="007E6A64">
              <w:rPr>
                <w:lang w:val="en-GB"/>
              </w:rPr>
              <w:t>0 d</w:t>
            </w:r>
            <w:r w:rsidR="00381B97" w:rsidRPr="007E6A64">
              <w:rPr>
                <w:lang w:val="en-GB"/>
              </w:rPr>
              <w:t xml:space="preserve">Bm / </w:t>
            </w:r>
            <w:r w:rsidR="0084306B" w:rsidRPr="007E6A64">
              <w:rPr>
                <w:lang w:val="en-GB"/>
              </w:rPr>
              <w:t>5 MHz</w:t>
            </w:r>
          </w:p>
        </w:tc>
        <w:tc>
          <w:tcPr>
            <w:tcW w:w="2268" w:type="dxa"/>
          </w:tcPr>
          <w:p w:rsidR="00381B97" w:rsidRPr="007E6A64" w:rsidRDefault="00381B97" w:rsidP="00993727">
            <w:pPr>
              <w:jc w:val="left"/>
              <w:rPr>
                <w:lang w:val="en-GB"/>
              </w:rPr>
            </w:pPr>
            <w:r w:rsidRPr="007E6A64">
              <w:rPr>
                <w:lang w:val="en-GB"/>
              </w:rPr>
              <w:t>&gt;=</w:t>
            </w:r>
            <w:r w:rsidR="0010118F" w:rsidRPr="007E6A64">
              <w:rPr>
                <w:lang w:val="en-GB"/>
              </w:rPr>
              <w:t xml:space="preserve"> </w:t>
            </w:r>
            <w:r w:rsidRPr="007E6A64">
              <w:rPr>
                <w:lang w:val="en-GB"/>
              </w:rPr>
              <w:t>-8</w:t>
            </w:r>
            <w:r w:rsidR="00EE167E" w:rsidRPr="007E6A64">
              <w:rPr>
                <w:lang w:val="en-GB"/>
              </w:rPr>
              <w:t>7 d</w:t>
            </w:r>
            <w:r w:rsidRPr="007E6A64">
              <w:rPr>
                <w:lang w:val="en-GB"/>
              </w:rPr>
              <w:t>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5</w:t>
            </w:r>
            <w:r w:rsidR="0084306B" w:rsidRPr="007E6A64">
              <w:rPr>
                <w:lang w:val="en-GB"/>
              </w:rPr>
              <w:t xml:space="preserve"> </w:t>
            </w:r>
            <w:r w:rsidRPr="007E6A64">
              <w:rPr>
                <w:lang w:val="en-GB"/>
              </w:rPr>
              <w:t>MHz</w:t>
            </w:r>
          </w:p>
          <w:p w:rsidR="00381B97" w:rsidRPr="007E6A64" w:rsidRDefault="00381B97" w:rsidP="00381B97">
            <w:pPr>
              <w:jc w:val="left"/>
              <w:rPr>
                <w:lang w:val="en-GB"/>
              </w:rPr>
            </w:pPr>
            <w:r w:rsidRPr="007E6A64">
              <w:rPr>
                <w:lang w:val="en-GB"/>
              </w:rPr>
              <w:t>between 2 and 12 NM</w:t>
            </w:r>
          </w:p>
        </w:tc>
        <w:tc>
          <w:tcPr>
            <w:tcW w:w="1911" w:type="dxa"/>
          </w:tcPr>
          <w:p w:rsidR="00381B97" w:rsidRPr="007E6A64" w:rsidRDefault="00381B97" w:rsidP="007E6A64">
            <w:pPr>
              <w:jc w:val="left"/>
              <w:rPr>
                <w:lang w:val="en-GB"/>
              </w:rPr>
            </w:pPr>
            <w:r w:rsidRPr="007E6A64">
              <w:rPr>
                <w:lang w:val="en-GB"/>
              </w:rPr>
              <w:t>- 10</w:t>
            </w:r>
            <w:r w:rsidR="00EE167E" w:rsidRPr="007E6A64">
              <w:rPr>
                <w:lang w:val="en-GB"/>
              </w:rPr>
              <w:t>2 d</w:t>
            </w:r>
            <w:r w:rsidR="007E6A64">
              <w:rPr>
                <w:lang w:val="en-GB"/>
              </w:rPr>
              <w:t xml:space="preserve">Bm </w:t>
            </w:r>
            <w:r w:rsidRPr="007E6A64">
              <w:rPr>
                <w:lang w:val="en-GB"/>
              </w:rPr>
              <w:t>/ 5 MHz</w:t>
            </w:r>
            <w:r w:rsidRPr="007E6A64" w:rsidDel="003C7925">
              <w:rPr>
                <w:lang w:val="en-GB"/>
              </w:rPr>
              <w:t xml:space="preserve"> </w:t>
            </w:r>
            <w:r w:rsidRPr="007E6A64">
              <w:rPr>
                <w:lang w:val="en-GB"/>
              </w:rPr>
              <w:t>(CPICH)</w:t>
            </w:r>
          </w:p>
        </w:tc>
        <w:tc>
          <w:tcPr>
            <w:tcW w:w="1239" w:type="dxa"/>
          </w:tcPr>
          <w:p w:rsidR="00381B97" w:rsidRPr="007E6A64" w:rsidRDefault="00381B97" w:rsidP="00993727">
            <w:pPr>
              <w:jc w:val="left"/>
              <w:rPr>
                <w:highlight w:val="yellow"/>
                <w:lang w:val="en-GB"/>
              </w:rPr>
            </w:pPr>
            <w:r w:rsidRPr="007E6A64">
              <w:rPr>
                <w:lang w:val="en-GB"/>
              </w:rPr>
              <w:t>2 seconds</w:t>
            </w:r>
          </w:p>
        </w:tc>
        <w:tc>
          <w:tcPr>
            <w:tcW w:w="1171" w:type="dxa"/>
          </w:tcPr>
          <w:p w:rsidR="00381B97" w:rsidRPr="007E6A64" w:rsidRDefault="00381B97" w:rsidP="00993727">
            <w:pPr>
              <w:jc w:val="left"/>
              <w:rPr>
                <w:highlight w:val="yellow"/>
                <w:lang w:val="en-GB"/>
              </w:rPr>
            </w:pPr>
            <w:r w:rsidRPr="007E6A64">
              <w:rPr>
                <w:lang w:val="en-GB"/>
              </w:rPr>
              <w:t>600m</w:t>
            </w:r>
          </w:p>
        </w:tc>
      </w:tr>
      <w:tr w:rsidR="00381B97" w:rsidRPr="007E6A64" w:rsidTr="007E6A64">
        <w:trPr>
          <w:trHeight w:val="885"/>
        </w:trPr>
        <w:tc>
          <w:tcPr>
            <w:tcW w:w="2630" w:type="dxa"/>
          </w:tcPr>
          <w:p w:rsidR="00381B97" w:rsidRPr="007E6A64" w:rsidRDefault="00381B97" w:rsidP="00993727">
            <w:pPr>
              <w:jc w:val="left"/>
              <w:rPr>
                <w:lang w:val="en-GB"/>
              </w:rPr>
            </w:pPr>
            <w:r w:rsidRPr="007E6A64">
              <w:rPr>
                <w:lang w:val="en-GB"/>
              </w:rPr>
              <w:t>LTE</w:t>
            </w:r>
          </w:p>
          <w:p w:rsidR="00381B97" w:rsidRPr="007E6A64" w:rsidRDefault="00381B97" w:rsidP="00993727">
            <w:pPr>
              <w:jc w:val="left"/>
              <w:rPr>
                <w:lang w:val="en-GB"/>
              </w:rPr>
            </w:pPr>
            <w:r w:rsidRPr="007E6A64">
              <w:rPr>
                <w:lang w:val="en-GB"/>
              </w:rPr>
              <w:t>(1800 MHz and 2600 MHz)</w:t>
            </w:r>
          </w:p>
        </w:tc>
        <w:tc>
          <w:tcPr>
            <w:tcW w:w="1701" w:type="dxa"/>
          </w:tcPr>
          <w:p w:rsidR="00381B97" w:rsidRPr="007E6A64" w:rsidRDefault="00381B97" w:rsidP="00993727">
            <w:pPr>
              <w:jc w:val="left"/>
              <w:rPr>
                <w:lang w:val="en-GB"/>
              </w:rPr>
            </w:pPr>
            <w:r w:rsidRPr="007E6A64">
              <w:rPr>
                <w:lang w:val="en-GB"/>
              </w:rPr>
              <w:t xml:space="preserve">4 </w:t>
            </w:r>
            <w:r w:rsidR="00EE167E" w:rsidRPr="007E6A64">
              <w:rPr>
                <w:lang w:val="en-GB"/>
              </w:rPr>
              <w:t>NM</w:t>
            </w:r>
          </w:p>
        </w:tc>
        <w:tc>
          <w:tcPr>
            <w:tcW w:w="1984" w:type="dxa"/>
          </w:tcPr>
          <w:p w:rsidR="00381B97" w:rsidRPr="007E6A64" w:rsidRDefault="00381B97" w:rsidP="00993727">
            <w:pPr>
              <w:jc w:val="left"/>
              <w:rPr>
                <w:lang w:val="en-GB"/>
              </w:rPr>
            </w:pPr>
            <w:r w:rsidRPr="007E6A64">
              <w:rPr>
                <w:lang w:val="en-GB"/>
              </w:rPr>
              <w:t xml:space="preserve">12 </w:t>
            </w:r>
            <w:r w:rsidR="00EE167E" w:rsidRPr="007E6A64">
              <w:rPr>
                <w:lang w:val="en-GB"/>
              </w:rPr>
              <w:t>NM</w:t>
            </w:r>
          </w:p>
        </w:tc>
        <w:tc>
          <w:tcPr>
            <w:tcW w:w="1560" w:type="dxa"/>
          </w:tcPr>
          <w:p w:rsidR="00381B97" w:rsidRPr="007E6A64" w:rsidRDefault="00EE167E" w:rsidP="00381B97">
            <w:pPr>
              <w:jc w:val="left"/>
              <w:rPr>
                <w:lang w:val="en-GB"/>
              </w:rPr>
            </w:pPr>
            <w:r w:rsidRPr="007E6A64">
              <w:rPr>
                <w:lang w:val="en-GB"/>
              </w:rPr>
              <w:t>0 d</w:t>
            </w:r>
            <w:r w:rsidR="00381B97" w:rsidRPr="007E6A64">
              <w:rPr>
                <w:lang w:val="en-GB"/>
              </w:rPr>
              <w:t>Bm (</w:t>
            </w:r>
            <w:proofErr w:type="spellStart"/>
            <w:r w:rsidR="00381B97" w:rsidRPr="007E6A64">
              <w:rPr>
                <w:lang w:val="en-GB"/>
              </w:rPr>
              <w:t>PcMax</w:t>
            </w:r>
            <w:proofErr w:type="spellEnd"/>
            <w:r w:rsidR="00381B97" w:rsidRPr="007E6A64">
              <w:rPr>
                <w:lang w:val="en-GB"/>
              </w:rPr>
              <w:t>)</w:t>
            </w:r>
          </w:p>
        </w:tc>
        <w:tc>
          <w:tcPr>
            <w:tcW w:w="2268" w:type="dxa"/>
          </w:tcPr>
          <w:p w:rsidR="00381B97" w:rsidRPr="007E6A64" w:rsidRDefault="00381B97" w:rsidP="00993727">
            <w:pPr>
              <w:jc w:val="left"/>
              <w:rPr>
                <w:lang w:val="en-GB"/>
              </w:rPr>
            </w:pPr>
            <w:r w:rsidRPr="007E6A64">
              <w:rPr>
                <w:lang w:val="en-GB"/>
              </w:rPr>
              <w:t>&gt;= -10</w:t>
            </w:r>
            <w:r w:rsidR="00EE167E" w:rsidRPr="007E6A64">
              <w:rPr>
                <w:lang w:val="en-GB"/>
              </w:rPr>
              <w:t>5 d</w:t>
            </w:r>
            <w:r w:rsidRPr="007E6A64">
              <w:rPr>
                <w:lang w:val="en-GB"/>
              </w:rPr>
              <w:t>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15</w:t>
            </w:r>
            <w:r w:rsidR="0084306B" w:rsidRPr="007E6A64">
              <w:rPr>
                <w:lang w:val="en-GB"/>
              </w:rPr>
              <w:t xml:space="preserve"> </w:t>
            </w:r>
            <w:r w:rsidRPr="007E6A64">
              <w:rPr>
                <w:lang w:val="en-GB"/>
              </w:rPr>
              <w:t>kHz</w:t>
            </w:r>
          </w:p>
          <w:p w:rsidR="00381B97" w:rsidRPr="007E6A64" w:rsidRDefault="00381B97" w:rsidP="00993727">
            <w:pPr>
              <w:jc w:val="left"/>
              <w:rPr>
                <w:lang w:val="en-GB"/>
              </w:rPr>
            </w:pPr>
            <w:r w:rsidRPr="007E6A64">
              <w:rPr>
                <w:lang w:val="en-GB"/>
              </w:rPr>
              <w:t>( &gt;=</w:t>
            </w:r>
            <w:r w:rsidR="0010118F" w:rsidRPr="007E6A64">
              <w:rPr>
                <w:lang w:val="en-GB"/>
              </w:rPr>
              <w:t xml:space="preserve"> </w:t>
            </w:r>
            <w:r w:rsidRPr="007E6A64">
              <w:rPr>
                <w:lang w:val="en-GB"/>
              </w:rPr>
              <w:t>-8</w:t>
            </w:r>
            <w:r w:rsidR="00EE167E" w:rsidRPr="007E6A64">
              <w:rPr>
                <w:lang w:val="en-GB"/>
              </w:rPr>
              <w:t>3 d</w:t>
            </w:r>
            <w:r w:rsidRPr="007E6A64">
              <w:rPr>
                <w:lang w:val="en-GB"/>
              </w:rPr>
              <w:t>Bm /</w:t>
            </w:r>
            <w:r w:rsidR="0084306B" w:rsidRPr="007E6A64">
              <w:rPr>
                <w:lang w:val="en-GB"/>
              </w:rPr>
              <w:t xml:space="preserve"> </w:t>
            </w:r>
            <w:r w:rsidRPr="007E6A64">
              <w:rPr>
                <w:lang w:val="en-GB"/>
              </w:rPr>
              <w:t>5</w:t>
            </w:r>
            <w:r w:rsidR="0084306B" w:rsidRPr="007E6A64">
              <w:rPr>
                <w:lang w:val="en-GB"/>
              </w:rPr>
              <w:t xml:space="preserve"> </w:t>
            </w:r>
            <w:r w:rsidRPr="007E6A64">
              <w:rPr>
                <w:lang w:val="en-GB"/>
              </w:rPr>
              <w:t>MHz)</w:t>
            </w:r>
          </w:p>
          <w:p w:rsidR="00381B97" w:rsidRPr="007E6A64" w:rsidRDefault="00381B97" w:rsidP="00381B97">
            <w:pPr>
              <w:jc w:val="left"/>
              <w:rPr>
                <w:lang w:val="en-GB"/>
              </w:rPr>
            </w:pPr>
            <w:r w:rsidRPr="007E6A64">
              <w:rPr>
                <w:lang w:val="en-GB"/>
              </w:rPr>
              <w:t>between 4 and 12 NM</w:t>
            </w:r>
          </w:p>
        </w:tc>
        <w:tc>
          <w:tcPr>
            <w:tcW w:w="1911" w:type="dxa"/>
          </w:tcPr>
          <w:p w:rsidR="00381B97" w:rsidRPr="007E6A64" w:rsidRDefault="00381B97" w:rsidP="00993727">
            <w:pPr>
              <w:jc w:val="left"/>
              <w:rPr>
                <w:lang w:val="en-GB"/>
              </w:rPr>
            </w:pPr>
            <w:r w:rsidRPr="007E6A64">
              <w:rPr>
                <w:lang w:val="en-GB"/>
              </w:rPr>
              <w:t>-12</w:t>
            </w:r>
            <w:r w:rsidR="00EE167E" w:rsidRPr="007E6A64">
              <w:rPr>
                <w:lang w:val="en-GB"/>
              </w:rPr>
              <w:t>0 d</w:t>
            </w:r>
            <w:r w:rsidRPr="007E6A64">
              <w:rPr>
                <w:lang w:val="en-GB"/>
              </w:rPr>
              <w:t>Bm / 15</w:t>
            </w:r>
            <w:r w:rsidR="0084306B" w:rsidRPr="007E6A64">
              <w:rPr>
                <w:lang w:val="en-GB"/>
              </w:rPr>
              <w:t xml:space="preserve"> </w:t>
            </w:r>
            <w:r w:rsidRPr="007E6A64">
              <w:rPr>
                <w:lang w:val="en-GB"/>
              </w:rPr>
              <w:t>kHz</w:t>
            </w:r>
          </w:p>
          <w:p w:rsidR="00381B97" w:rsidRPr="007E6A64" w:rsidRDefault="00381B97" w:rsidP="007E6A64">
            <w:pPr>
              <w:jc w:val="left"/>
              <w:rPr>
                <w:lang w:val="en-GB"/>
              </w:rPr>
            </w:pPr>
            <w:r w:rsidRPr="007E6A64">
              <w:rPr>
                <w:lang w:val="en-GB"/>
              </w:rPr>
              <w:t>(-9</w:t>
            </w:r>
            <w:r w:rsidR="00EE167E" w:rsidRPr="007E6A64">
              <w:rPr>
                <w:lang w:val="en-GB"/>
              </w:rPr>
              <w:t>8 d</w:t>
            </w:r>
            <w:r w:rsidRPr="007E6A64">
              <w:rPr>
                <w:lang w:val="en-GB"/>
              </w:rPr>
              <w:t>Bm / 5 MHz)</w:t>
            </w:r>
          </w:p>
        </w:tc>
        <w:tc>
          <w:tcPr>
            <w:tcW w:w="1239" w:type="dxa"/>
          </w:tcPr>
          <w:p w:rsidR="00381B97" w:rsidRPr="007E6A64" w:rsidRDefault="00381B97" w:rsidP="00993727">
            <w:pPr>
              <w:jc w:val="left"/>
              <w:rPr>
                <w:highlight w:val="yellow"/>
                <w:lang w:val="en-GB"/>
              </w:rPr>
            </w:pPr>
            <w:r w:rsidRPr="007E6A64">
              <w:rPr>
                <w:lang w:val="en-GB"/>
              </w:rPr>
              <w:t>2 seconds</w:t>
            </w:r>
          </w:p>
        </w:tc>
        <w:tc>
          <w:tcPr>
            <w:tcW w:w="1171" w:type="dxa"/>
          </w:tcPr>
          <w:p w:rsidR="00381B97" w:rsidRPr="007E6A64" w:rsidRDefault="00381B97" w:rsidP="00993727">
            <w:pPr>
              <w:jc w:val="left"/>
              <w:rPr>
                <w:lang w:val="en-GB"/>
              </w:rPr>
            </w:pPr>
            <w:r w:rsidRPr="007E6A64">
              <w:rPr>
                <w:lang w:val="en-GB"/>
              </w:rPr>
              <w:t>400m</w:t>
            </w:r>
          </w:p>
        </w:tc>
      </w:tr>
    </w:tbl>
    <w:p w:rsidR="00381B97" w:rsidRPr="007E6A64" w:rsidRDefault="00381B97" w:rsidP="00B87E7B">
      <w:pPr>
        <w:pStyle w:val="ECCTablenote"/>
      </w:pPr>
      <w:r w:rsidRPr="007E6A64">
        <w:t xml:space="preserve">* </w:t>
      </w:r>
      <w:r w:rsidR="00C44F5E" w:rsidRPr="007E6A64">
        <w:t>T</w:t>
      </w:r>
      <w:r w:rsidRPr="007E6A64">
        <w:t>he timing advance parameter has to be set according to the corresponding cell range</w:t>
      </w:r>
      <w:r w:rsidR="007E6A64">
        <w:t>.</w:t>
      </w:r>
    </w:p>
    <w:p w:rsidR="00381B97" w:rsidRPr="007E6A64" w:rsidRDefault="00381B97" w:rsidP="00381B97">
      <w:pPr>
        <w:rPr>
          <w:lang w:val="en-GB"/>
        </w:rPr>
      </w:pPr>
    </w:p>
    <w:p w:rsidR="00381B97" w:rsidRPr="007E6A64" w:rsidRDefault="00381B97">
      <w:pPr>
        <w:rPr>
          <w:lang w:val="en-GB"/>
        </w:rPr>
        <w:sectPr w:rsidR="00381B97" w:rsidRPr="007E6A64" w:rsidSect="00665C5E">
          <w:headerReference w:type="default" r:id="rId15"/>
          <w:pgSz w:w="16840" w:h="11907" w:orient="landscape" w:code="9"/>
          <w:pgMar w:top="1423" w:right="1440" w:bottom="1134" w:left="1440" w:header="709" w:footer="709" w:gutter="0"/>
          <w:cols w:space="708"/>
          <w:docGrid w:linePitch="360"/>
        </w:sectPr>
      </w:pPr>
    </w:p>
    <w:p w:rsidR="008A54FC" w:rsidRPr="007E6A64" w:rsidRDefault="00BD52F2" w:rsidP="008A54FC">
      <w:pPr>
        <w:rPr>
          <w:b/>
          <w:color w:val="FFFFFF"/>
          <w:lang w:val="en-GB"/>
        </w:rPr>
      </w:pPr>
      <w:r w:rsidRPr="007E6A64">
        <w:rPr>
          <w:b/>
          <w:noProof/>
          <w:color w:val="FFFFFF"/>
          <w:szCs w:val="20"/>
          <w:lang w:val="da-DK" w:eastAsia="da-DK"/>
        </w:rPr>
        <w:lastRenderedPageBreak/>
        <mc:AlternateContent>
          <mc:Choice Requires="wps">
            <w:drawing>
              <wp:anchor distT="0" distB="0" distL="114300" distR="114300" simplePos="0" relativeHeight="251670528" behindDoc="1" locked="0" layoutInCell="1" allowOverlap="1" wp14:anchorId="0E61507B" wp14:editId="4659275F">
                <wp:simplePos x="0" y="0"/>
                <wp:positionH relativeFrom="page">
                  <wp:posOffset>0</wp:posOffset>
                </wp:positionH>
                <wp:positionV relativeFrom="page">
                  <wp:posOffset>900430</wp:posOffset>
                </wp:positionV>
                <wp:extent cx="7560310" cy="720090"/>
                <wp:effectExtent l="0" t="0" r="2540" b="3810"/>
                <wp:wrapNone/>
                <wp:docPr id="3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CXbMpl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7E6A64" w:rsidRDefault="008B70CD" w:rsidP="008A54FC">
      <w:pPr>
        <w:rPr>
          <w:b/>
          <w:color w:val="FFFFFF"/>
          <w:szCs w:val="20"/>
          <w:lang w:val="en-GB"/>
        </w:rPr>
      </w:pPr>
    </w:p>
    <w:p w:rsidR="008A54FC" w:rsidRPr="007E6A64" w:rsidRDefault="00763BA3" w:rsidP="008A54FC">
      <w:pPr>
        <w:rPr>
          <w:b/>
          <w:color w:val="FFFFFF"/>
          <w:szCs w:val="20"/>
          <w:lang w:val="en-GB"/>
        </w:rPr>
      </w:pPr>
      <w:r w:rsidRPr="007E6A64">
        <w:rPr>
          <w:b/>
          <w:color w:val="FFFFFF"/>
          <w:szCs w:val="20"/>
          <w:lang w:val="en-GB"/>
        </w:rPr>
        <w:t>TABLE OF CONTENTS</w:t>
      </w:r>
    </w:p>
    <w:p w:rsidR="00067793" w:rsidRPr="007E6A64" w:rsidRDefault="00067793" w:rsidP="008A54FC">
      <w:pPr>
        <w:rPr>
          <w:b/>
          <w:color w:val="FFFFFF"/>
          <w:szCs w:val="20"/>
          <w:lang w:val="en-GB"/>
        </w:rPr>
      </w:pPr>
    </w:p>
    <w:p w:rsidR="00067793" w:rsidRPr="007E6A64" w:rsidRDefault="00067793" w:rsidP="008A54FC">
      <w:pPr>
        <w:rPr>
          <w:b/>
          <w:color w:val="FFFFFF"/>
          <w:szCs w:val="20"/>
          <w:lang w:val="en-GB"/>
        </w:rPr>
      </w:pPr>
    </w:p>
    <w:p w:rsidR="008A54FC" w:rsidRPr="007E6A64" w:rsidRDefault="008A54FC">
      <w:pPr>
        <w:rPr>
          <w:lang w:val="en-GB"/>
        </w:rPr>
      </w:pPr>
    </w:p>
    <w:p w:rsidR="000F7FEE" w:rsidRDefault="00803938">
      <w:pPr>
        <w:pStyle w:val="TOC1"/>
        <w:rPr>
          <w:rFonts w:asciiTheme="minorHAnsi" w:eastAsiaTheme="minorEastAsia" w:hAnsiTheme="minorHAnsi" w:cstheme="minorBidi"/>
          <w:b w:val="0"/>
          <w:caps w:val="0"/>
          <w:noProof/>
          <w:sz w:val="22"/>
          <w:szCs w:val="22"/>
          <w:lang w:val="da-DK" w:eastAsia="da-DK"/>
        </w:rPr>
      </w:pPr>
      <w:r w:rsidRPr="007E6A64">
        <w:rPr>
          <w:b w:val="0"/>
          <w:lang w:val="en-GB"/>
        </w:rPr>
        <w:fldChar w:fldCharType="begin"/>
      </w:r>
      <w:r w:rsidRPr="007E6A64">
        <w:rPr>
          <w:b w:val="0"/>
          <w:lang w:val="en-GB"/>
        </w:rPr>
        <w:instrText xml:space="preserve"> TOC \o "1-2" \h \z \u </w:instrText>
      </w:r>
      <w:r w:rsidRPr="007E6A64">
        <w:rPr>
          <w:b w:val="0"/>
          <w:lang w:val="en-GB"/>
        </w:rPr>
        <w:fldChar w:fldCharType="separate"/>
      </w:r>
      <w:hyperlink w:anchor="_Toc464564245" w:history="1">
        <w:r w:rsidR="000F7FEE" w:rsidRPr="00F76E09">
          <w:rPr>
            <w:rStyle w:val="Hyperlink"/>
            <w:noProof/>
          </w:rPr>
          <w:t>0</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Executive summary</w:t>
        </w:r>
        <w:r w:rsidR="000F7FEE">
          <w:rPr>
            <w:noProof/>
            <w:webHidden/>
          </w:rPr>
          <w:tab/>
        </w:r>
        <w:r w:rsidR="000F7FEE">
          <w:rPr>
            <w:noProof/>
            <w:webHidden/>
          </w:rPr>
          <w:fldChar w:fldCharType="begin"/>
        </w:r>
        <w:r w:rsidR="000F7FEE">
          <w:rPr>
            <w:noProof/>
            <w:webHidden/>
          </w:rPr>
          <w:instrText xml:space="preserve"> PAGEREF _Toc464564245 \h </w:instrText>
        </w:r>
        <w:r w:rsidR="000F7FEE">
          <w:rPr>
            <w:noProof/>
            <w:webHidden/>
          </w:rPr>
        </w:r>
        <w:r w:rsidR="000F7FEE">
          <w:rPr>
            <w:noProof/>
            <w:webHidden/>
          </w:rPr>
          <w:fldChar w:fldCharType="separate"/>
        </w:r>
        <w:r w:rsidR="000F7FEE">
          <w:rPr>
            <w:noProof/>
            <w:webHidden/>
          </w:rPr>
          <w:t>2</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46" w:history="1">
        <w:r w:rsidR="000F7FEE" w:rsidRPr="00F76E09">
          <w:rPr>
            <w:rStyle w:val="Hyperlink"/>
            <w:noProof/>
          </w:rPr>
          <w:t>1</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Introduction</w:t>
        </w:r>
        <w:r w:rsidR="000F7FEE">
          <w:rPr>
            <w:noProof/>
            <w:webHidden/>
          </w:rPr>
          <w:tab/>
        </w:r>
        <w:r w:rsidR="000F7FEE">
          <w:rPr>
            <w:noProof/>
            <w:webHidden/>
          </w:rPr>
          <w:fldChar w:fldCharType="begin"/>
        </w:r>
        <w:r w:rsidR="000F7FEE">
          <w:rPr>
            <w:noProof/>
            <w:webHidden/>
          </w:rPr>
          <w:instrText xml:space="preserve"> PAGEREF _Toc464564246 \h </w:instrText>
        </w:r>
        <w:r w:rsidR="000F7FEE">
          <w:rPr>
            <w:noProof/>
            <w:webHidden/>
          </w:rPr>
        </w:r>
        <w:r w:rsidR="000F7FEE">
          <w:rPr>
            <w:noProof/>
            <w:webHidden/>
          </w:rPr>
          <w:fldChar w:fldCharType="separate"/>
        </w:r>
        <w:r w:rsidR="000F7FEE">
          <w:rPr>
            <w:noProof/>
            <w:webHidden/>
          </w:rPr>
          <w:t>7</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47" w:history="1">
        <w:r w:rsidR="000F7FEE" w:rsidRPr="00F76E09">
          <w:rPr>
            <w:rStyle w:val="Hyperlink"/>
            <w:noProof/>
          </w:rPr>
          <w:t>2</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Definitions, parameters and scenarios for the studies</w:t>
        </w:r>
        <w:r w:rsidR="000F7FEE">
          <w:rPr>
            <w:noProof/>
            <w:webHidden/>
          </w:rPr>
          <w:tab/>
        </w:r>
        <w:r w:rsidR="000F7FEE">
          <w:rPr>
            <w:noProof/>
            <w:webHidden/>
          </w:rPr>
          <w:fldChar w:fldCharType="begin"/>
        </w:r>
        <w:r w:rsidR="000F7FEE">
          <w:rPr>
            <w:noProof/>
            <w:webHidden/>
          </w:rPr>
          <w:instrText xml:space="preserve"> PAGEREF _Toc464564247 \h </w:instrText>
        </w:r>
        <w:r w:rsidR="000F7FEE">
          <w:rPr>
            <w:noProof/>
            <w:webHidden/>
          </w:rPr>
        </w:r>
        <w:r w:rsidR="000F7FEE">
          <w:rPr>
            <w:noProof/>
            <w:webHidden/>
          </w:rPr>
          <w:fldChar w:fldCharType="separate"/>
        </w:r>
        <w:r w:rsidR="000F7FEE">
          <w:rPr>
            <w:noProof/>
            <w:webHidden/>
          </w:rPr>
          <w:t>8</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48" w:history="1">
        <w:r w:rsidR="000F7FEE" w:rsidRPr="00F76E09">
          <w:rPr>
            <w:rStyle w:val="Hyperlink"/>
            <w:noProof/>
          </w:rPr>
          <w:t>2.1</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Definitions</w:t>
        </w:r>
        <w:r w:rsidR="000F7FEE">
          <w:rPr>
            <w:noProof/>
            <w:webHidden/>
          </w:rPr>
          <w:tab/>
        </w:r>
        <w:r w:rsidR="000F7FEE">
          <w:rPr>
            <w:noProof/>
            <w:webHidden/>
          </w:rPr>
          <w:fldChar w:fldCharType="begin"/>
        </w:r>
        <w:r w:rsidR="000F7FEE">
          <w:rPr>
            <w:noProof/>
            <w:webHidden/>
          </w:rPr>
          <w:instrText xml:space="preserve"> PAGEREF _Toc464564248 \h </w:instrText>
        </w:r>
        <w:r w:rsidR="000F7FEE">
          <w:rPr>
            <w:noProof/>
            <w:webHidden/>
          </w:rPr>
        </w:r>
        <w:r w:rsidR="000F7FEE">
          <w:rPr>
            <w:noProof/>
            <w:webHidden/>
          </w:rPr>
          <w:fldChar w:fldCharType="separate"/>
        </w:r>
        <w:r w:rsidR="000F7FEE">
          <w:rPr>
            <w:noProof/>
            <w:webHidden/>
          </w:rPr>
          <w:t>8</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49" w:history="1">
        <w:r w:rsidR="000F7FEE" w:rsidRPr="00F76E09">
          <w:rPr>
            <w:rStyle w:val="Hyperlink"/>
            <w:noProof/>
          </w:rPr>
          <w:t>2.2</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LTE 900, LTE 1800, LTE 2600, UMTS 2100 parameters</w:t>
        </w:r>
        <w:r w:rsidR="000F7FEE">
          <w:rPr>
            <w:noProof/>
            <w:webHidden/>
          </w:rPr>
          <w:tab/>
        </w:r>
        <w:r w:rsidR="000F7FEE">
          <w:rPr>
            <w:noProof/>
            <w:webHidden/>
          </w:rPr>
          <w:fldChar w:fldCharType="begin"/>
        </w:r>
        <w:r w:rsidR="000F7FEE">
          <w:rPr>
            <w:noProof/>
            <w:webHidden/>
          </w:rPr>
          <w:instrText xml:space="preserve"> PAGEREF _Toc464564249 \h </w:instrText>
        </w:r>
        <w:r w:rsidR="000F7FEE">
          <w:rPr>
            <w:noProof/>
            <w:webHidden/>
          </w:rPr>
        </w:r>
        <w:r w:rsidR="000F7FEE">
          <w:rPr>
            <w:noProof/>
            <w:webHidden/>
          </w:rPr>
          <w:fldChar w:fldCharType="separate"/>
        </w:r>
        <w:r w:rsidR="000F7FEE">
          <w:rPr>
            <w:noProof/>
            <w:webHidden/>
          </w:rPr>
          <w:t>9</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0" w:history="1">
        <w:r w:rsidR="000F7FEE" w:rsidRPr="00F76E09">
          <w:rPr>
            <w:rStyle w:val="Hyperlink"/>
            <w:noProof/>
          </w:rPr>
          <w:t>2.3</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GSM parameters (MCV system)</w:t>
        </w:r>
        <w:r w:rsidR="000F7FEE">
          <w:rPr>
            <w:noProof/>
            <w:webHidden/>
          </w:rPr>
          <w:tab/>
        </w:r>
        <w:r w:rsidR="000F7FEE">
          <w:rPr>
            <w:noProof/>
            <w:webHidden/>
          </w:rPr>
          <w:fldChar w:fldCharType="begin"/>
        </w:r>
        <w:r w:rsidR="000F7FEE">
          <w:rPr>
            <w:noProof/>
            <w:webHidden/>
          </w:rPr>
          <w:instrText xml:space="preserve"> PAGEREF _Toc464564250 \h </w:instrText>
        </w:r>
        <w:r w:rsidR="000F7FEE">
          <w:rPr>
            <w:noProof/>
            <w:webHidden/>
          </w:rPr>
        </w:r>
        <w:r w:rsidR="000F7FEE">
          <w:rPr>
            <w:noProof/>
            <w:webHidden/>
          </w:rPr>
          <w:fldChar w:fldCharType="separate"/>
        </w:r>
        <w:r w:rsidR="000F7FEE">
          <w:rPr>
            <w:noProof/>
            <w:webHidden/>
          </w:rPr>
          <w:t>13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1" w:history="1">
        <w:r w:rsidR="000F7FEE" w:rsidRPr="00F76E09">
          <w:rPr>
            <w:rStyle w:val="Hyperlink"/>
            <w:noProof/>
          </w:rPr>
          <w:t>2.4</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Scenarios</w:t>
        </w:r>
        <w:r w:rsidR="000F7FEE">
          <w:rPr>
            <w:noProof/>
            <w:webHidden/>
          </w:rPr>
          <w:tab/>
        </w:r>
        <w:r w:rsidR="000F7FEE">
          <w:rPr>
            <w:noProof/>
            <w:webHidden/>
          </w:rPr>
          <w:fldChar w:fldCharType="begin"/>
        </w:r>
        <w:r w:rsidR="000F7FEE">
          <w:rPr>
            <w:noProof/>
            <w:webHidden/>
          </w:rPr>
          <w:instrText xml:space="preserve"> PAGEREF _Toc464564251 \h </w:instrText>
        </w:r>
        <w:r w:rsidR="000F7FEE">
          <w:rPr>
            <w:noProof/>
            <w:webHidden/>
          </w:rPr>
        </w:r>
        <w:r w:rsidR="000F7FEE">
          <w:rPr>
            <w:noProof/>
            <w:webHidden/>
          </w:rPr>
          <w:fldChar w:fldCharType="separate"/>
        </w:r>
        <w:r w:rsidR="000F7FEE">
          <w:rPr>
            <w:noProof/>
            <w:webHidden/>
          </w:rPr>
          <w:t>15</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2" w:history="1">
        <w:r w:rsidR="000F7FEE" w:rsidRPr="00F76E09">
          <w:rPr>
            <w:rStyle w:val="Hyperlink"/>
            <w:noProof/>
          </w:rPr>
          <w:t>2.5</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Propagation models</w:t>
        </w:r>
        <w:r w:rsidR="000F7FEE">
          <w:rPr>
            <w:noProof/>
            <w:webHidden/>
          </w:rPr>
          <w:tab/>
        </w:r>
        <w:r w:rsidR="000F7FEE">
          <w:rPr>
            <w:noProof/>
            <w:webHidden/>
          </w:rPr>
          <w:fldChar w:fldCharType="begin"/>
        </w:r>
        <w:r w:rsidR="000F7FEE">
          <w:rPr>
            <w:noProof/>
            <w:webHidden/>
          </w:rPr>
          <w:instrText xml:space="preserve"> PAGEREF _Toc464564252 \h </w:instrText>
        </w:r>
        <w:r w:rsidR="000F7FEE">
          <w:rPr>
            <w:noProof/>
            <w:webHidden/>
          </w:rPr>
        </w:r>
        <w:r w:rsidR="000F7FEE">
          <w:rPr>
            <w:noProof/>
            <w:webHidden/>
          </w:rPr>
          <w:fldChar w:fldCharType="separate"/>
        </w:r>
        <w:r w:rsidR="000F7FEE">
          <w:rPr>
            <w:noProof/>
            <w:webHidden/>
          </w:rPr>
          <w:t>16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53" w:history="1">
        <w:r w:rsidR="000F7FEE" w:rsidRPr="00F76E09">
          <w:rPr>
            <w:rStyle w:val="Hyperlink"/>
            <w:noProof/>
          </w:rPr>
          <w:t>3</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COMPATIBILITY studies in the bands 900 and 1800 MHz</w:t>
        </w:r>
        <w:r w:rsidR="000F7FEE">
          <w:rPr>
            <w:noProof/>
            <w:webHidden/>
          </w:rPr>
          <w:tab/>
        </w:r>
        <w:r w:rsidR="000F7FEE">
          <w:rPr>
            <w:noProof/>
            <w:webHidden/>
          </w:rPr>
          <w:fldChar w:fldCharType="begin"/>
        </w:r>
        <w:r w:rsidR="000F7FEE">
          <w:rPr>
            <w:noProof/>
            <w:webHidden/>
          </w:rPr>
          <w:instrText xml:space="preserve"> PAGEREF _Toc464564253 \h </w:instrText>
        </w:r>
        <w:r w:rsidR="000F7FEE">
          <w:rPr>
            <w:noProof/>
            <w:webHidden/>
          </w:rPr>
        </w:r>
        <w:r w:rsidR="000F7FEE">
          <w:rPr>
            <w:noProof/>
            <w:webHidden/>
          </w:rPr>
          <w:fldChar w:fldCharType="separate"/>
        </w:r>
        <w:r w:rsidR="000F7FEE">
          <w:rPr>
            <w:noProof/>
            <w:webHidden/>
          </w:rPr>
          <w:t>19</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4" w:history="1">
        <w:r w:rsidR="000F7FEE" w:rsidRPr="00F76E09">
          <w:rPr>
            <w:rStyle w:val="Hyperlink"/>
            <w:noProof/>
          </w:rPr>
          <w:t>3.1</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1: impact of GSM 900 on vessel on to LTE 900 on land</w:t>
        </w:r>
        <w:r w:rsidR="000F7FEE">
          <w:rPr>
            <w:noProof/>
            <w:webHidden/>
          </w:rPr>
          <w:tab/>
        </w:r>
        <w:r w:rsidR="000F7FEE">
          <w:rPr>
            <w:noProof/>
            <w:webHidden/>
          </w:rPr>
          <w:fldChar w:fldCharType="begin"/>
        </w:r>
        <w:r w:rsidR="000F7FEE">
          <w:rPr>
            <w:noProof/>
            <w:webHidden/>
          </w:rPr>
          <w:instrText xml:space="preserve"> PAGEREF _Toc464564254 \h </w:instrText>
        </w:r>
        <w:r w:rsidR="000F7FEE">
          <w:rPr>
            <w:noProof/>
            <w:webHidden/>
          </w:rPr>
        </w:r>
        <w:r w:rsidR="000F7FEE">
          <w:rPr>
            <w:noProof/>
            <w:webHidden/>
          </w:rPr>
          <w:fldChar w:fldCharType="separate"/>
        </w:r>
        <w:r w:rsidR="000F7FEE">
          <w:rPr>
            <w:noProof/>
            <w:webHidden/>
          </w:rPr>
          <w:t>19</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5" w:history="1">
        <w:r w:rsidR="000F7FEE" w:rsidRPr="00F76E09">
          <w:rPr>
            <w:rStyle w:val="Hyperlink"/>
            <w:noProof/>
          </w:rPr>
          <w:t>3.2</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2: Impact of GSM 1800 on VESSEL on to LTE 1800 on LAND</w:t>
        </w:r>
        <w:r w:rsidR="000F7FEE">
          <w:rPr>
            <w:noProof/>
            <w:webHidden/>
          </w:rPr>
          <w:tab/>
        </w:r>
        <w:r w:rsidR="000F7FEE">
          <w:rPr>
            <w:noProof/>
            <w:webHidden/>
          </w:rPr>
          <w:fldChar w:fldCharType="begin"/>
        </w:r>
        <w:r w:rsidR="000F7FEE">
          <w:rPr>
            <w:noProof/>
            <w:webHidden/>
          </w:rPr>
          <w:instrText xml:space="preserve"> PAGEREF _Toc464564255 \h </w:instrText>
        </w:r>
        <w:r w:rsidR="000F7FEE">
          <w:rPr>
            <w:noProof/>
            <w:webHidden/>
          </w:rPr>
        </w:r>
        <w:r w:rsidR="000F7FEE">
          <w:rPr>
            <w:noProof/>
            <w:webHidden/>
          </w:rPr>
          <w:fldChar w:fldCharType="separate"/>
        </w:r>
        <w:r w:rsidR="000F7FEE">
          <w:rPr>
            <w:noProof/>
            <w:webHidden/>
          </w:rPr>
          <w:t>19</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6" w:history="1">
        <w:r w:rsidR="000F7FEE" w:rsidRPr="00F76E09">
          <w:rPr>
            <w:rStyle w:val="Hyperlink"/>
            <w:noProof/>
          </w:rPr>
          <w:t>3.3</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3: Impact of LTE 1800 on VESSEL on to GSM 1800 on LAND</w:t>
        </w:r>
        <w:r w:rsidR="000F7FEE">
          <w:rPr>
            <w:noProof/>
            <w:webHidden/>
          </w:rPr>
          <w:tab/>
        </w:r>
        <w:r w:rsidR="000F7FEE">
          <w:rPr>
            <w:noProof/>
            <w:webHidden/>
          </w:rPr>
          <w:fldChar w:fldCharType="begin"/>
        </w:r>
        <w:r w:rsidR="000F7FEE">
          <w:rPr>
            <w:noProof/>
            <w:webHidden/>
          </w:rPr>
          <w:instrText xml:space="preserve"> PAGEREF _Toc464564256 \h </w:instrText>
        </w:r>
        <w:r w:rsidR="000F7FEE">
          <w:rPr>
            <w:noProof/>
            <w:webHidden/>
          </w:rPr>
        </w:r>
        <w:r w:rsidR="000F7FEE">
          <w:rPr>
            <w:noProof/>
            <w:webHidden/>
          </w:rPr>
          <w:fldChar w:fldCharType="separate"/>
        </w:r>
        <w:r w:rsidR="000F7FEE">
          <w:rPr>
            <w:noProof/>
            <w:webHidden/>
          </w:rPr>
          <w:t>19</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7" w:history="1">
        <w:r w:rsidR="000F7FEE" w:rsidRPr="00F76E09">
          <w:rPr>
            <w:rStyle w:val="Hyperlink"/>
            <w:noProof/>
          </w:rPr>
          <w:t>3.4</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4: Impact of LTE 1800 on VESSEL on to LTE 1800 on LAND</w:t>
        </w:r>
        <w:r w:rsidR="000F7FEE">
          <w:rPr>
            <w:noProof/>
            <w:webHidden/>
          </w:rPr>
          <w:tab/>
        </w:r>
        <w:r w:rsidR="000F7FEE">
          <w:rPr>
            <w:noProof/>
            <w:webHidden/>
          </w:rPr>
          <w:fldChar w:fldCharType="begin"/>
        </w:r>
        <w:r w:rsidR="000F7FEE">
          <w:rPr>
            <w:noProof/>
            <w:webHidden/>
          </w:rPr>
          <w:instrText xml:space="preserve"> PAGEREF _Toc464564257 \h </w:instrText>
        </w:r>
        <w:r w:rsidR="000F7FEE">
          <w:rPr>
            <w:noProof/>
            <w:webHidden/>
          </w:rPr>
        </w:r>
        <w:r w:rsidR="000F7FEE">
          <w:rPr>
            <w:noProof/>
            <w:webHidden/>
          </w:rPr>
          <w:fldChar w:fldCharType="separate"/>
        </w:r>
        <w:r w:rsidR="000F7FEE">
          <w:rPr>
            <w:noProof/>
            <w:webHidden/>
          </w:rPr>
          <w:t>20</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58" w:history="1">
        <w:r w:rsidR="000F7FEE" w:rsidRPr="00F76E09">
          <w:rPr>
            <w:rStyle w:val="Hyperlink"/>
            <w:noProof/>
          </w:rPr>
          <w:t>4</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COMPATIBILITY studies in new bands for MCV</w:t>
        </w:r>
        <w:r w:rsidR="000F7FEE">
          <w:rPr>
            <w:noProof/>
            <w:webHidden/>
          </w:rPr>
          <w:tab/>
        </w:r>
        <w:r w:rsidR="000F7FEE">
          <w:rPr>
            <w:noProof/>
            <w:webHidden/>
          </w:rPr>
          <w:fldChar w:fldCharType="begin"/>
        </w:r>
        <w:r w:rsidR="000F7FEE">
          <w:rPr>
            <w:noProof/>
            <w:webHidden/>
          </w:rPr>
          <w:instrText xml:space="preserve"> PAGEREF _Toc464564258 \h </w:instrText>
        </w:r>
        <w:r w:rsidR="000F7FEE">
          <w:rPr>
            <w:noProof/>
            <w:webHidden/>
          </w:rPr>
        </w:r>
        <w:r w:rsidR="000F7FEE">
          <w:rPr>
            <w:noProof/>
            <w:webHidden/>
          </w:rPr>
          <w:fldChar w:fldCharType="separate"/>
        </w:r>
        <w:r w:rsidR="000F7FEE">
          <w:rPr>
            <w:noProof/>
            <w:webHidden/>
          </w:rPr>
          <w:t>21</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59" w:history="1">
        <w:r w:rsidR="000F7FEE" w:rsidRPr="00F76E09">
          <w:rPr>
            <w:rStyle w:val="Hyperlink"/>
            <w:noProof/>
          </w:rPr>
          <w:t>4.1</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5: Impact of UMTS 2100 on VESSEL on to UMTS 2100 on LAND</w:t>
        </w:r>
        <w:r w:rsidR="000F7FEE">
          <w:rPr>
            <w:noProof/>
            <w:webHidden/>
          </w:rPr>
          <w:tab/>
        </w:r>
        <w:r w:rsidR="000F7FEE">
          <w:rPr>
            <w:noProof/>
            <w:webHidden/>
          </w:rPr>
          <w:fldChar w:fldCharType="begin"/>
        </w:r>
        <w:r w:rsidR="000F7FEE">
          <w:rPr>
            <w:noProof/>
            <w:webHidden/>
          </w:rPr>
          <w:instrText xml:space="preserve"> PAGEREF _Toc464564259 \h </w:instrText>
        </w:r>
        <w:r w:rsidR="000F7FEE">
          <w:rPr>
            <w:noProof/>
            <w:webHidden/>
          </w:rPr>
        </w:r>
        <w:r w:rsidR="000F7FEE">
          <w:rPr>
            <w:noProof/>
            <w:webHidden/>
          </w:rPr>
          <w:fldChar w:fldCharType="separate"/>
        </w:r>
        <w:r w:rsidR="000F7FEE">
          <w:rPr>
            <w:noProof/>
            <w:webHidden/>
          </w:rPr>
          <w:t>21</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0" w:history="1">
        <w:r w:rsidR="000F7FEE" w:rsidRPr="00F76E09">
          <w:rPr>
            <w:rStyle w:val="Hyperlink"/>
            <w:noProof/>
          </w:rPr>
          <w:t>4.2</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6: Impact of UMTS 2100 on VESSEL on to LTE 2100 on LAND</w:t>
        </w:r>
        <w:r w:rsidR="000F7FEE">
          <w:rPr>
            <w:noProof/>
            <w:webHidden/>
          </w:rPr>
          <w:tab/>
        </w:r>
        <w:r w:rsidR="000F7FEE">
          <w:rPr>
            <w:noProof/>
            <w:webHidden/>
          </w:rPr>
          <w:fldChar w:fldCharType="begin"/>
        </w:r>
        <w:r w:rsidR="000F7FEE">
          <w:rPr>
            <w:noProof/>
            <w:webHidden/>
          </w:rPr>
          <w:instrText xml:space="preserve"> PAGEREF _Toc464564260 \h </w:instrText>
        </w:r>
        <w:r w:rsidR="000F7FEE">
          <w:rPr>
            <w:noProof/>
            <w:webHidden/>
          </w:rPr>
        </w:r>
        <w:r w:rsidR="000F7FEE">
          <w:rPr>
            <w:noProof/>
            <w:webHidden/>
          </w:rPr>
          <w:fldChar w:fldCharType="separate"/>
        </w:r>
        <w:r w:rsidR="000F7FEE">
          <w:rPr>
            <w:noProof/>
            <w:webHidden/>
          </w:rPr>
          <w:t>21</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1" w:history="1">
        <w:r w:rsidR="000F7FEE" w:rsidRPr="00F76E09">
          <w:rPr>
            <w:rStyle w:val="Hyperlink"/>
            <w:noProof/>
          </w:rPr>
          <w:t>4.3</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Scenario 7: Impact of LTE 2600 on VESSEL on to LTE 2600 on LAND</w:t>
        </w:r>
        <w:r w:rsidR="000F7FEE">
          <w:rPr>
            <w:noProof/>
            <w:webHidden/>
          </w:rPr>
          <w:tab/>
        </w:r>
        <w:r w:rsidR="000F7FEE">
          <w:rPr>
            <w:noProof/>
            <w:webHidden/>
          </w:rPr>
          <w:fldChar w:fldCharType="begin"/>
        </w:r>
        <w:r w:rsidR="000F7FEE">
          <w:rPr>
            <w:noProof/>
            <w:webHidden/>
          </w:rPr>
          <w:instrText xml:space="preserve"> PAGEREF _Toc464564261 \h </w:instrText>
        </w:r>
        <w:r w:rsidR="000F7FEE">
          <w:rPr>
            <w:noProof/>
            <w:webHidden/>
          </w:rPr>
        </w:r>
        <w:r w:rsidR="000F7FEE">
          <w:rPr>
            <w:noProof/>
            <w:webHidden/>
          </w:rPr>
          <w:fldChar w:fldCharType="separate"/>
        </w:r>
        <w:r w:rsidR="000F7FEE">
          <w:rPr>
            <w:noProof/>
            <w:webHidden/>
          </w:rPr>
          <w:t>21</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62" w:history="1">
        <w:r w:rsidR="000F7FEE" w:rsidRPr="00F76E09">
          <w:rPr>
            <w:rStyle w:val="Hyperlink"/>
            <w:noProof/>
          </w:rPr>
          <w:t>5</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Mitigation techniques for UMTS and LTE MCV systems operation</w:t>
        </w:r>
        <w:r w:rsidR="000F7FEE">
          <w:rPr>
            <w:noProof/>
            <w:webHidden/>
          </w:rPr>
          <w:tab/>
        </w:r>
        <w:r w:rsidR="000F7FEE">
          <w:rPr>
            <w:noProof/>
            <w:webHidden/>
          </w:rPr>
          <w:fldChar w:fldCharType="begin"/>
        </w:r>
        <w:r w:rsidR="000F7FEE">
          <w:rPr>
            <w:noProof/>
            <w:webHidden/>
          </w:rPr>
          <w:instrText xml:space="preserve"> PAGEREF _Toc464564262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3" w:history="1">
        <w:r w:rsidR="000F7FEE" w:rsidRPr="00F76E09">
          <w:rPr>
            <w:rStyle w:val="Hyperlink"/>
            <w:noProof/>
          </w:rPr>
          <w:t>5.1</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Exclusion zone from baseline</w:t>
        </w:r>
        <w:r w:rsidR="000F7FEE">
          <w:rPr>
            <w:noProof/>
            <w:webHidden/>
          </w:rPr>
          <w:tab/>
        </w:r>
        <w:r w:rsidR="000F7FEE">
          <w:rPr>
            <w:noProof/>
            <w:webHidden/>
          </w:rPr>
          <w:fldChar w:fldCharType="begin"/>
        </w:r>
        <w:r w:rsidR="000F7FEE">
          <w:rPr>
            <w:noProof/>
            <w:webHidden/>
          </w:rPr>
          <w:instrText xml:space="preserve"> PAGEREF _Toc464564263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4" w:history="1">
        <w:r w:rsidR="000F7FEE" w:rsidRPr="00F76E09">
          <w:rPr>
            <w:rStyle w:val="Hyperlink"/>
            <w:noProof/>
          </w:rPr>
          <w:t>5.2</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MCV system channel bandwidth</w:t>
        </w:r>
        <w:r w:rsidR="000F7FEE">
          <w:rPr>
            <w:noProof/>
            <w:webHidden/>
          </w:rPr>
          <w:tab/>
        </w:r>
        <w:r w:rsidR="000F7FEE">
          <w:rPr>
            <w:noProof/>
            <w:webHidden/>
          </w:rPr>
          <w:fldChar w:fldCharType="begin"/>
        </w:r>
        <w:r w:rsidR="000F7FEE">
          <w:rPr>
            <w:noProof/>
            <w:webHidden/>
          </w:rPr>
          <w:instrText xml:space="preserve"> PAGEREF _Toc464564264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5" w:history="1">
        <w:r w:rsidR="000F7FEE" w:rsidRPr="00F76E09">
          <w:rPr>
            <w:rStyle w:val="Hyperlink"/>
            <w:noProof/>
          </w:rPr>
          <w:t>5.3</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Limit Maximum UE Transmit Power</w:t>
        </w:r>
        <w:r w:rsidR="000F7FEE">
          <w:rPr>
            <w:noProof/>
            <w:webHidden/>
          </w:rPr>
          <w:tab/>
        </w:r>
        <w:r w:rsidR="000F7FEE">
          <w:rPr>
            <w:noProof/>
            <w:webHidden/>
          </w:rPr>
          <w:fldChar w:fldCharType="begin"/>
        </w:r>
        <w:r w:rsidR="000F7FEE">
          <w:rPr>
            <w:noProof/>
            <w:webHidden/>
          </w:rPr>
          <w:instrText xml:space="preserve"> PAGEREF _Toc464564265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6" w:history="1">
        <w:r w:rsidR="000F7FEE" w:rsidRPr="00F76E09">
          <w:rPr>
            <w:rStyle w:val="Hyperlink"/>
            <w:noProof/>
          </w:rPr>
          <w:t>5.4</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Outdoor antenna OFF</w:t>
        </w:r>
        <w:r w:rsidR="000F7FEE">
          <w:rPr>
            <w:noProof/>
            <w:webHidden/>
          </w:rPr>
          <w:tab/>
        </w:r>
        <w:r w:rsidR="000F7FEE">
          <w:rPr>
            <w:noProof/>
            <w:webHidden/>
          </w:rPr>
          <w:fldChar w:fldCharType="begin"/>
        </w:r>
        <w:r w:rsidR="000F7FEE">
          <w:rPr>
            <w:noProof/>
            <w:webHidden/>
          </w:rPr>
          <w:instrText xml:space="preserve"> PAGEREF _Toc464564266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7" w:history="1">
        <w:r w:rsidR="000F7FEE" w:rsidRPr="00F76E09">
          <w:rPr>
            <w:rStyle w:val="Hyperlink"/>
            <w:noProof/>
          </w:rPr>
          <w:t>5.5</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Emission Limit on deck</w:t>
        </w:r>
        <w:r w:rsidR="000F7FEE">
          <w:rPr>
            <w:noProof/>
            <w:webHidden/>
          </w:rPr>
          <w:tab/>
        </w:r>
        <w:r w:rsidR="000F7FEE">
          <w:rPr>
            <w:noProof/>
            <w:webHidden/>
          </w:rPr>
          <w:fldChar w:fldCharType="begin"/>
        </w:r>
        <w:r w:rsidR="000F7FEE">
          <w:rPr>
            <w:noProof/>
            <w:webHidden/>
          </w:rPr>
          <w:instrText xml:space="preserve"> PAGEREF _Toc464564267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8" w:history="1">
        <w:r w:rsidR="000F7FEE" w:rsidRPr="00F76E09">
          <w:rPr>
            <w:rStyle w:val="Hyperlink"/>
            <w:noProof/>
          </w:rPr>
          <w:t>5.6</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Prevent connection from outdoor UE (on the vessel or near the vessel) to MCV indoor BS</w:t>
        </w:r>
        <w:r w:rsidR="000F7FEE">
          <w:rPr>
            <w:noProof/>
            <w:webHidden/>
          </w:rPr>
          <w:tab/>
        </w:r>
        <w:r w:rsidR="000F7FEE">
          <w:rPr>
            <w:noProof/>
            <w:webHidden/>
          </w:rPr>
          <w:fldChar w:fldCharType="begin"/>
        </w:r>
        <w:r w:rsidR="000F7FEE">
          <w:rPr>
            <w:noProof/>
            <w:webHidden/>
          </w:rPr>
          <w:instrText xml:space="preserve"> PAGEREF _Toc464564268 \h </w:instrText>
        </w:r>
        <w:r w:rsidR="000F7FEE">
          <w:rPr>
            <w:noProof/>
            <w:webHidden/>
          </w:rPr>
        </w:r>
        <w:r w:rsidR="000F7FEE">
          <w:rPr>
            <w:noProof/>
            <w:webHidden/>
          </w:rPr>
          <w:fldChar w:fldCharType="separate"/>
        </w:r>
        <w:r w:rsidR="000F7FEE">
          <w:rPr>
            <w:noProof/>
            <w:webHidden/>
          </w:rPr>
          <w:t>23</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69" w:history="1">
        <w:r w:rsidR="000F7FEE" w:rsidRPr="00F76E09">
          <w:rPr>
            <w:rStyle w:val="Hyperlink"/>
            <w:noProof/>
          </w:rPr>
          <w:t>5.7</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Minimize probability for interference</w:t>
        </w:r>
        <w:r w:rsidR="000F7FEE">
          <w:rPr>
            <w:noProof/>
            <w:webHidden/>
          </w:rPr>
          <w:tab/>
        </w:r>
        <w:r w:rsidR="000F7FEE">
          <w:rPr>
            <w:noProof/>
            <w:webHidden/>
          </w:rPr>
          <w:fldChar w:fldCharType="begin"/>
        </w:r>
        <w:r w:rsidR="000F7FEE">
          <w:rPr>
            <w:noProof/>
            <w:webHidden/>
          </w:rPr>
          <w:instrText xml:space="preserve"> PAGEREF _Toc464564269 \h </w:instrText>
        </w:r>
        <w:r w:rsidR="000F7FEE">
          <w:rPr>
            <w:noProof/>
            <w:webHidden/>
          </w:rPr>
        </w:r>
        <w:r w:rsidR="000F7FEE">
          <w:rPr>
            <w:noProof/>
            <w:webHidden/>
          </w:rPr>
          <w:fldChar w:fldCharType="separate"/>
        </w:r>
        <w:r w:rsidR="000F7FEE">
          <w:rPr>
            <w:noProof/>
            <w:webHidden/>
          </w:rPr>
          <w:t>24</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70" w:history="1">
        <w:r w:rsidR="000F7FEE" w:rsidRPr="00F76E09">
          <w:rPr>
            <w:rStyle w:val="Hyperlink"/>
            <w:noProof/>
          </w:rPr>
          <w:t>5.8</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Summary The proposed mitigation framework and values</w:t>
        </w:r>
        <w:r w:rsidR="000F7FEE">
          <w:rPr>
            <w:noProof/>
            <w:webHidden/>
          </w:rPr>
          <w:tab/>
        </w:r>
        <w:r w:rsidR="000F7FEE">
          <w:rPr>
            <w:noProof/>
            <w:webHidden/>
          </w:rPr>
          <w:fldChar w:fldCharType="begin"/>
        </w:r>
        <w:r w:rsidR="000F7FEE">
          <w:rPr>
            <w:noProof/>
            <w:webHidden/>
          </w:rPr>
          <w:instrText xml:space="preserve"> PAGEREF _Toc464564270 \h </w:instrText>
        </w:r>
        <w:r w:rsidR="000F7FEE">
          <w:rPr>
            <w:noProof/>
            <w:webHidden/>
          </w:rPr>
        </w:r>
        <w:r w:rsidR="000F7FEE">
          <w:rPr>
            <w:noProof/>
            <w:webHidden/>
          </w:rPr>
          <w:fldChar w:fldCharType="separate"/>
        </w:r>
        <w:r w:rsidR="000F7FEE">
          <w:rPr>
            <w:noProof/>
            <w:webHidden/>
          </w:rPr>
          <w:t>25</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71" w:history="1">
        <w:r w:rsidR="000F7FEE" w:rsidRPr="00F76E09">
          <w:rPr>
            <w:rStyle w:val="Hyperlink"/>
            <w:noProof/>
          </w:rPr>
          <w:t>5.9</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Solutions for mitigating harmful interference to land network from MCV LTE SYSTEM IN the international waters</w:t>
        </w:r>
        <w:r w:rsidR="000F7FEE">
          <w:rPr>
            <w:noProof/>
            <w:webHidden/>
          </w:rPr>
          <w:tab/>
        </w:r>
        <w:r w:rsidR="000F7FEE">
          <w:rPr>
            <w:noProof/>
            <w:webHidden/>
          </w:rPr>
          <w:fldChar w:fldCharType="begin"/>
        </w:r>
        <w:r w:rsidR="000F7FEE">
          <w:rPr>
            <w:noProof/>
            <w:webHidden/>
          </w:rPr>
          <w:instrText xml:space="preserve"> PAGEREF _Toc464564271 \h </w:instrText>
        </w:r>
        <w:r w:rsidR="000F7FEE">
          <w:rPr>
            <w:noProof/>
            <w:webHidden/>
          </w:rPr>
        </w:r>
        <w:r w:rsidR="000F7FEE">
          <w:rPr>
            <w:noProof/>
            <w:webHidden/>
          </w:rPr>
          <w:fldChar w:fldCharType="separate"/>
        </w:r>
        <w:r w:rsidR="000F7FEE">
          <w:rPr>
            <w:noProof/>
            <w:webHidden/>
          </w:rPr>
          <w:t>25</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72" w:history="1">
        <w:r w:rsidR="000F7FEE" w:rsidRPr="00F76E09">
          <w:rPr>
            <w:rStyle w:val="Hyperlink"/>
            <w:noProof/>
          </w:rPr>
          <w:t>6</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Unintended roaming</w:t>
        </w:r>
        <w:r w:rsidR="000F7FEE">
          <w:rPr>
            <w:noProof/>
            <w:webHidden/>
          </w:rPr>
          <w:tab/>
        </w:r>
        <w:r w:rsidR="000F7FEE">
          <w:rPr>
            <w:noProof/>
            <w:webHidden/>
          </w:rPr>
          <w:fldChar w:fldCharType="begin"/>
        </w:r>
        <w:r w:rsidR="000F7FEE">
          <w:rPr>
            <w:noProof/>
            <w:webHidden/>
          </w:rPr>
          <w:instrText xml:space="preserve"> PAGEREF _Toc464564272 \h </w:instrText>
        </w:r>
        <w:r w:rsidR="000F7FEE">
          <w:rPr>
            <w:noProof/>
            <w:webHidden/>
          </w:rPr>
        </w:r>
        <w:r w:rsidR="000F7FEE">
          <w:rPr>
            <w:noProof/>
            <w:webHidden/>
          </w:rPr>
          <w:fldChar w:fldCharType="separate"/>
        </w:r>
        <w:r w:rsidR="000F7FEE">
          <w:rPr>
            <w:noProof/>
            <w:webHidden/>
          </w:rPr>
          <w:t>27</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73" w:history="1">
        <w:r w:rsidR="000F7FEE" w:rsidRPr="00F76E09">
          <w:rPr>
            <w:rStyle w:val="Hyperlink"/>
            <w:noProof/>
          </w:rPr>
          <w:t>6.1</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the current situation</w:t>
        </w:r>
        <w:r w:rsidR="000F7FEE">
          <w:rPr>
            <w:noProof/>
            <w:webHidden/>
          </w:rPr>
          <w:tab/>
        </w:r>
        <w:r w:rsidR="000F7FEE">
          <w:rPr>
            <w:noProof/>
            <w:webHidden/>
          </w:rPr>
          <w:fldChar w:fldCharType="begin"/>
        </w:r>
        <w:r w:rsidR="000F7FEE">
          <w:rPr>
            <w:noProof/>
            <w:webHidden/>
          </w:rPr>
          <w:instrText xml:space="preserve"> PAGEREF _Toc464564273 \h </w:instrText>
        </w:r>
        <w:r w:rsidR="000F7FEE">
          <w:rPr>
            <w:noProof/>
            <w:webHidden/>
          </w:rPr>
        </w:r>
        <w:r w:rsidR="000F7FEE">
          <w:rPr>
            <w:noProof/>
            <w:webHidden/>
          </w:rPr>
          <w:fldChar w:fldCharType="separate"/>
        </w:r>
        <w:r w:rsidR="000F7FEE">
          <w:rPr>
            <w:noProof/>
            <w:webHidden/>
          </w:rPr>
          <w:t>27</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74" w:history="1">
        <w:r w:rsidR="000F7FEE" w:rsidRPr="00F76E09">
          <w:rPr>
            <w:rStyle w:val="Hyperlink"/>
            <w:noProof/>
          </w:rPr>
          <w:t>6.2</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Unwanted roaming</w:t>
        </w:r>
        <w:r w:rsidR="000F7FEE">
          <w:rPr>
            <w:noProof/>
            <w:webHidden/>
          </w:rPr>
          <w:tab/>
        </w:r>
        <w:r w:rsidR="000F7FEE">
          <w:rPr>
            <w:noProof/>
            <w:webHidden/>
          </w:rPr>
          <w:fldChar w:fldCharType="begin"/>
        </w:r>
        <w:r w:rsidR="000F7FEE">
          <w:rPr>
            <w:noProof/>
            <w:webHidden/>
          </w:rPr>
          <w:instrText xml:space="preserve"> PAGEREF _Toc464564274 \h </w:instrText>
        </w:r>
        <w:r w:rsidR="000F7FEE">
          <w:rPr>
            <w:noProof/>
            <w:webHidden/>
          </w:rPr>
        </w:r>
        <w:r w:rsidR="000F7FEE">
          <w:rPr>
            <w:noProof/>
            <w:webHidden/>
          </w:rPr>
          <w:fldChar w:fldCharType="separate"/>
        </w:r>
        <w:r w:rsidR="000F7FEE">
          <w:rPr>
            <w:noProof/>
            <w:webHidden/>
          </w:rPr>
          <w:t>27</w:t>
        </w:r>
        <w:r w:rsidR="000F7FEE">
          <w:rPr>
            <w:noProof/>
            <w:webHidden/>
          </w:rPr>
          <w:fldChar w:fldCharType="end"/>
        </w:r>
      </w:hyperlink>
    </w:p>
    <w:p w:rsidR="000F7FEE" w:rsidRDefault="00876982">
      <w:pPr>
        <w:pStyle w:val="TOC2"/>
        <w:rPr>
          <w:rFonts w:asciiTheme="minorHAnsi" w:eastAsiaTheme="minorEastAsia" w:hAnsiTheme="minorHAnsi" w:cstheme="minorBidi"/>
          <w:noProof/>
          <w:sz w:val="22"/>
          <w:szCs w:val="22"/>
          <w:lang w:val="da-DK" w:eastAsia="da-DK"/>
        </w:rPr>
      </w:pPr>
      <w:hyperlink w:anchor="_Toc464564275" w:history="1">
        <w:r w:rsidR="000F7FEE" w:rsidRPr="00F76E09">
          <w:rPr>
            <w:rStyle w:val="Hyperlink"/>
            <w:noProof/>
          </w:rPr>
          <w:t>6.3</w:t>
        </w:r>
        <w:r w:rsidR="000F7FEE">
          <w:rPr>
            <w:rFonts w:asciiTheme="minorHAnsi" w:eastAsiaTheme="minorEastAsia" w:hAnsiTheme="minorHAnsi" w:cstheme="minorBidi"/>
            <w:noProof/>
            <w:sz w:val="22"/>
            <w:szCs w:val="22"/>
            <w:lang w:val="da-DK" w:eastAsia="da-DK"/>
          </w:rPr>
          <w:tab/>
        </w:r>
        <w:r w:rsidR="000F7FEE" w:rsidRPr="00F76E09">
          <w:rPr>
            <w:rStyle w:val="Hyperlink"/>
            <w:noProof/>
          </w:rPr>
          <w:t>Unintended roaming</w:t>
        </w:r>
        <w:r w:rsidR="000F7FEE">
          <w:rPr>
            <w:noProof/>
            <w:webHidden/>
          </w:rPr>
          <w:tab/>
        </w:r>
        <w:r w:rsidR="000F7FEE">
          <w:rPr>
            <w:noProof/>
            <w:webHidden/>
          </w:rPr>
          <w:fldChar w:fldCharType="begin"/>
        </w:r>
        <w:r w:rsidR="000F7FEE">
          <w:rPr>
            <w:noProof/>
            <w:webHidden/>
          </w:rPr>
          <w:instrText xml:space="preserve"> PAGEREF _Toc464564275 \h </w:instrText>
        </w:r>
        <w:r w:rsidR="000F7FEE">
          <w:rPr>
            <w:noProof/>
            <w:webHidden/>
          </w:rPr>
        </w:r>
        <w:r w:rsidR="000F7FEE">
          <w:rPr>
            <w:noProof/>
            <w:webHidden/>
          </w:rPr>
          <w:fldChar w:fldCharType="separate"/>
        </w:r>
        <w:r w:rsidR="000F7FEE">
          <w:rPr>
            <w:noProof/>
            <w:webHidden/>
          </w:rPr>
          <w:t>27</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76" w:history="1">
        <w:r w:rsidR="000F7FEE" w:rsidRPr="00F76E09">
          <w:rPr>
            <w:rStyle w:val="Hyperlink"/>
            <w:noProof/>
          </w:rPr>
          <w:t>7</w:t>
        </w:r>
        <w:r w:rsidR="000F7FEE">
          <w:rPr>
            <w:rFonts w:asciiTheme="minorHAnsi" w:eastAsiaTheme="minorEastAsia" w:hAnsiTheme="minorHAnsi" w:cstheme="minorBidi"/>
            <w:b w:val="0"/>
            <w:caps w:val="0"/>
            <w:noProof/>
            <w:sz w:val="22"/>
            <w:szCs w:val="22"/>
            <w:lang w:val="da-DK" w:eastAsia="da-DK"/>
          </w:rPr>
          <w:tab/>
        </w:r>
        <w:r w:rsidR="000F7FEE" w:rsidRPr="00F76E09">
          <w:rPr>
            <w:rStyle w:val="Hyperlink"/>
            <w:noProof/>
          </w:rPr>
          <w:t>Conclusion</w:t>
        </w:r>
        <w:r w:rsidR="000F7FEE">
          <w:rPr>
            <w:noProof/>
            <w:webHidden/>
          </w:rPr>
          <w:tab/>
        </w:r>
        <w:r w:rsidR="000F7FEE">
          <w:rPr>
            <w:noProof/>
            <w:webHidden/>
          </w:rPr>
          <w:fldChar w:fldCharType="begin"/>
        </w:r>
        <w:r w:rsidR="000F7FEE">
          <w:rPr>
            <w:noProof/>
            <w:webHidden/>
          </w:rPr>
          <w:instrText xml:space="preserve"> PAGEREF _Toc464564276 \h </w:instrText>
        </w:r>
        <w:r w:rsidR="000F7FEE">
          <w:rPr>
            <w:noProof/>
            <w:webHidden/>
          </w:rPr>
        </w:r>
        <w:r w:rsidR="000F7FEE">
          <w:rPr>
            <w:noProof/>
            <w:webHidden/>
          </w:rPr>
          <w:fldChar w:fldCharType="separate"/>
        </w:r>
        <w:r w:rsidR="000F7FEE">
          <w:rPr>
            <w:noProof/>
            <w:webHidden/>
          </w:rPr>
          <w:t>28</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77" w:history="1">
        <w:r w:rsidR="000F7FEE" w:rsidRPr="00F76E09">
          <w:rPr>
            <w:rStyle w:val="Hyperlink"/>
            <w:noProof/>
          </w:rPr>
          <w:t>ANNEX 1: results for scenario 1, GSM 900 on board vessel, LTE 900 on land</w:t>
        </w:r>
        <w:r w:rsidR="000F7FEE">
          <w:rPr>
            <w:noProof/>
            <w:webHidden/>
          </w:rPr>
          <w:tab/>
        </w:r>
        <w:r w:rsidR="000F7FEE">
          <w:rPr>
            <w:noProof/>
            <w:webHidden/>
          </w:rPr>
          <w:fldChar w:fldCharType="begin"/>
        </w:r>
        <w:r w:rsidR="000F7FEE">
          <w:rPr>
            <w:noProof/>
            <w:webHidden/>
          </w:rPr>
          <w:instrText xml:space="preserve"> PAGEREF _Toc464564277 \h </w:instrText>
        </w:r>
        <w:r w:rsidR="000F7FEE">
          <w:rPr>
            <w:noProof/>
            <w:webHidden/>
          </w:rPr>
        </w:r>
        <w:r w:rsidR="000F7FEE">
          <w:rPr>
            <w:noProof/>
            <w:webHidden/>
          </w:rPr>
          <w:fldChar w:fldCharType="separate"/>
        </w:r>
        <w:r w:rsidR="000F7FEE">
          <w:rPr>
            <w:noProof/>
            <w:webHidden/>
          </w:rPr>
          <w:t>29</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78" w:history="1">
        <w:r w:rsidR="000F7FEE" w:rsidRPr="00F76E09">
          <w:rPr>
            <w:rStyle w:val="Hyperlink"/>
            <w:noProof/>
          </w:rPr>
          <w:t>ANNEX 2: results for scenario 2, GSM 1800 on board vessel, LTE 1800 on land</w:t>
        </w:r>
        <w:r w:rsidR="000F7FEE">
          <w:rPr>
            <w:noProof/>
            <w:webHidden/>
          </w:rPr>
          <w:tab/>
        </w:r>
        <w:r w:rsidR="000F7FEE">
          <w:rPr>
            <w:noProof/>
            <w:webHidden/>
          </w:rPr>
          <w:fldChar w:fldCharType="begin"/>
        </w:r>
        <w:r w:rsidR="000F7FEE">
          <w:rPr>
            <w:noProof/>
            <w:webHidden/>
          </w:rPr>
          <w:instrText xml:space="preserve"> PAGEREF _Toc464564278 \h </w:instrText>
        </w:r>
        <w:r w:rsidR="000F7FEE">
          <w:rPr>
            <w:noProof/>
            <w:webHidden/>
          </w:rPr>
        </w:r>
        <w:r w:rsidR="000F7FEE">
          <w:rPr>
            <w:noProof/>
            <w:webHidden/>
          </w:rPr>
          <w:fldChar w:fldCharType="separate"/>
        </w:r>
        <w:r w:rsidR="000F7FEE">
          <w:rPr>
            <w:noProof/>
            <w:webHidden/>
          </w:rPr>
          <w:t>32</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79" w:history="1">
        <w:r w:rsidR="000F7FEE" w:rsidRPr="00F76E09">
          <w:rPr>
            <w:rStyle w:val="Hyperlink"/>
            <w:noProof/>
          </w:rPr>
          <w:t>ANNEX 3: results for scenario 3, LTE 1800 on board vessel, GSM 900 on land</w:t>
        </w:r>
        <w:r w:rsidR="000F7FEE">
          <w:rPr>
            <w:noProof/>
            <w:webHidden/>
          </w:rPr>
          <w:tab/>
        </w:r>
        <w:r w:rsidR="000F7FEE">
          <w:rPr>
            <w:noProof/>
            <w:webHidden/>
          </w:rPr>
          <w:fldChar w:fldCharType="begin"/>
        </w:r>
        <w:r w:rsidR="000F7FEE">
          <w:rPr>
            <w:noProof/>
            <w:webHidden/>
          </w:rPr>
          <w:instrText xml:space="preserve"> PAGEREF _Toc464564279 \h </w:instrText>
        </w:r>
        <w:r w:rsidR="000F7FEE">
          <w:rPr>
            <w:noProof/>
            <w:webHidden/>
          </w:rPr>
        </w:r>
        <w:r w:rsidR="000F7FEE">
          <w:rPr>
            <w:noProof/>
            <w:webHidden/>
          </w:rPr>
          <w:fldChar w:fldCharType="separate"/>
        </w:r>
        <w:r w:rsidR="000F7FEE">
          <w:rPr>
            <w:noProof/>
            <w:webHidden/>
          </w:rPr>
          <w:t>34</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0" w:history="1">
        <w:r w:rsidR="000F7FEE" w:rsidRPr="00F76E09">
          <w:rPr>
            <w:rStyle w:val="Hyperlink"/>
            <w:noProof/>
          </w:rPr>
          <w:t>ANNEX 4: results for scenario 4, LTE 1800 on board vessel, LTE 1800 on land</w:t>
        </w:r>
        <w:r w:rsidR="000F7FEE">
          <w:rPr>
            <w:noProof/>
            <w:webHidden/>
          </w:rPr>
          <w:tab/>
        </w:r>
        <w:r w:rsidR="000F7FEE">
          <w:rPr>
            <w:noProof/>
            <w:webHidden/>
          </w:rPr>
          <w:fldChar w:fldCharType="begin"/>
        </w:r>
        <w:r w:rsidR="000F7FEE">
          <w:rPr>
            <w:noProof/>
            <w:webHidden/>
          </w:rPr>
          <w:instrText xml:space="preserve"> PAGEREF _Toc464564280 \h </w:instrText>
        </w:r>
        <w:r w:rsidR="000F7FEE">
          <w:rPr>
            <w:noProof/>
            <w:webHidden/>
          </w:rPr>
        </w:r>
        <w:r w:rsidR="000F7FEE">
          <w:rPr>
            <w:noProof/>
            <w:webHidden/>
          </w:rPr>
          <w:fldChar w:fldCharType="separate"/>
        </w:r>
        <w:r w:rsidR="000F7FEE">
          <w:rPr>
            <w:noProof/>
            <w:webHidden/>
          </w:rPr>
          <w:t>36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1" w:history="1">
        <w:r w:rsidR="000F7FEE" w:rsidRPr="00F76E09">
          <w:rPr>
            <w:rStyle w:val="Hyperlink"/>
            <w:noProof/>
          </w:rPr>
          <w:t>ANNEX 5: results for scenario 5, UMTS 2100 on board vessel and UMTS 2100 on land</w:t>
        </w:r>
        <w:r w:rsidR="000F7FEE">
          <w:rPr>
            <w:noProof/>
            <w:webHidden/>
          </w:rPr>
          <w:tab/>
        </w:r>
        <w:r w:rsidR="000F7FEE">
          <w:rPr>
            <w:noProof/>
            <w:webHidden/>
          </w:rPr>
          <w:fldChar w:fldCharType="begin"/>
        </w:r>
        <w:r w:rsidR="000F7FEE">
          <w:rPr>
            <w:noProof/>
            <w:webHidden/>
          </w:rPr>
          <w:instrText xml:space="preserve"> PAGEREF _Toc464564281 \h </w:instrText>
        </w:r>
        <w:r w:rsidR="000F7FEE">
          <w:rPr>
            <w:noProof/>
            <w:webHidden/>
          </w:rPr>
        </w:r>
        <w:r w:rsidR="000F7FEE">
          <w:rPr>
            <w:noProof/>
            <w:webHidden/>
          </w:rPr>
          <w:fldChar w:fldCharType="separate"/>
        </w:r>
        <w:r w:rsidR="000F7FEE">
          <w:rPr>
            <w:noProof/>
            <w:webHidden/>
          </w:rPr>
          <w:t>42</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2" w:history="1">
        <w:r w:rsidR="000F7FEE" w:rsidRPr="00F76E09">
          <w:rPr>
            <w:rStyle w:val="Hyperlink"/>
            <w:noProof/>
          </w:rPr>
          <w:t>ANNEX 6: results for scenario 6, UMTS 2100 on board vessel and LTE 2100 on land</w:t>
        </w:r>
        <w:r w:rsidR="000F7FEE">
          <w:rPr>
            <w:noProof/>
            <w:webHidden/>
          </w:rPr>
          <w:tab/>
        </w:r>
        <w:r w:rsidR="000F7FEE">
          <w:rPr>
            <w:noProof/>
            <w:webHidden/>
          </w:rPr>
          <w:fldChar w:fldCharType="begin"/>
        </w:r>
        <w:r w:rsidR="000F7FEE">
          <w:rPr>
            <w:noProof/>
            <w:webHidden/>
          </w:rPr>
          <w:instrText xml:space="preserve"> PAGEREF _Toc464564282 \h </w:instrText>
        </w:r>
        <w:r w:rsidR="000F7FEE">
          <w:rPr>
            <w:noProof/>
            <w:webHidden/>
          </w:rPr>
        </w:r>
        <w:r w:rsidR="000F7FEE">
          <w:rPr>
            <w:noProof/>
            <w:webHidden/>
          </w:rPr>
          <w:fldChar w:fldCharType="separate"/>
        </w:r>
        <w:r w:rsidR="000F7FEE">
          <w:rPr>
            <w:noProof/>
            <w:webHidden/>
          </w:rPr>
          <w:t>46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3" w:history="1">
        <w:r w:rsidR="000F7FEE" w:rsidRPr="00F76E09">
          <w:rPr>
            <w:rStyle w:val="Hyperlink"/>
            <w:noProof/>
          </w:rPr>
          <w:t>ANNEX 7: results for scenario 7, LTE 2600 on board vessel and LTE 2600 on land</w:t>
        </w:r>
        <w:r w:rsidR="000F7FEE">
          <w:rPr>
            <w:noProof/>
            <w:webHidden/>
          </w:rPr>
          <w:tab/>
        </w:r>
        <w:r w:rsidR="000F7FEE">
          <w:rPr>
            <w:noProof/>
            <w:webHidden/>
          </w:rPr>
          <w:fldChar w:fldCharType="begin"/>
        </w:r>
        <w:r w:rsidR="000F7FEE">
          <w:rPr>
            <w:noProof/>
            <w:webHidden/>
          </w:rPr>
          <w:instrText xml:space="preserve"> PAGEREF _Toc464564283 \h </w:instrText>
        </w:r>
        <w:r w:rsidR="000F7FEE">
          <w:rPr>
            <w:noProof/>
            <w:webHidden/>
          </w:rPr>
        </w:r>
        <w:r w:rsidR="000F7FEE">
          <w:rPr>
            <w:noProof/>
            <w:webHidden/>
          </w:rPr>
          <w:fldChar w:fldCharType="separate"/>
        </w:r>
        <w:r w:rsidR="000F7FEE">
          <w:rPr>
            <w:noProof/>
            <w:webHidden/>
          </w:rPr>
          <w:t>49</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4" w:history="1">
        <w:r w:rsidR="000F7FEE" w:rsidRPr="00F76E09">
          <w:rPr>
            <w:rStyle w:val="Hyperlink"/>
            <w:noProof/>
          </w:rPr>
          <w:t>ANNEX 8: Measurements performed in internal waters</w:t>
        </w:r>
        <w:r w:rsidR="000F7FEE">
          <w:rPr>
            <w:noProof/>
            <w:webHidden/>
          </w:rPr>
          <w:tab/>
        </w:r>
        <w:r w:rsidR="000F7FEE">
          <w:rPr>
            <w:noProof/>
            <w:webHidden/>
          </w:rPr>
          <w:fldChar w:fldCharType="begin"/>
        </w:r>
        <w:r w:rsidR="000F7FEE">
          <w:rPr>
            <w:noProof/>
            <w:webHidden/>
          </w:rPr>
          <w:instrText xml:space="preserve"> PAGEREF _Toc464564284 \h </w:instrText>
        </w:r>
        <w:r w:rsidR="000F7FEE">
          <w:rPr>
            <w:noProof/>
            <w:webHidden/>
          </w:rPr>
        </w:r>
        <w:r w:rsidR="000F7FEE">
          <w:rPr>
            <w:noProof/>
            <w:webHidden/>
          </w:rPr>
          <w:fldChar w:fldCharType="separate"/>
        </w:r>
        <w:r w:rsidR="000F7FEE">
          <w:rPr>
            <w:noProof/>
            <w:webHidden/>
          </w:rPr>
          <w:t>56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5" w:history="1">
        <w:r w:rsidR="000F7FEE" w:rsidRPr="00F76E09">
          <w:rPr>
            <w:rStyle w:val="Hyperlink"/>
            <w:noProof/>
          </w:rPr>
          <w:t>ANNEX 9: Estimation of the indoor-outdoor penetration loss on a vessel</w:t>
        </w:r>
        <w:r w:rsidR="000F7FEE">
          <w:rPr>
            <w:noProof/>
            <w:webHidden/>
          </w:rPr>
          <w:tab/>
        </w:r>
        <w:r w:rsidR="000F7FEE">
          <w:rPr>
            <w:noProof/>
            <w:webHidden/>
          </w:rPr>
          <w:fldChar w:fldCharType="begin"/>
        </w:r>
        <w:r w:rsidR="000F7FEE">
          <w:rPr>
            <w:noProof/>
            <w:webHidden/>
          </w:rPr>
          <w:instrText xml:space="preserve"> PAGEREF _Toc464564285 \h </w:instrText>
        </w:r>
        <w:r w:rsidR="000F7FEE">
          <w:rPr>
            <w:noProof/>
            <w:webHidden/>
          </w:rPr>
        </w:r>
        <w:r w:rsidR="000F7FEE">
          <w:rPr>
            <w:noProof/>
            <w:webHidden/>
          </w:rPr>
          <w:fldChar w:fldCharType="separate"/>
        </w:r>
        <w:r w:rsidR="000F7FEE">
          <w:rPr>
            <w:noProof/>
            <w:webHidden/>
          </w:rPr>
          <w:t>61</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6" w:history="1">
        <w:r w:rsidR="000F7FEE" w:rsidRPr="00F76E09">
          <w:rPr>
            <w:rStyle w:val="Hyperlink"/>
            <w:noProof/>
          </w:rPr>
          <w:t>ANNEX 10: Evaluation of the attenuation of the vessel’s side</w:t>
        </w:r>
        <w:r w:rsidR="000F7FEE">
          <w:rPr>
            <w:noProof/>
            <w:webHidden/>
          </w:rPr>
          <w:tab/>
        </w:r>
        <w:r w:rsidR="000F7FEE">
          <w:rPr>
            <w:noProof/>
            <w:webHidden/>
          </w:rPr>
          <w:fldChar w:fldCharType="begin"/>
        </w:r>
        <w:r w:rsidR="000F7FEE">
          <w:rPr>
            <w:noProof/>
            <w:webHidden/>
          </w:rPr>
          <w:instrText xml:space="preserve"> PAGEREF _Toc464564286 \h </w:instrText>
        </w:r>
        <w:r w:rsidR="000F7FEE">
          <w:rPr>
            <w:noProof/>
            <w:webHidden/>
          </w:rPr>
        </w:r>
        <w:r w:rsidR="000F7FEE">
          <w:rPr>
            <w:noProof/>
            <w:webHidden/>
          </w:rPr>
          <w:fldChar w:fldCharType="separate"/>
        </w:r>
        <w:r w:rsidR="000F7FEE">
          <w:rPr>
            <w:noProof/>
            <w:webHidden/>
          </w:rPr>
          <w:t>63</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7" w:history="1">
        <w:r w:rsidR="000F7FEE" w:rsidRPr="00F76E09">
          <w:rPr>
            <w:rStyle w:val="Hyperlink"/>
            <w:noProof/>
          </w:rPr>
          <w:t>ANNEX 11: Responses to the ECO questionnaire in 2012</w:t>
        </w:r>
        <w:r w:rsidR="000F7FEE">
          <w:rPr>
            <w:noProof/>
            <w:webHidden/>
          </w:rPr>
          <w:tab/>
        </w:r>
        <w:r w:rsidR="000F7FEE">
          <w:rPr>
            <w:noProof/>
            <w:webHidden/>
          </w:rPr>
          <w:fldChar w:fldCharType="begin"/>
        </w:r>
        <w:r w:rsidR="000F7FEE">
          <w:rPr>
            <w:noProof/>
            <w:webHidden/>
          </w:rPr>
          <w:instrText xml:space="preserve"> PAGEREF _Toc464564287 \h </w:instrText>
        </w:r>
        <w:r w:rsidR="000F7FEE">
          <w:rPr>
            <w:noProof/>
            <w:webHidden/>
          </w:rPr>
        </w:r>
        <w:r w:rsidR="000F7FEE">
          <w:rPr>
            <w:noProof/>
            <w:webHidden/>
          </w:rPr>
          <w:fldChar w:fldCharType="separate"/>
        </w:r>
        <w:r w:rsidR="000F7FEE">
          <w:rPr>
            <w:noProof/>
            <w:webHidden/>
          </w:rPr>
          <w:t>65</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8" w:history="1">
        <w:r w:rsidR="000F7FEE" w:rsidRPr="00F76E09">
          <w:rPr>
            <w:rStyle w:val="Hyperlink"/>
            <w:noProof/>
          </w:rPr>
          <w:t>ANNEX 12: spectrum emission masks</w:t>
        </w:r>
        <w:r w:rsidR="000F7FEE">
          <w:rPr>
            <w:noProof/>
            <w:webHidden/>
          </w:rPr>
          <w:tab/>
        </w:r>
        <w:r w:rsidR="000F7FEE">
          <w:rPr>
            <w:noProof/>
            <w:webHidden/>
          </w:rPr>
          <w:fldChar w:fldCharType="begin"/>
        </w:r>
        <w:r w:rsidR="000F7FEE">
          <w:rPr>
            <w:noProof/>
            <w:webHidden/>
          </w:rPr>
          <w:instrText xml:space="preserve"> PAGEREF _Toc464564288 \h </w:instrText>
        </w:r>
        <w:r w:rsidR="000F7FEE">
          <w:rPr>
            <w:noProof/>
            <w:webHidden/>
          </w:rPr>
        </w:r>
        <w:r w:rsidR="000F7FEE">
          <w:rPr>
            <w:noProof/>
            <w:webHidden/>
          </w:rPr>
          <w:fldChar w:fldCharType="separate"/>
        </w:r>
        <w:r w:rsidR="000F7FEE">
          <w:rPr>
            <w:noProof/>
            <w:webHidden/>
          </w:rPr>
          <w:t>66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89" w:history="1">
        <w:r w:rsidR="000F7FEE" w:rsidRPr="00F76E09">
          <w:rPr>
            <w:rStyle w:val="Hyperlink"/>
            <w:noProof/>
          </w:rPr>
          <w:t>ANNEX 13: Interference mitigation and monitoring procedure for MCV in international water</w:t>
        </w:r>
        <w:r w:rsidR="000F7FEE">
          <w:rPr>
            <w:noProof/>
            <w:webHidden/>
          </w:rPr>
          <w:tab/>
        </w:r>
        <w:r w:rsidR="000F7FEE">
          <w:rPr>
            <w:noProof/>
            <w:webHidden/>
          </w:rPr>
          <w:fldChar w:fldCharType="begin"/>
        </w:r>
        <w:r w:rsidR="000F7FEE">
          <w:rPr>
            <w:noProof/>
            <w:webHidden/>
          </w:rPr>
          <w:instrText xml:space="preserve"> PAGEREF _Toc464564289 \h </w:instrText>
        </w:r>
        <w:r w:rsidR="000F7FEE">
          <w:rPr>
            <w:noProof/>
            <w:webHidden/>
          </w:rPr>
        </w:r>
        <w:r w:rsidR="000F7FEE">
          <w:rPr>
            <w:noProof/>
            <w:webHidden/>
          </w:rPr>
          <w:fldChar w:fldCharType="separate"/>
        </w:r>
        <w:r w:rsidR="000F7FEE">
          <w:rPr>
            <w:noProof/>
            <w:webHidden/>
          </w:rPr>
          <w:t>72</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90" w:history="1">
        <w:r w:rsidR="000F7FEE" w:rsidRPr="00F76E09">
          <w:rPr>
            <w:rStyle w:val="Hyperlink"/>
            <w:noProof/>
          </w:rPr>
          <w:t>ANNEX 14: Parameters description</w:t>
        </w:r>
        <w:r w:rsidR="000F7FEE">
          <w:rPr>
            <w:noProof/>
            <w:webHidden/>
          </w:rPr>
          <w:tab/>
        </w:r>
        <w:r w:rsidR="000F7FEE">
          <w:rPr>
            <w:noProof/>
            <w:webHidden/>
          </w:rPr>
          <w:fldChar w:fldCharType="begin"/>
        </w:r>
        <w:r w:rsidR="000F7FEE">
          <w:rPr>
            <w:noProof/>
            <w:webHidden/>
          </w:rPr>
          <w:instrText xml:space="preserve"> PAGEREF _Toc464564290 \h </w:instrText>
        </w:r>
        <w:r w:rsidR="000F7FEE">
          <w:rPr>
            <w:noProof/>
            <w:webHidden/>
          </w:rPr>
        </w:r>
        <w:r w:rsidR="000F7FEE">
          <w:rPr>
            <w:noProof/>
            <w:webHidden/>
          </w:rPr>
          <w:fldChar w:fldCharType="separate"/>
        </w:r>
        <w:r w:rsidR="000F7FEE">
          <w:rPr>
            <w:noProof/>
            <w:webHidden/>
          </w:rPr>
          <w:t>74</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91" w:history="1">
        <w:r w:rsidR="000F7FEE" w:rsidRPr="00F76E09">
          <w:rPr>
            <w:rStyle w:val="Hyperlink"/>
            <w:noProof/>
          </w:rPr>
          <w:t>ANNEX 15: Possible disconnection of UMTS MCV Outdoor ue connected to an indoor mcv antenna because of land network signal</w:t>
        </w:r>
        <w:r w:rsidR="000F7FEE">
          <w:rPr>
            <w:noProof/>
            <w:webHidden/>
          </w:rPr>
          <w:tab/>
        </w:r>
        <w:r w:rsidR="000F7FEE">
          <w:rPr>
            <w:noProof/>
            <w:webHidden/>
          </w:rPr>
          <w:fldChar w:fldCharType="begin"/>
        </w:r>
        <w:r w:rsidR="000F7FEE">
          <w:rPr>
            <w:noProof/>
            <w:webHidden/>
          </w:rPr>
          <w:instrText xml:space="preserve"> PAGEREF _Toc464564291 \h </w:instrText>
        </w:r>
        <w:r w:rsidR="000F7FEE">
          <w:rPr>
            <w:noProof/>
            <w:webHidden/>
          </w:rPr>
        </w:r>
        <w:r w:rsidR="000F7FEE">
          <w:rPr>
            <w:noProof/>
            <w:webHidden/>
          </w:rPr>
          <w:fldChar w:fldCharType="separate"/>
        </w:r>
        <w:r w:rsidR="000F7FEE">
          <w:rPr>
            <w:noProof/>
            <w:webHidden/>
          </w:rPr>
          <w:t>76</w:t>
        </w:r>
        <w:r w:rsidR="000F7FEE">
          <w:rPr>
            <w:noProof/>
            <w:webHidden/>
          </w:rPr>
          <w:fldChar w:fldCharType="end"/>
        </w:r>
      </w:hyperlink>
    </w:p>
    <w:p w:rsidR="000F7FEE" w:rsidRDefault="00876982">
      <w:pPr>
        <w:pStyle w:val="TOC1"/>
        <w:rPr>
          <w:rFonts w:asciiTheme="minorHAnsi" w:eastAsiaTheme="minorEastAsia" w:hAnsiTheme="minorHAnsi" w:cstheme="minorBidi"/>
          <w:b w:val="0"/>
          <w:caps w:val="0"/>
          <w:noProof/>
          <w:sz w:val="22"/>
          <w:szCs w:val="22"/>
          <w:lang w:val="da-DK" w:eastAsia="da-DK"/>
        </w:rPr>
      </w:pPr>
      <w:hyperlink w:anchor="_Toc464564292" w:history="1">
        <w:r w:rsidR="000F7FEE" w:rsidRPr="00F76E09">
          <w:rPr>
            <w:rStyle w:val="Hyperlink"/>
            <w:noProof/>
          </w:rPr>
          <w:t>ANNEX 16: Possible disconnection of LTE MCV Outdoor ue connected to an indoor mcv antenna because of land network signal</w:t>
        </w:r>
        <w:r w:rsidR="000F7FEE">
          <w:rPr>
            <w:noProof/>
            <w:webHidden/>
          </w:rPr>
          <w:tab/>
        </w:r>
        <w:r w:rsidR="000F7FEE">
          <w:rPr>
            <w:noProof/>
            <w:webHidden/>
          </w:rPr>
          <w:fldChar w:fldCharType="begin"/>
        </w:r>
        <w:r w:rsidR="000F7FEE">
          <w:rPr>
            <w:noProof/>
            <w:webHidden/>
          </w:rPr>
          <w:instrText xml:space="preserve"> PAGEREF _Toc464564292 \h </w:instrText>
        </w:r>
        <w:r w:rsidR="000F7FEE">
          <w:rPr>
            <w:noProof/>
            <w:webHidden/>
          </w:rPr>
        </w:r>
        <w:r w:rsidR="000F7FEE">
          <w:rPr>
            <w:noProof/>
            <w:webHidden/>
          </w:rPr>
          <w:fldChar w:fldCharType="separate"/>
        </w:r>
        <w:r w:rsidR="000F7FEE">
          <w:rPr>
            <w:noProof/>
            <w:webHidden/>
          </w:rPr>
          <w:t>77</w:t>
        </w:r>
        <w:r w:rsidR="000F7FEE">
          <w:rPr>
            <w:noProof/>
            <w:webHidden/>
          </w:rPr>
          <w:fldChar w:fldCharType="end"/>
        </w:r>
      </w:hyperlink>
    </w:p>
    <w:p w:rsidR="008A54FC" w:rsidRPr="007E6A64" w:rsidRDefault="00803938" w:rsidP="008A54FC">
      <w:pPr>
        <w:rPr>
          <w:lang w:val="en-GB"/>
        </w:rPr>
      </w:pPr>
      <w:r w:rsidRPr="007E6A64">
        <w:rPr>
          <w:b/>
          <w:lang w:val="en-GB"/>
        </w:rPr>
        <w:fldChar w:fldCharType="end"/>
      </w:r>
    </w:p>
    <w:p w:rsidR="008A54FC" w:rsidRPr="007E6A64" w:rsidRDefault="008A54FC" w:rsidP="008A54FC">
      <w:pPr>
        <w:rPr>
          <w:lang w:val="en-GB"/>
        </w:rPr>
      </w:pPr>
      <w:r w:rsidRPr="007E6A64">
        <w:rPr>
          <w:lang w:val="en-GB"/>
        </w:rPr>
        <w:br w:type="page"/>
      </w:r>
    </w:p>
    <w:p w:rsidR="008A54FC" w:rsidRPr="007E6A64" w:rsidRDefault="0075166A" w:rsidP="008A54FC">
      <w:pPr>
        <w:rPr>
          <w:b/>
          <w:color w:val="FFFFFF"/>
          <w:szCs w:val="20"/>
          <w:lang w:val="en-GB"/>
        </w:rPr>
      </w:pPr>
      <w:r w:rsidRPr="007E6A64">
        <w:rPr>
          <w:b/>
          <w:noProof/>
          <w:color w:val="FFFFFF"/>
          <w:szCs w:val="20"/>
          <w:lang w:val="da-DK" w:eastAsia="da-DK"/>
        </w:rPr>
        <w:lastRenderedPageBreak/>
        <mc:AlternateContent>
          <mc:Choice Requires="wps">
            <w:drawing>
              <wp:anchor distT="0" distB="0" distL="114300" distR="114300" simplePos="0" relativeHeight="251672576" behindDoc="1" locked="0" layoutInCell="1" allowOverlap="1" wp14:anchorId="65483330" wp14:editId="1DE0A3D0">
                <wp:simplePos x="0" y="0"/>
                <wp:positionH relativeFrom="page">
                  <wp:posOffset>-19685</wp:posOffset>
                </wp:positionH>
                <wp:positionV relativeFrom="page">
                  <wp:posOffset>900430</wp:posOffset>
                </wp:positionV>
                <wp:extent cx="7560310" cy="720090"/>
                <wp:effectExtent l="0" t="0" r="2540" b="3810"/>
                <wp:wrapNone/>
                <wp:docPr id="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1.55pt;margin-top:70.9pt;width:595.3pt;height:56.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" fillcolor="#b0a696" stroked="f">
                <w10:wrap anchorx="page" anchory="page"/>
              </v:rect>
            </w:pict>
          </mc:Fallback>
        </mc:AlternateContent>
      </w:r>
    </w:p>
    <w:p w:rsidR="008B70CD" w:rsidRPr="007E6A64" w:rsidRDefault="008B70CD" w:rsidP="008A54FC">
      <w:pPr>
        <w:rPr>
          <w:b/>
          <w:color w:val="FFFFFF"/>
          <w:szCs w:val="20"/>
          <w:lang w:val="en-GB"/>
        </w:rPr>
      </w:pPr>
    </w:p>
    <w:p w:rsidR="008A54FC" w:rsidRPr="007E6A64" w:rsidRDefault="008A54FC" w:rsidP="008A54FC">
      <w:pPr>
        <w:rPr>
          <w:b/>
          <w:color w:val="FFFFFF"/>
          <w:szCs w:val="20"/>
          <w:lang w:val="en-GB"/>
        </w:rPr>
      </w:pPr>
      <w:r w:rsidRPr="007E6A64">
        <w:rPr>
          <w:b/>
          <w:color w:val="FFFFFF"/>
          <w:szCs w:val="20"/>
          <w:lang w:val="en-GB"/>
        </w:rPr>
        <w:t>LIST OF ABBREVIATIONS</w:t>
      </w:r>
    </w:p>
    <w:p w:rsidR="008A54FC" w:rsidRPr="007E6A64" w:rsidRDefault="008A54FC" w:rsidP="008A54FC">
      <w:pPr>
        <w:rPr>
          <w:b/>
          <w:color w:val="FFFFFF"/>
          <w:szCs w:val="20"/>
          <w:lang w:val="en-GB"/>
        </w:rPr>
      </w:pPr>
    </w:p>
    <w:p w:rsidR="008A54FC" w:rsidRPr="007E6A64" w:rsidRDefault="008A54FC" w:rsidP="008A54FC">
      <w:pPr>
        <w:rPr>
          <w:b/>
          <w:color w:val="FFFFFF"/>
          <w:szCs w:val="20"/>
          <w:lang w:val="en-GB"/>
        </w:rPr>
      </w:pPr>
    </w:p>
    <w:p w:rsidR="008A54FC" w:rsidRPr="007E6A64" w:rsidRDefault="008A54FC" w:rsidP="008A54FC">
      <w:pPr>
        <w:rPr>
          <w:lang w:val="en-GB"/>
        </w:rPr>
      </w:pPr>
    </w:p>
    <w:p w:rsidR="008A54FC" w:rsidRPr="007E6A64" w:rsidRDefault="008A54FC" w:rsidP="008A54FC">
      <w:pPr>
        <w:rPr>
          <w:lang w:val="en-GB"/>
        </w:rPr>
      </w:pPr>
    </w:p>
    <w:tbl>
      <w:tblPr>
        <w:tblW w:w="9889" w:type="dxa"/>
        <w:tblLayout w:type="fixed"/>
        <w:tblCellMar>
          <w:top w:w="11" w:type="dxa"/>
          <w:bottom w:w="11" w:type="dxa"/>
        </w:tblCellMar>
        <w:tblLook w:val="01E0" w:firstRow="1" w:lastRow="1" w:firstColumn="1" w:lastColumn="1" w:noHBand="0" w:noVBand="0"/>
      </w:tblPr>
      <w:tblGrid>
        <w:gridCol w:w="2093"/>
        <w:gridCol w:w="7796"/>
      </w:tblGrid>
      <w:tr w:rsidR="008A54FC" w:rsidRPr="007E6A64" w:rsidTr="00AC31D2">
        <w:trPr>
          <w:trHeight w:val="76"/>
        </w:trPr>
        <w:tc>
          <w:tcPr>
            <w:tcW w:w="2093" w:type="dxa"/>
          </w:tcPr>
          <w:p w:rsidR="008A54FC" w:rsidRPr="007E6A64" w:rsidRDefault="008A54FC" w:rsidP="008A54FC">
            <w:pPr>
              <w:spacing w:line="288" w:lineRule="auto"/>
              <w:rPr>
                <w:b/>
                <w:color w:val="D2232A"/>
                <w:lang w:val="en-GB"/>
              </w:rPr>
            </w:pPr>
            <w:r w:rsidRPr="007E6A64">
              <w:rPr>
                <w:b/>
                <w:color w:val="D2232A"/>
                <w:lang w:val="en-GB"/>
              </w:rPr>
              <w:t>Abbreviation</w:t>
            </w:r>
          </w:p>
        </w:tc>
        <w:tc>
          <w:tcPr>
            <w:tcW w:w="7796" w:type="dxa"/>
          </w:tcPr>
          <w:p w:rsidR="008A54FC" w:rsidRPr="007E6A64" w:rsidRDefault="00AC31D2" w:rsidP="00AC31D2">
            <w:pPr>
              <w:spacing w:line="288" w:lineRule="auto"/>
              <w:ind w:left="34"/>
              <w:rPr>
                <w:b/>
                <w:color w:val="D2232A"/>
                <w:lang w:val="en-GB"/>
              </w:rPr>
            </w:pPr>
            <w:r w:rsidRPr="007E6A64">
              <w:rPr>
                <w:b/>
                <w:color w:val="D2232A"/>
                <w:lang w:val="en-GB"/>
              </w:rPr>
              <w:t>Explanation</w:t>
            </w:r>
          </w:p>
        </w:tc>
      </w:tr>
      <w:tr w:rsidR="00864479" w:rsidRPr="007E6A64" w:rsidTr="00AC31D2">
        <w:tc>
          <w:tcPr>
            <w:tcW w:w="2093" w:type="dxa"/>
            <w:vAlign w:val="center"/>
          </w:tcPr>
          <w:p w:rsidR="00864479" w:rsidRPr="006B5897" w:rsidRDefault="00864479" w:rsidP="00AC31D2">
            <w:pPr>
              <w:rPr>
                <w:rFonts w:cs="Arial"/>
                <w:b/>
                <w:color w:val="000000"/>
                <w:szCs w:val="20"/>
                <w:lang w:val="en-GB" w:eastAsia="fr-FR"/>
              </w:rPr>
            </w:pPr>
            <w:r w:rsidRPr="006B5897">
              <w:rPr>
                <w:rFonts w:cs="Arial"/>
                <w:b/>
                <w:color w:val="000000"/>
                <w:szCs w:val="20"/>
                <w:lang w:val="en-GB" w:eastAsia="fr-FR"/>
              </w:rPr>
              <w:t>ACCMIN</w:t>
            </w:r>
            <w:r w:rsidR="00AC31D2" w:rsidRPr="006B5897">
              <w:rPr>
                <w:rFonts w:cs="Arial"/>
                <w:b/>
                <w:color w:val="000000"/>
                <w:szCs w:val="20"/>
                <w:lang w:val="en-GB" w:eastAsia="fr-FR"/>
              </w:rPr>
              <w:t xml:space="preserve"> </w:t>
            </w:r>
          </w:p>
        </w:tc>
        <w:tc>
          <w:tcPr>
            <w:tcW w:w="7796" w:type="dxa"/>
          </w:tcPr>
          <w:p w:rsidR="00864479" w:rsidRPr="007E6A64" w:rsidRDefault="00AC31D2" w:rsidP="00AC31D2">
            <w:pPr>
              <w:spacing w:line="288" w:lineRule="auto"/>
              <w:ind w:left="34"/>
              <w:rPr>
                <w:szCs w:val="20"/>
                <w:lang w:val="en-GB"/>
              </w:rPr>
            </w:pPr>
            <w:r w:rsidRPr="007E6A64">
              <w:rPr>
                <w:rFonts w:cs="Arial"/>
                <w:color w:val="000000"/>
                <w:szCs w:val="20"/>
                <w:lang w:val="en-GB" w:eastAsia="fr-FR"/>
              </w:rPr>
              <w:t>Minimum received signal level for accessing the network</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BCCH</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Broadcast Control Channel</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BP</w:t>
            </w:r>
          </w:p>
        </w:tc>
        <w:tc>
          <w:tcPr>
            <w:tcW w:w="7796" w:type="dxa"/>
            <w:vAlign w:val="center"/>
          </w:tcPr>
          <w:p w:rsidR="00A33D92" w:rsidRPr="007E6A64" w:rsidRDefault="00A33D92" w:rsidP="00AC31D2">
            <w:pPr>
              <w:ind w:left="34"/>
              <w:rPr>
                <w:rFonts w:cs="Arial"/>
                <w:color w:val="000000"/>
                <w:szCs w:val="20"/>
                <w:lang w:val="en-GB" w:eastAsia="fr-FR"/>
              </w:rPr>
            </w:pPr>
            <w:r w:rsidRPr="007E6A64">
              <w:rPr>
                <w:rFonts w:cs="Arial"/>
                <w:color w:val="000000"/>
                <w:szCs w:val="20"/>
                <w:lang w:val="en-GB" w:eastAsia="fr-FR"/>
              </w:rPr>
              <w:t>Break Point</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BS</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Base Station</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b/>
                <w:lang w:val="en-GB"/>
              </w:rPr>
              <w:t>CPICH</w:t>
            </w:r>
          </w:p>
        </w:tc>
        <w:tc>
          <w:tcPr>
            <w:tcW w:w="7796" w:type="dxa"/>
            <w:vAlign w:val="center"/>
          </w:tcPr>
          <w:p w:rsidR="00A33D92" w:rsidRPr="007E6A64" w:rsidRDefault="00A33D92" w:rsidP="00AC31D2">
            <w:pPr>
              <w:ind w:left="34"/>
              <w:rPr>
                <w:rFonts w:cs="Arial"/>
                <w:color w:val="000000"/>
                <w:szCs w:val="20"/>
                <w:lang w:val="en-GB" w:eastAsia="fr-FR"/>
              </w:rPr>
            </w:pPr>
            <w:r w:rsidRPr="007E6A64">
              <w:rPr>
                <w:rFonts w:cs="Arial"/>
                <w:color w:val="000000"/>
                <w:szCs w:val="20"/>
                <w:lang w:val="en-GB" w:eastAsia="fr-FR"/>
              </w:rPr>
              <w:t>Common Pilot Channel</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DAS</w:t>
            </w:r>
          </w:p>
        </w:tc>
        <w:tc>
          <w:tcPr>
            <w:tcW w:w="7796" w:type="dxa"/>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Distributed Antenna System</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DTX</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Discontinuous Transmission</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ECC</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Electronic Communications Committee</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EEZ</w:t>
            </w:r>
          </w:p>
        </w:tc>
        <w:tc>
          <w:tcPr>
            <w:tcW w:w="7796" w:type="dxa"/>
            <w:vAlign w:val="center"/>
          </w:tcPr>
          <w:p w:rsidR="00A33D92" w:rsidRPr="007E6A64" w:rsidRDefault="00A33D92" w:rsidP="00AC31D2">
            <w:pPr>
              <w:ind w:left="34"/>
              <w:rPr>
                <w:rFonts w:cs="Arial"/>
                <w:color w:val="000000"/>
                <w:szCs w:val="20"/>
                <w:lang w:val="en-GB" w:eastAsia="fr-FR"/>
              </w:rPr>
            </w:pPr>
            <w:r w:rsidRPr="007E6A64">
              <w:rPr>
                <w:lang w:val="en-GB"/>
              </w:rPr>
              <w:t>Exclusive Economic Zone</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e.i.r.p.</w:t>
            </w:r>
          </w:p>
        </w:tc>
        <w:tc>
          <w:tcPr>
            <w:tcW w:w="7796" w:type="dxa"/>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 xml:space="preserve">equivalent isotropically radiated power </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ETSI</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European Telecommunications Standards Institute</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FDD</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bCs/>
                <w:color w:val="000000"/>
                <w:szCs w:val="20"/>
                <w:lang w:val="en-GB" w:eastAsia="fr-FR"/>
              </w:rPr>
              <w:t>Frequency Division Duplex</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GSM</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Global System for Mobile communications</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GSMOBV</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GSM on board vessels</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LTE</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Long Term Evolution</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MCV</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Mobile Communications on-board Vessels</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MFCN</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Mobile/Fixed Communications Networks</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MSL</w:t>
            </w:r>
          </w:p>
        </w:tc>
        <w:tc>
          <w:tcPr>
            <w:tcW w:w="7796" w:type="dxa"/>
            <w:vAlign w:val="center"/>
          </w:tcPr>
          <w:p w:rsidR="00A33D92" w:rsidRPr="007E6A64" w:rsidRDefault="00A33D92" w:rsidP="00AC31D2">
            <w:pPr>
              <w:ind w:left="34"/>
              <w:rPr>
                <w:rFonts w:cs="Arial"/>
                <w:color w:val="000000"/>
                <w:szCs w:val="20"/>
                <w:lang w:val="en-GB" w:eastAsia="fr-FR"/>
              </w:rPr>
            </w:pPr>
            <w:r w:rsidRPr="007E6A64">
              <w:rPr>
                <w:rFonts w:cs="Arial"/>
                <w:color w:val="000000"/>
                <w:szCs w:val="20"/>
                <w:lang w:val="en-GB" w:eastAsia="fr-FR"/>
              </w:rPr>
              <w:t>Mean Sea Level</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NM</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Nautical Mile</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OMC</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Operational Maintenance Centre</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PCI</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Physical layer Cell Identity</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PLMN</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Public Land Mobile Network</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RR</w:t>
            </w:r>
          </w:p>
        </w:tc>
        <w:tc>
          <w:tcPr>
            <w:tcW w:w="7796" w:type="dxa"/>
            <w:vAlign w:val="center"/>
          </w:tcPr>
          <w:p w:rsidR="00A33D92" w:rsidRPr="007E6A64" w:rsidRDefault="00A33D92" w:rsidP="00AC31D2">
            <w:pPr>
              <w:ind w:left="34"/>
              <w:rPr>
                <w:rFonts w:cs="Arial"/>
                <w:color w:val="000000"/>
                <w:szCs w:val="20"/>
                <w:lang w:val="en-GB" w:eastAsia="fr-FR"/>
              </w:rPr>
            </w:pPr>
            <w:r w:rsidRPr="007E6A64">
              <w:rPr>
                <w:rFonts w:cs="Arial"/>
                <w:color w:val="000000"/>
                <w:szCs w:val="20"/>
                <w:lang w:val="en-GB" w:eastAsia="fr-FR"/>
              </w:rPr>
              <w:t>Radio Regulation</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RS</w:t>
            </w:r>
          </w:p>
        </w:tc>
        <w:tc>
          <w:tcPr>
            <w:tcW w:w="7796" w:type="dxa"/>
            <w:vAlign w:val="center"/>
          </w:tcPr>
          <w:p w:rsidR="00A33D92" w:rsidRPr="007E6A64" w:rsidRDefault="00A33D92" w:rsidP="00A33D92">
            <w:pPr>
              <w:ind w:left="34"/>
              <w:rPr>
                <w:rFonts w:cs="Arial"/>
                <w:color w:val="000000"/>
                <w:szCs w:val="20"/>
                <w:lang w:val="en-GB" w:eastAsia="fr-FR"/>
              </w:rPr>
            </w:pPr>
            <w:r w:rsidRPr="007E6A64">
              <w:rPr>
                <w:rFonts w:cs="Arial"/>
                <w:color w:val="000000"/>
                <w:szCs w:val="20"/>
                <w:lang w:val="en-GB" w:eastAsia="fr-FR"/>
              </w:rPr>
              <w:t>Reference Signal</w:t>
            </w:r>
          </w:p>
        </w:tc>
      </w:tr>
      <w:tr w:rsidR="00A33D92" w:rsidRPr="007E6A64" w:rsidTr="00AC31D2">
        <w:tc>
          <w:tcPr>
            <w:tcW w:w="2093" w:type="dxa"/>
            <w:vAlign w:val="center"/>
          </w:tcPr>
          <w:p w:rsidR="00A33D92" w:rsidRPr="006B5897" w:rsidRDefault="00A33D92" w:rsidP="00AC31D2">
            <w:pPr>
              <w:rPr>
                <w:rFonts w:cs="Arial"/>
                <w:b/>
                <w:color w:val="000000"/>
                <w:szCs w:val="20"/>
                <w:lang w:val="en-GB" w:eastAsia="fr-FR"/>
              </w:rPr>
            </w:pPr>
            <w:r w:rsidRPr="006B5897">
              <w:rPr>
                <w:rFonts w:cs="Arial"/>
                <w:b/>
                <w:color w:val="000000"/>
                <w:szCs w:val="20"/>
                <w:lang w:val="en-GB" w:eastAsia="fr-FR"/>
              </w:rPr>
              <w:t>RSRP</w:t>
            </w:r>
          </w:p>
        </w:tc>
        <w:tc>
          <w:tcPr>
            <w:tcW w:w="7796" w:type="dxa"/>
            <w:vAlign w:val="center"/>
          </w:tcPr>
          <w:p w:rsidR="00A33D92" w:rsidRPr="007E6A64" w:rsidRDefault="00A33D92" w:rsidP="00AC31D2">
            <w:pPr>
              <w:ind w:left="34"/>
              <w:rPr>
                <w:rFonts w:cs="Arial"/>
                <w:color w:val="000000"/>
                <w:szCs w:val="20"/>
                <w:lang w:val="en-GB" w:eastAsia="fr-FR"/>
              </w:rPr>
            </w:pPr>
            <w:r w:rsidRPr="007E6A64">
              <w:rPr>
                <w:rFonts w:cs="Arial"/>
                <w:color w:val="000000"/>
                <w:szCs w:val="20"/>
                <w:lang w:val="en-GB" w:eastAsia="fr-FR"/>
              </w:rPr>
              <w:t>Reference Symbol Received Power</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RXLEV</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Received Signal Level</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SDCCH</w:t>
            </w:r>
          </w:p>
        </w:tc>
        <w:tc>
          <w:tcPr>
            <w:tcW w:w="7796" w:type="dxa"/>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 xml:space="preserve">Standalone Dedicated Control Channel </w:t>
            </w:r>
          </w:p>
        </w:tc>
      </w:tr>
      <w:tr w:rsidR="004003C2" w:rsidRPr="007E6A64" w:rsidTr="00AC31D2">
        <w:tc>
          <w:tcPr>
            <w:tcW w:w="2093" w:type="dxa"/>
            <w:vAlign w:val="center"/>
          </w:tcPr>
          <w:p w:rsidR="004003C2" w:rsidRPr="006B5897" w:rsidRDefault="004003C2" w:rsidP="00AC31D2">
            <w:pPr>
              <w:rPr>
                <w:rFonts w:cs="Arial"/>
                <w:b/>
                <w:color w:val="000000"/>
                <w:szCs w:val="20"/>
                <w:lang w:val="en-GB" w:eastAsia="fr-FR"/>
              </w:rPr>
            </w:pPr>
            <w:r w:rsidRPr="006B5897">
              <w:rPr>
                <w:rFonts w:cs="Arial"/>
                <w:b/>
                <w:color w:val="000000"/>
                <w:szCs w:val="20"/>
                <w:lang w:val="en-GB" w:eastAsia="fr-FR"/>
              </w:rPr>
              <w:t>SEAMCAT</w:t>
            </w:r>
          </w:p>
        </w:tc>
        <w:tc>
          <w:tcPr>
            <w:tcW w:w="7796" w:type="dxa"/>
          </w:tcPr>
          <w:p w:rsidR="004003C2" w:rsidRPr="007E6A64" w:rsidRDefault="004003C2" w:rsidP="00AC31D2">
            <w:pPr>
              <w:ind w:left="34"/>
              <w:rPr>
                <w:rFonts w:cs="Arial"/>
                <w:color w:val="000000"/>
                <w:szCs w:val="20"/>
                <w:lang w:val="en-GB" w:eastAsia="fr-FR"/>
              </w:rPr>
            </w:pPr>
            <w:r w:rsidRPr="007E6A64">
              <w:rPr>
                <w:rFonts w:cs="Arial"/>
                <w:color w:val="000000"/>
                <w:szCs w:val="20"/>
                <w:lang w:val="en-GB" w:eastAsia="fr-FR"/>
              </w:rPr>
              <w:t>Spectrum Engineering Advanced Monte Carlo Analysis Tool</w:t>
            </w:r>
          </w:p>
        </w:tc>
      </w:tr>
      <w:tr w:rsidR="004003C2" w:rsidRPr="007E6A64" w:rsidTr="00AC31D2">
        <w:tc>
          <w:tcPr>
            <w:tcW w:w="2093" w:type="dxa"/>
            <w:vAlign w:val="center"/>
          </w:tcPr>
          <w:p w:rsidR="004003C2" w:rsidRPr="006B5897" w:rsidRDefault="004003C2" w:rsidP="00AC31D2">
            <w:pPr>
              <w:rPr>
                <w:rFonts w:cs="Arial"/>
                <w:b/>
                <w:color w:val="000000"/>
                <w:szCs w:val="20"/>
                <w:lang w:val="en-GB" w:eastAsia="fr-FR"/>
              </w:rPr>
            </w:pPr>
            <w:r w:rsidRPr="006B5897">
              <w:rPr>
                <w:rFonts w:cs="Arial"/>
                <w:b/>
                <w:color w:val="000000"/>
                <w:szCs w:val="20"/>
                <w:lang w:val="en-GB" w:eastAsia="fr-FR"/>
              </w:rPr>
              <w:t>SINR</w:t>
            </w:r>
          </w:p>
        </w:tc>
        <w:tc>
          <w:tcPr>
            <w:tcW w:w="7796" w:type="dxa"/>
          </w:tcPr>
          <w:p w:rsidR="004003C2" w:rsidRPr="007E6A64" w:rsidRDefault="004003C2" w:rsidP="00AC31D2">
            <w:pPr>
              <w:ind w:left="34"/>
              <w:rPr>
                <w:rFonts w:cs="Arial"/>
                <w:color w:val="000000"/>
                <w:szCs w:val="20"/>
                <w:lang w:val="en-GB" w:eastAsia="fr-FR"/>
              </w:rPr>
            </w:pPr>
            <w:r w:rsidRPr="007E6A64">
              <w:rPr>
                <w:rFonts w:cs="Arial"/>
                <w:color w:val="000000"/>
                <w:szCs w:val="20"/>
                <w:lang w:val="en-GB" w:eastAsia="fr-FR"/>
              </w:rPr>
              <w:t>Signal to Interference Noise Ratio</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TCH</w:t>
            </w:r>
          </w:p>
        </w:tc>
        <w:tc>
          <w:tcPr>
            <w:tcW w:w="7796" w:type="dxa"/>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Transport Channel</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TDD</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Time Division Duplex</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TS</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Technical Specification</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UE</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color w:val="000000"/>
                <w:szCs w:val="20"/>
                <w:lang w:val="en-GB" w:eastAsia="fr-FR"/>
              </w:rPr>
              <w:t>User Equipment</w:t>
            </w:r>
          </w:p>
        </w:tc>
      </w:tr>
      <w:tr w:rsidR="00AC31D2" w:rsidRPr="007E6A64" w:rsidTr="00AC31D2">
        <w:tc>
          <w:tcPr>
            <w:tcW w:w="2093" w:type="dxa"/>
            <w:vAlign w:val="center"/>
          </w:tcPr>
          <w:p w:rsidR="00AC31D2" w:rsidRPr="006B5897" w:rsidRDefault="00AC31D2" w:rsidP="00AC31D2">
            <w:pPr>
              <w:rPr>
                <w:rFonts w:cs="Arial"/>
                <w:b/>
                <w:color w:val="000000"/>
                <w:szCs w:val="20"/>
                <w:lang w:val="en-GB" w:eastAsia="fr-FR"/>
              </w:rPr>
            </w:pPr>
            <w:r w:rsidRPr="006B5897">
              <w:rPr>
                <w:rFonts w:cs="Arial"/>
                <w:b/>
                <w:color w:val="000000"/>
                <w:szCs w:val="20"/>
                <w:lang w:val="en-GB" w:eastAsia="fr-FR"/>
              </w:rPr>
              <w:t>UMTS</w:t>
            </w:r>
          </w:p>
        </w:tc>
        <w:tc>
          <w:tcPr>
            <w:tcW w:w="7796" w:type="dxa"/>
            <w:vAlign w:val="center"/>
          </w:tcPr>
          <w:p w:rsidR="00AC31D2" w:rsidRPr="007E6A64" w:rsidRDefault="00AC31D2" w:rsidP="00AC31D2">
            <w:pPr>
              <w:ind w:left="34"/>
              <w:rPr>
                <w:rFonts w:cs="Arial"/>
                <w:color w:val="000000"/>
                <w:szCs w:val="20"/>
                <w:lang w:val="en-GB" w:eastAsia="fr-FR"/>
              </w:rPr>
            </w:pPr>
            <w:r w:rsidRPr="007E6A64">
              <w:rPr>
                <w:rFonts w:cs="Arial"/>
                <w:bCs/>
                <w:color w:val="000000"/>
                <w:szCs w:val="20"/>
                <w:lang w:val="en-GB" w:eastAsia="fr-FR"/>
              </w:rPr>
              <w:t>Universal Mobile Telecommunications System</w:t>
            </w:r>
          </w:p>
        </w:tc>
      </w:tr>
      <w:tr w:rsidR="00AC31D2" w:rsidRPr="007E6A64" w:rsidTr="00AC31D2">
        <w:tc>
          <w:tcPr>
            <w:tcW w:w="2093" w:type="dxa"/>
            <w:vAlign w:val="center"/>
          </w:tcPr>
          <w:p w:rsidR="00AC31D2" w:rsidRPr="006B5897" w:rsidRDefault="00664EC5" w:rsidP="00AC31D2">
            <w:pPr>
              <w:rPr>
                <w:rFonts w:cs="Arial"/>
                <w:b/>
                <w:color w:val="000000"/>
                <w:szCs w:val="20"/>
                <w:lang w:val="en-GB" w:eastAsia="fr-FR"/>
              </w:rPr>
            </w:pPr>
            <w:r w:rsidRPr="006B5897">
              <w:rPr>
                <w:rFonts w:cs="Arial"/>
                <w:b/>
                <w:color w:val="000000"/>
                <w:szCs w:val="20"/>
                <w:lang w:val="en-GB" w:eastAsia="fr-FR"/>
              </w:rPr>
              <w:t>UNCLOS</w:t>
            </w:r>
          </w:p>
        </w:tc>
        <w:tc>
          <w:tcPr>
            <w:tcW w:w="7796" w:type="dxa"/>
            <w:vAlign w:val="center"/>
          </w:tcPr>
          <w:p w:rsidR="00AC31D2" w:rsidRPr="007E6A64" w:rsidRDefault="00E71A91" w:rsidP="00AC31D2">
            <w:pPr>
              <w:ind w:left="34"/>
              <w:rPr>
                <w:rFonts w:cs="Arial"/>
                <w:bCs/>
                <w:color w:val="000000"/>
                <w:szCs w:val="20"/>
                <w:lang w:val="en-GB" w:eastAsia="fr-FR"/>
              </w:rPr>
            </w:pPr>
            <w:r w:rsidRPr="007E6A64">
              <w:rPr>
                <w:rFonts w:cs="Arial"/>
                <w:bCs/>
                <w:color w:val="000000"/>
                <w:szCs w:val="20"/>
                <w:lang w:val="en-GB" w:eastAsia="fr-FR"/>
              </w:rPr>
              <w:t>United Nations Convention on the Law of the Sea</w:t>
            </w:r>
          </w:p>
        </w:tc>
      </w:tr>
    </w:tbl>
    <w:p w:rsidR="00512381" w:rsidRPr="007E6A64" w:rsidRDefault="00512381" w:rsidP="00512381">
      <w:pPr>
        <w:pStyle w:val="Heading1"/>
      </w:pPr>
      <w:bookmarkStart w:id="4" w:name="_Toc464564246"/>
      <w:r w:rsidRPr="007E6A64">
        <w:lastRenderedPageBreak/>
        <w:t>Introduction</w:t>
      </w:r>
      <w:bookmarkEnd w:id="4"/>
    </w:p>
    <w:p w:rsidR="0000287A" w:rsidRPr="007E6A64" w:rsidRDefault="0000287A" w:rsidP="000E4BBD">
      <w:pPr>
        <w:pStyle w:val="ECCParagraph"/>
      </w:pPr>
      <w:r w:rsidRPr="007E6A64">
        <w:t>According to the current regulatory framework</w:t>
      </w:r>
      <w:r w:rsidR="000D18DD" w:rsidRPr="007E6A64">
        <w:t xml:space="preserve"> (ECC</w:t>
      </w:r>
      <w:r w:rsidR="00360EBF" w:rsidRPr="007E6A64">
        <w:t>/</w:t>
      </w:r>
      <w:r w:rsidR="000D18DD" w:rsidRPr="007E6A64">
        <w:t>D</w:t>
      </w:r>
      <w:r w:rsidR="00360EBF" w:rsidRPr="007E6A64">
        <w:t>EC/</w:t>
      </w:r>
      <w:r w:rsidR="000D18DD" w:rsidRPr="007E6A64">
        <w:t>(08)08</w:t>
      </w:r>
      <w:r w:rsidR="00224F51" w:rsidRPr="007E6A64">
        <w:t xml:space="preserve"> </w:t>
      </w:r>
      <w:r w:rsidR="00224F51" w:rsidRPr="007E6A64">
        <w:fldChar w:fldCharType="begin"/>
      </w:r>
      <w:r w:rsidR="00224F51" w:rsidRPr="007E6A64">
        <w:instrText xml:space="preserve"> REF _Ref411880652 \n \h </w:instrText>
      </w:r>
      <w:r w:rsidR="00224F51" w:rsidRPr="007E6A64">
        <w:fldChar w:fldCharType="separate"/>
      </w:r>
      <w:r w:rsidR="006B5897">
        <w:t>[1]</w:t>
      </w:r>
      <w:r w:rsidR="00224F51" w:rsidRPr="007E6A64">
        <w:fldChar w:fldCharType="end"/>
      </w:r>
      <w:r w:rsidR="000D18DD" w:rsidRPr="007E6A64">
        <w:t>)</w:t>
      </w:r>
      <w:r w:rsidRPr="007E6A64">
        <w:t xml:space="preserve">, Mobile Communications on board </w:t>
      </w:r>
      <w:r w:rsidR="00A77432" w:rsidRPr="007E6A64">
        <w:t>V</w:t>
      </w:r>
      <w:r w:rsidRPr="007E6A64">
        <w:t xml:space="preserve">essels </w:t>
      </w:r>
      <w:r w:rsidR="00A77432" w:rsidRPr="007E6A64">
        <w:t xml:space="preserve">systems </w:t>
      </w:r>
      <w:r w:rsidRPr="007E6A64">
        <w:t>are</w:t>
      </w:r>
      <w:r w:rsidR="00A77432" w:rsidRPr="007E6A64">
        <w:t xml:space="preserve"> allowed in the 900</w:t>
      </w:r>
      <w:r w:rsidR="00864479" w:rsidRPr="007E6A64">
        <w:t xml:space="preserve"> </w:t>
      </w:r>
      <w:r w:rsidR="00A77432" w:rsidRPr="007E6A64">
        <w:t>MHz and 1800</w:t>
      </w:r>
      <w:r w:rsidR="00864479" w:rsidRPr="007E6A64">
        <w:t xml:space="preserve"> </w:t>
      </w:r>
      <w:r w:rsidR="00A77432" w:rsidRPr="007E6A64">
        <w:t xml:space="preserve">MHz bands using the GSM technology. The </w:t>
      </w:r>
      <w:r w:rsidR="0084306B" w:rsidRPr="007E6A64">
        <w:t>ECC/DEC/(08)08</w:t>
      </w:r>
      <w:r w:rsidR="000D18DD" w:rsidRPr="007E6A64">
        <w:t xml:space="preserve"> “on the harmonised use of GSM system on board vessels in the frequency bands 880</w:t>
      </w:r>
      <w:r w:rsidR="000226F9" w:rsidRPr="007E6A64">
        <w:t>-</w:t>
      </w:r>
      <w:r w:rsidR="000D18DD" w:rsidRPr="007E6A64">
        <w:t>915</w:t>
      </w:r>
      <w:r w:rsidR="000226F9" w:rsidRPr="007E6A64">
        <w:t> </w:t>
      </w:r>
      <w:r w:rsidR="000D18DD" w:rsidRPr="007E6A64">
        <w:t>/</w:t>
      </w:r>
      <w:r w:rsidR="000226F9" w:rsidRPr="007E6A64">
        <w:t> </w:t>
      </w:r>
      <w:r w:rsidR="000D18DD" w:rsidRPr="007E6A64">
        <w:t>925-960 MHz and 1710-785</w:t>
      </w:r>
      <w:r w:rsidR="00864479" w:rsidRPr="007E6A64">
        <w:t xml:space="preserve"> </w:t>
      </w:r>
      <w:r w:rsidR="000D18DD" w:rsidRPr="007E6A64">
        <w:t>/</w:t>
      </w:r>
      <w:r w:rsidR="00864479" w:rsidRPr="007E6A64">
        <w:t xml:space="preserve"> </w:t>
      </w:r>
      <w:r w:rsidR="000D18DD" w:rsidRPr="007E6A64">
        <w:t>1805-1880 MHz”, published on 31</w:t>
      </w:r>
      <w:r w:rsidR="000D18DD" w:rsidRPr="007E6A64">
        <w:rPr>
          <w:vertAlign w:val="superscript"/>
        </w:rPr>
        <w:t>st</w:t>
      </w:r>
      <w:r w:rsidR="000D18DD" w:rsidRPr="007E6A64">
        <w:t xml:space="preserve"> of October 2008 was based on ECC Report 122</w:t>
      </w:r>
      <w:r w:rsidR="00AC31D2" w:rsidRPr="007E6A64">
        <w:t xml:space="preserve"> </w:t>
      </w:r>
      <w:r w:rsidR="00AC31D2" w:rsidRPr="007E6A64">
        <w:fldChar w:fldCharType="begin"/>
      </w:r>
      <w:r w:rsidR="00AC31D2" w:rsidRPr="007E6A64">
        <w:instrText xml:space="preserve"> REF _Ref411880689 \n \h </w:instrText>
      </w:r>
      <w:r w:rsidR="00AC31D2" w:rsidRPr="007E6A64">
        <w:fldChar w:fldCharType="separate"/>
      </w:r>
      <w:r w:rsidR="006B5897">
        <w:t>[2]</w:t>
      </w:r>
      <w:r w:rsidR="00AC31D2" w:rsidRPr="007E6A64">
        <w:fldChar w:fldCharType="end"/>
      </w:r>
      <w:r w:rsidR="000D18DD" w:rsidRPr="007E6A64">
        <w:t xml:space="preserve"> “The compatibility between GSM use on</w:t>
      </w:r>
      <w:r w:rsidR="00321481" w:rsidRPr="007E6A64">
        <w:t xml:space="preserve"> </w:t>
      </w:r>
      <w:r w:rsidR="000D18DD" w:rsidRPr="007E6A64">
        <w:t xml:space="preserve">board vessels and land-based networks”. </w:t>
      </w:r>
    </w:p>
    <w:p w:rsidR="00665C5E" w:rsidRPr="007E6A64" w:rsidRDefault="000D18DD" w:rsidP="000E4BBD">
      <w:pPr>
        <w:pStyle w:val="ECCParagraph"/>
      </w:pPr>
      <w:r w:rsidRPr="007E6A64">
        <w:t>Since 2008, new technologies and new frequency bands have been made available to the Mobile/Fixed Communications Networks (MCFN). Th</w:t>
      </w:r>
      <w:r w:rsidR="000A0BA5" w:rsidRPr="007E6A64">
        <w:t>e present R</w:t>
      </w:r>
      <w:r w:rsidRPr="007E6A64">
        <w:t>eport aims at studying the use of new technology/band combination</w:t>
      </w:r>
      <w:r w:rsidR="00CD42E9" w:rsidRPr="007E6A64">
        <w:t>s</w:t>
      </w:r>
      <w:r w:rsidRPr="007E6A64">
        <w:t xml:space="preserve"> on board vessels while ensuring the compatibility with land-based networks. </w:t>
      </w:r>
      <w:r w:rsidR="00CD42E9" w:rsidRPr="007E6A64">
        <w:t>The new technology/band combinations envisaged for the MCV systems are: LTE in the 1800</w:t>
      </w:r>
      <w:r w:rsidR="00AC31D2" w:rsidRPr="007E6A64">
        <w:t xml:space="preserve"> </w:t>
      </w:r>
      <w:r w:rsidR="00CD42E9" w:rsidRPr="007E6A64">
        <w:t>MHz and 2600</w:t>
      </w:r>
      <w:r w:rsidR="00AC31D2" w:rsidRPr="007E6A64">
        <w:t xml:space="preserve"> </w:t>
      </w:r>
      <w:r w:rsidR="00CD42E9" w:rsidRPr="007E6A64">
        <w:t>MHz bands; and UMTS in the 2100</w:t>
      </w:r>
      <w:r w:rsidR="00AC31D2" w:rsidRPr="007E6A64">
        <w:t xml:space="preserve"> </w:t>
      </w:r>
      <w:r w:rsidR="00CD42E9" w:rsidRPr="007E6A64">
        <w:t xml:space="preserve">MHz band. Since LTE </w:t>
      </w:r>
      <w:r w:rsidR="00B36A59" w:rsidRPr="007E6A64">
        <w:t>in the 900</w:t>
      </w:r>
      <w:r w:rsidR="00AC31D2" w:rsidRPr="007E6A64">
        <w:t xml:space="preserve"> </w:t>
      </w:r>
      <w:r w:rsidR="00B36A59" w:rsidRPr="007E6A64">
        <w:t>MHz band benefits from an harmonisation at EU level</w:t>
      </w:r>
      <w:r w:rsidR="00B36A59" w:rsidRPr="007E6A64">
        <w:rPr>
          <w:rStyle w:val="FootnoteReference"/>
        </w:rPr>
        <w:footnoteReference w:id="2"/>
      </w:r>
      <w:r w:rsidR="00A834A5" w:rsidRPr="007E6A64">
        <w:t xml:space="preserve"> </w:t>
      </w:r>
      <w:r w:rsidR="00981EEF" w:rsidRPr="007E6A64">
        <w:fldChar w:fldCharType="begin"/>
      </w:r>
      <w:r w:rsidR="00981EEF" w:rsidRPr="007E6A64">
        <w:instrText xml:space="preserve"> REF _Ref411880822 \n \h </w:instrText>
      </w:r>
      <w:r w:rsidR="00981EEF" w:rsidRPr="007E6A64">
        <w:fldChar w:fldCharType="separate"/>
      </w:r>
      <w:r w:rsidR="006B5897">
        <w:t>[4]</w:t>
      </w:r>
      <w:r w:rsidR="00981EEF" w:rsidRPr="007E6A64">
        <w:fldChar w:fldCharType="end"/>
      </w:r>
      <w:r w:rsidR="00981EEF" w:rsidRPr="007E6A64">
        <w:t xml:space="preserve"> </w:t>
      </w:r>
      <w:r w:rsidR="00A834A5" w:rsidRPr="007E6A64">
        <w:t>and since this technology was not part of ECC Report 122, the present</w:t>
      </w:r>
      <w:r w:rsidR="00B36A59" w:rsidRPr="007E6A64">
        <w:t xml:space="preserve"> </w:t>
      </w:r>
      <w:r w:rsidR="000A0BA5" w:rsidRPr="007E6A64">
        <w:t>R</w:t>
      </w:r>
      <w:r w:rsidR="00B36A59" w:rsidRPr="007E6A64">
        <w:t>eport also studies the compatibility between GSM on board vessels complying to the technical and operational conditions from ECC/DEC/(08)08, with land-based network using LTE in the 900</w:t>
      </w:r>
      <w:r w:rsidR="00AC31D2" w:rsidRPr="007E6A64">
        <w:t xml:space="preserve"> </w:t>
      </w:r>
      <w:r w:rsidR="00B36A59" w:rsidRPr="007E6A64">
        <w:t>MHz band.</w:t>
      </w:r>
      <w:r w:rsidRPr="007E6A64">
        <w:t xml:space="preserve"> </w:t>
      </w:r>
    </w:p>
    <w:p w:rsidR="00665C5E" w:rsidRPr="007E6A64" w:rsidRDefault="00B36A59" w:rsidP="000E4BBD">
      <w:pPr>
        <w:pStyle w:val="ECCParagraph"/>
      </w:pPr>
      <w:r w:rsidRPr="007E6A64">
        <w:t xml:space="preserve">The parameters used in the studies are given in </w:t>
      </w:r>
      <w:r w:rsidR="00665C5E" w:rsidRPr="007E6A64">
        <w:t xml:space="preserve">section </w:t>
      </w:r>
      <w:r w:rsidR="00665C5E" w:rsidRPr="007E6A64">
        <w:rPr>
          <w:highlight w:val="yellow"/>
        </w:rPr>
        <w:fldChar w:fldCharType="begin"/>
      </w:r>
      <w:r w:rsidR="00665C5E" w:rsidRPr="007E6A64">
        <w:instrText xml:space="preserve"> REF _Ref411765995 \r \h </w:instrText>
      </w:r>
      <w:r w:rsidR="00665C5E" w:rsidRPr="007E6A64">
        <w:rPr>
          <w:highlight w:val="yellow"/>
        </w:rPr>
      </w:r>
      <w:r w:rsidR="00665C5E" w:rsidRPr="007E6A64">
        <w:rPr>
          <w:highlight w:val="yellow"/>
        </w:rPr>
        <w:fldChar w:fldCharType="separate"/>
      </w:r>
      <w:r w:rsidR="006B5897">
        <w:t>2.2</w:t>
      </w:r>
      <w:r w:rsidR="00665C5E" w:rsidRPr="007E6A64">
        <w:rPr>
          <w:highlight w:val="yellow"/>
        </w:rPr>
        <w:fldChar w:fldCharType="end"/>
      </w:r>
      <w:r w:rsidR="00665C5E" w:rsidRPr="007E6A64">
        <w:t xml:space="preserve"> and </w:t>
      </w:r>
      <w:r w:rsidR="00665C5E" w:rsidRPr="007E6A64">
        <w:rPr>
          <w:highlight w:val="yellow"/>
        </w:rPr>
        <w:fldChar w:fldCharType="begin"/>
      </w:r>
      <w:r w:rsidR="00665C5E" w:rsidRPr="007E6A64">
        <w:instrText xml:space="preserve"> REF _Ref413835249 \r \h </w:instrText>
      </w:r>
      <w:r w:rsidR="00665C5E" w:rsidRPr="007E6A64">
        <w:rPr>
          <w:highlight w:val="yellow"/>
        </w:rPr>
      </w:r>
      <w:r w:rsidR="00665C5E" w:rsidRPr="007E6A64">
        <w:rPr>
          <w:highlight w:val="yellow"/>
        </w:rPr>
        <w:fldChar w:fldCharType="separate"/>
      </w:r>
      <w:r w:rsidR="006B5897">
        <w:t>2.3</w:t>
      </w:r>
      <w:r w:rsidR="00665C5E" w:rsidRPr="007E6A64">
        <w:rPr>
          <w:highlight w:val="yellow"/>
        </w:rPr>
        <w:fldChar w:fldCharType="end"/>
      </w:r>
      <w:r w:rsidRPr="007E6A64">
        <w:t xml:space="preserve"> for both the land-based networks and the MCV networks. </w:t>
      </w:r>
      <w:r w:rsidR="00A834A5" w:rsidRPr="007E6A64">
        <w:t>Only t</w:t>
      </w:r>
      <w:r w:rsidR="000D18DD" w:rsidRPr="007E6A64">
        <w:t xml:space="preserve">he possible interferences from MCV networks </w:t>
      </w:r>
      <w:r w:rsidR="00D24EFF" w:rsidRPr="007E6A64">
        <w:t>on to</w:t>
      </w:r>
      <w:r w:rsidR="000D18DD" w:rsidRPr="007E6A64">
        <w:t xml:space="preserve"> land-based network are studied since MCV networks shall not cause harmful interference to, or claim protection from, any other authorised system. </w:t>
      </w:r>
      <w:r w:rsidRPr="007E6A64">
        <w:t>A total of 35 scenarios, as described in section</w:t>
      </w:r>
      <w:r w:rsidR="00BA4DFC" w:rsidRPr="007E6A64">
        <w:t xml:space="preserve"> </w:t>
      </w:r>
      <w:r w:rsidR="00BA4DFC" w:rsidRPr="007E6A64">
        <w:fldChar w:fldCharType="begin"/>
      </w:r>
      <w:r w:rsidR="00BA4DFC" w:rsidRPr="007E6A64">
        <w:instrText xml:space="preserve"> REF _Ref407630796 \r \h </w:instrText>
      </w:r>
      <w:r w:rsidR="00BA4DFC" w:rsidRPr="007E6A64">
        <w:fldChar w:fldCharType="separate"/>
      </w:r>
      <w:r w:rsidR="006B5897">
        <w:t>2.4</w:t>
      </w:r>
      <w:r w:rsidR="00BA4DFC" w:rsidRPr="007E6A64">
        <w:fldChar w:fldCharType="end"/>
      </w:r>
      <w:r w:rsidRPr="007E6A64">
        <w:t xml:space="preserve">, </w:t>
      </w:r>
      <w:r w:rsidR="00CE2EE3" w:rsidRPr="007E6A64">
        <w:t>have been</w:t>
      </w:r>
      <w:r w:rsidRPr="007E6A64">
        <w:t xml:space="preserve"> </w:t>
      </w:r>
      <w:r w:rsidR="00A834A5" w:rsidRPr="007E6A64">
        <w:t>addressed</w:t>
      </w:r>
      <w:r w:rsidRPr="007E6A64">
        <w:t xml:space="preserve"> to cover all the technology/band/network topology combinations.</w:t>
      </w:r>
      <w:r w:rsidR="00CE2EE3" w:rsidRPr="007E6A64">
        <w:t xml:space="preserve"> </w:t>
      </w:r>
    </w:p>
    <w:p w:rsidR="00CD42E9" w:rsidRPr="007E6A64" w:rsidRDefault="00CE2EE3" w:rsidP="000E4BBD">
      <w:pPr>
        <w:pStyle w:val="ECCParagraph"/>
      </w:pPr>
      <w:r w:rsidRPr="007E6A64">
        <w:t xml:space="preserve">An analysis of the SEAMCAT simulation results is given in section </w:t>
      </w:r>
      <w:r w:rsidR="00046171" w:rsidRPr="007E6A64">
        <w:fldChar w:fldCharType="begin"/>
      </w:r>
      <w:r w:rsidR="00046171" w:rsidRPr="007E6A64">
        <w:instrText xml:space="preserve"> REF _Ref407631388 \r \h </w:instrText>
      </w:r>
      <w:r w:rsidR="00046171" w:rsidRPr="007E6A64">
        <w:fldChar w:fldCharType="separate"/>
      </w:r>
      <w:r w:rsidR="006B5897">
        <w:t>3</w:t>
      </w:r>
      <w:r w:rsidR="00046171" w:rsidRPr="007E6A64">
        <w:fldChar w:fldCharType="end"/>
      </w:r>
      <w:r w:rsidRPr="007E6A64">
        <w:t xml:space="preserve"> for scenarios related to existing bands for MCV (900</w:t>
      </w:r>
      <w:r w:rsidR="00AC31D2" w:rsidRPr="007E6A64">
        <w:t xml:space="preserve"> </w:t>
      </w:r>
      <w:r w:rsidRPr="007E6A64">
        <w:t>MHz and 1800</w:t>
      </w:r>
      <w:r w:rsidR="00AC31D2" w:rsidRPr="007E6A64">
        <w:t xml:space="preserve"> </w:t>
      </w:r>
      <w:r w:rsidRPr="007E6A64">
        <w:t xml:space="preserve">MHz bands) and in section </w:t>
      </w:r>
      <w:r w:rsidRPr="007E6A64">
        <w:fldChar w:fldCharType="begin"/>
      </w:r>
      <w:r w:rsidRPr="007E6A64">
        <w:instrText xml:space="preserve"> REF _Ref407631394 \r \h </w:instrText>
      </w:r>
      <w:r w:rsidRPr="007E6A64">
        <w:fldChar w:fldCharType="separate"/>
      </w:r>
      <w:r w:rsidR="006B5897">
        <w:t>4</w:t>
      </w:r>
      <w:r w:rsidRPr="007E6A64">
        <w:fldChar w:fldCharType="end"/>
      </w:r>
      <w:r w:rsidRPr="007E6A64">
        <w:t xml:space="preserve"> for scenarios related to the possible new bands for MCV (2100</w:t>
      </w:r>
      <w:r w:rsidR="00AC31D2" w:rsidRPr="007E6A64">
        <w:t xml:space="preserve"> </w:t>
      </w:r>
      <w:r w:rsidRPr="007E6A64">
        <w:t>MHz and 2600</w:t>
      </w:r>
      <w:r w:rsidR="00AC31D2" w:rsidRPr="007E6A64">
        <w:t xml:space="preserve"> </w:t>
      </w:r>
      <w:r w:rsidRPr="007E6A64">
        <w:t>MHz</w:t>
      </w:r>
      <w:r w:rsidR="00A834A5" w:rsidRPr="007E6A64">
        <w:t>).</w:t>
      </w:r>
      <w:r w:rsidR="00DA4204" w:rsidRPr="007E6A64">
        <w:t xml:space="preserve"> Mitigation techniques to protect the land-based networks are proposed in section </w:t>
      </w:r>
      <w:r w:rsidR="00046171" w:rsidRPr="007E6A64">
        <w:fldChar w:fldCharType="begin"/>
      </w:r>
      <w:r w:rsidR="00046171" w:rsidRPr="007E6A64">
        <w:instrText xml:space="preserve"> REF _Ref413836615 \r \h </w:instrText>
      </w:r>
      <w:r w:rsidR="00046171" w:rsidRPr="007E6A64">
        <w:fldChar w:fldCharType="separate"/>
      </w:r>
      <w:r w:rsidR="006B5897">
        <w:t>5</w:t>
      </w:r>
      <w:r w:rsidR="00046171" w:rsidRPr="007E6A64">
        <w:fldChar w:fldCharType="end"/>
      </w:r>
      <w:r w:rsidR="00DA4204" w:rsidRPr="007E6A64">
        <w:t>.</w:t>
      </w:r>
    </w:p>
    <w:p w:rsidR="000D18DD" w:rsidRPr="007E6A64" w:rsidRDefault="000D18DD" w:rsidP="000E4BBD">
      <w:pPr>
        <w:pStyle w:val="ECCParagraph"/>
      </w:pPr>
      <w:r w:rsidRPr="007E6A64">
        <w:t xml:space="preserve">This </w:t>
      </w:r>
      <w:r w:rsidR="000A0BA5" w:rsidRPr="007E6A64">
        <w:t>R</w:t>
      </w:r>
      <w:r w:rsidRPr="007E6A64">
        <w:t xml:space="preserve">eport </w:t>
      </w:r>
      <w:r w:rsidR="00046171" w:rsidRPr="007E6A64">
        <w:t xml:space="preserve">presents in section </w:t>
      </w:r>
      <w:r w:rsidR="00046171" w:rsidRPr="007E6A64">
        <w:fldChar w:fldCharType="begin"/>
      </w:r>
      <w:r w:rsidR="00046171" w:rsidRPr="007E6A64">
        <w:instrText xml:space="preserve"> REF _Ref413836629 \r \h </w:instrText>
      </w:r>
      <w:r w:rsidR="00046171" w:rsidRPr="007E6A64">
        <w:fldChar w:fldCharType="separate"/>
      </w:r>
      <w:r w:rsidR="006B5897">
        <w:t>6</w:t>
      </w:r>
      <w:r w:rsidR="00046171" w:rsidRPr="007E6A64">
        <w:fldChar w:fldCharType="end"/>
      </w:r>
      <w:r w:rsidR="00046171" w:rsidRPr="007E6A64">
        <w:t xml:space="preserve"> </w:t>
      </w:r>
      <w:r w:rsidRPr="007E6A64">
        <w:t xml:space="preserve">studies </w:t>
      </w:r>
      <w:r w:rsidR="00046171" w:rsidRPr="007E6A64">
        <w:t xml:space="preserve">on </w:t>
      </w:r>
      <w:r w:rsidRPr="007E6A64">
        <w:t xml:space="preserve">the suitability of the </w:t>
      </w:r>
      <w:r w:rsidR="00CD42E9" w:rsidRPr="007E6A64">
        <w:t>MCV framework for avoiding interferences and preventing unintended roaming</w:t>
      </w:r>
      <w:r w:rsidR="00BA4DFC" w:rsidRPr="007E6A64">
        <w:t>.</w:t>
      </w:r>
      <w:r w:rsidR="00D77B73" w:rsidRPr="007E6A64">
        <w:t xml:space="preserve"> </w:t>
      </w:r>
      <w:r w:rsidR="00BA4DFC" w:rsidRPr="007E6A64">
        <w:t>T</w:t>
      </w:r>
      <w:r w:rsidR="00D77B73" w:rsidRPr="007E6A64">
        <w:t xml:space="preserve">he conclusions are given in section </w:t>
      </w:r>
      <w:r w:rsidR="00046171" w:rsidRPr="007E6A64">
        <w:fldChar w:fldCharType="begin"/>
      </w:r>
      <w:r w:rsidR="00046171" w:rsidRPr="007E6A64">
        <w:instrText xml:space="preserve"> REF _Ref413836640 \r \h </w:instrText>
      </w:r>
      <w:r w:rsidR="00046171" w:rsidRPr="007E6A64">
        <w:fldChar w:fldCharType="separate"/>
      </w:r>
      <w:r w:rsidR="006B5897">
        <w:t>7</w:t>
      </w:r>
      <w:r w:rsidR="00046171" w:rsidRPr="007E6A64">
        <w:fldChar w:fldCharType="end"/>
      </w:r>
      <w:r w:rsidR="00CD42E9" w:rsidRPr="007E6A64">
        <w:t>.</w:t>
      </w:r>
    </w:p>
    <w:p w:rsidR="00A96157" w:rsidRPr="007E6A64" w:rsidRDefault="00B76E83">
      <w:pPr>
        <w:pStyle w:val="Heading1"/>
      </w:pPr>
      <w:bookmarkStart w:id="5" w:name="_Ref413835173"/>
      <w:bookmarkStart w:id="6" w:name="_Toc464564247"/>
      <w:r w:rsidRPr="007E6A64">
        <w:lastRenderedPageBreak/>
        <w:t>Definitions, pa</w:t>
      </w:r>
      <w:r w:rsidR="00A96157" w:rsidRPr="007E6A64">
        <w:t>rameters and scenarios for the studies</w:t>
      </w:r>
      <w:bookmarkEnd w:id="5"/>
      <w:bookmarkEnd w:id="6"/>
    </w:p>
    <w:p w:rsidR="00FB49A6" w:rsidRPr="007E6A64" w:rsidRDefault="00FB49A6" w:rsidP="00E90C64">
      <w:pPr>
        <w:pStyle w:val="Heading2"/>
      </w:pPr>
      <w:bookmarkStart w:id="7" w:name="_Toc464564248"/>
      <w:bookmarkStart w:id="8" w:name="_Ref407630847"/>
      <w:r w:rsidRPr="007E6A64">
        <w:t>Definitions</w:t>
      </w:r>
      <w:bookmarkEnd w:id="7"/>
    </w:p>
    <w:p w:rsidR="00FB49A6" w:rsidRDefault="00FB49A6" w:rsidP="00E90C64">
      <w:pPr>
        <w:pStyle w:val="Heading3"/>
      </w:pPr>
      <w:r w:rsidRPr="007E6A64">
        <w:t>Maritime zones, measured from baselines (typical values)</w:t>
      </w:r>
    </w:p>
    <w:p w:rsidR="006B5897" w:rsidRDefault="006B5897" w:rsidP="006B5897">
      <w:pPr>
        <w:pStyle w:val="ECCParagraph"/>
      </w:pPr>
      <w:r w:rsidRPr="006B5897">
        <w:rPr>
          <w:rFonts w:ascii="Calibri" w:eastAsia="Calibri" w:hAnsi="Calibri"/>
          <w:noProof/>
          <w:color w:val="1F497D"/>
          <w:sz w:val="22"/>
          <w:szCs w:val="22"/>
          <w:lang w:val="da-DK" w:eastAsia="da-DK"/>
        </w:rPr>
        <w:drawing>
          <wp:inline distT="0" distB="0" distL="0" distR="0" wp14:anchorId="4DF92134" wp14:editId="697B9C08">
            <wp:extent cx="5942330" cy="1596513"/>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1596513"/>
                    </a:xfrm>
                    <a:prstGeom prst="rect">
                      <a:avLst/>
                    </a:prstGeom>
                    <a:noFill/>
                  </pic:spPr>
                </pic:pic>
              </a:graphicData>
            </a:graphic>
          </wp:inline>
        </w:drawing>
      </w:r>
    </w:p>
    <w:p w:rsidR="00E90C64" w:rsidRPr="007E6A64" w:rsidRDefault="00E90C64" w:rsidP="00E90C64">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w:t>
      </w:r>
      <w:r w:rsidRPr="007E6A64">
        <w:rPr>
          <w:lang w:val="en-GB"/>
        </w:rPr>
        <w:fldChar w:fldCharType="end"/>
      </w:r>
      <w:r w:rsidRPr="007E6A64">
        <w:rPr>
          <w:lang w:val="en-GB"/>
        </w:rPr>
        <w:t>: Maritime zones, measured from baselines (typical values)</w:t>
      </w:r>
    </w:p>
    <w:p w:rsidR="00E14D50" w:rsidRPr="007E6A64" w:rsidRDefault="00E14D50" w:rsidP="00FB49A6">
      <w:pPr>
        <w:tabs>
          <w:tab w:val="left" w:pos="5790"/>
        </w:tabs>
        <w:rPr>
          <w:rFonts w:ascii="Calibri" w:hAnsi="Calibri" w:cs="Calibri"/>
          <w:b/>
          <w:szCs w:val="22"/>
          <w:lang w:val="en-GB"/>
        </w:rPr>
      </w:pPr>
    </w:p>
    <w:p w:rsidR="00FB49A6" w:rsidRPr="007E6A64" w:rsidRDefault="00FB49A6" w:rsidP="00757A45">
      <w:pPr>
        <w:pStyle w:val="ECCParagraph"/>
      </w:pPr>
      <w:r w:rsidRPr="007E6A64">
        <w:rPr>
          <w:b/>
        </w:rPr>
        <w:t>Internal waters</w:t>
      </w:r>
      <w:r w:rsidRPr="007E6A64">
        <w:t xml:space="preserve"> are defined as all waters shoreward of the baseline. In internal waters, vessels are subject to national/domestic jurisdiction.</w:t>
      </w:r>
    </w:p>
    <w:p w:rsidR="00FB49A6" w:rsidRPr="007E6A64" w:rsidRDefault="00FB49A6" w:rsidP="00757A45">
      <w:pPr>
        <w:pStyle w:val="ECCParagraph"/>
      </w:pPr>
      <w:r w:rsidRPr="007E6A64">
        <w:rPr>
          <w:b/>
        </w:rPr>
        <w:t>Territorial Sea</w:t>
      </w:r>
      <w:r w:rsidRPr="007E6A64">
        <w:t xml:space="preserve"> consists in the first 12 NM of ocean seaward of the baseline. In territorial sea, international law applies (for US and some other countries first 3 </w:t>
      </w:r>
      <w:r w:rsidR="00EE167E" w:rsidRPr="007E6A64">
        <w:t>NM</w:t>
      </w:r>
      <w:r w:rsidRPr="007E6A64">
        <w:t>, domestic law applies)</w:t>
      </w:r>
      <w:r w:rsidR="001A77CE" w:rsidRPr="007E6A64">
        <w:t>.</w:t>
      </w:r>
      <w:r w:rsidRPr="007E6A64">
        <w:rPr>
          <w:b/>
        </w:rPr>
        <w:t>Exclusive Economic Zone</w:t>
      </w:r>
      <w:r w:rsidRPr="007E6A64">
        <w:t xml:space="preserve"> is defined as the waters seaward of the territorial sea, extending to 200 </w:t>
      </w:r>
      <w:r w:rsidR="00EE167E" w:rsidRPr="007E6A64">
        <w:t>NM</w:t>
      </w:r>
      <w:r w:rsidRPr="007E6A64">
        <w:t xml:space="preserve"> from the baseline. The coastal nation has jurisdiction over foreign vessels for the purpose of management and conservation of the natural resources of the waters, seabed and subsoil of the zone.</w:t>
      </w:r>
      <w:r w:rsidR="00B76E83" w:rsidRPr="007E6A64">
        <w:t xml:space="preserve"> </w:t>
      </w:r>
    </w:p>
    <w:p w:rsidR="00FB49A6" w:rsidRPr="007E6A64" w:rsidRDefault="00FB49A6" w:rsidP="00757A45">
      <w:pPr>
        <w:pStyle w:val="ECCParagraph"/>
      </w:pPr>
      <w:r w:rsidRPr="007E6A64">
        <w:rPr>
          <w:b/>
        </w:rPr>
        <w:t>High Seas/international waters</w:t>
      </w:r>
      <w:r w:rsidR="00B76E83" w:rsidRPr="007E6A64">
        <w:t xml:space="preserve"> are defined as</w:t>
      </w:r>
      <w:r w:rsidRPr="007E6A64">
        <w:t xml:space="preserve"> </w:t>
      </w:r>
      <w:r w:rsidR="00B76E83" w:rsidRPr="007E6A64">
        <w:t>a</w:t>
      </w:r>
      <w:r w:rsidRPr="007E6A64">
        <w:t>ll parts of the ocean seaward of any nation’s including the Contiguous zone</w:t>
      </w:r>
      <w:r w:rsidR="001A77CE" w:rsidRPr="007E6A64">
        <w:t xml:space="preserve"> (which may not extend beyond 24 nautical miles from the baseline)</w:t>
      </w:r>
      <w:r w:rsidRPr="007E6A64">
        <w:t xml:space="preserve"> and the Exclusive Economic Zone (EEZ)</w:t>
      </w:r>
      <w:r w:rsidR="00B76E83" w:rsidRPr="007E6A64">
        <w:t xml:space="preserve">. </w:t>
      </w:r>
      <w:r w:rsidRPr="007E6A64">
        <w:t>All “floating” vessels are subject to the exclusive jurisdiction of their flag nation.</w:t>
      </w:r>
      <w:r w:rsidR="00B76E83" w:rsidRPr="007E6A64">
        <w:t xml:space="preserve"> Systems are operated according to ITU RR5 and international laws in the area outside the territorial border.</w:t>
      </w:r>
    </w:p>
    <w:p w:rsidR="00B76E83" w:rsidRPr="007E6A64" w:rsidRDefault="00B76E83" w:rsidP="00757A45">
      <w:pPr>
        <w:pStyle w:val="ECCParagraph"/>
      </w:pPr>
      <w:r w:rsidRPr="007E6A64">
        <w:t>The following methods are used to measure a baseline under United Nations Convention on the Law of the Sea 1982.</w:t>
      </w:r>
    </w:p>
    <w:p w:rsidR="003C0F1C" w:rsidRPr="007E6A64" w:rsidRDefault="00B76E83" w:rsidP="003C0F1C">
      <w:pPr>
        <w:keepNext/>
        <w:tabs>
          <w:tab w:val="left" w:pos="5790"/>
        </w:tabs>
        <w:jc w:val="center"/>
        <w:rPr>
          <w:lang w:val="en-GB"/>
        </w:rPr>
      </w:pPr>
      <w:r w:rsidRPr="007E6A64">
        <w:rPr>
          <w:rFonts w:ascii="Calibri" w:hAnsi="Calibri" w:cs="Calibri"/>
          <w:b/>
          <w:noProof/>
          <w:szCs w:val="22"/>
          <w:lang w:val="da-DK" w:eastAsia="da-DK"/>
        </w:rPr>
        <w:lastRenderedPageBreak/>
        <w:drawing>
          <wp:inline distT="0" distB="0" distL="0" distR="0" wp14:anchorId="461DDE6F" wp14:editId="02EB2803">
            <wp:extent cx="4958366" cy="2739901"/>
            <wp:effectExtent l="0" t="0" r="0" b="381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5544" cy="2738342"/>
                    </a:xfrm>
                    <a:prstGeom prst="rect">
                      <a:avLst/>
                    </a:prstGeom>
                    <a:noFill/>
                  </pic:spPr>
                </pic:pic>
              </a:graphicData>
            </a:graphic>
          </wp:inline>
        </w:drawing>
      </w:r>
    </w:p>
    <w:p w:rsidR="00B76E83" w:rsidRPr="007E6A64" w:rsidRDefault="004F77CE" w:rsidP="004F77CE">
      <w:pPr>
        <w:pStyle w:val="Caption"/>
      </w:pPr>
      <w:r>
        <w:t xml:space="preserve">Figure </w:t>
      </w:r>
      <w:r>
        <w:fldChar w:fldCharType="begin"/>
      </w:r>
      <w:r>
        <w:instrText xml:space="preserve"> SEQ Figure \* ARABIC </w:instrText>
      </w:r>
      <w:r>
        <w:fldChar w:fldCharType="separate"/>
      </w:r>
      <w:r w:rsidR="006B5897">
        <w:rPr>
          <w:noProof/>
        </w:rPr>
        <w:t>2</w:t>
      </w:r>
      <w:r>
        <w:fldChar w:fldCharType="end"/>
      </w:r>
      <w:r>
        <w:t xml:space="preserve">: </w:t>
      </w:r>
      <w:r w:rsidR="003C0F1C" w:rsidRPr="007E6A64">
        <w:t>Definition of a baseline</w:t>
      </w:r>
    </w:p>
    <w:p w:rsidR="00B76E83" w:rsidRPr="007E6A64" w:rsidRDefault="00B76E83" w:rsidP="00B76E83">
      <w:pPr>
        <w:tabs>
          <w:tab w:val="left" w:pos="5790"/>
        </w:tabs>
        <w:rPr>
          <w:rFonts w:ascii="Calibri" w:hAnsi="Calibri" w:cs="Calibri"/>
          <w:b/>
          <w:szCs w:val="22"/>
          <w:lang w:val="en-GB"/>
        </w:rPr>
      </w:pPr>
    </w:p>
    <w:p w:rsidR="00B76E83" w:rsidRPr="007E6A64" w:rsidRDefault="00B76E83" w:rsidP="00DB778E">
      <w:pPr>
        <w:pStyle w:val="ECCParagraph"/>
      </w:pPr>
      <w:r w:rsidRPr="007E6A64">
        <w:t>The MCV system is using the baseline as reference for it</w:t>
      </w:r>
      <w:r w:rsidR="00EB4665" w:rsidRPr="007E6A64">
        <w:t>s</w:t>
      </w:r>
      <w:r w:rsidRPr="007E6A64">
        <w:t xml:space="preserve"> operation. The baseline is defined in a map database. Modifications o</w:t>
      </w:r>
      <w:r w:rsidR="00EB4665" w:rsidRPr="007E6A64">
        <w:t>f</w:t>
      </w:r>
      <w:r w:rsidRPr="007E6A64">
        <w:t xml:space="preserve"> the special areas may be defined to force the system to </w:t>
      </w:r>
      <w:r w:rsidR="00EB4665" w:rsidRPr="007E6A64">
        <w:t xml:space="preserve">turn </w:t>
      </w:r>
      <w:r w:rsidRPr="007E6A64">
        <w:t>off in special areas (i.e. military zones, etc.).</w:t>
      </w:r>
    </w:p>
    <w:p w:rsidR="00946886" w:rsidRPr="007E6A64" w:rsidRDefault="0084306B" w:rsidP="00E90C64">
      <w:pPr>
        <w:pStyle w:val="Heading2"/>
      </w:pPr>
      <w:bookmarkStart w:id="9" w:name="_Ref411765995"/>
      <w:bookmarkStart w:id="10" w:name="_Toc464564249"/>
      <w:r w:rsidRPr="007E6A64">
        <w:t>LTE 900</w:t>
      </w:r>
      <w:r w:rsidR="00CD42E9" w:rsidRPr="007E6A64">
        <w:t xml:space="preserve">, </w:t>
      </w:r>
      <w:r w:rsidRPr="007E6A64">
        <w:t>LTE 1800</w:t>
      </w:r>
      <w:r w:rsidR="00946886" w:rsidRPr="007E6A64">
        <w:t xml:space="preserve">, </w:t>
      </w:r>
      <w:r w:rsidRPr="007E6A64">
        <w:t>LTE 2600</w:t>
      </w:r>
      <w:r w:rsidR="00946886" w:rsidRPr="007E6A64">
        <w:t xml:space="preserve">, </w:t>
      </w:r>
      <w:r w:rsidR="00617F61" w:rsidRPr="007E6A64">
        <w:t>UMTS 2100</w:t>
      </w:r>
      <w:r w:rsidR="00946886" w:rsidRPr="007E6A64">
        <w:t xml:space="preserve"> parameters</w:t>
      </w:r>
      <w:bookmarkEnd w:id="8"/>
      <w:bookmarkEnd w:id="9"/>
      <w:bookmarkEnd w:id="10"/>
    </w:p>
    <w:p w:rsidR="00E90C64" w:rsidRPr="007E6A64" w:rsidRDefault="00E90C64" w:rsidP="00E90C64">
      <w:pPr>
        <w:pStyle w:val="Heading3"/>
      </w:pPr>
      <w:bookmarkStart w:id="11" w:name="_Toc310326616"/>
      <w:r w:rsidRPr="007E6A64">
        <w:t xml:space="preserve">Land based MFCN parameters </w:t>
      </w:r>
      <w:bookmarkEnd w:id="11"/>
    </w:p>
    <w:p w:rsidR="00E90C64" w:rsidRPr="007E6A64" w:rsidRDefault="00643023" w:rsidP="00286A86">
      <w:pPr>
        <w:pStyle w:val="ECCParagraph"/>
      </w:pPr>
      <w:r w:rsidRPr="007E6A64">
        <w:t>Given the technologies for the land based mobile service</w:t>
      </w:r>
      <w:r w:rsidR="00F46791" w:rsidRPr="007E6A64">
        <w:t xml:space="preserve"> network</w:t>
      </w:r>
      <w:r w:rsidRPr="007E6A64">
        <w:t xml:space="preserve"> currently used or planned in the frequency bands under consideration, </w:t>
      </w:r>
      <w:r w:rsidR="00421783" w:rsidRPr="007E6A64">
        <w:t>the studies are conducted</w:t>
      </w:r>
      <w:r w:rsidRPr="007E6A64">
        <w:t xml:space="preserve"> </w:t>
      </w:r>
      <w:r w:rsidR="00F46791" w:rsidRPr="007E6A64">
        <w:t>for LTE in the 1800</w:t>
      </w:r>
      <w:r w:rsidR="00993727" w:rsidRPr="007E6A64">
        <w:t xml:space="preserve"> </w:t>
      </w:r>
      <w:r w:rsidR="00F46791" w:rsidRPr="007E6A64">
        <w:t>MHz and 2.6</w:t>
      </w:r>
      <w:r w:rsidR="00993727" w:rsidRPr="007E6A64">
        <w:t xml:space="preserve"> </w:t>
      </w:r>
      <w:r w:rsidR="00F46791" w:rsidRPr="007E6A64">
        <w:t>GHz bands and for UMTS in the 2</w:t>
      </w:r>
      <w:r w:rsidR="00993727" w:rsidRPr="007E6A64">
        <w:t xml:space="preserve"> </w:t>
      </w:r>
      <w:r w:rsidR="00F46791" w:rsidRPr="007E6A64">
        <w:t>GHz</w:t>
      </w:r>
      <w:r w:rsidR="00022ECD" w:rsidRPr="007E6A64">
        <w:t xml:space="preserve"> band</w:t>
      </w:r>
      <w:r w:rsidR="00F46791" w:rsidRPr="007E6A64">
        <w:t>. Since TDD systems are not envisaged to be used on board vessels in the duplex gap of the 2.6</w:t>
      </w:r>
      <w:r w:rsidR="00993727" w:rsidRPr="007E6A64">
        <w:t xml:space="preserve"> </w:t>
      </w:r>
      <w:r w:rsidR="00F46791" w:rsidRPr="007E6A64">
        <w:t xml:space="preserve">GHz FDD band plan, only parameters for FDD systems are given in this section. </w:t>
      </w:r>
    </w:p>
    <w:p w:rsidR="00E90C64" w:rsidRPr="007E6A64" w:rsidRDefault="00E90C64" w:rsidP="00E90C64">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w:t>
      </w:r>
      <w:r w:rsidRPr="007E6A64">
        <w:rPr>
          <w:lang w:val="en-GB"/>
        </w:rPr>
        <w:fldChar w:fldCharType="end"/>
      </w:r>
      <w:r w:rsidRPr="007E6A64">
        <w:rPr>
          <w:lang w:val="en-GB"/>
        </w:rPr>
        <w:t>: Land BS MFCN parameters</w:t>
      </w:r>
    </w:p>
    <w:tbl>
      <w:tblPr>
        <w:tblStyle w:val="ECCTable-redheader"/>
        <w:tblW w:w="9724" w:type="dxa"/>
        <w:tblLook w:val="04A0" w:firstRow="1" w:lastRow="0" w:firstColumn="1" w:lastColumn="0" w:noHBand="0" w:noVBand="1"/>
      </w:tblPr>
      <w:tblGrid>
        <w:gridCol w:w="2088"/>
        <w:gridCol w:w="1384"/>
        <w:gridCol w:w="1107"/>
        <w:gridCol w:w="1134"/>
        <w:gridCol w:w="1134"/>
        <w:gridCol w:w="2877"/>
      </w:tblGrid>
      <w:tr w:rsidR="00E90C64" w:rsidRPr="007E6A64" w:rsidTr="00993727">
        <w:trPr>
          <w:cnfStyle w:val="100000000000" w:firstRow="1" w:lastRow="0" w:firstColumn="0" w:lastColumn="0" w:oddVBand="0" w:evenVBand="0" w:oddHBand="0" w:evenHBand="0" w:firstRowFirstColumn="0" w:firstRowLastColumn="0" w:lastRowFirstColumn="0" w:lastRowLastColumn="0"/>
          <w:trHeight w:val="300"/>
        </w:trPr>
        <w:tc>
          <w:tcPr>
            <w:tcW w:w="3472" w:type="dxa"/>
            <w:gridSpan w:val="2"/>
            <w:hideMark/>
          </w:tcPr>
          <w:p w:rsidR="00E90C64" w:rsidRPr="007E6A64" w:rsidRDefault="00E90C64" w:rsidP="007D1BFB">
            <w:pPr>
              <w:rPr>
                <w:lang w:val="en-GB"/>
              </w:rPr>
            </w:pPr>
            <w:r w:rsidRPr="007E6A64">
              <w:rPr>
                <w:lang w:val="en-GB"/>
              </w:rPr>
              <w:t>Land MFCN base station</w:t>
            </w:r>
          </w:p>
        </w:tc>
        <w:tc>
          <w:tcPr>
            <w:tcW w:w="1107" w:type="dxa"/>
          </w:tcPr>
          <w:p w:rsidR="00E90C64" w:rsidRPr="007E6A64" w:rsidRDefault="0084306B" w:rsidP="007D1BFB">
            <w:pPr>
              <w:rPr>
                <w:lang w:val="en-GB"/>
              </w:rPr>
            </w:pPr>
            <w:r w:rsidRPr="007E6A64">
              <w:rPr>
                <w:lang w:val="en-GB"/>
              </w:rPr>
              <w:t>LTE 900</w:t>
            </w:r>
          </w:p>
        </w:tc>
        <w:tc>
          <w:tcPr>
            <w:tcW w:w="1134" w:type="dxa"/>
            <w:noWrap/>
            <w:hideMark/>
          </w:tcPr>
          <w:p w:rsidR="00E90C64" w:rsidRPr="007E6A64" w:rsidRDefault="0084306B" w:rsidP="007D1BFB">
            <w:pPr>
              <w:rPr>
                <w:lang w:val="en-GB"/>
              </w:rPr>
            </w:pPr>
            <w:r w:rsidRPr="007E6A64">
              <w:rPr>
                <w:lang w:val="en-GB"/>
              </w:rPr>
              <w:t>LTE 1800</w:t>
            </w:r>
          </w:p>
        </w:tc>
        <w:tc>
          <w:tcPr>
            <w:tcW w:w="1134" w:type="dxa"/>
            <w:noWrap/>
            <w:hideMark/>
          </w:tcPr>
          <w:p w:rsidR="00E90C64" w:rsidRPr="007E6A64" w:rsidRDefault="0084306B" w:rsidP="007D1BFB">
            <w:pPr>
              <w:rPr>
                <w:lang w:val="en-GB"/>
              </w:rPr>
            </w:pPr>
            <w:r w:rsidRPr="007E6A64">
              <w:rPr>
                <w:lang w:val="en-GB"/>
              </w:rPr>
              <w:t>LTE 2600</w:t>
            </w:r>
          </w:p>
        </w:tc>
        <w:tc>
          <w:tcPr>
            <w:tcW w:w="2877" w:type="dxa"/>
            <w:noWrap/>
            <w:hideMark/>
          </w:tcPr>
          <w:p w:rsidR="00E90C64" w:rsidRPr="007E6A64" w:rsidRDefault="00617F61" w:rsidP="007D1BFB">
            <w:pPr>
              <w:rPr>
                <w:lang w:val="en-GB"/>
              </w:rPr>
            </w:pPr>
            <w:r w:rsidRPr="007E6A64">
              <w:rPr>
                <w:lang w:val="en-GB"/>
              </w:rPr>
              <w:t>UMTS 2100</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Channel bandwidth</w:t>
            </w:r>
          </w:p>
        </w:tc>
        <w:tc>
          <w:tcPr>
            <w:tcW w:w="1384" w:type="dxa"/>
            <w:noWrap/>
            <w:hideMark/>
          </w:tcPr>
          <w:p w:rsidR="00E90C64" w:rsidRPr="007E6A64" w:rsidRDefault="00E90C64" w:rsidP="00993727">
            <w:pPr>
              <w:jc w:val="left"/>
              <w:rPr>
                <w:lang w:val="en-GB"/>
              </w:rPr>
            </w:pPr>
            <w:r w:rsidRPr="007E6A64">
              <w:rPr>
                <w:lang w:val="en-GB"/>
              </w:rPr>
              <w:t>MHz</w:t>
            </w:r>
          </w:p>
        </w:tc>
        <w:tc>
          <w:tcPr>
            <w:tcW w:w="3375" w:type="dxa"/>
            <w:gridSpan w:val="3"/>
          </w:tcPr>
          <w:p w:rsidR="00E90C64" w:rsidRPr="007E6A64" w:rsidRDefault="0084306B" w:rsidP="00993727">
            <w:pPr>
              <w:jc w:val="left"/>
              <w:rPr>
                <w:lang w:val="en-GB"/>
              </w:rPr>
            </w:pPr>
            <w:r w:rsidRPr="007E6A64">
              <w:rPr>
                <w:lang w:val="en-GB"/>
              </w:rPr>
              <w:t>5 MHz</w:t>
            </w:r>
            <w:r w:rsidR="00E90C64" w:rsidRPr="007E6A64">
              <w:rPr>
                <w:lang w:val="en-GB"/>
              </w:rPr>
              <w:t>,</w:t>
            </w:r>
            <w:r w:rsidRPr="007E6A64">
              <w:rPr>
                <w:lang w:val="en-GB"/>
              </w:rPr>
              <w:t>10 MHz</w:t>
            </w:r>
          </w:p>
        </w:tc>
        <w:tc>
          <w:tcPr>
            <w:tcW w:w="2877" w:type="dxa"/>
            <w:noWrap/>
            <w:hideMark/>
          </w:tcPr>
          <w:p w:rsidR="00E90C64" w:rsidRPr="007E6A64" w:rsidRDefault="0084306B" w:rsidP="00993727">
            <w:pPr>
              <w:jc w:val="left"/>
              <w:rPr>
                <w:lang w:val="en-GB"/>
              </w:rPr>
            </w:pPr>
            <w:r w:rsidRPr="007E6A64">
              <w:rPr>
                <w:lang w:val="en-GB"/>
              </w:rPr>
              <w:t>5 MHz</w:t>
            </w:r>
          </w:p>
        </w:tc>
      </w:tr>
      <w:tr w:rsidR="00E90C64" w:rsidRPr="007E6A64" w:rsidTr="00E90C64">
        <w:trPr>
          <w:trHeight w:val="600"/>
        </w:trPr>
        <w:tc>
          <w:tcPr>
            <w:tcW w:w="2088" w:type="dxa"/>
            <w:hideMark/>
          </w:tcPr>
          <w:p w:rsidR="00E90C64" w:rsidRPr="007E6A64" w:rsidRDefault="00E90C64" w:rsidP="00993727">
            <w:pPr>
              <w:jc w:val="left"/>
              <w:rPr>
                <w:lang w:val="en-GB"/>
              </w:rPr>
            </w:pPr>
            <w:r w:rsidRPr="007E6A64">
              <w:rPr>
                <w:lang w:val="en-GB"/>
              </w:rPr>
              <w:t>Transmit Power</w:t>
            </w:r>
          </w:p>
        </w:tc>
        <w:tc>
          <w:tcPr>
            <w:tcW w:w="1384" w:type="dxa"/>
            <w:noWrap/>
            <w:hideMark/>
          </w:tcPr>
          <w:p w:rsidR="00E90C64" w:rsidRPr="007E6A64" w:rsidRDefault="00E90C64" w:rsidP="00993727">
            <w:pPr>
              <w:jc w:val="left"/>
              <w:rPr>
                <w:lang w:val="en-GB"/>
              </w:rPr>
            </w:pPr>
            <w:r w:rsidRPr="007E6A64">
              <w:rPr>
                <w:lang w:val="en-GB"/>
              </w:rPr>
              <w:t>dBm</w:t>
            </w:r>
          </w:p>
        </w:tc>
        <w:tc>
          <w:tcPr>
            <w:tcW w:w="3375" w:type="dxa"/>
            <w:gridSpan w:val="3"/>
          </w:tcPr>
          <w:p w:rsidR="00E90C64" w:rsidRPr="007E6A64" w:rsidRDefault="00E90C64" w:rsidP="00993727">
            <w:pPr>
              <w:jc w:val="left"/>
              <w:rPr>
                <w:lang w:val="en-GB"/>
              </w:rPr>
            </w:pPr>
            <w:r w:rsidRPr="007E6A64">
              <w:rPr>
                <w:lang w:val="en-GB"/>
              </w:rPr>
              <w:t>46 dBm</w:t>
            </w:r>
            <w:r w:rsidR="0084306B" w:rsidRPr="007E6A64">
              <w:rPr>
                <w:lang w:val="en-GB"/>
              </w:rPr>
              <w:t xml:space="preserve"> </w:t>
            </w:r>
            <w:r w:rsidRPr="007E6A64">
              <w:rPr>
                <w:lang w:val="en-GB"/>
              </w:rPr>
              <w:t>/</w:t>
            </w:r>
            <w:r w:rsidR="0084306B" w:rsidRPr="007E6A64">
              <w:rPr>
                <w:lang w:val="en-GB"/>
              </w:rPr>
              <w:t xml:space="preserve"> 10 MHz</w:t>
            </w:r>
          </w:p>
        </w:tc>
        <w:tc>
          <w:tcPr>
            <w:tcW w:w="2877" w:type="dxa"/>
            <w:hideMark/>
          </w:tcPr>
          <w:p w:rsidR="00E90C64" w:rsidRPr="007E6A64" w:rsidRDefault="00E90C64" w:rsidP="00993727">
            <w:pPr>
              <w:jc w:val="left"/>
              <w:rPr>
                <w:lang w:val="en-GB"/>
              </w:rPr>
            </w:pPr>
            <w:r w:rsidRPr="007E6A64">
              <w:rPr>
                <w:lang w:val="en-GB"/>
              </w:rPr>
              <w:t>43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5</w:t>
            </w:r>
            <w:r w:rsidR="0084306B" w:rsidRPr="007E6A64">
              <w:rPr>
                <w:lang w:val="en-GB"/>
              </w:rPr>
              <w:t xml:space="preserve"> </w:t>
            </w:r>
            <w:r w:rsidRPr="007E6A64">
              <w:rPr>
                <w:lang w:val="en-GB"/>
              </w:rPr>
              <w:t xml:space="preserve">MHz, 10% for </w:t>
            </w:r>
            <w:proofErr w:type="spellStart"/>
            <w:r w:rsidRPr="007E6A64">
              <w:rPr>
                <w:lang w:val="en-GB"/>
              </w:rPr>
              <w:t>pilote</w:t>
            </w:r>
            <w:proofErr w:type="spellEnd"/>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Antenna gain</w:t>
            </w:r>
          </w:p>
        </w:tc>
        <w:tc>
          <w:tcPr>
            <w:tcW w:w="1384" w:type="dxa"/>
            <w:noWrap/>
            <w:hideMark/>
          </w:tcPr>
          <w:p w:rsidR="00E90C64" w:rsidRPr="007E6A64" w:rsidRDefault="00E90C64" w:rsidP="00993727">
            <w:pPr>
              <w:jc w:val="left"/>
              <w:rPr>
                <w:lang w:val="en-GB"/>
              </w:rPr>
            </w:pPr>
            <w:r w:rsidRPr="007E6A64">
              <w:rPr>
                <w:lang w:val="en-GB"/>
              </w:rPr>
              <w:t>dBi</w:t>
            </w:r>
          </w:p>
        </w:tc>
        <w:tc>
          <w:tcPr>
            <w:tcW w:w="6252" w:type="dxa"/>
            <w:gridSpan w:val="4"/>
          </w:tcPr>
          <w:p w:rsidR="00E90C64" w:rsidRPr="007E6A64" w:rsidRDefault="00E90C64" w:rsidP="00993727">
            <w:pPr>
              <w:jc w:val="left"/>
              <w:rPr>
                <w:lang w:val="en-GB"/>
              </w:rPr>
            </w:pPr>
            <w:r w:rsidRPr="007E6A64">
              <w:rPr>
                <w:lang w:val="en-GB"/>
              </w:rPr>
              <w:t>18</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Antenna pattern</w:t>
            </w:r>
          </w:p>
        </w:tc>
        <w:tc>
          <w:tcPr>
            <w:tcW w:w="1384" w:type="dxa"/>
            <w:noWrap/>
            <w:hideMark/>
          </w:tcPr>
          <w:p w:rsidR="00E90C64" w:rsidRPr="007E6A64" w:rsidRDefault="00E90C64" w:rsidP="00993727">
            <w:pPr>
              <w:jc w:val="left"/>
              <w:rPr>
                <w:lang w:val="en-GB"/>
              </w:rPr>
            </w:pPr>
            <w:r w:rsidRPr="007E6A64">
              <w:rPr>
                <w:lang w:val="en-GB"/>
              </w:rPr>
              <w:t> </w:t>
            </w:r>
          </w:p>
        </w:tc>
        <w:tc>
          <w:tcPr>
            <w:tcW w:w="6252" w:type="dxa"/>
            <w:gridSpan w:val="4"/>
          </w:tcPr>
          <w:p w:rsidR="00E90C64" w:rsidRPr="007E6A64" w:rsidRDefault="00E90C64" w:rsidP="00993727">
            <w:pPr>
              <w:jc w:val="left"/>
              <w:rPr>
                <w:lang w:val="en-GB"/>
              </w:rPr>
            </w:pPr>
            <w:r w:rsidRPr="007E6A64">
              <w:rPr>
                <w:lang w:val="en-GB"/>
              </w:rPr>
              <w:t>Sector (H</w:t>
            </w:r>
            <w:r w:rsidR="0010118F" w:rsidRPr="007E6A64">
              <w:rPr>
                <w:lang w:val="en-GB"/>
              </w:rPr>
              <w:t xml:space="preserve"> </w:t>
            </w:r>
            <w:r w:rsidRPr="007E6A64">
              <w:rPr>
                <w:lang w:val="en-GB"/>
              </w:rPr>
              <w:t>=</w:t>
            </w:r>
            <w:r w:rsidR="0010118F" w:rsidRPr="007E6A64">
              <w:rPr>
                <w:lang w:val="en-GB"/>
              </w:rPr>
              <w:t xml:space="preserve"> </w:t>
            </w:r>
            <w:r w:rsidRPr="007E6A64">
              <w:rPr>
                <w:lang w:val="en-GB"/>
              </w:rPr>
              <w:t>65°, V</w:t>
            </w:r>
            <w:r w:rsidR="0010118F" w:rsidRPr="007E6A64">
              <w:rPr>
                <w:lang w:val="en-GB"/>
              </w:rPr>
              <w:t xml:space="preserve"> </w:t>
            </w:r>
            <w:r w:rsidRPr="007E6A64">
              <w:rPr>
                <w:lang w:val="en-GB"/>
              </w:rPr>
              <w:t>=</w:t>
            </w:r>
            <w:r w:rsidR="0010118F" w:rsidRPr="007E6A64">
              <w:rPr>
                <w:lang w:val="en-GB"/>
              </w:rPr>
              <w:t xml:space="preserve"> </w:t>
            </w:r>
            <w:r w:rsidRPr="007E6A64">
              <w:rPr>
                <w:lang w:val="en-GB"/>
              </w:rPr>
              <w:t>8°)</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Antenna height above ground</w:t>
            </w:r>
          </w:p>
        </w:tc>
        <w:tc>
          <w:tcPr>
            <w:tcW w:w="1384" w:type="dxa"/>
            <w:noWrap/>
            <w:hideMark/>
          </w:tcPr>
          <w:p w:rsidR="00E90C64" w:rsidRPr="007E6A64" w:rsidRDefault="00E90C64" w:rsidP="00993727">
            <w:pPr>
              <w:jc w:val="left"/>
              <w:rPr>
                <w:lang w:val="en-GB"/>
              </w:rPr>
            </w:pPr>
            <w:r w:rsidRPr="007E6A64">
              <w:rPr>
                <w:lang w:val="en-GB"/>
              </w:rPr>
              <w:t>m</w:t>
            </w:r>
          </w:p>
        </w:tc>
        <w:tc>
          <w:tcPr>
            <w:tcW w:w="6252" w:type="dxa"/>
            <w:gridSpan w:val="4"/>
          </w:tcPr>
          <w:p w:rsidR="00E90C64" w:rsidRPr="007E6A64" w:rsidRDefault="00E90C64" w:rsidP="00993727">
            <w:pPr>
              <w:jc w:val="left"/>
              <w:rPr>
                <w:lang w:val="en-GB"/>
              </w:rPr>
            </w:pPr>
            <w:r w:rsidRPr="007E6A64">
              <w:rPr>
                <w:lang w:val="en-GB"/>
              </w:rPr>
              <w:t>30</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terrain height above sea (case 1)</w:t>
            </w:r>
            <w:r w:rsidR="00D727F2" w:rsidRPr="007E6A64">
              <w:rPr>
                <w:lang w:val="en-GB"/>
              </w:rPr>
              <w:t>*</w:t>
            </w:r>
          </w:p>
        </w:tc>
        <w:tc>
          <w:tcPr>
            <w:tcW w:w="1384" w:type="dxa"/>
            <w:noWrap/>
            <w:hideMark/>
          </w:tcPr>
          <w:p w:rsidR="00E90C64" w:rsidRPr="007E6A64" w:rsidRDefault="00E90C64" w:rsidP="00993727">
            <w:pPr>
              <w:jc w:val="left"/>
              <w:rPr>
                <w:lang w:val="en-GB"/>
              </w:rPr>
            </w:pPr>
            <w:r w:rsidRPr="007E6A64">
              <w:rPr>
                <w:lang w:val="en-GB"/>
              </w:rPr>
              <w:t>m</w:t>
            </w:r>
          </w:p>
        </w:tc>
        <w:tc>
          <w:tcPr>
            <w:tcW w:w="6252" w:type="dxa"/>
            <w:gridSpan w:val="4"/>
          </w:tcPr>
          <w:p w:rsidR="00E90C64" w:rsidRPr="007E6A64" w:rsidRDefault="00E90C64" w:rsidP="00993727">
            <w:pPr>
              <w:jc w:val="left"/>
              <w:rPr>
                <w:lang w:val="en-GB"/>
              </w:rPr>
            </w:pPr>
            <w:r w:rsidRPr="007E6A64">
              <w:rPr>
                <w:lang w:val="en-GB"/>
              </w:rPr>
              <w:t>300</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Terrain height above see (case 2)</w:t>
            </w:r>
          </w:p>
        </w:tc>
        <w:tc>
          <w:tcPr>
            <w:tcW w:w="1384" w:type="dxa"/>
            <w:noWrap/>
            <w:hideMark/>
          </w:tcPr>
          <w:p w:rsidR="00E90C64" w:rsidRPr="007E6A64" w:rsidRDefault="00E90C64" w:rsidP="00993727">
            <w:pPr>
              <w:jc w:val="left"/>
              <w:rPr>
                <w:lang w:val="en-GB"/>
              </w:rPr>
            </w:pPr>
            <w:r w:rsidRPr="007E6A64">
              <w:rPr>
                <w:lang w:val="en-GB"/>
              </w:rPr>
              <w:t>m</w:t>
            </w:r>
          </w:p>
        </w:tc>
        <w:tc>
          <w:tcPr>
            <w:tcW w:w="6252" w:type="dxa"/>
            <w:gridSpan w:val="4"/>
          </w:tcPr>
          <w:p w:rsidR="00E90C64" w:rsidRPr="007E6A64" w:rsidRDefault="00E90C64" w:rsidP="00993727">
            <w:pPr>
              <w:jc w:val="left"/>
              <w:rPr>
                <w:lang w:val="en-GB"/>
              </w:rPr>
            </w:pPr>
            <w:r w:rsidRPr="007E6A64">
              <w:rPr>
                <w:lang w:val="en-GB"/>
              </w:rPr>
              <w:t>40</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lastRenderedPageBreak/>
              <w:t>Minimum coupling loss (UE-BS)</w:t>
            </w:r>
          </w:p>
        </w:tc>
        <w:tc>
          <w:tcPr>
            <w:tcW w:w="1384" w:type="dxa"/>
            <w:noWrap/>
            <w:hideMark/>
          </w:tcPr>
          <w:p w:rsidR="00E90C64" w:rsidRPr="007E6A64" w:rsidRDefault="00E90C64" w:rsidP="00993727">
            <w:pPr>
              <w:jc w:val="left"/>
              <w:rPr>
                <w:lang w:val="en-GB"/>
              </w:rPr>
            </w:pPr>
            <w:r w:rsidRPr="007E6A64">
              <w:rPr>
                <w:lang w:val="en-GB"/>
              </w:rPr>
              <w:t>dB</w:t>
            </w:r>
          </w:p>
        </w:tc>
        <w:tc>
          <w:tcPr>
            <w:tcW w:w="6252" w:type="dxa"/>
            <w:gridSpan w:val="4"/>
          </w:tcPr>
          <w:p w:rsidR="00E90C64" w:rsidRPr="007E6A64" w:rsidRDefault="00E90C64" w:rsidP="00993727">
            <w:pPr>
              <w:jc w:val="left"/>
              <w:rPr>
                <w:lang w:val="en-GB"/>
              </w:rPr>
            </w:pPr>
            <w:r w:rsidRPr="007E6A64">
              <w:rPr>
                <w:lang w:val="en-GB"/>
              </w:rPr>
              <w:t>70</w:t>
            </w:r>
          </w:p>
        </w:tc>
      </w:tr>
      <w:tr w:rsidR="00E90C64" w:rsidRPr="007E6A64" w:rsidTr="00E90C64">
        <w:trPr>
          <w:trHeight w:val="300"/>
        </w:trPr>
        <w:tc>
          <w:tcPr>
            <w:tcW w:w="2088" w:type="dxa"/>
          </w:tcPr>
          <w:p w:rsidR="00E90C64" w:rsidRPr="007E6A64" w:rsidRDefault="00E90C64" w:rsidP="00993727">
            <w:pPr>
              <w:jc w:val="left"/>
              <w:rPr>
                <w:lang w:val="en-GB"/>
              </w:rPr>
            </w:pPr>
            <w:r w:rsidRPr="007E6A64">
              <w:rPr>
                <w:lang w:val="en-GB"/>
              </w:rPr>
              <w:t>Feeder loss**</w:t>
            </w:r>
          </w:p>
        </w:tc>
        <w:tc>
          <w:tcPr>
            <w:tcW w:w="1384" w:type="dxa"/>
            <w:noWrap/>
          </w:tcPr>
          <w:p w:rsidR="00E90C64" w:rsidRPr="007E6A64" w:rsidRDefault="00E90C64" w:rsidP="00993727">
            <w:pPr>
              <w:jc w:val="left"/>
              <w:rPr>
                <w:lang w:val="en-GB"/>
              </w:rPr>
            </w:pPr>
            <w:r w:rsidRPr="007E6A64">
              <w:rPr>
                <w:lang w:val="en-GB"/>
              </w:rPr>
              <w:t>dB</w:t>
            </w:r>
          </w:p>
        </w:tc>
        <w:tc>
          <w:tcPr>
            <w:tcW w:w="6252" w:type="dxa"/>
            <w:gridSpan w:val="4"/>
          </w:tcPr>
          <w:p w:rsidR="00E90C64" w:rsidRPr="007E6A64" w:rsidRDefault="00E90C64" w:rsidP="00993727">
            <w:pPr>
              <w:jc w:val="left"/>
              <w:rPr>
                <w:lang w:val="en-GB"/>
              </w:rPr>
            </w:pPr>
            <w:r w:rsidRPr="007E6A64">
              <w:rPr>
                <w:lang w:val="en-GB"/>
              </w:rPr>
              <w:t>0</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Typical noise figure</w:t>
            </w:r>
          </w:p>
        </w:tc>
        <w:tc>
          <w:tcPr>
            <w:tcW w:w="1384" w:type="dxa"/>
            <w:noWrap/>
            <w:hideMark/>
          </w:tcPr>
          <w:p w:rsidR="00E90C64" w:rsidRPr="007E6A64" w:rsidRDefault="00E90C64" w:rsidP="00993727">
            <w:pPr>
              <w:jc w:val="left"/>
              <w:rPr>
                <w:lang w:val="en-GB"/>
              </w:rPr>
            </w:pPr>
            <w:r w:rsidRPr="007E6A64">
              <w:rPr>
                <w:lang w:val="en-GB"/>
              </w:rPr>
              <w:t>dB</w:t>
            </w:r>
          </w:p>
        </w:tc>
        <w:tc>
          <w:tcPr>
            <w:tcW w:w="6252" w:type="dxa"/>
            <w:gridSpan w:val="4"/>
          </w:tcPr>
          <w:p w:rsidR="00E90C64" w:rsidRPr="007E6A64" w:rsidRDefault="00E90C64" w:rsidP="00993727">
            <w:pPr>
              <w:jc w:val="left"/>
              <w:rPr>
                <w:lang w:val="en-GB"/>
              </w:rPr>
            </w:pPr>
            <w:r w:rsidRPr="007E6A64">
              <w:rPr>
                <w:lang w:val="en-GB"/>
              </w:rPr>
              <w:t>3</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Receiver thermal noise level</w:t>
            </w:r>
          </w:p>
        </w:tc>
        <w:tc>
          <w:tcPr>
            <w:tcW w:w="1384" w:type="dxa"/>
            <w:noWrap/>
            <w:hideMark/>
          </w:tcPr>
          <w:p w:rsidR="00E90C64" w:rsidRPr="007E6A64" w:rsidRDefault="00E90C64" w:rsidP="00993727">
            <w:pPr>
              <w:jc w:val="left"/>
              <w:rPr>
                <w:lang w:val="en-GB"/>
              </w:rPr>
            </w:pPr>
            <w:r w:rsidRPr="007E6A64">
              <w:rPr>
                <w:lang w:val="en-GB"/>
              </w:rPr>
              <w:t>dBm/channel</w:t>
            </w:r>
          </w:p>
        </w:tc>
        <w:tc>
          <w:tcPr>
            <w:tcW w:w="3375" w:type="dxa"/>
            <w:gridSpan w:val="3"/>
          </w:tcPr>
          <w:p w:rsidR="00E90C64" w:rsidRPr="007E6A64" w:rsidRDefault="00E90C64" w:rsidP="00993727">
            <w:pPr>
              <w:jc w:val="left"/>
              <w:rPr>
                <w:lang w:val="en-GB"/>
              </w:rPr>
            </w:pPr>
            <w:r w:rsidRPr="007E6A64">
              <w:rPr>
                <w:lang w:val="en-GB"/>
              </w:rPr>
              <w:t>-104</w:t>
            </w:r>
            <w:r w:rsidR="00757A45" w:rsidRPr="007E6A64">
              <w:rPr>
                <w:lang w:val="en-GB"/>
              </w:rPr>
              <w:t>.</w:t>
            </w:r>
            <w:r w:rsidRPr="007E6A64">
              <w:rPr>
                <w:lang w:val="en-GB"/>
              </w:rPr>
              <w:t>4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4</w:t>
            </w:r>
            <w:r w:rsidR="00757A45" w:rsidRPr="007E6A64">
              <w:rPr>
                <w:lang w:val="en-GB"/>
              </w:rPr>
              <w:t>.</w:t>
            </w:r>
            <w:r w:rsidR="0084306B" w:rsidRPr="007E6A64">
              <w:rPr>
                <w:lang w:val="en-GB"/>
              </w:rPr>
              <w:t>5 MHz</w:t>
            </w:r>
          </w:p>
        </w:tc>
        <w:tc>
          <w:tcPr>
            <w:tcW w:w="2877" w:type="dxa"/>
            <w:noWrap/>
            <w:hideMark/>
          </w:tcPr>
          <w:p w:rsidR="00E90C64" w:rsidRPr="007E6A64" w:rsidRDefault="00E90C64" w:rsidP="00993727">
            <w:pPr>
              <w:jc w:val="left"/>
              <w:rPr>
                <w:lang w:val="en-GB"/>
              </w:rPr>
            </w:pPr>
            <w:r w:rsidRPr="007E6A64">
              <w:rPr>
                <w:lang w:val="en-GB"/>
              </w:rPr>
              <w:t>-105</w:t>
            </w:r>
            <w:r w:rsidR="00757A45" w:rsidRPr="007E6A64">
              <w:rPr>
                <w:lang w:val="en-GB"/>
              </w:rPr>
              <w:t>.</w:t>
            </w:r>
            <w:r w:rsidRPr="007E6A64">
              <w:rPr>
                <w:lang w:val="en-GB"/>
              </w:rPr>
              <w:t>1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3</w:t>
            </w:r>
            <w:r w:rsidR="00757A45" w:rsidRPr="007E6A64">
              <w:rPr>
                <w:lang w:val="en-GB"/>
              </w:rPr>
              <w:t>.</w:t>
            </w:r>
            <w:r w:rsidRPr="007E6A64">
              <w:rPr>
                <w:lang w:val="en-GB"/>
              </w:rPr>
              <w:t>84</w:t>
            </w:r>
            <w:r w:rsidR="0084306B" w:rsidRPr="007E6A64">
              <w:rPr>
                <w:lang w:val="en-GB"/>
              </w:rPr>
              <w:t xml:space="preserve"> </w:t>
            </w:r>
            <w:r w:rsidRPr="007E6A64">
              <w:rPr>
                <w:lang w:val="en-GB"/>
              </w:rPr>
              <w:t>MHz</w:t>
            </w:r>
          </w:p>
        </w:tc>
      </w:tr>
      <w:tr w:rsidR="00E90C64" w:rsidRPr="007E6A64" w:rsidTr="00E90C64">
        <w:trPr>
          <w:trHeight w:val="300"/>
        </w:trPr>
        <w:tc>
          <w:tcPr>
            <w:tcW w:w="2088" w:type="dxa"/>
            <w:hideMark/>
          </w:tcPr>
          <w:p w:rsidR="00E90C64" w:rsidRPr="007E6A64" w:rsidRDefault="00E90C64" w:rsidP="00993727">
            <w:pPr>
              <w:jc w:val="left"/>
              <w:rPr>
                <w:lang w:val="en-GB"/>
              </w:rPr>
            </w:pPr>
            <w:r w:rsidRPr="007E6A64">
              <w:rPr>
                <w:lang w:val="en-GB"/>
              </w:rPr>
              <w:t xml:space="preserve">Receiver sensitivity </w:t>
            </w:r>
          </w:p>
        </w:tc>
        <w:tc>
          <w:tcPr>
            <w:tcW w:w="1384" w:type="dxa"/>
            <w:noWrap/>
            <w:hideMark/>
          </w:tcPr>
          <w:p w:rsidR="00E90C64" w:rsidRPr="007E6A64" w:rsidRDefault="00E90C64" w:rsidP="00993727">
            <w:pPr>
              <w:jc w:val="left"/>
              <w:rPr>
                <w:lang w:val="en-GB"/>
              </w:rPr>
            </w:pPr>
            <w:r w:rsidRPr="007E6A64">
              <w:rPr>
                <w:lang w:val="en-GB"/>
              </w:rPr>
              <w:t>dBm/channel</w:t>
            </w:r>
          </w:p>
        </w:tc>
        <w:tc>
          <w:tcPr>
            <w:tcW w:w="3375" w:type="dxa"/>
            <w:gridSpan w:val="3"/>
          </w:tcPr>
          <w:p w:rsidR="00E90C64" w:rsidRPr="007E6A64" w:rsidRDefault="00E90C64" w:rsidP="00993727">
            <w:pPr>
              <w:jc w:val="left"/>
              <w:rPr>
                <w:lang w:val="en-GB"/>
              </w:rPr>
            </w:pPr>
            <w:r w:rsidRPr="007E6A64">
              <w:rPr>
                <w:lang w:val="en-GB"/>
              </w:rPr>
              <w:t>-103</w:t>
            </w:r>
            <w:r w:rsidR="00757A45" w:rsidRPr="007E6A64">
              <w:rPr>
                <w:lang w:val="en-GB"/>
              </w:rPr>
              <w:t>.</w:t>
            </w:r>
            <w:r w:rsidRPr="007E6A64">
              <w:rPr>
                <w:lang w:val="en-GB"/>
              </w:rPr>
              <w:t>5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4</w:t>
            </w:r>
            <w:r w:rsidR="00757A45" w:rsidRPr="007E6A64">
              <w:rPr>
                <w:lang w:val="en-GB"/>
              </w:rPr>
              <w:t>.</w:t>
            </w:r>
            <w:r w:rsidRPr="007E6A64">
              <w:rPr>
                <w:lang w:val="en-GB"/>
              </w:rPr>
              <w:t>5</w:t>
            </w:r>
            <w:r w:rsidR="00EE167E" w:rsidRPr="007E6A64">
              <w:rPr>
                <w:lang w:val="en-GB"/>
              </w:rPr>
              <w:t xml:space="preserve"> </w:t>
            </w:r>
            <w:r w:rsidRPr="007E6A64">
              <w:rPr>
                <w:lang w:val="en-GB"/>
              </w:rPr>
              <w:t>MHz</w:t>
            </w:r>
          </w:p>
        </w:tc>
        <w:tc>
          <w:tcPr>
            <w:tcW w:w="2877" w:type="dxa"/>
            <w:noWrap/>
            <w:hideMark/>
          </w:tcPr>
          <w:p w:rsidR="00E90C64" w:rsidRPr="007E6A64" w:rsidRDefault="00E90C64" w:rsidP="00993727">
            <w:pPr>
              <w:jc w:val="left"/>
              <w:rPr>
                <w:lang w:val="en-GB"/>
              </w:rPr>
            </w:pPr>
            <w:r w:rsidRPr="007E6A64">
              <w:rPr>
                <w:lang w:val="en-GB"/>
              </w:rPr>
              <w:t>-123 dBm</w:t>
            </w:r>
            <w:r w:rsidR="0084306B" w:rsidRPr="007E6A64">
              <w:rPr>
                <w:lang w:val="en-GB"/>
              </w:rPr>
              <w:t xml:space="preserve"> </w:t>
            </w:r>
            <w:r w:rsidRPr="007E6A64">
              <w:rPr>
                <w:lang w:val="en-GB"/>
              </w:rPr>
              <w:t>/3</w:t>
            </w:r>
            <w:r w:rsidR="00757A45" w:rsidRPr="007E6A64">
              <w:rPr>
                <w:lang w:val="en-GB"/>
              </w:rPr>
              <w:t>.</w:t>
            </w:r>
            <w:r w:rsidRPr="007E6A64">
              <w:rPr>
                <w:lang w:val="en-GB"/>
              </w:rPr>
              <w:t>84</w:t>
            </w:r>
            <w:r w:rsidR="0084306B" w:rsidRPr="007E6A64">
              <w:rPr>
                <w:lang w:val="en-GB"/>
              </w:rPr>
              <w:t xml:space="preserve"> </w:t>
            </w:r>
            <w:r w:rsidRPr="007E6A64">
              <w:rPr>
                <w:lang w:val="en-GB"/>
              </w:rPr>
              <w:t>MHz</w:t>
            </w:r>
          </w:p>
        </w:tc>
      </w:tr>
      <w:tr w:rsidR="00E90C64" w:rsidRPr="007E6A64" w:rsidTr="00E90C64">
        <w:trPr>
          <w:trHeight w:val="600"/>
        </w:trPr>
        <w:tc>
          <w:tcPr>
            <w:tcW w:w="2088" w:type="dxa"/>
            <w:hideMark/>
          </w:tcPr>
          <w:p w:rsidR="00E90C64" w:rsidRPr="007E6A64" w:rsidRDefault="00E90C64" w:rsidP="00993727">
            <w:pPr>
              <w:jc w:val="left"/>
              <w:rPr>
                <w:lang w:val="en-GB"/>
              </w:rPr>
            </w:pPr>
            <w:r w:rsidRPr="007E6A64">
              <w:rPr>
                <w:lang w:val="en-GB"/>
              </w:rPr>
              <w:t>Protection ratio</w:t>
            </w:r>
          </w:p>
        </w:tc>
        <w:tc>
          <w:tcPr>
            <w:tcW w:w="1384" w:type="dxa"/>
            <w:noWrap/>
            <w:hideMark/>
          </w:tcPr>
          <w:p w:rsidR="00E90C64" w:rsidRPr="007E6A64" w:rsidRDefault="00E90C64" w:rsidP="00993727">
            <w:pPr>
              <w:jc w:val="left"/>
              <w:rPr>
                <w:lang w:val="en-GB"/>
              </w:rPr>
            </w:pPr>
            <w:r w:rsidRPr="007E6A64">
              <w:rPr>
                <w:lang w:val="en-GB"/>
              </w:rPr>
              <w:t> </w:t>
            </w:r>
          </w:p>
        </w:tc>
        <w:tc>
          <w:tcPr>
            <w:tcW w:w="3375" w:type="dxa"/>
            <w:gridSpan w:val="3"/>
          </w:tcPr>
          <w:p w:rsidR="00E90C64" w:rsidRPr="007E6A64" w:rsidRDefault="00E90C64" w:rsidP="00993727">
            <w:pPr>
              <w:jc w:val="left"/>
              <w:rPr>
                <w:lang w:val="en-GB"/>
              </w:rPr>
            </w:pPr>
            <w:r w:rsidRPr="007E6A64">
              <w:rPr>
                <w:lang w:val="en-GB"/>
              </w:rPr>
              <w:t>I/N = -6 dB</w:t>
            </w:r>
            <w:r w:rsidRPr="007E6A64">
              <w:rPr>
                <w:lang w:val="en-GB"/>
              </w:rPr>
              <w:br/>
              <w:t>1% throughput loss</w:t>
            </w:r>
          </w:p>
        </w:tc>
        <w:tc>
          <w:tcPr>
            <w:tcW w:w="2877" w:type="dxa"/>
            <w:hideMark/>
          </w:tcPr>
          <w:p w:rsidR="00E90C64" w:rsidRPr="007E6A64" w:rsidRDefault="00E90C64" w:rsidP="00993727">
            <w:pPr>
              <w:jc w:val="left"/>
              <w:rPr>
                <w:lang w:val="en-GB"/>
              </w:rPr>
            </w:pPr>
            <w:r w:rsidRPr="007E6A64">
              <w:rPr>
                <w:lang w:val="en-GB"/>
              </w:rPr>
              <w:t>I/N = -6 dB</w:t>
            </w:r>
            <w:r w:rsidRPr="007E6A64">
              <w:rPr>
                <w:lang w:val="en-GB"/>
              </w:rPr>
              <w:br/>
              <w:t>1% capacity loss</w:t>
            </w:r>
          </w:p>
        </w:tc>
      </w:tr>
      <w:tr w:rsidR="00E90C64" w:rsidRPr="007E6A64" w:rsidTr="00993727">
        <w:trPr>
          <w:trHeight w:val="216"/>
        </w:trPr>
        <w:tc>
          <w:tcPr>
            <w:tcW w:w="2088" w:type="dxa"/>
            <w:hideMark/>
          </w:tcPr>
          <w:p w:rsidR="00E90C64" w:rsidRPr="007E6A64" w:rsidRDefault="00E90C64" w:rsidP="00993727">
            <w:pPr>
              <w:jc w:val="left"/>
              <w:rPr>
                <w:lang w:val="en-GB"/>
              </w:rPr>
            </w:pPr>
            <w:r w:rsidRPr="007E6A64">
              <w:rPr>
                <w:lang w:val="en-GB"/>
              </w:rPr>
              <w:t>Cell range***</w:t>
            </w:r>
          </w:p>
        </w:tc>
        <w:tc>
          <w:tcPr>
            <w:tcW w:w="1384" w:type="dxa"/>
            <w:noWrap/>
            <w:hideMark/>
          </w:tcPr>
          <w:p w:rsidR="00E90C64" w:rsidRPr="007E6A64" w:rsidRDefault="00E90C64" w:rsidP="00993727">
            <w:pPr>
              <w:jc w:val="left"/>
              <w:rPr>
                <w:lang w:val="en-GB"/>
              </w:rPr>
            </w:pPr>
            <w:r w:rsidRPr="007E6A64">
              <w:rPr>
                <w:lang w:val="en-GB"/>
              </w:rPr>
              <w:t>Km</w:t>
            </w:r>
          </w:p>
        </w:tc>
        <w:tc>
          <w:tcPr>
            <w:tcW w:w="1107" w:type="dxa"/>
          </w:tcPr>
          <w:p w:rsidR="00E90C64" w:rsidRPr="007E6A64" w:rsidRDefault="00E90C64" w:rsidP="00993727">
            <w:pPr>
              <w:jc w:val="left"/>
              <w:rPr>
                <w:lang w:val="en-GB"/>
              </w:rPr>
            </w:pPr>
            <w:r w:rsidRPr="007E6A64">
              <w:rPr>
                <w:lang w:val="en-GB"/>
              </w:rPr>
              <w:t>125</w:t>
            </w:r>
          </w:p>
        </w:tc>
        <w:tc>
          <w:tcPr>
            <w:tcW w:w="1134" w:type="dxa"/>
            <w:noWrap/>
            <w:hideMark/>
          </w:tcPr>
          <w:p w:rsidR="00E90C64" w:rsidRPr="007E6A64" w:rsidRDefault="00E90C64" w:rsidP="00993727">
            <w:pPr>
              <w:jc w:val="left"/>
              <w:rPr>
                <w:lang w:val="en-GB"/>
              </w:rPr>
            </w:pPr>
            <w:r w:rsidRPr="007E6A64">
              <w:rPr>
                <w:lang w:val="en-GB"/>
              </w:rPr>
              <w:t>55</w:t>
            </w:r>
          </w:p>
        </w:tc>
        <w:tc>
          <w:tcPr>
            <w:tcW w:w="1134" w:type="dxa"/>
            <w:noWrap/>
            <w:hideMark/>
          </w:tcPr>
          <w:p w:rsidR="00E90C64" w:rsidRPr="007E6A64" w:rsidRDefault="00E90C64" w:rsidP="00993727">
            <w:pPr>
              <w:jc w:val="left"/>
              <w:rPr>
                <w:lang w:val="en-GB"/>
              </w:rPr>
            </w:pPr>
            <w:r w:rsidRPr="007E6A64">
              <w:rPr>
                <w:lang w:val="en-GB"/>
              </w:rPr>
              <w:t>43</w:t>
            </w:r>
          </w:p>
        </w:tc>
        <w:tc>
          <w:tcPr>
            <w:tcW w:w="2877" w:type="dxa"/>
            <w:noWrap/>
            <w:hideMark/>
          </w:tcPr>
          <w:p w:rsidR="00E90C64" w:rsidRPr="007E6A64" w:rsidRDefault="00E90C64" w:rsidP="00993727">
            <w:pPr>
              <w:jc w:val="left"/>
              <w:rPr>
                <w:lang w:val="en-GB"/>
              </w:rPr>
            </w:pPr>
            <w:r w:rsidRPr="007E6A64">
              <w:rPr>
                <w:lang w:val="en-GB"/>
              </w:rPr>
              <w:t>156</w:t>
            </w:r>
          </w:p>
        </w:tc>
      </w:tr>
      <w:tr w:rsidR="00E90C64" w:rsidRPr="007E6A64" w:rsidTr="00E90C64">
        <w:trPr>
          <w:trHeight w:val="600"/>
        </w:trPr>
        <w:tc>
          <w:tcPr>
            <w:tcW w:w="2088" w:type="dxa"/>
            <w:hideMark/>
          </w:tcPr>
          <w:p w:rsidR="00E90C64" w:rsidRPr="007E6A64" w:rsidRDefault="00E90C64" w:rsidP="00993727">
            <w:pPr>
              <w:jc w:val="left"/>
              <w:rPr>
                <w:lang w:val="en-GB"/>
              </w:rPr>
            </w:pPr>
            <w:r w:rsidRPr="007E6A64">
              <w:rPr>
                <w:lang w:val="en-GB"/>
              </w:rPr>
              <w:t>Number of transmitting UE per cell (for LTE simulations)</w:t>
            </w:r>
          </w:p>
        </w:tc>
        <w:tc>
          <w:tcPr>
            <w:tcW w:w="1384" w:type="dxa"/>
            <w:noWrap/>
            <w:hideMark/>
          </w:tcPr>
          <w:p w:rsidR="00E90C64" w:rsidRPr="007E6A64" w:rsidRDefault="00E90C64" w:rsidP="00993727">
            <w:pPr>
              <w:jc w:val="left"/>
              <w:rPr>
                <w:lang w:val="en-GB"/>
              </w:rPr>
            </w:pPr>
            <w:r w:rsidRPr="007E6A64">
              <w:rPr>
                <w:lang w:val="en-GB"/>
              </w:rPr>
              <w:t> </w:t>
            </w:r>
          </w:p>
        </w:tc>
        <w:tc>
          <w:tcPr>
            <w:tcW w:w="6252" w:type="dxa"/>
            <w:gridSpan w:val="4"/>
          </w:tcPr>
          <w:p w:rsidR="00E90C64" w:rsidRPr="007E6A64" w:rsidRDefault="00E90C64" w:rsidP="00993727">
            <w:pPr>
              <w:jc w:val="left"/>
              <w:rPr>
                <w:lang w:val="en-GB"/>
              </w:rPr>
            </w:pPr>
            <w:r w:rsidRPr="007E6A64">
              <w:rPr>
                <w:lang w:val="en-GB"/>
              </w:rPr>
              <w:t>5</w:t>
            </w:r>
          </w:p>
        </w:tc>
      </w:tr>
    </w:tbl>
    <w:p w:rsidR="00A861C5" w:rsidRDefault="00A861C5" w:rsidP="003C0F1C">
      <w:pPr>
        <w:pStyle w:val="ECCParagraph"/>
      </w:pPr>
    </w:p>
    <w:p w:rsidR="0052609A" w:rsidRPr="007E6A64" w:rsidRDefault="0052609A" w:rsidP="003C0F1C">
      <w:pPr>
        <w:pStyle w:val="ECCParagraph"/>
      </w:pPr>
      <w:r w:rsidRPr="007E6A64">
        <w:t>The table below shows the path losses and corresponding cell ranges for the land network for free space, and for</w:t>
      </w:r>
      <w:r w:rsidR="00AC31D2" w:rsidRPr="007E6A64">
        <w:t xml:space="preserve"> Recommendation </w:t>
      </w:r>
      <w:r w:rsidRPr="007E6A64">
        <w:t>ITU-R P</w:t>
      </w:r>
      <w:r w:rsidR="00AC31D2" w:rsidRPr="007E6A64">
        <w:t>.</w:t>
      </w:r>
      <w:r w:rsidRPr="007E6A64">
        <w:t xml:space="preserve">1546 </w:t>
      </w:r>
      <w:r w:rsidR="00B2277F" w:rsidRPr="007E6A64">
        <w:t xml:space="preserve">(sea model) </w:t>
      </w:r>
      <w:r w:rsidR="000F07A6" w:rsidRPr="007E6A64">
        <w:t>and</w:t>
      </w:r>
      <w:r w:rsidRPr="007E6A64">
        <w:t xml:space="preserve"> P452 models for BS height 330</w:t>
      </w:r>
      <w:r w:rsidR="00AC31D2" w:rsidRPr="007E6A64">
        <w:t xml:space="preserve"> </w:t>
      </w:r>
      <w:r w:rsidRPr="007E6A64">
        <w:t xml:space="preserve">m. </w:t>
      </w:r>
      <w:r w:rsidR="00B2277F" w:rsidRPr="007E6A64">
        <w:t>P1546 cell range i</w:t>
      </w:r>
      <w:r w:rsidR="00AC31D2" w:rsidRPr="007E6A64">
        <w:t>s estimated using the sea model</w:t>
      </w:r>
      <w:r w:rsidR="00B2277F" w:rsidRPr="007E6A64">
        <w:t xml:space="preserve"> charts of </w:t>
      </w:r>
      <w:r w:rsidR="00AC31D2" w:rsidRPr="007E6A64">
        <w:t xml:space="preserve">Recommendation </w:t>
      </w:r>
      <w:r w:rsidR="00B2277F" w:rsidRPr="007E6A64">
        <w:t>ITU-R P</w:t>
      </w:r>
      <w:r w:rsidR="00AC31D2" w:rsidRPr="007E6A64">
        <w:t>.</w:t>
      </w:r>
      <w:r w:rsidR="00B2277F" w:rsidRPr="007E6A64">
        <w:t>1546 (</w:t>
      </w:r>
      <w:r w:rsidR="00EE167E" w:rsidRPr="007E6A64">
        <w:t>SEAMCAT</w:t>
      </w:r>
      <w:r w:rsidR="00B2277F" w:rsidRPr="007E6A64">
        <w:t xml:space="preserve"> only has land model). P452 cell range is estimated using </w:t>
      </w:r>
      <w:r w:rsidR="00EE167E" w:rsidRPr="007E6A64">
        <w:t>SEAMCAT</w:t>
      </w:r>
      <w:r w:rsidR="008B4215" w:rsidRPr="007E6A64">
        <w:t xml:space="preserve">. </w:t>
      </w:r>
      <w:r w:rsidRPr="007E6A64">
        <w:t>In the simulations, the free</w:t>
      </w:r>
      <w:r w:rsidR="008B4215" w:rsidRPr="007E6A64">
        <w:t xml:space="preserve"> </w:t>
      </w:r>
      <w:r w:rsidRPr="007E6A64">
        <w:t xml:space="preserve">space model is used for the path between the land UE and the land BS. As a consequence, the land cell range is independent of land network BS </w:t>
      </w:r>
      <w:r w:rsidR="00AE1A8C" w:rsidRPr="007E6A64">
        <w:t xml:space="preserve">antenna </w:t>
      </w:r>
      <w:r w:rsidRPr="007E6A64">
        <w:t xml:space="preserve">height (simulations are done with 40m </w:t>
      </w:r>
      <w:r w:rsidR="000F07A6" w:rsidRPr="007E6A64">
        <w:t>and</w:t>
      </w:r>
      <w:r w:rsidRPr="007E6A64">
        <w:t xml:space="preserve"> 300m terrain height and an additional 30</w:t>
      </w:r>
      <w:r w:rsidR="00AC31D2" w:rsidRPr="007E6A64">
        <w:t xml:space="preserve"> </w:t>
      </w:r>
      <w:r w:rsidRPr="007E6A64">
        <w:t>m antenna height).</w:t>
      </w:r>
      <w:r w:rsidR="00704CEF" w:rsidRPr="007E6A64">
        <w:t xml:space="preserve"> The table below shows the land cell ranges used in the simulation (based on free space model) and the cell ranges using </w:t>
      </w:r>
      <w:r w:rsidR="00AC31D2" w:rsidRPr="007E6A64">
        <w:t xml:space="preserve">Recommendation </w:t>
      </w:r>
      <w:r w:rsidR="00704CEF" w:rsidRPr="007E6A64">
        <w:t xml:space="preserve">ITU-R P.1546 </w:t>
      </w:r>
      <w:r w:rsidR="00AE1A8C" w:rsidRPr="007E6A64">
        <w:t xml:space="preserve">sea model </w:t>
      </w:r>
      <w:r w:rsidR="000F07A6" w:rsidRPr="007E6A64">
        <w:t>and</w:t>
      </w:r>
      <w:r w:rsidR="00704CEF" w:rsidRPr="007E6A64">
        <w:t xml:space="preserve"> P.452 with a land BS antenna height of 330</w:t>
      </w:r>
      <w:r w:rsidR="00AC31D2" w:rsidRPr="007E6A64">
        <w:t xml:space="preserve"> </w:t>
      </w:r>
      <w:r w:rsidR="00704CEF" w:rsidRPr="007E6A64">
        <w:t>m</w:t>
      </w:r>
      <w:r w:rsidR="00AC31D2" w:rsidRPr="007E6A64">
        <w:t xml:space="preserve"> </w:t>
      </w:r>
      <w:r w:rsidR="00993727" w:rsidRPr="007E6A64">
        <w:fldChar w:fldCharType="begin"/>
      </w:r>
      <w:r w:rsidR="00993727" w:rsidRPr="007E6A64">
        <w:instrText xml:space="preserve"> REF _Ref413666572 \n \h </w:instrText>
      </w:r>
      <w:r w:rsidR="00993727" w:rsidRPr="007E6A64">
        <w:fldChar w:fldCharType="separate"/>
      </w:r>
      <w:r w:rsidR="006B5897">
        <w:t>[3]</w:t>
      </w:r>
      <w:r w:rsidR="00993727" w:rsidRPr="007E6A64">
        <w:fldChar w:fldCharType="end"/>
      </w:r>
      <w:r w:rsidR="00704CEF" w:rsidRPr="007E6A64">
        <w:t>.</w:t>
      </w:r>
    </w:p>
    <w:p w:rsidR="00E90C64" w:rsidRPr="007E6A64" w:rsidRDefault="00E90C64" w:rsidP="00E90C64">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w:t>
      </w:r>
      <w:r w:rsidRPr="007E6A64">
        <w:rPr>
          <w:lang w:val="en-GB"/>
        </w:rPr>
        <w:fldChar w:fldCharType="end"/>
      </w:r>
      <w:r w:rsidRPr="007E6A64">
        <w:rPr>
          <w:lang w:val="en-GB"/>
        </w:rPr>
        <w:t>: Cell ranges</w:t>
      </w:r>
    </w:p>
    <w:tbl>
      <w:tblPr>
        <w:tblStyle w:val="ECCTable-redheader"/>
        <w:tblW w:w="0" w:type="auto"/>
        <w:tblLook w:val="04A0" w:firstRow="1" w:lastRow="0" w:firstColumn="1" w:lastColumn="0" w:noHBand="0" w:noVBand="1"/>
      </w:tblPr>
      <w:tblGrid>
        <w:gridCol w:w="3647"/>
        <w:gridCol w:w="927"/>
        <w:gridCol w:w="893"/>
        <w:gridCol w:w="1984"/>
        <w:gridCol w:w="2063"/>
      </w:tblGrid>
      <w:tr w:rsidR="00E90C64" w:rsidRPr="007E6A64" w:rsidTr="00E90C64">
        <w:trPr>
          <w:cnfStyle w:val="100000000000" w:firstRow="1" w:lastRow="0" w:firstColumn="0" w:lastColumn="0" w:oddVBand="0" w:evenVBand="0" w:oddHBand="0" w:evenHBand="0" w:firstRowFirstColumn="0" w:firstRowLastColumn="0" w:lastRowFirstColumn="0" w:lastRowLastColumn="0"/>
        </w:trPr>
        <w:tc>
          <w:tcPr>
            <w:tcW w:w="3647" w:type="dxa"/>
          </w:tcPr>
          <w:p w:rsidR="00E90C64" w:rsidRPr="007E6A64" w:rsidRDefault="00E90C64" w:rsidP="007D1BFB">
            <w:pPr>
              <w:rPr>
                <w:lang w:val="en-GB"/>
              </w:rPr>
            </w:pPr>
            <w:r w:rsidRPr="007E6A64">
              <w:rPr>
                <w:lang w:val="en-GB"/>
              </w:rPr>
              <w:t>Scenario</w:t>
            </w:r>
          </w:p>
        </w:tc>
        <w:tc>
          <w:tcPr>
            <w:tcW w:w="927" w:type="dxa"/>
          </w:tcPr>
          <w:p w:rsidR="00E90C64" w:rsidRPr="007E6A64" w:rsidRDefault="00E90C64" w:rsidP="00EB3F69">
            <w:pPr>
              <w:spacing w:after="0"/>
              <w:rPr>
                <w:lang w:val="en-GB"/>
              </w:rPr>
            </w:pPr>
            <w:r w:rsidRPr="007E6A64">
              <w:rPr>
                <w:lang w:val="en-GB"/>
              </w:rPr>
              <w:t xml:space="preserve">Path </w:t>
            </w:r>
          </w:p>
          <w:p w:rsidR="00E90C64" w:rsidRPr="007E6A64" w:rsidRDefault="00E90C64" w:rsidP="00EB3F69">
            <w:pPr>
              <w:spacing w:before="0"/>
              <w:rPr>
                <w:lang w:val="en-GB"/>
              </w:rPr>
            </w:pPr>
            <w:r w:rsidRPr="007E6A64">
              <w:rPr>
                <w:lang w:val="en-GB"/>
              </w:rPr>
              <w:t>Loss (dB)</w:t>
            </w:r>
          </w:p>
        </w:tc>
        <w:tc>
          <w:tcPr>
            <w:tcW w:w="893" w:type="dxa"/>
          </w:tcPr>
          <w:p w:rsidR="00E90C64" w:rsidRPr="007E6A64" w:rsidRDefault="00E90C64" w:rsidP="007D1BFB">
            <w:pPr>
              <w:rPr>
                <w:lang w:val="en-GB"/>
              </w:rPr>
            </w:pPr>
            <w:r w:rsidRPr="007E6A64">
              <w:rPr>
                <w:lang w:val="en-GB"/>
              </w:rPr>
              <w:t>Free Space</w:t>
            </w:r>
          </w:p>
        </w:tc>
        <w:tc>
          <w:tcPr>
            <w:tcW w:w="1984" w:type="dxa"/>
          </w:tcPr>
          <w:p w:rsidR="00E90C64" w:rsidRPr="007E6A64" w:rsidRDefault="00E90C64" w:rsidP="007D1BFB">
            <w:pPr>
              <w:rPr>
                <w:lang w:val="en-GB"/>
              </w:rPr>
            </w:pPr>
            <w:r w:rsidRPr="007E6A64">
              <w:rPr>
                <w:lang w:val="en-GB"/>
              </w:rPr>
              <w:t>ITU-R P1546 sea model (</w:t>
            </w:r>
            <w:r w:rsidR="0084306B" w:rsidRPr="007E6A64">
              <w:rPr>
                <w:lang w:val="en-GB"/>
              </w:rPr>
              <w:t>330 m</w:t>
            </w:r>
            <w:r w:rsidRPr="007E6A64">
              <w:rPr>
                <w:lang w:val="en-GB"/>
              </w:rPr>
              <w:t xml:space="preserve"> l-BS </w:t>
            </w:r>
            <w:r w:rsidR="00321481" w:rsidRPr="007E6A64">
              <w:rPr>
                <w:lang w:val="en-GB"/>
              </w:rPr>
              <w:t xml:space="preserve">antenna </w:t>
            </w:r>
            <w:r w:rsidRPr="007E6A64">
              <w:rPr>
                <w:lang w:val="en-GB"/>
              </w:rPr>
              <w:t>height)</w:t>
            </w:r>
          </w:p>
        </w:tc>
        <w:tc>
          <w:tcPr>
            <w:tcW w:w="2063" w:type="dxa"/>
          </w:tcPr>
          <w:p w:rsidR="00E90C64" w:rsidRPr="007E6A64" w:rsidRDefault="00E90C64" w:rsidP="00EB3F69">
            <w:pPr>
              <w:spacing w:before="0" w:after="0"/>
              <w:rPr>
                <w:lang w:val="en-GB"/>
              </w:rPr>
            </w:pPr>
            <w:r w:rsidRPr="007E6A64">
              <w:rPr>
                <w:lang w:val="en-GB"/>
              </w:rPr>
              <w:t>P452</w:t>
            </w:r>
          </w:p>
          <w:p w:rsidR="00E90C64" w:rsidRPr="007E6A64" w:rsidRDefault="00E90C64" w:rsidP="00EB3F69">
            <w:pPr>
              <w:spacing w:before="0" w:after="0"/>
              <w:rPr>
                <w:lang w:val="en-GB"/>
              </w:rPr>
            </w:pPr>
            <w:r w:rsidRPr="007E6A64">
              <w:rPr>
                <w:lang w:val="en-GB"/>
              </w:rPr>
              <w:t>(</w:t>
            </w:r>
            <w:r w:rsidR="0084306B" w:rsidRPr="007E6A64">
              <w:rPr>
                <w:lang w:val="en-GB"/>
              </w:rPr>
              <w:t>330 m</w:t>
            </w:r>
            <w:r w:rsidRPr="007E6A64">
              <w:rPr>
                <w:lang w:val="en-GB"/>
              </w:rPr>
              <w:t xml:space="preserve"> l-BS </w:t>
            </w:r>
            <w:r w:rsidR="00321481" w:rsidRPr="007E6A64">
              <w:rPr>
                <w:lang w:val="en-GB"/>
              </w:rPr>
              <w:t xml:space="preserve">antenna </w:t>
            </w:r>
            <w:r w:rsidRPr="007E6A64">
              <w:rPr>
                <w:lang w:val="en-GB"/>
              </w:rPr>
              <w:t>height)</w:t>
            </w:r>
          </w:p>
        </w:tc>
      </w:tr>
      <w:tr w:rsidR="00E90C64" w:rsidRPr="007E6A64" w:rsidTr="00E90C64">
        <w:tc>
          <w:tcPr>
            <w:tcW w:w="3647" w:type="dxa"/>
          </w:tcPr>
          <w:p w:rsidR="00E90C64" w:rsidRPr="007E6A64" w:rsidRDefault="00E90C64" w:rsidP="007D1BFB">
            <w:pPr>
              <w:rPr>
                <w:lang w:val="en-GB"/>
              </w:rPr>
            </w:pPr>
            <w:r w:rsidRPr="007E6A64">
              <w:rPr>
                <w:lang w:val="en-GB"/>
              </w:rPr>
              <w:t xml:space="preserve">1. MCV GSM900 – Land </w:t>
            </w:r>
            <w:r w:rsidR="0084306B" w:rsidRPr="007E6A64">
              <w:rPr>
                <w:lang w:val="en-GB"/>
              </w:rPr>
              <w:t>LTE 900</w:t>
            </w:r>
          </w:p>
        </w:tc>
        <w:tc>
          <w:tcPr>
            <w:tcW w:w="927" w:type="dxa"/>
          </w:tcPr>
          <w:p w:rsidR="00E90C64" w:rsidRPr="007E6A64" w:rsidRDefault="00E90C64" w:rsidP="002727C5">
            <w:pPr>
              <w:jc w:val="center"/>
              <w:rPr>
                <w:lang w:val="en-GB"/>
              </w:rPr>
            </w:pPr>
            <w:r w:rsidRPr="007E6A64">
              <w:rPr>
                <w:lang w:val="en-GB"/>
              </w:rPr>
              <w:t>133,5</w:t>
            </w:r>
          </w:p>
        </w:tc>
        <w:tc>
          <w:tcPr>
            <w:tcW w:w="893" w:type="dxa"/>
          </w:tcPr>
          <w:p w:rsidR="00E90C64" w:rsidRPr="007E6A64" w:rsidRDefault="00E90C64" w:rsidP="002727C5">
            <w:pPr>
              <w:jc w:val="center"/>
              <w:rPr>
                <w:lang w:val="en-GB"/>
              </w:rPr>
            </w:pPr>
            <w:r w:rsidRPr="007E6A64">
              <w:rPr>
                <w:lang w:val="en-GB"/>
              </w:rPr>
              <w:t>125 km</w:t>
            </w:r>
          </w:p>
        </w:tc>
        <w:tc>
          <w:tcPr>
            <w:tcW w:w="1984" w:type="dxa"/>
          </w:tcPr>
          <w:p w:rsidR="00E90C64" w:rsidRPr="007E6A64" w:rsidRDefault="00E90C64" w:rsidP="002727C5">
            <w:pPr>
              <w:jc w:val="center"/>
              <w:rPr>
                <w:lang w:val="en-GB"/>
              </w:rPr>
            </w:pPr>
            <w:r w:rsidRPr="007E6A64">
              <w:rPr>
                <w:lang w:val="en-GB"/>
              </w:rPr>
              <w:t>60 km</w:t>
            </w:r>
          </w:p>
        </w:tc>
        <w:tc>
          <w:tcPr>
            <w:tcW w:w="2063" w:type="dxa"/>
          </w:tcPr>
          <w:p w:rsidR="00E90C64" w:rsidRPr="007E6A64" w:rsidRDefault="00E90C64" w:rsidP="002727C5">
            <w:pPr>
              <w:jc w:val="center"/>
              <w:rPr>
                <w:lang w:val="en-GB"/>
              </w:rPr>
            </w:pPr>
            <w:r w:rsidRPr="007E6A64">
              <w:rPr>
                <w:lang w:val="en-GB"/>
              </w:rPr>
              <w:t>41 km</w:t>
            </w:r>
          </w:p>
        </w:tc>
      </w:tr>
      <w:tr w:rsidR="00E90C64" w:rsidRPr="007E6A64" w:rsidTr="00E90C64">
        <w:tc>
          <w:tcPr>
            <w:tcW w:w="3647" w:type="dxa"/>
          </w:tcPr>
          <w:p w:rsidR="00E90C64" w:rsidRPr="007E6A64" w:rsidRDefault="00E90C64" w:rsidP="007D1BFB">
            <w:pPr>
              <w:rPr>
                <w:lang w:val="en-GB"/>
              </w:rPr>
            </w:pPr>
            <w:r w:rsidRPr="007E6A64">
              <w:rPr>
                <w:lang w:val="en-GB"/>
              </w:rPr>
              <w:t xml:space="preserve">2. MCV GSM1800 – Land </w:t>
            </w:r>
            <w:r w:rsidR="0084306B" w:rsidRPr="007E6A64">
              <w:rPr>
                <w:lang w:val="en-GB"/>
              </w:rPr>
              <w:t>LTE 1800</w:t>
            </w:r>
          </w:p>
        </w:tc>
        <w:tc>
          <w:tcPr>
            <w:tcW w:w="927" w:type="dxa"/>
          </w:tcPr>
          <w:p w:rsidR="00E90C64" w:rsidRPr="007E6A64" w:rsidRDefault="00E90C64" w:rsidP="002727C5">
            <w:pPr>
              <w:jc w:val="center"/>
              <w:rPr>
                <w:lang w:val="en-GB"/>
              </w:rPr>
            </w:pPr>
            <w:r w:rsidRPr="007E6A64">
              <w:rPr>
                <w:lang w:val="en-GB"/>
              </w:rPr>
              <w:t>132,5</w:t>
            </w:r>
          </w:p>
        </w:tc>
        <w:tc>
          <w:tcPr>
            <w:tcW w:w="893" w:type="dxa"/>
          </w:tcPr>
          <w:p w:rsidR="00E90C64" w:rsidRPr="007E6A64" w:rsidRDefault="00E90C64" w:rsidP="002727C5">
            <w:pPr>
              <w:jc w:val="center"/>
              <w:rPr>
                <w:lang w:val="en-GB"/>
              </w:rPr>
            </w:pPr>
            <w:r w:rsidRPr="007E6A64">
              <w:rPr>
                <w:lang w:val="en-GB"/>
              </w:rPr>
              <w:t>55 km</w:t>
            </w:r>
          </w:p>
        </w:tc>
        <w:tc>
          <w:tcPr>
            <w:tcW w:w="1984" w:type="dxa"/>
          </w:tcPr>
          <w:p w:rsidR="00E90C64" w:rsidRPr="007E6A64" w:rsidRDefault="00E90C64" w:rsidP="002727C5">
            <w:pPr>
              <w:jc w:val="center"/>
              <w:rPr>
                <w:lang w:val="en-GB"/>
              </w:rPr>
            </w:pPr>
            <w:r w:rsidRPr="007E6A64">
              <w:rPr>
                <w:lang w:val="en-GB"/>
              </w:rPr>
              <w:t>49 km</w:t>
            </w:r>
          </w:p>
        </w:tc>
        <w:tc>
          <w:tcPr>
            <w:tcW w:w="2063" w:type="dxa"/>
          </w:tcPr>
          <w:p w:rsidR="00E90C64" w:rsidRPr="007E6A64" w:rsidRDefault="00E90C64" w:rsidP="002727C5">
            <w:pPr>
              <w:jc w:val="center"/>
              <w:rPr>
                <w:lang w:val="en-GB"/>
              </w:rPr>
            </w:pPr>
            <w:r w:rsidRPr="007E6A64">
              <w:rPr>
                <w:lang w:val="en-GB"/>
              </w:rPr>
              <w:t>39 km</w:t>
            </w:r>
          </w:p>
        </w:tc>
      </w:tr>
      <w:tr w:rsidR="00E90C64" w:rsidRPr="007E6A64" w:rsidTr="00E90C64">
        <w:tc>
          <w:tcPr>
            <w:tcW w:w="3647" w:type="dxa"/>
          </w:tcPr>
          <w:p w:rsidR="00E90C64" w:rsidRPr="007E6A64" w:rsidRDefault="00E90C64" w:rsidP="007D1BFB">
            <w:pPr>
              <w:rPr>
                <w:lang w:val="en-GB"/>
              </w:rPr>
            </w:pPr>
            <w:r w:rsidRPr="007E6A64">
              <w:rPr>
                <w:lang w:val="en-GB"/>
              </w:rPr>
              <w:t xml:space="preserve">3. MCV </w:t>
            </w:r>
            <w:r w:rsidR="0084306B" w:rsidRPr="007E6A64">
              <w:rPr>
                <w:lang w:val="en-GB"/>
              </w:rPr>
              <w:t>LTE 1800</w:t>
            </w:r>
            <w:r w:rsidRPr="007E6A64">
              <w:rPr>
                <w:lang w:val="en-GB"/>
              </w:rPr>
              <w:t xml:space="preserve"> – Land GSM1800</w:t>
            </w:r>
          </w:p>
        </w:tc>
        <w:tc>
          <w:tcPr>
            <w:tcW w:w="927" w:type="dxa"/>
          </w:tcPr>
          <w:p w:rsidR="00E90C64" w:rsidRPr="007E6A64" w:rsidRDefault="00E90C64" w:rsidP="002727C5">
            <w:pPr>
              <w:jc w:val="center"/>
              <w:rPr>
                <w:lang w:val="en-GB"/>
              </w:rPr>
            </w:pPr>
            <w:r w:rsidRPr="007E6A64">
              <w:rPr>
                <w:lang w:val="en-GB"/>
              </w:rPr>
              <w:t>134,5</w:t>
            </w:r>
          </w:p>
        </w:tc>
        <w:tc>
          <w:tcPr>
            <w:tcW w:w="893" w:type="dxa"/>
          </w:tcPr>
          <w:p w:rsidR="00E90C64" w:rsidRPr="007E6A64" w:rsidRDefault="00E90C64" w:rsidP="002727C5">
            <w:pPr>
              <w:jc w:val="center"/>
              <w:rPr>
                <w:lang w:val="en-GB"/>
              </w:rPr>
            </w:pPr>
            <w:r w:rsidRPr="007E6A64">
              <w:rPr>
                <w:lang w:val="en-GB"/>
              </w:rPr>
              <w:t>70 km</w:t>
            </w:r>
          </w:p>
        </w:tc>
        <w:tc>
          <w:tcPr>
            <w:tcW w:w="1984" w:type="dxa"/>
          </w:tcPr>
          <w:p w:rsidR="00E90C64" w:rsidRPr="007E6A64" w:rsidRDefault="00E90C64" w:rsidP="002727C5">
            <w:pPr>
              <w:jc w:val="center"/>
              <w:rPr>
                <w:lang w:val="en-GB"/>
              </w:rPr>
            </w:pPr>
            <w:r w:rsidRPr="007E6A64">
              <w:rPr>
                <w:lang w:val="en-GB"/>
              </w:rPr>
              <w:t>52 km</w:t>
            </w:r>
          </w:p>
        </w:tc>
        <w:tc>
          <w:tcPr>
            <w:tcW w:w="2063" w:type="dxa"/>
          </w:tcPr>
          <w:p w:rsidR="00E90C64" w:rsidRPr="007E6A64" w:rsidRDefault="00E90C64" w:rsidP="002727C5">
            <w:pPr>
              <w:jc w:val="center"/>
              <w:rPr>
                <w:lang w:val="en-GB"/>
              </w:rPr>
            </w:pPr>
            <w:r w:rsidRPr="007E6A64">
              <w:rPr>
                <w:lang w:val="en-GB"/>
              </w:rPr>
              <w:t>42 km</w:t>
            </w:r>
          </w:p>
        </w:tc>
      </w:tr>
      <w:tr w:rsidR="00E90C64" w:rsidRPr="007E6A64" w:rsidTr="00E90C64">
        <w:tc>
          <w:tcPr>
            <w:tcW w:w="3647" w:type="dxa"/>
          </w:tcPr>
          <w:p w:rsidR="00E90C64" w:rsidRPr="007E6A64" w:rsidRDefault="00E90C64" w:rsidP="007D1BFB">
            <w:pPr>
              <w:rPr>
                <w:lang w:val="en-GB"/>
              </w:rPr>
            </w:pPr>
            <w:r w:rsidRPr="007E6A64">
              <w:rPr>
                <w:lang w:val="en-GB"/>
              </w:rPr>
              <w:t xml:space="preserve">4. MCV </w:t>
            </w:r>
            <w:r w:rsidR="0084306B" w:rsidRPr="007E6A64">
              <w:rPr>
                <w:lang w:val="en-GB"/>
              </w:rPr>
              <w:t>LTE 1800</w:t>
            </w:r>
            <w:r w:rsidRPr="007E6A64">
              <w:rPr>
                <w:lang w:val="en-GB"/>
              </w:rPr>
              <w:t xml:space="preserve"> – Land </w:t>
            </w:r>
            <w:r w:rsidR="0084306B" w:rsidRPr="007E6A64">
              <w:rPr>
                <w:lang w:val="en-GB"/>
              </w:rPr>
              <w:t>LTE 1800</w:t>
            </w:r>
          </w:p>
        </w:tc>
        <w:tc>
          <w:tcPr>
            <w:tcW w:w="927" w:type="dxa"/>
          </w:tcPr>
          <w:p w:rsidR="00E90C64" w:rsidRPr="007E6A64" w:rsidRDefault="00E90C64" w:rsidP="002727C5">
            <w:pPr>
              <w:jc w:val="center"/>
              <w:rPr>
                <w:lang w:val="en-GB"/>
              </w:rPr>
            </w:pPr>
            <w:r w:rsidRPr="007E6A64">
              <w:rPr>
                <w:lang w:val="en-GB"/>
              </w:rPr>
              <w:t>133,5</w:t>
            </w:r>
          </w:p>
        </w:tc>
        <w:tc>
          <w:tcPr>
            <w:tcW w:w="893" w:type="dxa"/>
          </w:tcPr>
          <w:p w:rsidR="00E90C64" w:rsidRPr="007E6A64" w:rsidRDefault="00E90C64" w:rsidP="002727C5">
            <w:pPr>
              <w:jc w:val="center"/>
              <w:rPr>
                <w:lang w:val="en-GB"/>
              </w:rPr>
            </w:pPr>
            <w:r w:rsidRPr="007E6A64">
              <w:rPr>
                <w:lang w:val="en-GB"/>
              </w:rPr>
              <w:t>55 km</w:t>
            </w:r>
          </w:p>
        </w:tc>
        <w:tc>
          <w:tcPr>
            <w:tcW w:w="1984" w:type="dxa"/>
          </w:tcPr>
          <w:p w:rsidR="00E90C64" w:rsidRPr="007E6A64" w:rsidRDefault="00E90C64" w:rsidP="002727C5">
            <w:pPr>
              <w:jc w:val="center"/>
              <w:rPr>
                <w:lang w:val="en-GB"/>
              </w:rPr>
            </w:pPr>
            <w:r w:rsidRPr="007E6A64">
              <w:rPr>
                <w:lang w:val="en-GB"/>
              </w:rPr>
              <w:t>49 km</w:t>
            </w:r>
          </w:p>
        </w:tc>
        <w:tc>
          <w:tcPr>
            <w:tcW w:w="2063" w:type="dxa"/>
          </w:tcPr>
          <w:p w:rsidR="00E90C64" w:rsidRPr="007E6A64" w:rsidRDefault="00E90C64" w:rsidP="002727C5">
            <w:pPr>
              <w:jc w:val="center"/>
              <w:rPr>
                <w:lang w:val="en-GB"/>
              </w:rPr>
            </w:pPr>
            <w:r w:rsidRPr="007E6A64">
              <w:rPr>
                <w:lang w:val="en-GB"/>
              </w:rPr>
              <w:t>39 km</w:t>
            </w:r>
          </w:p>
        </w:tc>
      </w:tr>
      <w:tr w:rsidR="00E90C64" w:rsidRPr="007E6A64" w:rsidTr="00E90C64">
        <w:tc>
          <w:tcPr>
            <w:tcW w:w="3647" w:type="dxa"/>
          </w:tcPr>
          <w:p w:rsidR="00E90C64" w:rsidRPr="007E6A64" w:rsidRDefault="00E90C64" w:rsidP="007D1BFB">
            <w:pPr>
              <w:rPr>
                <w:lang w:val="en-GB"/>
              </w:rPr>
            </w:pPr>
            <w:r w:rsidRPr="007E6A64">
              <w:rPr>
                <w:lang w:val="en-GB"/>
              </w:rPr>
              <w:t>5. MCV UMTS – Land UMTS</w:t>
            </w:r>
          </w:p>
        </w:tc>
        <w:tc>
          <w:tcPr>
            <w:tcW w:w="927" w:type="dxa"/>
          </w:tcPr>
          <w:p w:rsidR="00E90C64" w:rsidRPr="007E6A64" w:rsidRDefault="00E90C64" w:rsidP="002727C5">
            <w:pPr>
              <w:jc w:val="center"/>
              <w:rPr>
                <w:lang w:val="en-GB"/>
              </w:rPr>
            </w:pPr>
            <w:r w:rsidRPr="007E6A64">
              <w:rPr>
                <w:lang w:val="en-GB"/>
              </w:rPr>
              <w:t>142,0</w:t>
            </w:r>
          </w:p>
        </w:tc>
        <w:tc>
          <w:tcPr>
            <w:tcW w:w="893" w:type="dxa"/>
          </w:tcPr>
          <w:p w:rsidR="00E90C64" w:rsidRPr="007E6A64" w:rsidRDefault="00E90C64" w:rsidP="002727C5">
            <w:pPr>
              <w:jc w:val="center"/>
              <w:rPr>
                <w:lang w:val="en-GB"/>
              </w:rPr>
            </w:pPr>
            <w:r w:rsidRPr="007E6A64">
              <w:rPr>
                <w:lang w:val="en-GB"/>
              </w:rPr>
              <w:t>156 km</w:t>
            </w:r>
          </w:p>
        </w:tc>
        <w:tc>
          <w:tcPr>
            <w:tcW w:w="1984" w:type="dxa"/>
          </w:tcPr>
          <w:p w:rsidR="00E90C64" w:rsidRPr="007E6A64" w:rsidRDefault="00E90C64" w:rsidP="002727C5">
            <w:pPr>
              <w:jc w:val="center"/>
              <w:rPr>
                <w:lang w:val="en-GB"/>
              </w:rPr>
            </w:pPr>
            <w:r w:rsidRPr="007E6A64">
              <w:rPr>
                <w:lang w:val="en-GB"/>
              </w:rPr>
              <w:t>63 km</w:t>
            </w:r>
          </w:p>
        </w:tc>
        <w:tc>
          <w:tcPr>
            <w:tcW w:w="2063" w:type="dxa"/>
          </w:tcPr>
          <w:p w:rsidR="00E90C64" w:rsidRPr="007E6A64" w:rsidRDefault="00E90C64" w:rsidP="002727C5">
            <w:pPr>
              <w:jc w:val="center"/>
              <w:rPr>
                <w:lang w:val="en-GB"/>
              </w:rPr>
            </w:pPr>
            <w:r w:rsidRPr="007E6A64">
              <w:rPr>
                <w:lang w:val="en-GB"/>
              </w:rPr>
              <w:t>55 km</w:t>
            </w:r>
          </w:p>
        </w:tc>
      </w:tr>
      <w:tr w:rsidR="00E90C64" w:rsidRPr="007E6A64" w:rsidTr="00E90C64">
        <w:tc>
          <w:tcPr>
            <w:tcW w:w="3647" w:type="dxa"/>
          </w:tcPr>
          <w:p w:rsidR="00E90C64" w:rsidRPr="007E6A64" w:rsidRDefault="00E90C64" w:rsidP="007D1BFB">
            <w:pPr>
              <w:rPr>
                <w:lang w:val="en-GB"/>
              </w:rPr>
            </w:pPr>
            <w:r w:rsidRPr="007E6A64">
              <w:rPr>
                <w:lang w:val="en-GB"/>
              </w:rPr>
              <w:t xml:space="preserve">6. MCV UMTS – Land </w:t>
            </w:r>
            <w:r w:rsidR="00617F61" w:rsidRPr="007E6A64">
              <w:rPr>
                <w:lang w:val="en-GB"/>
              </w:rPr>
              <w:t>LTE 2100</w:t>
            </w:r>
          </w:p>
        </w:tc>
        <w:tc>
          <w:tcPr>
            <w:tcW w:w="927" w:type="dxa"/>
          </w:tcPr>
          <w:p w:rsidR="00E90C64" w:rsidRPr="007E6A64" w:rsidRDefault="00E90C64" w:rsidP="002727C5">
            <w:pPr>
              <w:jc w:val="center"/>
              <w:rPr>
                <w:lang w:val="en-GB"/>
              </w:rPr>
            </w:pPr>
            <w:r w:rsidRPr="007E6A64">
              <w:rPr>
                <w:lang w:val="en-GB"/>
              </w:rPr>
              <w:t>132,5</w:t>
            </w:r>
          </w:p>
        </w:tc>
        <w:tc>
          <w:tcPr>
            <w:tcW w:w="893" w:type="dxa"/>
          </w:tcPr>
          <w:p w:rsidR="00E90C64" w:rsidRPr="007E6A64" w:rsidRDefault="00E90C64" w:rsidP="002727C5">
            <w:pPr>
              <w:jc w:val="center"/>
              <w:rPr>
                <w:lang w:val="en-GB"/>
              </w:rPr>
            </w:pPr>
            <w:r w:rsidRPr="007E6A64">
              <w:rPr>
                <w:lang w:val="en-GB"/>
              </w:rPr>
              <w:t>48 km</w:t>
            </w:r>
          </w:p>
        </w:tc>
        <w:tc>
          <w:tcPr>
            <w:tcW w:w="1984" w:type="dxa"/>
          </w:tcPr>
          <w:p w:rsidR="00E90C64" w:rsidRPr="007E6A64" w:rsidRDefault="00E90C64" w:rsidP="002727C5">
            <w:pPr>
              <w:jc w:val="center"/>
              <w:rPr>
                <w:lang w:val="en-GB"/>
              </w:rPr>
            </w:pPr>
            <w:r w:rsidRPr="007E6A64">
              <w:rPr>
                <w:lang w:val="en-GB"/>
              </w:rPr>
              <w:t>43 km</w:t>
            </w:r>
          </w:p>
        </w:tc>
        <w:tc>
          <w:tcPr>
            <w:tcW w:w="2063" w:type="dxa"/>
          </w:tcPr>
          <w:p w:rsidR="00E90C64" w:rsidRPr="007E6A64" w:rsidRDefault="00E90C64" w:rsidP="002727C5">
            <w:pPr>
              <w:jc w:val="center"/>
              <w:rPr>
                <w:lang w:val="en-GB"/>
              </w:rPr>
            </w:pPr>
            <w:r w:rsidRPr="007E6A64">
              <w:rPr>
                <w:lang w:val="en-GB"/>
              </w:rPr>
              <w:t>39 km</w:t>
            </w:r>
          </w:p>
        </w:tc>
      </w:tr>
      <w:tr w:rsidR="00E90C64" w:rsidRPr="007E6A64" w:rsidTr="00E90C64">
        <w:tc>
          <w:tcPr>
            <w:tcW w:w="3647" w:type="dxa"/>
          </w:tcPr>
          <w:p w:rsidR="00E90C64" w:rsidRPr="007E6A64" w:rsidRDefault="00E90C64" w:rsidP="007D1BFB">
            <w:pPr>
              <w:rPr>
                <w:lang w:val="en-GB"/>
              </w:rPr>
            </w:pPr>
            <w:r w:rsidRPr="007E6A64">
              <w:rPr>
                <w:lang w:val="en-GB"/>
              </w:rPr>
              <w:t xml:space="preserve">7. MCV </w:t>
            </w:r>
            <w:r w:rsidR="0084306B" w:rsidRPr="007E6A64">
              <w:rPr>
                <w:lang w:val="en-GB"/>
              </w:rPr>
              <w:t>LTE 2600</w:t>
            </w:r>
            <w:r w:rsidRPr="007E6A64">
              <w:rPr>
                <w:lang w:val="en-GB"/>
              </w:rPr>
              <w:t xml:space="preserve"> – Land </w:t>
            </w:r>
            <w:r w:rsidR="0084306B" w:rsidRPr="007E6A64">
              <w:rPr>
                <w:lang w:val="en-GB"/>
              </w:rPr>
              <w:t>LTE 2600</w:t>
            </w:r>
          </w:p>
        </w:tc>
        <w:tc>
          <w:tcPr>
            <w:tcW w:w="927" w:type="dxa"/>
          </w:tcPr>
          <w:p w:rsidR="00E90C64" w:rsidRPr="007E6A64" w:rsidRDefault="00E90C64" w:rsidP="002727C5">
            <w:pPr>
              <w:jc w:val="center"/>
              <w:rPr>
                <w:lang w:val="en-GB"/>
              </w:rPr>
            </w:pPr>
            <w:r w:rsidRPr="007E6A64">
              <w:rPr>
                <w:lang w:val="en-GB"/>
              </w:rPr>
              <w:t>133,5</w:t>
            </w:r>
          </w:p>
        </w:tc>
        <w:tc>
          <w:tcPr>
            <w:tcW w:w="893" w:type="dxa"/>
          </w:tcPr>
          <w:p w:rsidR="00E90C64" w:rsidRPr="007E6A64" w:rsidRDefault="00E90C64" w:rsidP="002727C5">
            <w:pPr>
              <w:jc w:val="center"/>
              <w:rPr>
                <w:lang w:val="en-GB"/>
              </w:rPr>
            </w:pPr>
            <w:r w:rsidRPr="007E6A64">
              <w:rPr>
                <w:lang w:val="en-GB"/>
              </w:rPr>
              <w:t>43 km</w:t>
            </w:r>
          </w:p>
        </w:tc>
        <w:tc>
          <w:tcPr>
            <w:tcW w:w="1984" w:type="dxa"/>
          </w:tcPr>
          <w:p w:rsidR="00E90C64" w:rsidRPr="007E6A64" w:rsidRDefault="00E90C64" w:rsidP="002727C5">
            <w:pPr>
              <w:jc w:val="center"/>
              <w:rPr>
                <w:lang w:val="en-GB"/>
              </w:rPr>
            </w:pPr>
            <w:r w:rsidRPr="007E6A64">
              <w:rPr>
                <w:lang w:val="en-GB"/>
              </w:rPr>
              <w:t>42 km</w:t>
            </w:r>
          </w:p>
        </w:tc>
        <w:tc>
          <w:tcPr>
            <w:tcW w:w="2063" w:type="dxa"/>
          </w:tcPr>
          <w:p w:rsidR="00E90C64" w:rsidRPr="007E6A64" w:rsidRDefault="00E90C64" w:rsidP="002727C5">
            <w:pPr>
              <w:jc w:val="center"/>
              <w:rPr>
                <w:lang w:val="en-GB"/>
              </w:rPr>
            </w:pPr>
            <w:r w:rsidRPr="007E6A64">
              <w:rPr>
                <w:lang w:val="en-GB"/>
              </w:rPr>
              <w:t>39 km</w:t>
            </w:r>
          </w:p>
        </w:tc>
      </w:tr>
    </w:tbl>
    <w:p w:rsidR="00993727" w:rsidRPr="007E6A64" w:rsidRDefault="00993727">
      <w:pPr>
        <w:rPr>
          <w:lang w:val="en-GB"/>
        </w:rPr>
      </w:pPr>
    </w:p>
    <w:p w:rsidR="00BD0A3A" w:rsidRPr="007E6A64" w:rsidRDefault="0052609A" w:rsidP="00075AA0">
      <w:pPr>
        <w:pStyle w:val="ECCParagraph"/>
        <w:keepNext/>
      </w:pPr>
      <w:r w:rsidRPr="007E6A64">
        <w:lastRenderedPageBreak/>
        <w:t>The land MFCN parameters for the User Equipment are given in the table below.</w:t>
      </w:r>
    </w:p>
    <w:p w:rsidR="00E90C64" w:rsidRPr="007E6A64" w:rsidRDefault="00E90C64" w:rsidP="004F77CE">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w:t>
      </w:r>
      <w:r w:rsidRPr="007E6A64">
        <w:rPr>
          <w:lang w:val="en-GB"/>
        </w:rPr>
        <w:fldChar w:fldCharType="end"/>
      </w:r>
      <w:r w:rsidRPr="007E6A64">
        <w:rPr>
          <w:lang w:val="en-GB"/>
        </w:rPr>
        <w:t>: Land UE MFCN parameters</w:t>
      </w:r>
    </w:p>
    <w:tbl>
      <w:tblPr>
        <w:tblStyle w:val="ECCTable-redheader"/>
        <w:tblW w:w="9724" w:type="dxa"/>
        <w:tblLook w:val="04A0" w:firstRow="1" w:lastRow="0" w:firstColumn="1" w:lastColumn="0" w:noHBand="0" w:noVBand="1"/>
      </w:tblPr>
      <w:tblGrid>
        <w:gridCol w:w="2028"/>
        <w:gridCol w:w="1701"/>
        <w:gridCol w:w="1417"/>
        <w:gridCol w:w="1134"/>
        <w:gridCol w:w="1134"/>
        <w:gridCol w:w="2310"/>
      </w:tblGrid>
      <w:tr w:rsidR="00E90C64" w:rsidRPr="007E6A64" w:rsidTr="0084306B">
        <w:trPr>
          <w:cnfStyle w:val="100000000000" w:firstRow="1" w:lastRow="0" w:firstColumn="0" w:lastColumn="0" w:oddVBand="0" w:evenVBand="0" w:oddHBand="0" w:evenHBand="0" w:firstRowFirstColumn="0" w:firstRowLastColumn="0" w:lastRowFirstColumn="0" w:lastRowLastColumn="0"/>
          <w:trHeight w:val="300"/>
        </w:trPr>
        <w:tc>
          <w:tcPr>
            <w:tcW w:w="3729" w:type="dxa"/>
            <w:gridSpan w:val="2"/>
            <w:hideMark/>
          </w:tcPr>
          <w:p w:rsidR="00E90C64" w:rsidRPr="007E6A64" w:rsidRDefault="00E90C64" w:rsidP="007D1BFB">
            <w:pPr>
              <w:rPr>
                <w:lang w:val="en-GB"/>
              </w:rPr>
            </w:pPr>
            <w:bookmarkStart w:id="12" w:name="_Toc384154447"/>
            <w:r w:rsidRPr="007E6A64">
              <w:rPr>
                <w:lang w:val="en-GB"/>
              </w:rPr>
              <w:t>Land MFCN User Equipment (UE)</w:t>
            </w:r>
          </w:p>
        </w:tc>
        <w:tc>
          <w:tcPr>
            <w:tcW w:w="1417" w:type="dxa"/>
          </w:tcPr>
          <w:p w:rsidR="00E90C64" w:rsidRPr="007E6A64" w:rsidRDefault="0084306B" w:rsidP="007D1BFB">
            <w:pPr>
              <w:rPr>
                <w:lang w:val="en-GB"/>
              </w:rPr>
            </w:pPr>
            <w:r w:rsidRPr="007E6A64">
              <w:rPr>
                <w:lang w:val="en-GB"/>
              </w:rPr>
              <w:t>LTE 900</w:t>
            </w:r>
          </w:p>
        </w:tc>
        <w:tc>
          <w:tcPr>
            <w:tcW w:w="1134" w:type="dxa"/>
            <w:noWrap/>
            <w:hideMark/>
          </w:tcPr>
          <w:p w:rsidR="00E90C64" w:rsidRPr="007E6A64" w:rsidRDefault="0084306B" w:rsidP="007D1BFB">
            <w:pPr>
              <w:rPr>
                <w:lang w:val="en-GB"/>
              </w:rPr>
            </w:pPr>
            <w:r w:rsidRPr="007E6A64">
              <w:rPr>
                <w:lang w:val="en-GB"/>
              </w:rPr>
              <w:t>LTE 1800</w:t>
            </w:r>
          </w:p>
        </w:tc>
        <w:tc>
          <w:tcPr>
            <w:tcW w:w="1134" w:type="dxa"/>
            <w:noWrap/>
            <w:hideMark/>
          </w:tcPr>
          <w:p w:rsidR="00E90C64" w:rsidRPr="007E6A64" w:rsidRDefault="0084306B" w:rsidP="007D1BFB">
            <w:pPr>
              <w:rPr>
                <w:lang w:val="en-GB"/>
              </w:rPr>
            </w:pPr>
            <w:r w:rsidRPr="007E6A64">
              <w:rPr>
                <w:lang w:val="en-GB"/>
              </w:rPr>
              <w:t>LTE 2600</w:t>
            </w:r>
          </w:p>
        </w:tc>
        <w:tc>
          <w:tcPr>
            <w:tcW w:w="2310" w:type="dxa"/>
            <w:noWrap/>
            <w:hideMark/>
          </w:tcPr>
          <w:p w:rsidR="00E90C64" w:rsidRPr="007E6A64" w:rsidRDefault="00617F61" w:rsidP="007D1BFB">
            <w:pPr>
              <w:rPr>
                <w:lang w:val="en-GB"/>
              </w:rPr>
            </w:pPr>
            <w:r w:rsidRPr="007E6A64">
              <w:rPr>
                <w:lang w:val="en-GB"/>
              </w:rPr>
              <w:t>UMTS 2100</w:t>
            </w:r>
          </w:p>
        </w:tc>
      </w:tr>
      <w:tr w:rsidR="00E90C64" w:rsidRPr="007E6A64" w:rsidTr="0084306B">
        <w:trPr>
          <w:trHeight w:val="300"/>
        </w:trPr>
        <w:tc>
          <w:tcPr>
            <w:tcW w:w="2028" w:type="dxa"/>
            <w:hideMark/>
          </w:tcPr>
          <w:p w:rsidR="00E90C64" w:rsidRPr="007E6A64" w:rsidRDefault="00E90C64" w:rsidP="00757A45">
            <w:pPr>
              <w:jc w:val="left"/>
              <w:rPr>
                <w:lang w:val="en-GB"/>
              </w:rPr>
            </w:pPr>
            <w:r w:rsidRPr="007E6A64">
              <w:rPr>
                <w:lang w:val="en-GB"/>
              </w:rPr>
              <w:t>Channel bandwidth</w:t>
            </w:r>
          </w:p>
        </w:tc>
        <w:tc>
          <w:tcPr>
            <w:tcW w:w="1701" w:type="dxa"/>
            <w:noWrap/>
            <w:hideMark/>
          </w:tcPr>
          <w:p w:rsidR="00E90C64" w:rsidRPr="007E6A64" w:rsidRDefault="00E90C64" w:rsidP="00757A45">
            <w:pPr>
              <w:jc w:val="left"/>
              <w:rPr>
                <w:lang w:val="en-GB"/>
              </w:rPr>
            </w:pPr>
            <w:r w:rsidRPr="007E6A64">
              <w:rPr>
                <w:lang w:val="en-GB"/>
              </w:rPr>
              <w:t>MHz</w:t>
            </w:r>
          </w:p>
        </w:tc>
        <w:tc>
          <w:tcPr>
            <w:tcW w:w="3685" w:type="dxa"/>
            <w:gridSpan w:val="3"/>
          </w:tcPr>
          <w:p w:rsidR="00E90C64" w:rsidRPr="007E6A64" w:rsidRDefault="00321481" w:rsidP="00757A45">
            <w:pPr>
              <w:jc w:val="left"/>
              <w:rPr>
                <w:lang w:val="en-GB"/>
              </w:rPr>
            </w:pPr>
            <w:r w:rsidRPr="007E6A64">
              <w:rPr>
                <w:lang w:val="en-GB"/>
              </w:rPr>
              <w:t xml:space="preserve">5MHz, </w:t>
            </w:r>
            <w:r w:rsidR="0084306B" w:rsidRPr="007E6A64">
              <w:rPr>
                <w:lang w:val="en-GB"/>
              </w:rPr>
              <w:t>10 MHz</w:t>
            </w:r>
          </w:p>
        </w:tc>
        <w:tc>
          <w:tcPr>
            <w:tcW w:w="2310" w:type="dxa"/>
            <w:noWrap/>
            <w:hideMark/>
          </w:tcPr>
          <w:p w:rsidR="00E90C64" w:rsidRPr="007E6A64" w:rsidRDefault="0084306B" w:rsidP="00757A45">
            <w:pPr>
              <w:jc w:val="left"/>
              <w:rPr>
                <w:lang w:val="en-GB"/>
              </w:rPr>
            </w:pPr>
            <w:r w:rsidRPr="007E6A64">
              <w:rPr>
                <w:lang w:val="en-GB"/>
              </w:rPr>
              <w:t>5 MHz</w:t>
            </w:r>
          </w:p>
        </w:tc>
      </w:tr>
      <w:tr w:rsidR="00E90C64" w:rsidRPr="007E6A64" w:rsidTr="0084306B">
        <w:trPr>
          <w:trHeight w:val="309"/>
        </w:trPr>
        <w:tc>
          <w:tcPr>
            <w:tcW w:w="2028" w:type="dxa"/>
            <w:hideMark/>
          </w:tcPr>
          <w:p w:rsidR="00E90C64" w:rsidRPr="007E6A64" w:rsidRDefault="00E90C64" w:rsidP="00757A45">
            <w:pPr>
              <w:jc w:val="left"/>
              <w:rPr>
                <w:lang w:val="en-GB"/>
              </w:rPr>
            </w:pPr>
            <w:r w:rsidRPr="007E6A64">
              <w:rPr>
                <w:lang w:val="en-GB"/>
              </w:rPr>
              <w:t>UE Transmit Power</w:t>
            </w:r>
          </w:p>
        </w:tc>
        <w:tc>
          <w:tcPr>
            <w:tcW w:w="1701" w:type="dxa"/>
            <w:noWrap/>
            <w:hideMark/>
          </w:tcPr>
          <w:p w:rsidR="00E90C64" w:rsidRPr="007E6A64" w:rsidRDefault="00E90C64" w:rsidP="00757A45">
            <w:pPr>
              <w:jc w:val="left"/>
              <w:rPr>
                <w:lang w:val="en-GB"/>
              </w:rPr>
            </w:pPr>
            <w:r w:rsidRPr="007E6A64">
              <w:rPr>
                <w:lang w:val="en-GB"/>
              </w:rPr>
              <w:t>dBm/channel</w:t>
            </w:r>
          </w:p>
        </w:tc>
        <w:tc>
          <w:tcPr>
            <w:tcW w:w="3685" w:type="dxa"/>
            <w:gridSpan w:val="3"/>
          </w:tcPr>
          <w:p w:rsidR="00E90C64" w:rsidRPr="007E6A64" w:rsidRDefault="00E90C64" w:rsidP="00757A45">
            <w:pPr>
              <w:jc w:val="left"/>
              <w:rPr>
                <w:lang w:val="en-GB"/>
              </w:rPr>
            </w:pPr>
            <w:r w:rsidRPr="007E6A64">
              <w:rPr>
                <w:lang w:val="en-GB"/>
              </w:rPr>
              <w:t>23 (max.)</w:t>
            </w:r>
          </w:p>
        </w:tc>
        <w:tc>
          <w:tcPr>
            <w:tcW w:w="2310" w:type="dxa"/>
            <w:noWrap/>
            <w:hideMark/>
          </w:tcPr>
          <w:p w:rsidR="00E90C64" w:rsidRPr="007E6A64" w:rsidRDefault="00E90C64" w:rsidP="00757A45">
            <w:pPr>
              <w:jc w:val="left"/>
              <w:rPr>
                <w:lang w:val="en-GB"/>
              </w:rPr>
            </w:pPr>
            <w:r w:rsidRPr="007E6A64">
              <w:rPr>
                <w:lang w:val="en-GB"/>
              </w:rPr>
              <w:t>24 (max.)</w:t>
            </w:r>
          </w:p>
        </w:tc>
      </w:tr>
      <w:tr w:rsidR="00E90C64" w:rsidRPr="007E6A64" w:rsidTr="00757A45">
        <w:trPr>
          <w:trHeight w:val="300"/>
        </w:trPr>
        <w:tc>
          <w:tcPr>
            <w:tcW w:w="2028" w:type="dxa"/>
            <w:hideMark/>
          </w:tcPr>
          <w:p w:rsidR="00E90C64" w:rsidRPr="007E6A64" w:rsidRDefault="00E90C64" w:rsidP="00757A45">
            <w:pPr>
              <w:jc w:val="left"/>
              <w:rPr>
                <w:lang w:val="en-GB"/>
              </w:rPr>
            </w:pPr>
            <w:r w:rsidRPr="007E6A64">
              <w:rPr>
                <w:lang w:val="en-GB"/>
              </w:rPr>
              <w:t>UE Antenna Gain</w:t>
            </w:r>
          </w:p>
        </w:tc>
        <w:tc>
          <w:tcPr>
            <w:tcW w:w="1701" w:type="dxa"/>
            <w:noWrap/>
            <w:hideMark/>
          </w:tcPr>
          <w:p w:rsidR="00E90C64" w:rsidRPr="007E6A64" w:rsidRDefault="00E90C64" w:rsidP="00757A45">
            <w:pPr>
              <w:jc w:val="left"/>
              <w:rPr>
                <w:lang w:val="en-GB"/>
              </w:rPr>
            </w:pPr>
            <w:r w:rsidRPr="007E6A64">
              <w:rPr>
                <w:lang w:val="en-GB"/>
              </w:rPr>
              <w:t>dB</w:t>
            </w:r>
          </w:p>
        </w:tc>
        <w:tc>
          <w:tcPr>
            <w:tcW w:w="5995" w:type="dxa"/>
            <w:gridSpan w:val="4"/>
          </w:tcPr>
          <w:p w:rsidR="00E90C64" w:rsidRPr="007E6A64" w:rsidRDefault="00E90C64" w:rsidP="00757A45">
            <w:pPr>
              <w:jc w:val="left"/>
              <w:rPr>
                <w:lang w:val="en-GB"/>
              </w:rPr>
            </w:pPr>
            <w:r w:rsidRPr="007E6A64">
              <w:rPr>
                <w:lang w:val="en-GB"/>
              </w:rPr>
              <w:t>-3</w:t>
            </w:r>
          </w:p>
        </w:tc>
      </w:tr>
      <w:tr w:rsidR="00E90C64" w:rsidRPr="007E6A64" w:rsidTr="00757A45">
        <w:trPr>
          <w:trHeight w:val="300"/>
        </w:trPr>
        <w:tc>
          <w:tcPr>
            <w:tcW w:w="2028" w:type="dxa"/>
            <w:hideMark/>
          </w:tcPr>
          <w:p w:rsidR="00E90C64" w:rsidRPr="007E6A64" w:rsidRDefault="00E90C64" w:rsidP="00757A45">
            <w:pPr>
              <w:jc w:val="left"/>
              <w:rPr>
                <w:lang w:val="en-GB"/>
              </w:rPr>
            </w:pPr>
            <w:r w:rsidRPr="007E6A64">
              <w:rPr>
                <w:lang w:val="en-GB"/>
              </w:rPr>
              <w:t>Antenna pattern</w:t>
            </w:r>
          </w:p>
        </w:tc>
        <w:tc>
          <w:tcPr>
            <w:tcW w:w="1701" w:type="dxa"/>
            <w:noWrap/>
            <w:hideMark/>
          </w:tcPr>
          <w:p w:rsidR="00E90C64" w:rsidRPr="007E6A64" w:rsidRDefault="00E90C64" w:rsidP="00757A45">
            <w:pPr>
              <w:jc w:val="left"/>
              <w:rPr>
                <w:lang w:val="en-GB"/>
              </w:rPr>
            </w:pPr>
            <w:r w:rsidRPr="007E6A64">
              <w:rPr>
                <w:lang w:val="en-GB"/>
              </w:rPr>
              <w:t> </w:t>
            </w:r>
          </w:p>
        </w:tc>
        <w:tc>
          <w:tcPr>
            <w:tcW w:w="5995" w:type="dxa"/>
            <w:gridSpan w:val="4"/>
          </w:tcPr>
          <w:p w:rsidR="00E90C64" w:rsidRPr="007E6A64" w:rsidRDefault="00E90C64" w:rsidP="00757A45">
            <w:pPr>
              <w:jc w:val="left"/>
              <w:rPr>
                <w:lang w:val="en-GB"/>
              </w:rPr>
            </w:pPr>
            <w:r w:rsidRPr="007E6A64">
              <w:rPr>
                <w:lang w:val="en-GB"/>
              </w:rPr>
              <w:t>Omni</w:t>
            </w:r>
          </w:p>
        </w:tc>
      </w:tr>
      <w:tr w:rsidR="00E90C64" w:rsidRPr="007E6A64" w:rsidTr="00757A45">
        <w:trPr>
          <w:trHeight w:val="300"/>
        </w:trPr>
        <w:tc>
          <w:tcPr>
            <w:tcW w:w="2028" w:type="dxa"/>
            <w:hideMark/>
          </w:tcPr>
          <w:p w:rsidR="00E90C64" w:rsidRPr="007E6A64" w:rsidRDefault="00E90C64" w:rsidP="00757A45">
            <w:pPr>
              <w:jc w:val="left"/>
              <w:rPr>
                <w:lang w:val="en-GB"/>
              </w:rPr>
            </w:pPr>
            <w:r w:rsidRPr="007E6A64">
              <w:rPr>
                <w:lang w:val="en-GB"/>
              </w:rPr>
              <w:t>Antenna height above ground</w:t>
            </w:r>
          </w:p>
        </w:tc>
        <w:tc>
          <w:tcPr>
            <w:tcW w:w="1701" w:type="dxa"/>
            <w:noWrap/>
            <w:hideMark/>
          </w:tcPr>
          <w:p w:rsidR="00E90C64" w:rsidRPr="007E6A64" w:rsidRDefault="00E90C64" w:rsidP="00757A45">
            <w:pPr>
              <w:jc w:val="left"/>
              <w:rPr>
                <w:lang w:val="en-GB"/>
              </w:rPr>
            </w:pPr>
            <w:r w:rsidRPr="007E6A64">
              <w:rPr>
                <w:lang w:val="en-GB"/>
              </w:rPr>
              <w:t>m</w:t>
            </w:r>
          </w:p>
        </w:tc>
        <w:tc>
          <w:tcPr>
            <w:tcW w:w="5995" w:type="dxa"/>
            <w:gridSpan w:val="4"/>
          </w:tcPr>
          <w:p w:rsidR="00E90C64" w:rsidRPr="007E6A64" w:rsidRDefault="00993727" w:rsidP="00757A45">
            <w:pPr>
              <w:jc w:val="left"/>
              <w:rPr>
                <w:lang w:val="en-GB"/>
              </w:rPr>
            </w:pPr>
            <w:r w:rsidRPr="007E6A64">
              <w:rPr>
                <w:lang w:val="en-GB"/>
              </w:rPr>
              <w:t>1.</w:t>
            </w:r>
            <w:r w:rsidR="00E90C64" w:rsidRPr="007E6A64">
              <w:rPr>
                <w:lang w:val="en-GB"/>
              </w:rPr>
              <w:t>5</w:t>
            </w:r>
          </w:p>
        </w:tc>
      </w:tr>
      <w:tr w:rsidR="00E90C64" w:rsidRPr="007E6A64" w:rsidTr="00757A45">
        <w:trPr>
          <w:trHeight w:val="300"/>
        </w:trPr>
        <w:tc>
          <w:tcPr>
            <w:tcW w:w="2028" w:type="dxa"/>
            <w:hideMark/>
          </w:tcPr>
          <w:p w:rsidR="00E90C64" w:rsidRPr="007E6A64" w:rsidRDefault="00E90C64" w:rsidP="00757A45">
            <w:pPr>
              <w:jc w:val="left"/>
              <w:rPr>
                <w:lang w:val="en-GB"/>
              </w:rPr>
            </w:pPr>
            <w:r w:rsidRPr="007E6A64">
              <w:rPr>
                <w:lang w:val="en-GB"/>
              </w:rPr>
              <w:t>Typical terrain height above sea</w:t>
            </w:r>
          </w:p>
        </w:tc>
        <w:tc>
          <w:tcPr>
            <w:tcW w:w="1701" w:type="dxa"/>
            <w:noWrap/>
            <w:hideMark/>
          </w:tcPr>
          <w:p w:rsidR="00E90C64" w:rsidRPr="007E6A64" w:rsidRDefault="00E90C64" w:rsidP="00757A45">
            <w:pPr>
              <w:jc w:val="left"/>
              <w:rPr>
                <w:lang w:val="en-GB"/>
              </w:rPr>
            </w:pPr>
            <w:r w:rsidRPr="007E6A64">
              <w:rPr>
                <w:lang w:val="en-GB"/>
              </w:rPr>
              <w:t>m</w:t>
            </w:r>
          </w:p>
        </w:tc>
        <w:tc>
          <w:tcPr>
            <w:tcW w:w="5995" w:type="dxa"/>
            <w:gridSpan w:val="4"/>
          </w:tcPr>
          <w:p w:rsidR="00E90C64" w:rsidRPr="007E6A64" w:rsidRDefault="00E90C64" w:rsidP="00757A45">
            <w:pPr>
              <w:jc w:val="left"/>
              <w:rPr>
                <w:lang w:val="en-GB"/>
              </w:rPr>
            </w:pPr>
            <w:r w:rsidRPr="007E6A64">
              <w:rPr>
                <w:lang w:val="en-GB"/>
              </w:rPr>
              <w:t>0</w:t>
            </w:r>
          </w:p>
        </w:tc>
      </w:tr>
      <w:tr w:rsidR="00E90C64" w:rsidRPr="007E6A64" w:rsidTr="00757A45">
        <w:trPr>
          <w:trHeight w:val="300"/>
        </w:trPr>
        <w:tc>
          <w:tcPr>
            <w:tcW w:w="2028" w:type="dxa"/>
          </w:tcPr>
          <w:p w:rsidR="00E90C64" w:rsidRPr="007E6A64" w:rsidRDefault="00E90C64" w:rsidP="00757A45">
            <w:pPr>
              <w:jc w:val="left"/>
              <w:rPr>
                <w:lang w:val="en-GB"/>
              </w:rPr>
            </w:pPr>
            <w:r w:rsidRPr="007E6A64">
              <w:rPr>
                <w:lang w:val="en-GB"/>
              </w:rPr>
              <w:t>Body loss</w:t>
            </w:r>
          </w:p>
        </w:tc>
        <w:tc>
          <w:tcPr>
            <w:tcW w:w="1701" w:type="dxa"/>
            <w:noWrap/>
          </w:tcPr>
          <w:p w:rsidR="00E90C64" w:rsidRPr="007E6A64" w:rsidRDefault="00E90C64" w:rsidP="00757A45">
            <w:pPr>
              <w:jc w:val="left"/>
              <w:rPr>
                <w:lang w:val="en-GB"/>
              </w:rPr>
            </w:pPr>
            <w:r w:rsidRPr="007E6A64">
              <w:rPr>
                <w:lang w:val="en-GB"/>
              </w:rPr>
              <w:t>dB</w:t>
            </w:r>
          </w:p>
        </w:tc>
        <w:tc>
          <w:tcPr>
            <w:tcW w:w="5995" w:type="dxa"/>
            <w:gridSpan w:val="4"/>
          </w:tcPr>
          <w:p w:rsidR="00E90C64" w:rsidRPr="007E6A64" w:rsidRDefault="00E90C64" w:rsidP="00757A45">
            <w:pPr>
              <w:jc w:val="left"/>
              <w:rPr>
                <w:lang w:val="en-GB"/>
              </w:rPr>
            </w:pPr>
            <w:r w:rsidRPr="007E6A64">
              <w:rPr>
                <w:lang w:val="en-GB"/>
              </w:rPr>
              <w:t>4 or 1 (only considering handheld loss)</w:t>
            </w:r>
          </w:p>
        </w:tc>
      </w:tr>
      <w:tr w:rsidR="00E90C64" w:rsidRPr="007E6A64" w:rsidTr="00757A45">
        <w:trPr>
          <w:trHeight w:val="300"/>
        </w:trPr>
        <w:tc>
          <w:tcPr>
            <w:tcW w:w="2028" w:type="dxa"/>
            <w:hideMark/>
          </w:tcPr>
          <w:p w:rsidR="00E90C64" w:rsidRPr="007E6A64" w:rsidRDefault="00E90C64" w:rsidP="00757A45">
            <w:pPr>
              <w:jc w:val="left"/>
              <w:rPr>
                <w:lang w:val="en-GB"/>
              </w:rPr>
            </w:pPr>
            <w:r w:rsidRPr="007E6A64">
              <w:rPr>
                <w:lang w:val="en-GB"/>
              </w:rPr>
              <w:t>Typical noise figure</w:t>
            </w:r>
          </w:p>
        </w:tc>
        <w:tc>
          <w:tcPr>
            <w:tcW w:w="1701" w:type="dxa"/>
            <w:noWrap/>
            <w:hideMark/>
          </w:tcPr>
          <w:p w:rsidR="00E90C64" w:rsidRPr="007E6A64" w:rsidRDefault="00E90C64" w:rsidP="00757A45">
            <w:pPr>
              <w:jc w:val="left"/>
              <w:rPr>
                <w:lang w:val="en-GB"/>
              </w:rPr>
            </w:pPr>
            <w:r w:rsidRPr="007E6A64">
              <w:rPr>
                <w:lang w:val="en-GB"/>
              </w:rPr>
              <w:t>dB</w:t>
            </w:r>
          </w:p>
        </w:tc>
        <w:tc>
          <w:tcPr>
            <w:tcW w:w="5995" w:type="dxa"/>
            <w:gridSpan w:val="4"/>
          </w:tcPr>
          <w:p w:rsidR="00E90C64" w:rsidRPr="007E6A64" w:rsidRDefault="00E90C64" w:rsidP="00757A45">
            <w:pPr>
              <w:jc w:val="left"/>
              <w:rPr>
                <w:lang w:val="en-GB"/>
              </w:rPr>
            </w:pPr>
            <w:r w:rsidRPr="007E6A64">
              <w:rPr>
                <w:lang w:val="en-GB"/>
              </w:rPr>
              <w:t>8</w:t>
            </w:r>
          </w:p>
        </w:tc>
      </w:tr>
      <w:tr w:rsidR="00E90C64" w:rsidRPr="007E6A64" w:rsidTr="0084306B">
        <w:trPr>
          <w:trHeight w:val="300"/>
        </w:trPr>
        <w:tc>
          <w:tcPr>
            <w:tcW w:w="2028" w:type="dxa"/>
            <w:hideMark/>
          </w:tcPr>
          <w:p w:rsidR="00E90C64" w:rsidRPr="007E6A64" w:rsidRDefault="00E90C64" w:rsidP="00757A45">
            <w:pPr>
              <w:jc w:val="left"/>
              <w:rPr>
                <w:lang w:val="en-GB"/>
              </w:rPr>
            </w:pPr>
            <w:r w:rsidRPr="007E6A64">
              <w:rPr>
                <w:lang w:val="en-GB"/>
              </w:rPr>
              <w:t>Receiver thermal noise level</w:t>
            </w:r>
          </w:p>
        </w:tc>
        <w:tc>
          <w:tcPr>
            <w:tcW w:w="1701" w:type="dxa"/>
            <w:noWrap/>
            <w:hideMark/>
          </w:tcPr>
          <w:p w:rsidR="00E90C64" w:rsidRPr="007E6A64" w:rsidRDefault="00E90C64" w:rsidP="00757A45">
            <w:pPr>
              <w:jc w:val="left"/>
              <w:rPr>
                <w:lang w:val="en-GB"/>
              </w:rPr>
            </w:pPr>
            <w:r w:rsidRPr="007E6A64">
              <w:rPr>
                <w:lang w:val="en-GB"/>
              </w:rPr>
              <w:t>dBm/channel</w:t>
            </w:r>
          </w:p>
        </w:tc>
        <w:tc>
          <w:tcPr>
            <w:tcW w:w="3685" w:type="dxa"/>
            <w:gridSpan w:val="3"/>
          </w:tcPr>
          <w:p w:rsidR="00E90C64" w:rsidRPr="007E6A64" w:rsidRDefault="0084306B" w:rsidP="00757A45">
            <w:pPr>
              <w:jc w:val="left"/>
              <w:rPr>
                <w:lang w:val="en-GB"/>
              </w:rPr>
            </w:pPr>
            <w:r w:rsidRPr="007E6A64">
              <w:rPr>
                <w:lang w:val="en-GB"/>
              </w:rPr>
              <w:t>-96.</w:t>
            </w:r>
            <w:r w:rsidR="00E90C64" w:rsidRPr="007E6A64">
              <w:rPr>
                <w:lang w:val="en-GB"/>
              </w:rPr>
              <w:t>4 dBm</w:t>
            </w:r>
            <w:r w:rsidRPr="007E6A64">
              <w:rPr>
                <w:lang w:val="en-GB"/>
              </w:rPr>
              <w:t xml:space="preserve"> </w:t>
            </w:r>
            <w:r w:rsidR="00E90C64" w:rsidRPr="007E6A64">
              <w:rPr>
                <w:lang w:val="en-GB"/>
              </w:rPr>
              <w:t>/</w:t>
            </w:r>
            <w:r w:rsidRPr="007E6A64">
              <w:rPr>
                <w:lang w:val="en-GB"/>
              </w:rPr>
              <w:t xml:space="preserve"> 9 MHz</w:t>
            </w:r>
          </w:p>
        </w:tc>
        <w:tc>
          <w:tcPr>
            <w:tcW w:w="2310" w:type="dxa"/>
            <w:noWrap/>
            <w:hideMark/>
          </w:tcPr>
          <w:p w:rsidR="00E90C64" w:rsidRPr="007E6A64" w:rsidRDefault="00993727" w:rsidP="00757A45">
            <w:pPr>
              <w:jc w:val="left"/>
              <w:rPr>
                <w:lang w:val="en-GB"/>
              </w:rPr>
            </w:pPr>
            <w:r w:rsidRPr="007E6A64">
              <w:rPr>
                <w:lang w:val="en-GB"/>
              </w:rPr>
              <w:t>-100.</w:t>
            </w:r>
            <w:r w:rsidR="00E90C64" w:rsidRPr="007E6A64">
              <w:rPr>
                <w:lang w:val="en-GB"/>
              </w:rPr>
              <w:t>1 dBm</w:t>
            </w:r>
            <w:r w:rsidR="0084306B" w:rsidRPr="007E6A64">
              <w:rPr>
                <w:lang w:val="en-GB"/>
              </w:rPr>
              <w:t xml:space="preserve"> </w:t>
            </w:r>
            <w:r w:rsidR="00E90C64" w:rsidRPr="007E6A64">
              <w:rPr>
                <w:lang w:val="en-GB"/>
              </w:rPr>
              <w:t>/</w:t>
            </w:r>
            <w:r w:rsidR="0084306B" w:rsidRPr="007E6A64">
              <w:rPr>
                <w:lang w:val="en-GB"/>
              </w:rPr>
              <w:t xml:space="preserve"> </w:t>
            </w:r>
            <w:r w:rsidR="00E90C64" w:rsidRPr="007E6A64">
              <w:rPr>
                <w:lang w:val="en-GB"/>
              </w:rPr>
              <w:t>3</w:t>
            </w:r>
            <w:r w:rsidR="00757A45" w:rsidRPr="007E6A64">
              <w:rPr>
                <w:lang w:val="en-GB"/>
              </w:rPr>
              <w:t>.</w:t>
            </w:r>
            <w:r w:rsidR="00E90C64" w:rsidRPr="007E6A64">
              <w:rPr>
                <w:lang w:val="en-GB"/>
              </w:rPr>
              <w:t>84</w:t>
            </w:r>
            <w:r w:rsidR="0084306B" w:rsidRPr="007E6A64">
              <w:rPr>
                <w:lang w:val="en-GB"/>
              </w:rPr>
              <w:t xml:space="preserve"> </w:t>
            </w:r>
            <w:r w:rsidR="00E90C64" w:rsidRPr="007E6A64">
              <w:rPr>
                <w:lang w:val="en-GB"/>
              </w:rPr>
              <w:t>MHz</w:t>
            </w:r>
          </w:p>
        </w:tc>
      </w:tr>
      <w:tr w:rsidR="00E90C64" w:rsidRPr="007E6A64" w:rsidTr="0084306B">
        <w:trPr>
          <w:trHeight w:val="300"/>
        </w:trPr>
        <w:tc>
          <w:tcPr>
            <w:tcW w:w="2028" w:type="dxa"/>
            <w:hideMark/>
          </w:tcPr>
          <w:p w:rsidR="00E90C64" w:rsidRPr="007E6A64" w:rsidRDefault="00E90C64" w:rsidP="00757A45">
            <w:pPr>
              <w:jc w:val="left"/>
              <w:rPr>
                <w:lang w:val="en-GB"/>
              </w:rPr>
            </w:pPr>
            <w:r w:rsidRPr="007E6A64">
              <w:rPr>
                <w:lang w:val="en-GB"/>
              </w:rPr>
              <w:t xml:space="preserve">Receiver sensitivity </w:t>
            </w:r>
          </w:p>
        </w:tc>
        <w:tc>
          <w:tcPr>
            <w:tcW w:w="1701" w:type="dxa"/>
            <w:noWrap/>
            <w:hideMark/>
          </w:tcPr>
          <w:p w:rsidR="00E90C64" w:rsidRPr="007E6A64" w:rsidRDefault="00E90C64" w:rsidP="00757A45">
            <w:pPr>
              <w:jc w:val="left"/>
              <w:rPr>
                <w:lang w:val="en-GB"/>
              </w:rPr>
            </w:pPr>
            <w:r w:rsidRPr="007E6A64">
              <w:rPr>
                <w:lang w:val="en-GB"/>
              </w:rPr>
              <w:t>dBm/channel</w:t>
            </w:r>
          </w:p>
        </w:tc>
        <w:tc>
          <w:tcPr>
            <w:tcW w:w="1417" w:type="dxa"/>
          </w:tcPr>
          <w:p w:rsidR="00E90C64" w:rsidRPr="007E6A64" w:rsidRDefault="00E90C64" w:rsidP="00757A45">
            <w:pPr>
              <w:jc w:val="left"/>
              <w:rPr>
                <w:lang w:val="en-GB"/>
              </w:rPr>
            </w:pPr>
            <w:r w:rsidRPr="007E6A64">
              <w:rPr>
                <w:lang w:val="en-GB"/>
              </w:rPr>
              <w:t>-94 dBm</w:t>
            </w:r>
            <w:r w:rsidR="00757A45" w:rsidRPr="007E6A64">
              <w:rPr>
                <w:lang w:val="en-GB"/>
              </w:rPr>
              <w:t xml:space="preserve"> </w:t>
            </w:r>
            <w:r w:rsidRPr="007E6A64">
              <w:rPr>
                <w:lang w:val="en-GB"/>
              </w:rPr>
              <w:t>/</w:t>
            </w:r>
            <w:r w:rsidR="00757A45" w:rsidRPr="007E6A64">
              <w:rPr>
                <w:lang w:val="en-GB"/>
              </w:rPr>
              <w:t xml:space="preserve"> </w:t>
            </w:r>
            <w:r w:rsidR="0084306B" w:rsidRPr="007E6A64">
              <w:rPr>
                <w:lang w:val="en-GB"/>
              </w:rPr>
              <w:br/>
              <w:t>9 MHz</w:t>
            </w:r>
          </w:p>
        </w:tc>
        <w:tc>
          <w:tcPr>
            <w:tcW w:w="1134" w:type="dxa"/>
            <w:hideMark/>
          </w:tcPr>
          <w:p w:rsidR="00E90C64" w:rsidRPr="007E6A64" w:rsidRDefault="00E90C64" w:rsidP="00757A45">
            <w:pPr>
              <w:jc w:val="left"/>
              <w:rPr>
                <w:lang w:val="en-GB"/>
              </w:rPr>
            </w:pPr>
            <w:r w:rsidRPr="007E6A64">
              <w:rPr>
                <w:lang w:val="en-GB"/>
              </w:rPr>
              <w:t>-95 dBm</w:t>
            </w:r>
            <w:r w:rsidR="00757A45" w:rsidRPr="007E6A64">
              <w:rPr>
                <w:lang w:val="en-GB"/>
              </w:rPr>
              <w:t xml:space="preserve"> </w:t>
            </w:r>
            <w:r w:rsidRPr="007E6A64">
              <w:rPr>
                <w:lang w:val="en-GB"/>
              </w:rPr>
              <w:t>/</w:t>
            </w:r>
            <w:r w:rsidR="00757A45" w:rsidRPr="007E6A64">
              <w:rPr>
                <w:lang w:val="en-GB"/>
              </w:rPr>
              <w:t xml:space="preserve"> </w:t>
            </w:r>
            <w:r w:rsidR="0084306B" w:rsidRPr="007E6A64">
              <w:rPr>
                <w:lang w:val="en-GB"/>
              </w:rPr>
              <w:t>9 MHz</w:t>
            </w:r>
          </w:p>
        </w:tc>
        <w:tc>
          <w:tcPr>
            <w:tcW w:w="1134" w:type="dxa"/>
            <w:hideMark/>
          </w:tcPr>
          <w:p w:rsidR="00E90C64" w:rsidRPr="007E6A64" w:rsidRDefault="00E90C64" w:rsidP="00757A45">
            <w:pPr>
              <w:jc w:val="left"/>
              <w:rPr>
                <w:lang w:val="en-GB"/>
              </w:rPr>
            </w:pPr>
            <w:r w:rsidRPr="007E6A64">
              <w:rPr>
                <w:lang w:val="en-GB"/>
              </w:rPr>
              <w:t>-96 dBm</w:t>
            </w:r>
            <w:r w:rsidR="00757A45" w:rsidRPr="007E6A64">
              <w:rPr>
                <w:lang w:val="en-GB"/>
              </w:rPr>
              <w:t xml:space="preserve"> </w:t>
            </w:r>
            <w:r w:rsidRPr="007E6A64">
              <w:rPr>
                <w:lang w:val="en-GB"/>
              </w:rPr>
              <w:t>/</w:t>
            </w:r>
            <w:r w:rsidR="00757A45" w:rsidRPr="007E6A64">
              <w:rPr>
                <w:lang w:val="en-GB"/>
              </w:rPr>
              <w:t xml:space="preserve"> </w:t>
            </w:r>
            <w:r w:rsidRPr="007E6A64">
              <w:rPr>
                <w:lang w:val="en-GB"/>
              </w:rPr>
              <w:t>9</w:t>
            </w:r>
            <w:r w:rsidR="0084306B" w:rsidRPr="007E6A64">
              <w:rPr>
                <w:lang w:val="en-GB"/>
              </w:rPr>
              <w:t xml:space="preserve"> </w:t>
            </w:r>
            <w:r w:rsidRPr="007E6A64">
              <w:rPr>
                <w:lang w:val="en-GB"/>
              </w:rPr>
              <w:t>MHz</w:t>
            </w:r>
          </w:p>
        </w:tc>
        <w:tc>
          <w:tcPr>
            <w:tcW w:w="2310" w:type="dxa"/>
            <w:noWrap/>
            <w:hideMark/>
          </w:tcPr>
          <w:p w:rsidR="00E90C64" w:rsidRPr="007E6A64" w:rsidRDefault="00757A45" w:rsidP="00757A45">
            <w:pPr>
              <w:jc w:val="left"/>
              <w:rPr>
                <w:lang w:val="en-GB"/>
              </w:rPr>
            </w:pPr>
            <w:r w:rsidRPr="007E6A64">
              <w:rPr>
                <w:lang w:val="en-GB"/>
              </w:rPr>
              <w:t>-118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3.</w:t>
            </w:r>
            <w:r w:rsidR="00E90C64" w:rsidRPr="007E6A64">
              <w:rPr>
                <w:lang w:val="en-GB"/>
              </w:rPr>
              <w:t>84</w:t>
            </w:r>
            <w:r w:rsidR="00EE167E" w:rsidRPr="007E6A64">
              <w:rPr>
                <w:lang w:val="en-GB"/>
              </w:rPr>
              <w:t xml:space="preserve"> </w:t>
            </w:r>
            <w:r w:rsidR="00E90C64" w:rsidRPr="007E6A64">
              <w:rPr>
                <w:lang w:val="en-GB"/>
              </w:rPr>
              <w:t>MHz</w:t>
            </w:r>
          </w:p>
        </w:tc>
      </w:tr>
      <w:tr w:rsidR="00E90C64" w:rsidRPr="007E6A64" w:rsidTr="0084306B">
        <w:trPr>
          <w:trHeight w:val="600"/>
        </w:trPr>
        <w:tc>
          <w:tcPr>
            <w:tcW w:w="2028" w:type="dxa"/>
            <w:hideMark/>
          </w:tcPr>
          <w:p w:rsidR="00E90C64" w:rsidRPr="007E6A64" w:rsidRDefault="00E90C64" w:rsidP="00757A45">
            <w:pPr>
              <w:jc w:val="left"/>
              <w:rPr>
                <w:lang w:val="en-GB"/>
              </w:rPr>
            </w:pPr>
            <w:r w:rsidRPr="007E6A64">
              <w:rPr>
                <w:lang w:val="en-GB"/>
              </w:rPr>
              <w:t>Protection ratio</w:t>
            </w:r>
          </w:p>
        </w:tc>
        <w:tc>
          <w:tcPr>
            <w:tcW w:w="1701" w:type="dxa"/>
            <w:noWrap/>
            <w:hideMark/>
          </w:tcPr>
          <w:p w:rsidR="00E90C64" w:rsidRPr="007E6A64" w:rsidRDefault="00E90C64" w:rsidP="00757A45">
            <w:pPr>
              <w:jc w:val="left"/>
              <w:rPr>
                <w:lang w:val="en-GB"/>
              </w:rPr>
            </w:pPr>
            <w:r w:rsidRPr="007E6A64">
              <w:rPr>
                <w:lang w:val="en-GB"/>
              </w:rPr>
              <w:t> </w:t>
            </w:r>
          </w:p>
        </w:tc>
        <w:tc>
          <w:tcPr>
            <w:tcW w:w="3685" w:type="dxa"/>
            <w:gridSpan w:val="3"/>
          </w:tcPr>
          <w:p w:rsidR="00E90C64" w:rsidRPr="007E6A64" w:rsidRDefault="00E90C64" w:rsidP="00757A45">
            <w:pPr>
              <w:jc w:val="left"/>
              <w:rPr>
                <w:lang w:val="en-GB"/>
              </w:rPr>
            </w:pPr>
            <w:r w:rsidRPr="007E6A64">
              <w:rPr>
                <w:lang w:val="en-GB"/>
              </w:rPr>
              <w:t xml:space="preserve">I/N = 0 dB </w:t>
            </w:r>
            <w:r w:rsidRPr="007E6A64">
              <w:rPr>
                <w:lang w:val="en-GB"/>
              </w:rPr>
              <w:br/>
              <w:t>1% throughput loss</w:t>
            </w:r>
          </w:p>
        </w:tc>
        <w:tc>
          <w:tcPr>
            <w:tcW w:w="2310" w:type="dxa"/>
            <w:hideMark/>
          </w:tcPr>
          <w:p w:rsidR="00E90C64" w:rsidRPr="007E6A64" w:rsidRDefault="00E90C64" w:rsidP="00757A45">
            <w:pPr>
              <w:jc w:val="left"/>
              <w:rPr>
                <w:lang w:val="en-GB"/>
              </w:rPr>
            </w:pPr>
            <w:r w:rsidRPr="007E6A64">
              <w:rPr>
                <w:lang w:val="en-GB"/>
              </w:rPr>
              <w:t>I/N = 0 dB</w:t>
            </w:r>
            <w:r w:rsidRPr="007E6A64">
              <w:rPr>
                <w:lang w:val="en-GB"/>
              </w:rPr>
              <w:br/>
              <w:t>1% capacity loss</w:t>
            </w:r>
          </w:p>
        </w:tc>
      </w:tr>
    </w:tbl>
    <w:p w:rsidR="004E0CF7" w:rsidRPr="007E6A64" w:rsidRDefault="007E6A64" w:rsidP="00704CEF">
      <w:pPr>
        <w:pStyle w:val="ECCParagraph"/>
        <w:spacing w:before="240"/>
      </w:pPr>
      <w:r w:rsidRPr="007E6A64">
        <w:t xml:space="preserve">The </w:t>
      </w:r>
      <w:proofErr w:type="spellStart"/>
      <w:r w:rsidRPr="007E6A64">
        <w:t>horis</w:t>
      </w:r>
      <w:r w:rsidR="007D2B1D" w:rsidRPr="007E6A64">
        <w:t>ontal</w:t>
      </w:r>
      <w:proofErr w:type="spellEnd"/>
      <w:r w:rsidR="007D2B1D" w:rsidRPr="007E6A64">
        <w:t xml:space="preserve"> and vertical antenna patterns</w:t>
      </w:r>
      <w:r w:rsidR="00421783" w:rsidRPr="007E6A64">
        <w:t xml:space="preserve"> for the base stations of the land-based networks</w:t>
      </w:r>
      <w:r w:rsidR="007D2B1D" w:rsidRPr="007E6A64">
        <w:t xml:space="preserve"> are as follow:</w:t>
      </w:r>
    </w:p>
    <w:p w:rsidR="00184C54" w:rsidRDefault="004E0CF7" w:rsidP="007D2B1D">
      <w:pPr>
        <w:jc w:val="center"/>
        <w:rPr>
          <w:b/>
          <w:i/>
          <w:lang w:val="en-GB"/>
        </w:rPr>
      </w:pPr>
      <w:r w:rsidRPr="007E6A64">
        <w:rPr>
          <w:noProof/>
          <w:lang w:val="da-DK" w:eastAsia="da-DK"/>
        </w:rPr>
        <w:drawing>
          <wp:inline distT="0" distB="0" distL="0" distR="0" wp14:anchorId="126AACD8" wp14:editId="2175A554">
            <wp:extent cx="3261600" cy="3261600"/>
            <wp:effectExtent l="0" t="0" r="0" b="0"/>
            <wp:docPr id="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600" cy="3261600"/>
                    </a:xfrm>
                    <a:prstGeom prst="rect">
                      <a:avLst/>
                    </a:prstGeom>
                    <a:noFill/>
                    <a:ln>
                      <a:noFill/>
                    </a:ln>
                  </pic:spPr>
                </pic:pic>
              </a:graphicData>
            </a:graphic>
          </wp:inline>
        </w:drawing>
      </w:r>
    </w:p>
    <w:p w:rsidR="004E0CF7" w:rsidRDefault="004E0CF7" w:rsidP="004E0CF7">
      <w:pPr>
        <w:pStyle w:val="Caption"/>
      </w:pPr>
      <w:r>
        <w:t xml:space="preserve">Figure </w:t>
      </w:r>
      <w:r>
        <w:fldChar w:fldCharType="begin"/>
      </w:r>
      <w:r>
        <w:instrText xml:space="preserve"> SEQ Figure \* ARABIC </w:instrText>
      </w:r>
      <w:r>
        <w:fldChar w:fldCharType="separate"/>
      </w:r>
      <w:r w:rsidR="006B5897">
        <w:rPr>
          <w:noProof/>
        </w:rPr>
        <w:t>3</w:t>
      </w:r>
      <w:r>
        <w:fldChar w:fldCharType="end"/>
      </w:r>
      <w:r>
        <w:t xml:space="preserve">: </w:t>
      </w:r>
      <w:r w:rsidRPr="007E6A64">
        <w:t>Land</w:t>
      </w:r>
      <w:r>
        <w:t xml:space="preserve"> Base Station antenna hori</w:t>
      </w:r>
      <w:r w:rsidR="006054BD">
        <w:t>z</w:t>
      </w:r>
      <w:r w:rsidRPr="007E6A64">
        <w:t>ontal pattern</w:t>
      </w:r>
    </w:p>
    <w:p w:rsidR="004E0CF7" w:rsidRDefault="004E0CF7" w:rsidP="004E0CF7">
      <w:pPr>
        <w:jc w:val="center"/>
      </w:pPr>
      <w:r w:rsidRPr="007E6A64">
        <w:rPr>
          <w:noProof/>
          <w:lang w:val="da-DK" w:eastAsia="da-DK"/>
        </w:rPr>
        <w:lastRenderedPageBreak/>
        <w:drawing>
          <wp:inline distT="0" distB="0" distL="0" distR="0" wp14:anchorId="39543D3D" wp14:editId="6FBE3010">
            <wp:extent cx="4575600" cy="2764800"/>
            <wp:effectExtent l="0" t="0" r="0" b="0"/>
            <wp:docPr id="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5600" cy="2764800"/>
                    </a:xfrm>
                    <a:prstGeom prst="rect">
                      <a:avLst/>
                    </a:prstGeom>
                    <a:noFill/>
                    <a:ln>
                      <a:noFill/>
                    </a:ln>
                  </pic:spPr>
                </pic:pic>
              </a:graphicData>
            </a:graphic>
          </wp:inline>
        </w:drawing>
      </w:r>
    </w:p>
    <w:p w:rsidR="004E0CF7" w:rsidRPr="004E0CF7" w:rsidRDefault="004E0CF7" w:rsidP="004E0CF7">
      <w:pPr>
        <w:pStyle w:val="Caption"/>
      </w:pPr>
      <w:r>
        <w:t xml:space="preserve">Figure </w:t>
      </w:r>
      <w:r>
        <w:fldChar w:fldCharType="begin"/>
      </w:r>
      <w:r>
        <w:instrText xml:space="preserve"> SEQ Figure \* ARABIC </w:instrText>
      </w:r>
      <w:r>
        <w:fldChar w:fldCharType="separate"/>
      </w:r>
      <w:r w:rsidR="006B5897">
        <w:rPr>
          <w:noProof/>
        </w:rPr>
        <w:t>4</w:t>
      </w:r>
      <w:r>
        <w:fldChar w:fldCharType="end"/>
      </w:r>
      <w:r>
        <w:t>:</w:t>
      </w:r>
      <w:r w:rsidRPr="004E0CF7">
        <w:t xml:space="preserve"> Land</w:t>
      </w:r>
      <w:r w:rsidRPr="007E6A64">
        <w:t xml:space="preserve"> Base Station antenna vertical pattern</w:t>
      </w:r>
    </w:p>
    <w:p w:rsidR="00643023" w:rsidRPr="007E6A64" w:rsidRDefault="00286A86" w:rsidP="00E90C64">
      <w:pPr>
        <w:pStyle w:val="Heading3"/>
      </w:pPr>
      <w:r w:rsidRPr="007E6A64">
        <w:t>MCV system parameters</w:t>
      </w:r>
      <w:bookmarkEnd w:id="12"/>
    </w:p>
    <w:p w:rsidR="00286A86" w:rsidRPr="007E6A64" w:rsidRDefault="00134252">
      <w:pPr>
        <w:pStyle w:val="ECCParagraph"/>
      </w:pPr>
      <w:r w:rsidRPr="007E6A64">
        <w:t xml:space="preserve">LTE is </w:t>
      </w:r>
      <w:r w:rsidR="00321481" w:rsidRPr="007E6A64">
        <w:t xml:space="preserve">a technology </w:t>
      </w:r>
      <w:r w:rsidRPr="007E6A64">
        <w:t>candidate for being introduced in 1800</w:t>
      </w:r>
      <w:r w:rsidR="00360EBF" w:rsidRPr="007E6A64">
        <w:t xml:space="preserve"> </w:t>
      </w:r>
      <w:r w:rsidRPr="007E6A64">
        <w:t>MHz and 2600</w:t>
      </w:r>
      <w:r w:rsidR="00360EBF" w:rsidRPr="007E6A64">
        <w:t xml:space="preserve"> </w:t>
      </w:r>
      <w:r w:rsidRPr="007E6A64">
        <w:t xml:space="preserve">MHz bands on board vessels while for the 2GHz band, the candidate technology is UMTS. </w:t>
      </w:r>
    </w:p>
    <w:p w:rsidR="00075AA0" w:rsidRPr="007E6A64" w:rsidRDefault="00E90C64" w:rsidP="00E90C64">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w:t>
      </w:r>
      <w:r w:rsidRPr="007E6A64">
        <w:rPr>
          <w:lang w:val="en-GB"/>
        </w:rPr>
        <w:fldChar w:fldCharType="end"/>
      </w:r>
      <w:r w:rsidRPr="007E6A64">
        <w:rPr>
          <w:lang w:val="en-GB"/>
        </w:rPr>
        <w:t>: MCV base station parameters</w:t>
      </w:r>
    </w:p>
    <w:tbl>
      <w:tblPr>
        <w:tblStyle w:val="ECCTable-redheader"/>
        <w:tblW w:w="9655" w:type="dxa"/>
        <w:tblLook w:val="04A0" w:firstRow="1" w:lastRow="0" w:firstColumn="1" w:lastColumn="0" w:noHBand="0" w:noVBand="1"/>
      </w:tblPr>
      <w:tblGrid>
        <w:gridCol w:w="3362"/>
        <w:gridCol w:w="1384"/>
        <w:gridCol w:w="1357"/>
        <w:gridCol w:w="1276"/>
        <w:gridCol w:w="41"/>
        <w:gridCol w:w="2235"/>
      </w:tblGrid>
      <w:tr w:rsidR="00E90C64" w:rsidRPr="007E6A64" w:rsidTr="00075AA0">
        <w:trPr>
          <w:cnfStyle w:val="100000000000" w:firstRow="1" w:lastRow="0" w:firstColumn="0" w:lastColumn="0" w:oddVBand="0" w:evenVBand="0" w:oddHBand="0" w:evenHBand="0" w:firstRowFirstColumn="0" w:firstRowLastColumn="0" w:lastRowFirstColumn="0" w:lastRowLastColumn="0"/>
          <w:trHeight w:val="300"/>
        </w:trPr>
        <w:tc>
          <w:tcPr>
            <w:tcW w:w="4746" w:type="dxa"/>
            <w:gridSpan w:val="2"/>
            <w:hideMark/>
          </w:tcPr>
          <w:p w:rsidR="00E90C64" w:rsidRPr="007E6A64" w:rsidRDefault="00E90C64" w:rsidP="007D1BFB">
            <w:pPr>
              <w:rPr>
                <w:lang w:val="en-GB"/>
              </w:rPr>
            </w:pPr>
            <w:r w:rsidRPr="007E6A64">
              <w:rPr>
                <w:lang w:val="en-GB"/>
              </w:rPr>
              <w:t>MCV base station</w:t>
            </w:r>
          </w:p>
        </w:tc>
        <w:tc>
          <w:tcPr>
            <w:tcW w:w="1357" w:type="dxa"/>
            <w:noWrap/>
            <w:hideMark/>
          </w:tcPr>
          <w:p w:rsidR="00E90C64" w:rsidRPr="007E6A64" w:rsidRDefault="0084306B" w:rsidP="007D1BFB">
            <w:pPr>
              <w:rPr>
                <w:lang w:val="en-GB"/>
              </w:rPr>
            </w:pPr>
            <w:r w:rsidRPr="007E6A64">
              <w:rPr>
                <w:lang w:val="en-GB"/>
              </w:rPr>
              <w:t>LTE 1800</w:t>
            </w:r>
          </w:p>
        </w:tc>
        <w:tc>
          <w:tcPr>
            <w:tcW w:w="1276" w:type="dxa"/>
            <w:noWrap/>
            <w:hideMark/>
          </w:tcPr>
          <w:p w:rsidR="00E90C64" w:rsidRPr="007E6A64" w:rsidRDefault="0084306B" w:rsidP="007D1BFB">
            <w:pPr>
              <w:rPr>
                <w:lang w:val="en-GB"/>
              </w:rPr>
            </w:pPr>
            <w:r w:rsidRPr="007E6A64">
              <w:rPr>
                <w:lang w:val="en-GB"/>
              </w:rPr>
              <w:t>LTE 2600</w:t>
            </w:r>
          </w:p>
        </w:tc>
        <w:tc>
          <w:tcPr>
            <w:tcW w:w="2276" w:type="dxa"/>
            <w:gridSpan w:val="2"/>
            <w:noWrap/>
            <w:hideMark/>
          </w:tcPr>
          <w:p w:rsidR="00E90C64" w:rsidRPr="007E6A64" w:rsidRDefault="00617F61" w:rsidP="007D1BFB">
            <w:pPr>
              <w:rPr>
                <w:lang w:val="en-GB"/>
              </w:rPr>
            </w:pPr>
            <w:r w:rsidRPr="007E6A64">
              <w:rPr>
                <w:lang w:val="en-GB"/>
              </w:rPr>
              <w:t>UMTS 2100</w:t>
            </w:r>
          </w:p>
        </w:tc>
      </w:tr>
      <w:tr w:rsidR="00E90C64" w:rsidRPr="007E6A64" w:rsidTr="00075AA0">
        <w:trPr>
          <w:trHeight w:val="300"/>
        </w:trPr>
        <w:tc>
          <w:tcPr>
            <w:tcW w:w="3362" w:type="dxa"/>
            <w:hideMark/>
          </w:tcPr>
          <w:p w:rsidR="00E90C64" w:rsidRPr="007E6A64" w:rsidRDefault="00E90C64" w:rsidP="00757A45">
            <w:pPr>
              <w:jc w:val="left"/>
              <w:rPr>
                <w:lang w:val="en-GB"/>
              </w:rPr>
            </w:pPr>
            <w:r w:rsidRPr="007E6A64">
              <w:rPr>
                <w:lang w:val="en-GB"/>
              </w:rPr>
              <w:t>Channel bandwidth</w:t>
            </w:r>
          </w:p>
        </w:tc>
        <w:tc>
          <w:tcPr>
            <w:tcW w:w="1384" w:type="dxa"/>
            <w:noWrap/>
            <w:hideMark/>
          </w:tcPr>
          <w:p w:rsidR="00E90C64" w:rsidRPr="007E6A64" w:rsidRDefault="00E90C64" w:rsidP="00757A45">
            <w:pPr>
              <w:jc w:val="left"/>
              <w:rPr>
                <w:lang w:val="en-GB"/>
              </w:rPr>
            </w:pPr>
            <w:r w:rsidRPr="007E6A64">
              <w:rPr>
                <w:lang w:val="en-GB"/>
              </w:rPr>
              <w:t>MHz</w:t>
            </w:r>
          </w:p>
        </w:tc>
        <w:tc>
          <w:tcPr>
            <w:tcW w:w="2633" w:type="dxa"/>
            <w:gridSpan w:val="2"/>
            <w:noWrap/>
            <w:hideMark/>
          </w:tcPr>
          <w:p w:rsidR="00E90C64" w:rsidRPr="007E6A64" w:rsidRDefault="00E90C64" w:rsidP="00757A45">
            <w:pPr>
              <w:jc w:val="left"/>
              <w:rPr>
                <w:lang w:val="en-GB"/>
              </w:rPr>
            </w:pPr>
            <w:r w:rsidRPr="007E6A64">
              <w:rPr>
                <w:lang w:val="en-GB"/>
              </w:rPr>
              <w:t>5</w:t>
            </w:r>
            <w:r w:rsidR="00757A45" w:rsidRPr="007E6A64">
              <w:rPr>
                <w:lang w:val="en-GB"/>
              </w:rPr>
              <w:t xml:space="preserve"> </w:t>
            </w:r>
            <w:r w:rsidRPr="007E6A64">
              <w:rPr>
                <w:lang w:val="en-GB"/>
              </w:rPr>
              <w:t>MHz, 10</w:t>
            </w:r>
            <w:r w:rsidR="00757A45" w:rsidRPr="007E6A64">
              <w:rPr>
                <w:lang w:val="en-GB"/>
              </w:rPr>
              <w:t xml:space="preserve"> </w:t>
            </w:r>
            <w:r w:rsidRPr="007E6A64">
              <w:rPr>
                <w:lang w:val="en-GB"/>
              </w:rPr>
              <w:t>MHz</w:t>
            </w:r>
          </w:p>
        </w:tc>
        <w:tc>
          <w:tcPr>
            <w:tcW w:w="2276" w:type="dxa"/>
            <w:gridSpan w:val="2"/>
            <w:noWrap/>
            <w:hideMark/>
          </w:tcPr>
          <w:p w:rsidR="00E90C64" w:rsidRPr="007E6A64" w:rsidRDefault="00E90C64" w:rsidP="00757A45">
            <w:pPr>
              <w:jc w:val="left"/>
              <w:rPr>
                <w:lang w:val="en-GB"/>
              </w:rPr>
            </w:pPr>
            <w:r w:rsidRPr="007E6A64">
              <w:rPr>
                <w:lang w:val="en-GB"/>
              </w:rPr>
              <w:t>5</w:t>
            </w:r>
            <w:r w:rsidR="00757A45" w:rsidRPr="007E6A64">
              <w:rPr>
                <w:lang w:val="en-GB"/>
              </w:rPr>
              <w:t xml:space="preserve"> </w:t>
            </w:r>
            <w:r w:rsidRPr="007E6A64">
              <w:rPr>
                <w:lang w:val="en-GB"/>
              </w:rPr>
              <w:t>MHz</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Indoor Antenna Transmit power (per antenna)</w:t>
            </w:r>
          </w:p>
        </w:tc>
        <w:tc>
          <w:tcPr>
            <w:tcW w:w="1384" w:type="dxa"/>
            <w:noWrap/>
            <w:hideMark/>
          </w:tcPr>
          <w:p w:rsidR="00E90C64" w:rsidRPr="007E6A64" w:rsidRDefault="00E90C64" w:rsidP="00757A45">
            <w:pPr>
              <w:jc w:val="left"/>
              <w:rPr>
                <w:lang w:val="en-GB"/>
              </w:rPr>
            </w:pPr>
            <w:r w:rsidRPr="007E6A64">
              <w:rPr>
                <w:lang w:val="en-GB"/>
              </w:rPr>
              <w:t>dBm/channel</w:t>
            </w:r>
          </w:p>
        </w:tc>
        <w:tc>
          <w:tcPr>
            <w:tcW w:w="4909" w:type="dxa"/>
            <w:gridSpan w:val="4"/>
            <w:noWrap/>
            <w:hideMark/>
          </w:tcPr>
          <w:p w:rsidR="00E90C64" w:rsidRPr="007E6A64" w:rsidRDefault="00E90C64" w:rsidP="00757A45">
            <w:pPr>
              <w:jc w:val="left"/>
              <w:rPr>
                <w:lang w:val="en-GB"/>
              </w:rPr>
            </w:pPr>
            <w:r w:rsidRPr="007E6A64">
              <w:rPr>
                <w:lang w:val="en-GB"/>
              </w:rPr>
              <w:t>-5</w:t>
            </w:r>
          </w:p>
        </w:tc>
      </w:tr>
      <w:tr w:rsidR="00E90C64" w:rsidRPr="007E6A64" w:rsidTr="00E90C64">
        <w:trPr>
          <w:trHeight w:val="300"/>
        </w:trPr>
        <w:tc>
          <w:tcPr>
            <w:tcW w:w="3362" w:type="dxa"/>
          </w:tcPr>
          <w:p w:rsidR="00E90C64" w:rsidRPr="007E6A64" w:rsidRDefault="00E90C64" w:rsidP="00757A45">
            <w:pPr>
              <w:jc w:val="left"/>
              <w:rPr>
                <w:lang w:val="en-GB"/>
              </w:rPr>
            </w:pPr>
            <w:r w:rsidRPr="007E6A64">
              <w:rPr>
                <w:lang w:val="en-GB"/>
              </w:rPr>
              <w:t>Typical number of antennas</w:t>
            </w:r>
          </w:p>
        </w:tc>
        <w:tc>
          <w:tcPr>
            <w:tcW w:w="1384" w:type="dxa"/>
            <w:noWrap/>
          </w:tcPr>
          <w:p w:rsidR="00E90C64" w:rsidRPr="007E6A64" w:rsidRDefault="00E90C64" w:rsidP="00757A45">
            <w:pPr>
              <w:jc w:val="left"/>
              <w:rPr>
                <w:lang w:val="en-GB"/>
              </w:rPr>
            </w:pPr>
          </w:p>
        </w:tc>
        <w:tc>
          <w:tcPr>
            <w:tcW w:w="4909" w:type="dxa"/>
            <w:gridSpan w:val="4"/>
            <w:noWrap/>
          </w:tcPr>
          <w:p w:rsidR="00E90C64" w:rsidRPr="007E6A64" w:rsidRDefault="00E90C64" w:rsidP="00757A45">
            <w:pPr>
              <w:jc w:val="left"/>
              <w:rPr>
                <w:lang w:val="en-GB"/>
              </w:rPr>
            </w:pPr>
            <w:r w:rsidRPr="007E6A64">
              <w:rPr>
                <w:lang w:val="en-GB"/>
              </w:rPr>
              <w:t>50</w:t>
            </w:r>
          </w:p>
        </w:tc>
      </w:tr>
      <w:tr w:rsidR="00E90C64" w:rsidRPr="007E6A64" w:rsidTr="00075AA0">
        <w:trPr>
          <w:trHeight w:val="300"/>
        </w:trPr>
        <w:tc>
          <w:tcPr>
            <w:tcW w:w="3362" w:type="dxa"/>
            <w:hideMark/>
          </w:tcPr>
          <w:p w:rsidR="00E90C64" w:rsidRPr="007E6A64" w:rsidRDefault="00E90C64" w:rsidP="00757A45">
            <w:pPr>
              <w:jc w:val="left"/>
              <w:rPr>
                <w:lang w:val="en-GB"/>
              </w:rPr>
            </w:pPr>
            <w:r w:rsidRPr="007E6A64">
              <w:rPr>
                <w:lang w:val="en-GB"/>
              </w:rPr>
              <w:t>Indoor Antenna gain</w:t>
            </w:r>
          </w:p>
        </w:tc>
        <w:tc>
          <w:tcPr>
            <w:tcW w:w="1384" w:type="dxa"/>
            <w:noWrap/>
            <w:hideMark/>
          </w:tcPr>
          <w:p w:rsidR="00E90C64" w:rsidRPr="007E6A64" w:rsidRDefault="00E90C64" w:rsidP="00757A45">
            <w:pPr>
              <w:jc w:val="left"/>
              <w:rPr>
                <w:lang w:val="en-GB"/>
              </w:rPr>
            </w:pPr>
            <w:r w:rsidRPr="007E6A64">
              <w:rPr>
                <w:lang w:val="en-GB"/>
              </w:rPr>
              <w:t>dBi</w:t>
            </w:r>
          </w:p>
        </w:tc>
        <w:tc>
          <w:tcPr>
            <w:tcW w:w="1357" w:type="dxa"/>
            <w:noWrap/>
            <w:hideMark/>
          </w:tcPr>
          <w:p w:rsidR="00E90C64" w:rsidRPr="007E6A64" w:rsidRDefault="00E90C64" w:rsidP="00757A45">
            <w:pPr>
              <w:jc w:val="left"/>
              <w:rPr>
                <w:lang w:val="en-GB"/>
              </w:rPr>
            </w:pPr>
            <w:r w:rsidRPr="007E6A64">
              <w:rPr>
                <w:lang w:val="en-GB"/>
              </w:rPr>
              <w:t>2</w:t>
            </w:r>
          </w:p>
          <w:p w:rsidR="00E90C64" w:rsidRPr="007E6A64" w:rsidRDefault="00E90C64" w:rsidP="00757A45">
            <w:pPr>
              <w:jc w:val="left"/>
              <w:rPr>
                <w:lang w:val="en-GB"/>
              </w:rPr>
            </w:pPr>
            <w:r w:rsidRPr="007E6A64">
              <w:rPr>
                <w:lang w:val="en-GB"/>
              </w:rPr>
              <w:t>3 (900</w:t>
            </w:r>
            <w:r w:rsidR="00757A45" w:rsidRPr="007E6A64">
              <w:rPr>
                <w:lang w:val="en-GB"/>
              </w:rPr>
              <w:t xml:space="preserve"> </w:t>
            </w:r>
            <w:r w:rsidRPr="007E6A64">
              <w:rPr>
                <w:lang w:val="en-GB"/>
              </w:rPr>
              <w:t>MHz band)</w:t>
            </w:r>
          </w:p>
        </w:tc>
        <w:tc>
          <w:tcPr>
            <w:tcW w:w="1317" w:type="dxa"/>
            <w:gridSpan w:val="2"/>
          </w:tcPr>
          <w:p w:rsidR="00E90C64" w:rsidRPr="007E6A64" w:rsidRDefault="00E90C64" w:rsidP="00757A45">
            <w:pPr>
              <w:jc w:val="left"/>
              <w:rPr>
                <w:lang w:val="en-GB"/>
              </w:rPr>
            </w:pPr>
            <w:r w:rsidRPr="007E6A64">
              <w:rPr>
                <w:lang w:val="en-GB"/>
              </w:rPr>
              <w:t>4</w:t>
            </w:r>
          </w:p>
        </w:tc>
        <w:tc>
          <w:tcPr>
            <w:tcW w:w="2235" w:type="dxa"/>
          </w:tcPr>
          <w:p w:rsidR="00E90C64" w:rsidRPr="007E6A64" w:rsidRDefault="00E90C64" w:rsidP="00757A45">
            <w:pPr>
              <w:jc w:val="left"/>
              <w:rPr>
                <w:lang w:val="en-GB"/>
              </w:rPr>
            </w:pPr>
            <w:r w:rsidRPr="007E6A64">
              <w:rPr>
                <w:lang w:val="en-GB"/>
              </w:rPr>
              <w:t>3</w:t>
            </w:r>
          </w:p>
        </w:tc>
      </w:tr>
      <w:tr w:rsidR="00E90C64" w:rsidRPr="007E6A64" w:rsidTr="00E90C64">
        <w:trPr>
          <w:trHeight w:val="615"/>
        </w:trPr>
        <w:tc>
          <w:tcPr>
            <w:tcW w:w="3362" w:type="dxa"/>
            <w:hideMark/>
          </w:tcPr>
          <w:p w:rsidR="00E90C64" w:rsidRPr="007E6A64" w:rsidRDefault="00E90C64" w:rsidP="00757A45">
            <w:pPr>
              <w:jc w:val="left"/>
              <w:rPr>
                <w:lang w:val="en-GB"/>
              </w:rPr>
            </w:pPr>
            <w:r w:rsidRPr="007E6A64">
              <w:rPr>
                <w:lang w:val="en-GB"/>
              </w:rPr>
              <w:t>Outdoor antennas transmit power (considering four antennas of -</w:t>
            </w:r>
            <w:r w:rsidR="00EE167E" w:rsidRPr="007E6A64">
              <w:rPr>
                <w:lang w:val="en-GB"/>
              </w:rPr>
              <w:t>5 d</w:t>
            </w:r>
            <w:r w:rsidRPr="007E6A64">
              <w:rPr>
                <w:lang w:val="en-GB"/>
              </w:rPr>
              <w:t xml:space="preserve">Bm/antenna facing the land </w:t>
            </w:r>
            <w:proofErr w:type="spellStart"/>
            <w:r w:rsidRPr="007E6A64">
              <w:rPr>
                <w:lang w:val="en-GB"/>
              </w:rPr>
              <w:t>modeled</w:t>
            </w:r>
            <w:proofErr w:type="spellEnd"/>
            <w:r w:rsidRPr="007E6A64">
              <w:rPr>
                <w:lang w:val="en-GB"/>
              </w:rPr>
              <w:t xml:space="preserve"> as a single </w:t>
            </w:r>
            <w:proofErr w:type="spellStart"/>
            <w:r w:rsidRPr="007E6A64">
              <w:rPr>
                <w:lang w:val="en-GB"/>
              </w:rPr>
              <w:t>omni</w:t>
            </w:r>
            <w:proofErr w:type="spellEnd"/>
            <w:r w:rsidRPr="007E6A64">
              <w:rPr>
                <w:lang w:val="en-GB"/>
              </w:rPr>
              <w:t xml:space="preserve"> antenna for MCV) </w:t>
            </w:r>
          </w:p>
        </w:tc>
        <w:tc>
          <w:tcPr>
            <w:tcW w:w="1384" w:type="dxa"/>
            <w:noWrap/>
            <w:hideMark/>
          </w:tcPr>
          <w:p w:rsidR="00E90C64" w:rsidRPr="007E6A64" w:rsidRDefault="00E90C64" w:rsidP="00757A45">
            <w:pPr>
              <w:jc w:val="left"/>
              <w:rPr>
                <w:lang w:val="en-GB"/>
              </w:rPr>
            </w:pPr>
            <w:r w:rsidRPr="007E6A64">
              <w:rPr>
                <w:lang w:val="en-GB"/>
              </w:rPr>
              <w:t>dBm/channel</w:t>
            </w:r>
          </w:p>
        </w:tc>
        <w:tc>
          <w:tcPr>
            <w:tcW w:w="4909" w:type="dxa"/>
            <w:gridSpan w:val="4"/>
            <w:noWrap/>
            <w:hideMark/>
          </w:tcPr>
          <w:p w:rsidR="00E90C64" w:rsidRPr="007E6A64" w:rsidRDefault="00E90C64" w:rsidP="00757A45">
            <w:pPr>
              <w:jc w:val="left"/>
              <w:rPr>
                <w:lang w:val="en-GB"/>
              </w:rPr>
            </w:pPr>
            <w:r w:rsidRPr="007E6A64">
              <w:rPr>
                <w:lang w:val="en-GB"/>
              </w:rPr>
              <w:t>1</w:t>
            </w:r>
          </w:p>
        </w:tc>
      </w:tr>
      <w:tr w:rsidR="00E90C64" w:rsidRPr="007E6A64" w:rsidTr="00E90C64">
        <w:trPr>
          <w:trHeight w:val="600"/>
        </w:trPr>
        <w:tc>
          <w:tcPr>
            <w:tcW w:w="3362" w:type="dxa"/>
            <w:hideMark/>
          </w:tcPr>
          <w:p w:rsidR="00E90C64" w:rsidRPr="007E6A64" w:rsidRDefault="00E90C64" w:rsidP="00757A45">
            <w:pPr>
              <w:jc w:val="left"/>
              <w:rPr>
                <w:lang w:val="en-GB"/>
              </w:rPr>
            </w:pPr>
            <w:r w:rsidRPr="007E6A64">
              <w:rPr>
                <w:lang w:val="en-GB"/>
              </w:rPr>
              <w:t>Outdoor antennas (</w:t>
            </w:r>
            <w:proofErr w:type="spellStart"/>
            <w:r w:rsidRPr="007E6A64">
              <w:rPr>
                <w:lang w:val="en-GB"/>
              </w:rPr>
              <w:t>modeled</w:t>
            </w:r>
            <w:proofErr w:type="spellEnd"/>
            <w:r w:rsidRPr="007E6A64">
              <w:rPr>
                <w:lang w:val="en-GB"/>
              </w:rPr>
              <w:t xml:space="preserve"> as a single </w:t>
            </w:r>
            <w:proofErr w:type="spellStart"/>
            <w:r w:rsidRPr="007E6A64">
              <w:rPr>
                <w:lang w:val="en-GB"/>
              </w:rPr>
              <w:t>omni</w:t>
            </w:r>
            <w:proofErr w:type="spellEnd"/>
            <w:r w:rsidRPr="007E6A64">
              <w:rPr>
                <w:lang w:val="en-GB"/>
              </w:rPr>
              <w:t xml:space="preserve"> antenna for MCV) gain</w:t>
            </w:r>
          </w:p>
        </w:tc>
        <w:tc>
          <w:tcPr>
            <w:tcW w:w="1384" w:type="dxa"/>
            <w:noWrap/>
            <w:hideMark/>
          </w:tcPr>
          <w:p w:rsidR="00E90C64" w:rsidRPr="007E6A64" w:rsidRDefault="00E90C64" w:rsidP="00757A45">
            <w:pPr>
              <w:jc w:val="left"/>
              <w:rPr>
                <w:lang w:val="en-GB"/>
              </w:rPr>
            </w:pPr>
            <w:r w:rsidRPr="007E6A64">
              <w:rPr>
                <w:lang w:val="en-GB"/>
              </w:rPr>
              <w:t>dBi</w:t>
            </w:r>
          </w:p>
        </w:tc>
        <w:tc>
          <w:tcPr>
            <w:tcW w:w="4909" w:type="dxa"/>
            <w:gridSpan w:val="4"/>
            <w:noWrap/>
            <w:hideMark/>
          </w:tcPr>
          <w:p w:rsidR="00E90C64" w:rsidRPr="007E6A64" w:rsidRDefault="00E90C64" w:rsidP="00757A45">
            <w:pPr>
              <w:jc w:val="left"/>
              <w:rPr>
                <w:lang w:val="en-GB"/>
              </w:rPr>
            </w:pPr>
            <w:r w:rsidRPr="007E6A64">
              <w:rPr>
                <w:lang w:val="en-GB"/>
              </w:rPr>
              <w:t>3(900), 2 (1800), 3 (2100), 4(2600)</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Antenna pattern</w:t>
            </w:r>
          </w:p>
        </w:tc>
        <w:tc>
          <w:tcPr>
            <w:tcW w:w="1384" w:type="dxa"/>
            <w:noWrap/>
            <w:hideMark/>
          </w:tcPr>
          <w:p w:rsidR="00E90C64" w:rsidRPr="007E6A64" w:rsidRDefault="00E90C64" w:rsidP="00757A45">
            <w:pPr>
              <w:jc w:val="left"/>
              <w:rPr>
                <w:lang w:val="en-GB"/>
              </w:rPr>
            </w:pPr>
            <w:r w:rsidRPr="007E6A64">
              <w:rPr>
                <w:lang w:val="en-GB"/>
              </w:rPr>
              <w:t> </w:t>
            </w:r>
          </w:p>
        </w:tc>
        <w:tc>
          <w:tcPr>
            <w:tcW w:w="4909" w:type="dxa"/>
            <w:gridSpan w:val="4"/>
            <w:noWrap/>
            <w:hideMark/>
          </w:tcPr>
          <w:p w:rsidR="00E90C64" w:rsidRPr="007E6A64" w:rsidRDefault="00E90C64" w:rsidP="00757A45">
            <w:pPr>
              <w:jc w:val="left"/>
              <w:rPr>
                <w:lang w:val="en-GB"/>
              </w:rPr>
            </w:pPr>
            <w:r w:rsidRPr="007E6A64">
              <w:rPr>
                <w:lang w:val="en-GB"/>
              </w:rPr>
              <w:t>Omni</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Antenna height above ground</w:t>
            </w:r>
          </w:p>
        </w:tc>
        <w:tc>
          <w:tcPr>
            <w:tcW w:w="1384" w:type="dxa"/>
            <w:noWrap/>
            <w:hideMark/>
          </w:tcPr>
          <w:p w:rsidR="00E90C64" w:rsidRPr="007E6A64" w:rsidRDefault="00E90C64" w:rsidP="00757A45">
            <w:pPr>
              <w:jc w:val="left"/>
              <w:rPr>
                <w:lang w:val="en-GB"/>
              </w:rPr>
            </w:pPr>
            <w:r w:rsidRPr="007E6A64">
              <w:rPr>
                <w:lang w:val="en-GB"/>
              </w:rPr>
              <w:t>m</w:t>
            </w:r>
          </w:p>
        </w:tc>
        <w:tc>
          <w:tcPr>
            <w:tcW w:w="4909" w:type="dxa"/>
            <w:gridSpan w:val="4"/>
            <w:noWrap/>
            <w:hideMark/>
          </w:tcPr>
          <w:p w:rsidR="00E90C64" w:rsidRPr="007E6A64" w:rsidRDefault="00E90C64" w:rsidP="00757A45">
            <w:pPr>
              <w:jc w:val="left"/>
              <w:rPr>
                <w:lang w:val="en-GB"/>
              </w:rPr>
            </w:pPr>
            <w:r w:rsidRPr="007E6A64">
              <w:rPr>
                <w:lang w:val="en-GB"/>
              </w:rPr>
              <w:t>3</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Typical terrain height above sea</w:t>
            </w:r>
          </w:p>
        </w:tc>
        <w:tc>
          <w:tcPr>
            <w:tcW w:w="1384" w:type="dxa"/>
            <w:noWrap/>
            <w:hideMark/>
          </w:tcPr>
          <w:p w:rsidR="00E90C64" w:rsidRPr="007E6A64" w:rsidRDefault="00E90C64" w:rsidP="00757A45">
            <w:pPr>
              <w:jc w:val="left"/>
              <w:rPr>
                <w:lang w:val="en-GB"/>
              </w:rPr>
            </w:pPr>
            <w:r w:rsidRPr="007E6A64">
              <w:rPr>
                <w:lang w:val="en-GB"/>
              </w:rPr>
              <w:t>m</w:t>
            </w:r>
          </w:p>
        </w:tc>
        <w:tc>
          <w:tcPr>
            <w:tcW w:w="4909" w:type="dxa"/>
            <w:gridSpan w:val="4"/>
            <w:noWrap/>
            <w:hideMark/>
          </w:tcPr>
          <w:p w:rsidR="00E90C64" w:rsidRPr="007E6A64" w:rsidRDefault="00E90C64" w:rsidP="00757A45">
            <w:pPr>
              <w:jc w:val="left"/>
              <w:rPr>
                <w:lang w:val="en-GB"/>
              </w:rPr>
            </w:pPr>
            <w:r w:rsidRPr="007E6A64">
              <w:rPr>
                <w:lang w:val="en-GB"/>
              </w:rPr>
              <w:t>12/27</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Minimum coupling loss (UE-BS)</w:t>
            </w:r>
          </w:p>
        </w:tc>
        <w:tc>
          <w:tcPr>
            <w:tcW w:w="1384" w:type="dxa"/>
            <w:noWrap/>
            <w:hideMark/>
          </w:tcPr>
          <w:p w:rsidR="00E90C64" w:rsidRPr="007E6A64" w:rsidRDefault="00E90C64" w:rsidP="00757A45">
            <w:pPr>
              <w:jc w:val="left"/>
              <w:rPr>
                <w:lang w:val="en-GB"/>
              </w:rPr>
            </w:pPr>
            <w:r w:rsidRPr="007E6A64">
              <w:rPr>
                <w:lang w:val="en-GB"/>
              </w:rPr>
              <w:t>dB</w:t>
            </w:r>
          </w:p>
        </w:tc>
        <w:tc>
          <w:tcPr>
            <w:tcW w:w="4909" w:type="dxa"/>
            <w:gridSpan w:val="4"/>
            <w:noWrap/>
            <w:hideMark/>
          </w:tcPr>
          <w:p w:rsidR="00E90C64" w:rsidRPr="007E6A64" w:rsidRDefault="00E90C64" w:rsidP="00757A45">
            <w:pPr>
              <w:jc w:val="left"/>
              <w:rPr>
                <w:lang w:val="en-GB"/>
              </w:rPr>
            </w:pPr>
            <w:r w:rsidRPr="007E6A64">
              <w:rPr>
                <w:lang w:val="en-GB"/>
              </w:rPr>
              <w:t>50</w:t>
            </w:r>
          </w:p>
        </w:tc>
      </w:tr>
      <w:tr w:rsidR="00E90C64" w:rsidRPr="007E6A64" w:rsidTr="00E90C64">
        <w:trPr>
          <w:trHeight w:val="300"/>
        </w:trPr>
        <w:tc>
          <w:tcPr>
            <w:tcW w:w="3362" w:type="dxa"/>
            <w:hideMark/>
          </w:tcPr>
          <w:p w:rsidR="00E90C64" w:rsidRPr="007E6A64" w:rsidRDefault="00E90C64" w:rsidP="00757A45">
            <w:pPr>
              <w:jc w:val="left"/>
              <w:rPr>
                <w:lang w:val="en-GB"/>
              </w:rPr>
            </w:pPr>
            <w:r w:rsidRPr="007E6A64">
              <w:rPr>
                <w:lang w:val="en-GB"/>
              </w:rPr>
              <w:t>Typical noise figure</w:t>
            </w:r>
          </w:p>
        </w:tc>
        <w:tc>
          <w:tcPr>
            <w:tcW w:w="1384" w:type="dxa"/>
            <w:noWrap/>
            <w:hideMark/>
          </w:tcPr>
          <w:p w:rsidR="00E90C64" w:rsidRPr="007E6A64" w:rsidRDefault="00E90C64" w:rsidP="00757A45">
            <w:pPr>
              <w:jc w:val="left"/>
              <w:rPr>
                <w:lang w:val="en-GB"/>
              </w:rPr>
            </w:pPr>
            <w:r w:rsidRPr="007E6A64">
              <w:rPr>
                <w:lang w:val="en-GB"/>
              </w:rPr>
              <w:t>dB</w:t>
            </w:r>
          </w:p>
        </w:tc>
        <w:tc>
          <w:tcPr>
            <w:tcW w:w="4909" w:type="dxa"/>
            <w:gridSpan w:val="4"/>
            <w:noWrap/>
            <w:hideMark/>
          </w:tcPr>
          <w:p w:rsidR="00E90C64" w:rsidRPr="007E6A64" w:rsidRDefault="00E90C64" w:rsidP="00757A45">
            <w:pPr>
              <w:jc w:val="left"/>
              <w:rPr>
                <w:lang w:val="en-GB"/>
              </w:rPr>
            </w:pPr>
            <w:r w:rsidRPr="007E6A64">
              <w:rPr>
                <w:lang w:val="en-GB"/>
              </w:rPr>
              <w:t>8</w:t>
            </w:r>
          </w:p>
        </w:tc>
      </w:tr>
      <w:tr w:rsidR="00E90C64" w:rsidRPr="007E6A64" w:rsidTr="00075AA0">
        <w:trPr>
          <w:trHeight w:val="300"/>
        </w:trPr>
        <w:tc>
          <w:tcPr>
            <w:tcW w:w="3362" w:type="dxa"/>
            <w:hideMark/>
          </w:tcPr>
          <w:p w:rsidR="00E90C64" w:rsidRPr="007E6A64" w:rsidRDefault="00E90C64" w:rsidP="007D1BFB">
            <w:pPr>
              <w:rPr>
                <w:lang w:val="en-GB"/>
              </w:rPr>
            </w:pPr>
            <w:r w:rsidRPr="007E6A64">
              <w:rPr>
                <w:lang w:val="en-GB"/>
              </w:rPr>
              <w:lastRenderedPageBreak/>
              <w:t>Receiver thermal noise level</w:t>
            </w:r>
          </w:p>
        </w:tc>
        <w:tc>
          <w:tcPr>
            <w:tcW w:w="1384" w:type="dxa"/>
            <w:noWrap/>
            <w:hideMark/>
          </w:tcPr>
          <w:p w:rsidR="00E90C64" w:rsidRPr="007E6A64" w:rsidRDefault="00E90C64" w:rsidP="007D1BFB">
            <w:pPr>
              <w:rPr>
                <w:lang w:val="en-GB"/>
              </w:rPr>
            </w:pPr>
            <w:r w:rsidRPr="007E6A64">
              <w:rPr>
                <w:lang w:val="en-GB"/>
              </w:rPr>
              <w:t>dBm/channel</w:t>
            </w:r>
          </w:p>
        </w:tc>
        <w:tc>
          <w:tcPr>
            <w:tcW w:w="2633" w:type="dxa"/>
            <w:gridSpan w:val="2"/>
            <w:hideMark/>
          </w:tcPr>
          <w:p w:rsidR="00E90C64" w:rsidRPr="007E6A64" w:rsidRDefault="00757A45" w:rsidP="00075AA0">
            <w:pPr>
              <w:jc w:val="left"/>
              <w:rPr>
                <w:lang w:val="en-GB"/>
              </w:rPr>
            </w:pPr>
            <w:r w:rsidRPr="007E6A64">
              <w:rPr>
                <w:lang w:val="en-GB"/>
              </w:rPr>
              <w:t>-99.</w:t>
            </w:r>
            <w:r w:rsidR="00E90C64" w:rsidRPr="007E6A64">
              <w:rPr>
                <w:lang w:val="en-GB"/>
              </w:rPr>
              <w:t>4 dBm</w:t>
            </w:r>
            <w:r w:rsidRPr="007E6A64">
              <w:rPr>
                <w:lang w:val="en-GB"/>
              </w:rPr>
              <w:t xml:space="preserve"> </w:t>
            </w:r>
            <w:r w:rsidR="00E90C64" w:rsidRPr="007E6A64">
              <w:rPr>
                <w:lang w:val="en-GB"/>
              </w:rPr>
              <w:t>/</w:t>
            </w:r>
            <w:r w:rsidRPr="007E6A64">
              <w:rPr>
                <w:lang w:val="en-GB"/>
              </w:rPr>
              <w:t xml:space="preserve"> </w:t>
            </w:r>
            <w:r w:rsidR="00E90C64" w:rsidRPr="007E6A64">
              <w:rPr>
                <w:lang w:val="en-GB"/>
              </w:rPr>
              <w:t>4</w:t>
            </w:r>
            <w:r w:rsidRPr="007E6A64">
              <w:rPr>
                <w:lang w:val="en-GB"/>
              </w:rPr>
              <w:t>.</w:t>
            </w:r>
            <w:r w:rsidR="00E90C64" w:rsidRPr="007E6A64">
              <w:rPr>
                <w:lang w:val="en-GB"/>
              </w:rPr>
              <w:t>5</w:t>
            </w:r>
            <w:r w:rsidR="00EE167E" w:rsidRPr="007E6A64">
              <w:rPr>
                <w:lang w:val="en-GB"/>
              </w:rPr>
              <w:t xml:space="preserve"> </w:t>
            </w:r>
            <w:r w:rsidR="00E90C64" w:rsidRPr="007E6A64">
              <w:rPr>
                <w:lang w:val="en-GB"/>
              </w:rPr>
              <w:t>MHz</w:t>
            </w:r>
          </w:p>
        </w:tc>
        <w:tc>
          <w:tcPr>
            <w:tcW w:w="2276" w:type="dxa"/>
            <w:gridSpan w:val="2"/>
            <w:noWrap/>
            <w:hideMark/>
          </w:tcPr>
          <w:p w:rsidR="00E90C64" w:rsidRPr="007E6A64" w:rsidRDefault="00757A45" w:rsidP="00075AA0">
            <w:pPr>
              <w:jc w:val="left"/>
              <w:rPr>
                <w:lang w:val="en-GB"/>
              </w:rPr>
            </w:pPr>
            <w:r w:rsidRPr="007E6A64">
              <w:rPr>
                <w:lang w:val="en-GB"/>
              </w:rPr>
              <w:t xml:space="preserve">-100,1 dBm / </w:t>
            </w:r>
            <w:r w:rsidR="0084306B" w:rsidRPr="007E6A64">
              <w:rPr>
                <w:lang w:val="en-GB"/>
              </w:rPr>
              <w:t>3.84 MHz</w:t>
            </w:r>
          </w:p>
        </w:tc>
      </w:tr>
      <w:tr w:rsidR="00E90C64" w:rsidRPr="007E6A64" w:rsidTr="00075AA0">
        <w:trPr>
          <w:trHeight w:val="300"/>
        </w:trPr>
        <w:tc>
          <w:tcPr>
            <w:tcW w:w="3362" w:type="dxa"/>
            <w:hideMark/>
          </w:tcPr>
          <w:p w:rsidR="00E90C64" w:rsidRPr="007E6A64" w:rsidRDefault="00E90C64" w:rsidP="007D1BFB">
            <w:pPr>
              <w:rPr>
                <w:lang w:val="en-GB"/>
              </w:rPr>
            </w:pPr>
            <w:r w:rsidRPr="007E6A64">
              <w:rPr>
                <w:lang w:val="en-GB"/>
              </w:rPr>
              <w:t xml:space="preserve">Receiver sensitivity </w:t>
            </w:r>
          </w:p>
        </w:tc>
        <w:tc>
          <w:tcPr>
            <w:tcW w:w="1384" w:type="dxa"/>
            <w:noWrap/>
            <w:hideMark/>
          </w:tcPr>
          <w:p w:rsidR="00E90C64" w:rsidRPr="007E6A64" w:rsidRDefault="00E90C64" w:rsidP="007D1BFB">
            <w:pPr>
              <w:rPr>
                <w:lang w:val="en-GB"/>
              </w:rPr>
            </w:pPr>
            <w:r w:rsidRPr="007E6A64">
              <w:rPr>
                <w:lang w:val="en-GB"/>
              </w:rPr>
              <w:t>dBm/channel</w:t>
            </w:r>
          </w:p>
        </w:tc>
        <w:tc>
          <w:tcPr>
            <w:tcW w:w="2633" w:type="dxa"/>
            <w:gridSpan w:val="2"/>
            <w:noWrap/>
            <w:hideMark/>
          </w:tcPr>
          <w:p w:rsidR="00E90C64" w:rsidRPr="007E6A64" w:rsidRDefault="00E90C64" w:rsidP="00075AA0">
            <w:pPr>
              <w:jc w:val="left"/>
              <w:rPr>
                <w:lang w:val="en-GB"/>
              </w:rPr>
            </w:pPr>
            <w:r w:rsidRPr="007E6A64">
              <w:rPr>
                <w:lang w:val="en-GB"/>
              </w:rPr>
              <w:t>-98</w:t>
            </w:r>
            <w:r w:rsidR="00757A45" w:rsidRPr="007E6A64">
              <w:rPr>
                <w:lang w:val="en-GB"/>
              </w:rPr>
              <w:t>.</w:t>
            </w:r>
            <w:r w:rsidRPr="007E6A64">
              <w:rPr>
                <w:lang w:val="en-GB"/>
              </w:rPr>
              <w:t>5 dBm</w:t>
            </w:r>
            <w:r w:rsidR="00757A45" w:rsidRPr="007E6A64">
              <w:rPr>
                <w:lang w:val="en-GB"/>
              </w:rPr>
              <w:t xml:space="preserve"> </w:t>
            </w:r>
            <w:r w:rsidRPr="007E6A64">
              <w:rPr>
                <w:lang w:val="en-GB"/>
              </w:rPr>
              <w:t>/</w:t>
            </w:r>
            <w:r w:rsidR="00757A45" w:rsidRPr="007E6A64">
              <w:rPr>
                <w:lang w:val="en-GB"/>
              </w:rPr>
              <w:t xml:space="preserve"> </w:t>
            </w:r>
            <w:r w:rsidRPr="007E6A64">
              <w:rPr>
                <w:lang w:val="en-GB"/>
              </w:rPr>
              <w:t>4</w:t>
            </w:r>
            <w:r w:rsidR="00757A45" w:rsidRPr="007E6A64">
              <w:rPr>
                <w:lang w:val="en-GB"/>
              </w:rPr>
              <w:t>.</w:t>
            </w:r>
            <w:r w:rsidRPr="007E6A64">
              <w:rPr>
                <w:lang w:val="en-GB"/>
              </w:rPr>
              <w:t>5</w:t>
            </w:r>
            <w:r w:rsidR="00EE167E" w:rsidRPr="007E6A64">
              <w:rPr>
                <w:lang w:val="en-GB"/>
              </w:rPr>
              <w:t xml:space="preserve"> </w:t>
            </w:r>
            <w:r w:rsidRPr="007E6A64">
              <w:rPr>
                <w:lang w:val="en-GB"/>
              </w:rPr>
              <w:t>MHz</w:t>
            </w:r>
          </w:p>
        </w:tc>
        <w:tc>
          <w:tcPr>
            <w:tcW w:w="2276" w:type="dxa"/>
            <w:gridSpan w:val="2"/>
            <w:noWrap/>
            <w:hideMark/>
          </w:tcPr>
          <w:p w:rsidR="00E90C64" w:rsidRPr="007E6A64" w:rsidRDefault="00757A45" w:rsidP="00075AA0">
            <w:pPr>
              <w:jc w:val="left"/>
              <w:rPr>
                <w:lang w:val="en-GB"/>
              </w:rPr>
            </w:pPr>
            <w:r w:rsidRPr="007E6A64">
              <w:rPr>
                <w:lang w:val="en-GB"/>
              </w:rPr>
              <w:t xml:space="preserve">-118 dBm / </w:t>
            </w:r>
            <w:r w:rsidR="0084306B" w:rsidRPr="007E6A64">
              <w:rPr>
                <w:lang w:val="en-GB"/>
              </w:rPr>
              <w:t>3.84 MHz</w:t>
            </w:r>
          </w:p>
        </w:tc>
      </w:tr>
      <w:tr w:rsidR="00E90C64" w:rsidRPr="007E6A64" w:rsidTr="00E90C64">
        <w:trPr>
          <w:trHeight w:val="259"/>
        </w:trPr>
        <w:tc>
          <w:tcPr>
            <w:tcW w:w="3362" w:type="dxa"/>
            <w:hideMark/>
          </w:tcPr>
          <w:p w:rsidR="00E90C64" w:rsidRPr="007E6A64" w:rsidRDefault="00E90C64" w:rsidP="007D1BFB">
            <w:pPr>
              <w:rPr>
                <w:lang w:val="en-GB"/>
              </w:rPr>
            </w:pPr>
            <w:r w:rsidRPr="007E6A64">
              <w:rPr>
                <w:lang w:val="en-GB"/>
              </w:rPr>
              <w:t>Cell radius</w:t>
            </w:r>
          </w:p>
        </w:tc>
        <w:tc>
          <w:tcPr>
            <w:tcW w:w="1384" w:type="dxa"/>
            <w:noWrap/>
            <w:hideMark/>
          </w:tcPr>
          <w:p w:rsidR="00E90C64" w:rsidRPr="007E6A64" w:rsidRDefault="00BB4720" w:rsidP="007D1BFB">
            <w:pPr>
              <w:rPr>
                <w:lang w:val="en-GB"/>
              </w:rPr>
            </w:pPr>
            <w:r w:rsidRPr="007E6A64">
              <w:rPr>
                <w:lang w:val="en-GB"/>
              </w:rPr>
              <w:t>K</w:t>
            </w:r>
            <w:r w:rsidR="00E90C64" w:rsidRPr="007E6A64">
              <w:rPr>
                <w:lang w:val="en-GB"/>
              </w:rPr>
              <w:t>m</w:t>
            </w:r>
          </w:p>
        </w:tc>
        <w:tc>
          <w:tcPr>
            <w:tcW w:w="4909" w:type="dxa"/>
            <w:gridSpan w:val="4"/>
            <w:noWrap/>
            <w:hideMark/>
          </w:tcPr>
          <w:p w:rsidR="00E90C64" w:rsidRPr="007E6A64" w:rsidRDefault="00757A45" w:rsidP="00075AA0">
            <w:pPr>
              <w:jc w:val="left"/>
              <w:rPr>
                <w:lang w:val="en-GB"/>
              </w:rPr>
            </w:pPr>
            <w:r w:rsidRPr="007E6A64">
              <w:rPr>
                <w:lang w:val="en-GB"/>
              </w:rPr>
              <w:t>0.</w:t>
            </w:r>
            <w:r w:rsidR="00E90C64" w:rsidRPr="007E6A64">
              <w:rPr>
                <w:lang w:val="en-GB"/>
              </w:rPr>
              <w:t>05</w:t>
            </w:r>
          </w:p>
        </w:tc>
      </w:tr>
      <w:tr w:rsidR="00E90C64" w:rsidRPr="007E6A64" w:rsidTr="00E90C64">
        <w:trPr>
          <w:trHeight w:val="600"/>
        </w:trPr>
        <w:tc>
          <w:tcPr>
            <w:tcW w:w="3362" w:type="dxa"/>
            <w:hideMark/>
          </w:tcPr>
          <w:p w:rsidR="00E90C64" w:rsidRPr="007E6A64" w:rsidRDefault="00E90C64" w:rsidP="007D1BFB">
            <w:pPr>
              <w:rPr>
                <w:lang w:val="en-GB"/>
              </w:rPr>
            </w:pPr>
            <w:r w:rsidRPr="007E6A64">
              <w:rPr>
                <w:lang w:val="en-GB"/>
              </w:rPr>
              <w:t>Number of transmitting UE per cell (for LTE simulations)</w:t>
            </w:r>
          </w:p>
        </w:tc>
        <w:tc>
          <w:tcPr>
            <w:tcW w:w="1384" w:type="dxa"/>
            <w:noWrap/>
            <w:hideMark/>
          </w:tcPr>
          <w:p w:rsidR="00E90C64" w:rsidRPr="007E6A64" w:rsidRDefault="00E90C64" w:rsidP="007D1BFB">
            <w:pPr>
              <w:rPr>
                <w:lang w:val="en-GB"/>
              </w:rPr>
            </w:pPr>
            <w:r w:rsidRPr="007E6A64">
              <w:rPr>
                <w:lang w:val="en-GB"/>
              </w:rPr>
              <w:t> </w:t>
            </w:r>
          </w:p>
        </w:tc>
        <w:tc>
          <w:tcPr>
            <w:tcW w:w="4909" w:type="dxa"/>
            <w:gridSpan w:val="4"/>
            <w:noWrap/>
            <w:hideMark/>
          </w:tcPr>
          <w:p w:rsidR="00E90C64" w:rsidRPr="007E6A64" w:rsidRDefault="00E90C64" w:rsidP="00A861C5">
            <w:pPr>
              <w:jc w:val="left"/>
              <w:rPr>
                <w:lang w:val="en-GB"/>
              </w:rPr>
            </w:pPr>
            <w:r w:rsidRPr="007E6A64">
              <w:rPr>
                <w:lang w:val="en-GB"/>
              </w:rPr>
              <w:t>5 indoor / 1 outdoor</w:t>
            </w:r>
            <w:r w:rsidR="00A861C5">
              <w:rPr>
                <w:lang w:val="en-GB"/>
              </w:rPr>
              <w:t>*</w:t>
            </w:r>
          </w:p>
        </w:tc>
      </w:tr>
    </w:tbl>
    <w:p w:rsidR="00A861C5" w:rsidRDefault="00A861C5" w:rsidP="00A861C5">
      <w:pPr>
        <w:pStyle w:val="ECCFootnote"/>
        <w:rPr>
          <w:lang w:val="en-GB"/>
        </w:rPr>
      </w:pPr>
      <w:r>
        <w:rPr>
          <w:lang w:val="en-GB"/>
        </w:rPr>
        <w:t>*Analysing the current use of GSM on board vessels, it appears that the number of simultaneous users is low (</w:t>
      </w:r>
      <w:proofErr w:type="spellStart"/>
      <w:r>
        <w:rPr>
          <w:lang w:val="en-GB"/>
        </w:rPr>
        <w:t>eg</w:t>
      </w:r>
      <w:proofErr w:type="spellEnd"/>
      <w:r>
        <w:rPr>
          <w:lang w:val="en-GB"/>
        </w:rPr>
        <w:t xml:space="preserve">. around 3 simultaneous users at 3 NM from the shore). It is expected that the introduction of UMTS and LTE will not significantly increase the number of users on board vessels because of, among others, the widespread use of </w:t>
      </w:r>
      <w:proofErr w:type="spellStart"/>
      <w:r>
        <w:rPr>
          <w:lang w:val="en-GB"/>
        </w:rPr>
        <w:t>WiFi</w:t>
      </w:r>
      <w:proofErr w:type="spellEnd"/>
      <w:r>
        <w:rPr>
          <w:lang w:val="en-GB"/>
        </w:rPr>
        <w:t xml:space="preserve"> on board vessels.</w:t>
      </w:r>
    </w:p>
    <w:p w:rsidR="00A861C5" w:rsidRPr="00A861C5" w:rsidRDefault="00A861C5" w:rsidP="00A861C5">
      <w:pPr>
        <w:rPr>
          <w:lang w:val="en-GB"/>
        </w:rPr>
      </w:pPr>
    </w:p>
    <w:p w:rsidR="00E90C64" w:rsidRPr="007E6A64" w:rsidRDefault="00E90C64" w:rsidP="00E90C64">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w:t>
      </w:r>
      <w:r w:rsidRPr="007E6A64">
        <w:rPr>
          <w:lang w:val="en-GB"/>
        </w:rPr>
        <w:fldChar w:fldCharType="end"/>
      </w:r>
      <w:r w:rsidRPr="007E6A64">
        <w:rPr>
          <w:lang w:val="en-GB"/>
        </w:rPr>
        <w:t>: MCV User Equipment (UE) parameters</w:t>
      </w:r>
    </w:p>
    <w:tbl>
      <w:tblPr>
        <w:tblStyle w:val="ECCTable-redheader"/>
        <w:tblW w:w="9677" w:type="dxa"/>
        <w:tblLook w:val="04A0" w:firstRow="1" w:lastRow="0" w:firstColumn="1" w:lastColumn="0" w:noHBand="0" w:noVBand="1"/>
      </w:tblPr>
      <w:tblGrid>
        <w:gridCol w:w="3280"/>
        <w:gridCol w:w="1559"/>
        <w:gridCol w:w="1276"/>
        <w:gridCol w:w="1285"/>
        <w:gridCol w:w="2277"/>
      </w:tblGrid>
      <w:tr w:rsidR="00E90C64" w:rsidRPr="007E6A64" w:rsidTr="001B7F83">
        <w:trPr>
          <w:cnfStyle w:val="100000000000" w:firstRow="1" w:lastRow="0" w:firstColumn="0" w:lastColumn="0" w:oddVBand="0" w:evenVBand="0" w:oddHBand="0" w:evenHBand="0" w:firstRowFirstColumn="0" w:firstRowLastColumn="0" w:lastRowFirstColumn="0" w:lastRowLastColumn="0"/>
          <w:trHeight w:val="300"/>
        </w:trPr>
        <w:tc>
          <w:tcPr>
            <w:tcW w:w="4839" w:type="dxa"/>
            <w:gridSpan w:val="2"/>
            <w:hideMark/>
          </w:tcPr>
          <w:p w:rsidR="00E90C64" w:rsidRPr="007E6A64" w:rsidRDefault="00E90C64" w:rsidP="007D1BFB">
            <w:pPr>
              <w:rPr>
                <w:lang w:val="en-GB"/>
              </w:rPr>
            </w:pPr>
            <w:bookmarkStart w:id="13" w:name="_Ref407630923"/>
            <w:bookmarkStart w:id="14" w:name="_Toc384154448"/>
            <w:r w:rsidRPr="007E6A64">
              <w:rPr>
                <w:lang w:val="en-GB"/>
              </w:rPr>
              <w:t>MCV User Equipment (UE)</w:t>
            </w:r>
          </w:p>
        </w:tc>
        <w:tc>
          <w:tcPr>
            <w:tcW w:w="1276" w:type="dxa"/>
            <w:noWrap/>
            <w:hideMark/>
          </w:tcPr>
          <w:p w:rsidR="00E90C64" w:rsidRPr="007E6A64" w:rsidRDefault="0084306B" w:rsidP="007D1BFB">
            <w:pPr>
              <w:rPr>
                <w:lang w:val="en-GB"/>
              </w:rPr>
            </w:pPr>
            <w:r w:rsidRPr="007E6A64">
              <w:rPr>
                <w:lang w:val="en-GB"/>
              </w:rPr>
              <w:t>LTE 1800</w:t>
            </w:r>
          </w:p>
        </w:tc>
        <w:tc>
          <w:tcPr>
            <w:tcW w:w="1285" w:type="dxa"/>
            <w:noWrap/>
            <w:hideMark/>
          </w:tcPr>
          <w:p w:rsidR="00E90C64" w:rsidRPr="007E6A64" w:rsidRDefault="0084306B" w:rsidP="007D1BFB">
            <w:pPr>
              <w:rPr>
                <w:lang w:val="en-GB"/>
              </w:rPr>
            </w:pPr>
            <w:r w:rsidRPr="007E6A64">
              <w:rPr>
                <w:lang w:val="en-GB"/>
              </w:rPr>
              <w:t>LTE 2600</w:t>
            </w:r>
          </w:p>
        </w:tc>
        <w:tc>
          <w:tcPr>
            <w:tcW w:w="2277" w:type="dxa"/>
            <w:noWrap/>
            <w:hideMark/>
          </w:tcPr>
          <w:p w:rsidR="00E90C64" w:rsidRPr="007E6A64" w:rsidRDefault="00617F61" w:rsidP="007D1BFB">
            <w:pPr>
              <w:rPr>
                <w:lang w:val="en-GB"/>
              </w:rPr>
            </w:pPr>
            <w:r w:rsidRPr="007E6A64">
              <w:rPr>
                <w:lang w:val="en-GB"/>
              </w:rPr>
              <w:t>UMTS 2100</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Channel bandwidth</w:t>
            </w:r>
          </w:p>
        </w:tc>
        <w:tc>
          <w:tcPr>
            <w:tcW w:w="1559" w:type="dxa"/>
            <w:noWrap/>
            <w:hideMark/>
          </w:tcPr>
          <w:p w:rsidR="00E90C64" w:rsidRPr="007E6A64" w:rsidRDefault="00E90C64" w:rsidP="001B7F83">
            <w:pPr>
              <w:jc w:val="left"/>
              <w:rPr>
                <w:lang w:val="en-GB"/>
              </w:rPr>
            </w:pPr>
            <w:r w:rsidRPr="007E6A64">
              <w:rPr>
                <w:lang w:val="en-GB"/>
              </w:rPr>
              <w:t>MHz</w:t>
            </w:r>
          </w:p>
        </w:tc>
        <w:tc>
          <w:tcPr>
            <w:tcW w:w="2561" w:type="dxa"/>
            <w:gridSpan w:val="2"/>
            <w:noWrap/>
            <w:hideMark/>
          </w:tcPr>
          <w:p w:rsidR="00E90C64" w:rsidRPr="007E6A64" w:rsidRDefault="00E90C64" w:rsidP="001B7F83">
            <w:pPr>
              <w:jc w:val="left"/>
              <w:rPr>
                <w:lang w:val="en-GB"/>
              </w:rPr>
            </w:pPr>
            <w:r w:rsidRPr="007E6A64">
              <w:rPr>
                <w:lang w:val="en-GB"/>
              </w:rPr>
              <w:t>10</w:t>
            </w:r>
          </w:p>
        </w:tc>
        <w:tc>
          <w:tcPr>
            <w:tcW w:w="2277" w:type="dxa"/>
            <w:noWrap/>
            <w:hideMark/>
          </w:tcPr>
          <w:p w:rsidR="00E90C64" w:rsidRPr="007E6A64" w:rsidRDefault="00E90C64" w:rsidP="001B7F83">
            <w:pPr>
              <w:jc w:val="left"/>
              <w:rPr>
                <w:lang w:val="en-GB"/>
              </w:rPr>
            </w:pPr>
            <w:r w:rsidRPr="007E6A64">
              <w:rPr>
                <w:lang w:val="en-GB"/>
              </w:rPr>
              <w:t>5</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UE Transmit Power</w:t>
            </w:r>
          </w:p>
        </w:tc>
        <w:tc>
          <w:tcPr>
            <w:tcW w:w="1559" w:type="dxa"/>
            <w:noWrap/>
            <w:hideMark/>
          </w:tcPr>
          <w:p w:rsidR="00E90C64" w:rsidRPr="007E6A64" w:rsidRDefault="00E90C64" w:rsidP="001B7F83">
            <w:pPr>
              <w:jc w:val="left"/>
              <w:rPr>
                <w:lang w:val="en-GB"/>
              </w:rPr>
            </w:pPr>
            <w:r w:rsidRPr="007E6A64">
              <w:rPr>
                <w:lang w:val="en-GB"/>
              </w:rPr>
              <w:t>dBm/channel</w:t>
            </w:r>
          </w:p>
        </w:tc>
        <w:tc>
          <w:tcPr>
            <w:tcW w:w="2561" w:type="dxa"/>
            <w:gridSpan w:val="2"/>
            <w:noWrap/>
            <w:hideMark/>
          </w:tcPr>
          <w:p w:rsidR="00E90C64" w:rsidRPr="007E6A64" w:rsidRDefault="00E90C64" w:rsidP="001B7F83">
            <w:pPr>
              <w:jc w:val="left"/>
              <w:rPr>
                <w:lang w:val="en-GB"/>
              </w:rPr>
            </w:pPr>
            <w:r w:rsidRPr="007E6A64">
              <w:rPr>
                <w:lang w:val="en-GB"/>
              </w:rPr>
              <w:t>23 (max.)</w:t>
            </w:r>
          </w:p>
        </w:tc>
        <w:tc>
          <w:tcPr>
            <w:tcW w:w="2277" w:type="dxa"/>
            <w:noWrap/>
            <w:hideMark/>
          </w:tcPr>
          <w:p w:rsidR="00E90C64" w:rsidRPr="007E6A64" w:rsidRDefault="00E90C64" w:rsidP="001B7F83">
            <w:pPr>
              <w:jc w:val="left"/>
              <w:rPr>
                <w:lang w:val="en-GB"/>
              </w:rPr>
            </w:pPr>
            <w:r w:rsidRPr="007E6A64">
              <w:rPr>
                <w:lang w:val="en-GB"/>
              </w:rPr>
              <w:t>24 (max.)</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UE Antenna Gain</w:t>
            </w:r>
          </w:p>
        </w:tc>
        <w:tc>
          <w:tcPr>
            <w:tcW w:w="1559" w:type="dxa"/>
            <w:noWrap/>
            <w:hideMark/>
          </w:tcPr>
          <w:p w:rsidR="00E90C64" w:rsidRPr="007E6A64" w:rsidRDefault="00E90C64" w:rsidP="001B7F83">
            <w:pPr>
              <w:jc w:val="left"/>
              <w:rPr>
                <w:lang w:val="en-GB"/>
              </w:rPr>
            </w:pPr>
            <w:r w:rsidRPr="007E6A64">
              <w:rPr>
                <w:lang w:val="en-GB"/>
              </w:rPr>
              <w:t>dB</w:t>
            </w:r>
          </w:p>
        </w:tc>
        <w:tc>
          <w:tcPr>
            <w:tcW w:w="4838" w:type="dxa"/>
            <w:gridSpan w:val="3"/>
            <w:noWrap/>
            <w:hideMark/>
          </w:tcPr>
          <w:p w:rsidR="00E90C64" w:rsidRPr="007E6A64" w:rsidRDefault="00E90C64" w:rsidP="001B7F83">
            <w:pPr>
              <w:jc w:val="left"/>
              <w:rPr>
                <w:lang w:val="en-GB"/>
              </w:rPr>
            </w:pPr>
            <w:r w:rsidRPr="007E6A64">
              <w:rPr>
                <w:lang w:val="en-GB"/>
              </w:rPr>
              <w:t>-3</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Antenna pattern</w:t>
            </w:r>
          </w:p>
        </w:tc>
        <w:tc>
          <w:tcPr>
            <w:tcW w:w="1559" w:type="dxa"/>
            <w:noWrap/>
            <w:hideMark/>
          </w:tcPr>
          <w:p w:rsidR="00E90C64" w:rsidRPr="007E6A64" w:rsidRDefault="00E90C64" w:rsidP="001B7F83">
            <w:pPr>
              <w:jc w:val="left"/>
              <w:rPr>
                <w:lang w:val="en-GB"/>
              </w:rPr>
            </w:pPr>
            <w:r w:rsidRPr="007E6A64">
              <w:rPr>
                <w:lang w:val="en-GB"/>
              </w:rPr>
              <w:t> </w:t>
            </w:r>
          </w:p>
        </w:tc>
        <w:tc>
          <w:tcPr>
            <w:tcW w:w="4838" w:type="dxa"/>
            <w:gridSpan w:val="3"/>
            <w:noWrap/>
            <w:hideMark/>
          </w:tcPr>
          <w:p w:rsidR="00E90C64" w:rsidRPr="007E6A64" w:rsidRDefault="00E90C64" w:rsidP="001B7F83">
            <w:pPr>
              <w:jc w:val="left"/>
              <w:rPr>
                <w:lang w:val="en-GB"/>
              </w:rPr>
            </w:pPr>
            <w:r w:rsidRPr="007E6A64">
              <w:rPr>
                <w:lang w:val="en-GB"/>
              </w:rPr>
              <w:t>Omni</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Antenna height above ground</w:t>
            </w:r>
          </w:p>
        </w:tc>
        <w:tc>
          <w:tcPr>
            <w:tcW w:w="1559" w:type="dxa"/>
            <w:noWrap/>
            <w:hideMark/>
          </w:tcPr>
          <w:p w:rsidR="00E90C64" w:rsidRPr="007E6A64" w:rsidRDefault="00E90C64" w:rsidP="001B7F83">
            <w:pPr>
              <w:jc w:val="left"/>
              <w:rPr>
                <w:lang w:val="en-GB"/>
              </w:rPr>
            </w:pPr>
            <w:r w:rsidRPr="007E6A64">
              <w:rPr>
                <w:lang w:val="en-GB"/>
              </w:rPr>
              <w:t>m</w:t>
            </w:r>
          </w:p>
        </w:tc>
        <w:tc>
          <w:tcPr>
            <w:tcW w:w="4838" w:type="dxa"/>
            <w:gridSpan w:val="3"/>
            <w:noWrap/>
            <w:hideMark/>
          </w:tcPr>
          <w:p w:rsidR="00E90C64" w:rsidRPr="007E6A64" w:rsidRDefault="00E90C64" w:rsidP="001B7F83">
            <w:pPr>
              <w:jc w:val="left"/>
              <w:rPr>
                <w:lang w:val="en-GB"/>
              </w:rPr>
            </w:pPr>
            <w:r w:rsidRPr="007E6A64">
              <w:rPr>
                <w:lang w:val="en-GB"/>
              </w:rPr>
              <w:t>1</w:t>
            </w:r>
            <w:r w:rsidR="00757A45" w:rsidRPr="007E6A64">
              <w:rPr>
                <w:lang w:val="en-GB"/>
              </w:rPr>
              <w:t>.</w:t>
            </w:r>
            <w:r w:rsidRPr="007E6A64">
              <w:rPr>
                <w:lang w:val="en-GB"/>
              </w:rPr>
              <w:t>5</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Typical terrain height above sea</w:t>
            </w:r>
          </w:p>
        </w:tc>
        <w:tc>
          <w:tcPr>
            <w:tcW w:w="1559" w:type="dxa"/>
            <w:noWrap/>
            <w:hideMark/>
          </w:tcPr>
          <w:p w:rsidR="00E90C64" w:rsidRPr="007E6A64" w:rsidRDefault="00E90C64" w:rsidP="001B7F83">
            <w:pPr>
              <w:jc w:val="left"/>
              <w:rPr>
                <w:lang w:val="en-GB"/>
              </w:rPr>
            </w:pPr>
            <w:r w:rsidRPr="007E6A64">
              <w:rPr>
                <w:lang w:val="en-GB"/>
              </w:rPr>
              <w:t>m</w:t>
            </w:r>
          </w:p>
        </w:tc>
        <w:tc>
          <w:tcPr>
            <w:tcW w:w="4838" w:type="dxa"/>
            <w:gridSpan w:val="3"/>
            <w:noWrap/>
            <w:hideMark/>
          </w:tcPr>
          <w:p w:rsidR="00E90C64" w:rsidRPr="007E6A64" w:rsidRDefault="00E90C64" w:rsidP="001B7F83">
            <w:pPr>
              <w:jc w:val="left"/>
              <w:rPr>
                <w:lang w:val="en-GB"/>
              </w:rPr>
            </w:pPr>
            <w:r w:rsidRPr="007E6A64">
              <w:rPr>
                <w:lang w:val="en-GB"/>
              </w:rPr>
              <w:t>10</w:t>
            </w:r>
          </w:p>
        </w:tc>
      </w:tr>
      <w:tr w:rsidR="00E90C64" w:rsidRPr="007E6A64" w:rsidTr="001B7F83">
        <w:trPr>
          <w:trHeight w:val="300"/>
        </w:trPr>
        <w:tc>
          <w:tcPr>
            <w:tcW w:w="3280" w:type="dxa"/>
          </w:tcPr>
          <w:p w:rsidR="00E90C64" w:rsidRPr="007E6A64" w:rsidRDefault="00E90C64" w:rsidP="001B7F83">
            <w:pPr>
              <w:jc w:val="left"/>
              <w:rPr>
                <w:lang w:val="en-GB"/>
              </w:rPr>
            </w:pPr>
            <w:r w:rsidRPr="007E6A64">
              <w:rPr>
                <w:lang w:val="en-GB"/>
              </w:rPr>
              <w:t>Body loss</w:t>
            </w:r>
          </w:p>
        </w:tc>
        <w:tc>
          <w:tcPr>
            <w:tcW w:w="1559" w:type="dxa"/>
            <w:noWrap/>
          </w:tcPr>
          <w:p w:rsidR="00E90C64" w:rsidRPr="007E6A64" w:rsidRDefault="00E90C64" w:rsidP="001B7F83">
            <w:pPr>
              <w:jc w:val="left"/>
              <w:rPr>
                <w:lang w:val="en-GB"/>
              </w:rPr>
            </w:pPr>
            <w:r w:rsidRPr="007E6A64">
              <w:rPr>
                <w:lang w:val="en-GB"/>
              </w:rPr>
              <w:t>dB</w:t>
            </w:r>
          </w:p>
        </w:tc>
        <w:tc>
          <w:tcPr>
            <w:tcW w:w="4838" w:type="dxa"/>
            <w:gridSpan w:val="3"/>
            <w:noWrap/>
          </w:tcPr>
          <w:p w:rsidR="00E90C64" w:rsidRPr="007E6A64" w:rsidRDefault="00E90C64" w:rsidP="001B7F83">
            <w:pPr>
              <w:jc w:val="left"/>
              <w:rPr>
                <w:lang w:val="en-GB"/>
              </w:rPr>
            </w:pPr>
            <w:r w:rsidRPr="007E6A64">
              <w:rPr>
                <w:lang w:val="en-GB"/>
              </w:rPr>
              <w:t>4 or 1 (only considering handheld loss)</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Handheld loss</w:t>
            </w:r>
          </w:p>
        </w:tc>
        <w:tc>
          <w:tcPr>
            <w:tcW w:w="1559" w:type="dxa"/>
            <w:noWrap/>
            <w:hideMark/>
          </w:tcPr>
          <w:p w:rsidR="00E90C64" w:rsidRPr="007E6A64" w:rsidRDefault="00E90C64" w:rsidP="001B7F83">
            <w:pPr>
              <w:jc w:val="left"/>
              <w:rPr>
                <w:lang w:val="en-GB"/>
              </w:rPr>
            </w:pPr>
            <w:r w:rsidRPr="007E6A64">
              <w:rPr>
                <w:lang w:val="en-GB"/>
              </w:rPr>
              <w:t>dB</w:t>
            </w:r>
          </w:p>
        </w:tc>
        <w:tc>
          <w:tcPr>
            <w:tcW w:w="4838" w:type="dxa"/>
            <w:gridSpan w:val="3"/>
            <w:noWrap/>
            <w:hideMark/>
          </w:tcPr>
          <w:p w:rsidR="00E90C64" w:rsidRPr="007E6A64" w:rsidRDefault="00E90C64" w:rsidP="001B7F83">
            <w:pPr>
              <w:jc w:val="left"/>
              <w:rPr>
                <w:lang w:val="en-GB"/>
              </w:rPr>
            </w:pPr>
            <w:r w:rsidRPr="007E6A64">
              <w:rPr>
                <w:lang w:val="en-GB"/>
              </w:rPr>
              <w:t>1</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Typical noise figure</w:t>
            </w:r>
          </w:p>
        </w:tc>
        <w:tc>
          <w:tcPr>
            <w:tcW w:w="1559" w:type="dxa"/>
            <w:noWrap/>
            <w:hideMark/>
          </w:tcPr>
          <w:p w:rsidR="00E90C64" w:rsidRPr="007E6A64" w:rsidRDefault="00E90C64" w:rsidP="001B7F83">
            <w:pPr>
              <w:jc w:val="left"/>
              <w:rPr>
                <w:lang w:val="en-GB"/>
              </w:rPr>
            </w:pPr>
            <w:r w:rsidRPr="007E6A64">
              <w:rPr>
                <w:lang w:val="en-GB"/>
              </w:rPr>
              <w:t>dB</w:t>
            </w:r>
          </w:p>
        </w:tc>
        <w:tc>
          <w:tcPr>
            <w:tcW w:w="4838" w:type="dxa"/>
            <w:gridSpan w:val="3"/>
            <w:noWrap/>
            <w:hideMark/>
          </w:tcPr>
          <w:p w:rsidR="00E90C64" w:rsidRPr="007E6A64" w:rsidRDefault="00E90C64" w:rsidP="001B7F83">
            <w:pPr>
              <w:jc w:val="left"/>
              <w:rPr>
                <w:lang w:val="en-GB"/>
              </w:rPr>
            </w:pPr>
            <w:r w:rsidRPr="007E6A64">
              <w:rPr>
                <w:lang w:val="en-GB"/>
              </w:rPr>
              <w:t>8</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Receiver thermal noise level</w:t>
            </w:r>
          </w:p>
        </w:tc>
        <w:tc>
          <w:tcPr>
            <w:tcW w:w="1559" w:type="dxa"/>
            <w:noWrap/>
            <w:hideMark/>
          </w:tcPr>
          <w:p w:rsidR="00E90C64" w:rsidRPr="007E6A64" w:rsidRDefault="00E90C64" w:rsidP="001B7F83">
            <w:pPr>
              <w:jc w:val="left"/>
              <w:rPr>
                <w:lang w:val="en-GB"/>
              </w:rPr>
            </w:pPr>
            <w:r w:rsidRPr="007E6A64">
              <w:rPr>
                <w:lang w:val="en-GB"/>
              </w:rPr>
              <w:t>dBm/channel</w:t>
            </w:r>
          </w:p>
        </w:tc>
        <w:tc>
          <w:tcPr>
            <w:tcW w:w="2561" w:type="dxa"/>
            <w:gridSpan w:val="2"/>
            <w:hideMark/>
          </w:tcPr>
          <w:p w:rsidR="00E90C64" w:rsidRPr="007E6A64" w:rsidRDefault="00E90C64" w:rsidP="0084306B">
            <w:pPr>
              <w:jc w:val="left"/>
              <w:rPr>
                <w:lang w:val="en-GB"/>
              </w:rPr>
            </w:pPr>
            <w:r w:rsidRPr="007E6A64">
              <w:rPr>
                <w:lang w:val="en-GB"/>
              </w:rPr>
              <w:t>-96</w:t>
            </w:r>
            <w:r w:rsidR="0084306B" w:rsidRPr="007E6A64">
              <w:rPr>
                <w:lang w:val="en-GB"/>
              </w:rPr>
              <w:t>.</w:t>
            </w:r>
            <w:r w:rsidRPr="007E6A64">
              <w:rPr>
                <w:lang w:val="en-GB"/>
              </w:rPr>
              <w:t>4 dBm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9</w:t>
            </w:r>
            <w:r w:rsidR="0084306B" w:rsidRPr="007E6A64">
              <w:rPr>
                <w:lang w:val="en-GB"/>
              </w:rPr>
              <w:t xml:space="preserve"> </w:t>
            </w:r>
            <w:r w:rsidRPr="007E6A64">
              <w:rPr>
                <w:lang w:val="en-GB"/>
              </w:rPr>
              <w:t>MHz</w:t>
            </w:r>
          </w:p>
        </w:tc>
        <w:tc>
          <w:tcPr>
            <w:tcW w:w="2277" w:type="dxa"/>
            <w:noWrap/>
            <w:hideMark/>
          </w:tcPr>
          <w:p w:rsidR="00E90C64" w:rsidRPr="007E6A64" w:rsidRDefault="00E90C64" w:rsidP="001B7F83">
            <w:pPr>
              <w:jc w:val="left"/>
              <w:rPr>
                <w:lang w:val="en-GB"/>
              </w:rPr>
            </w:pPr>
            <w:r w:rsidRPr="007E6A64">
              <w:rPr>
                <w:lang w:val="en-GB"/>
              </w:rPr>
              <w:t>-100</w:t>
            </w:r>
            <w:r w:rsidR="00757A45" w:rsidRPr="007E6A64">
              <w:rPr>
                <w:lang w:val="en-GB"/>
              </w:rPr>
              <w:t>.</w:t>
            </w:r>
            <w:r w:rsidRPr="007E6A64">
              <w:rPr>
                <w:lang w:val="en-GB"/>
              </w:rPr>
              <w:t>1 dBm</w:t>
            </w:r>
            <w:r w:rsidR="001B7F83" w:rsidRPr="007E6A64">
              <w:rPr>
                <w:lang w:val="en-GB"/>
              </w:rPr>
              <w:t xml:space="preserve"> </w:t>
            </w:r>
            <w:r w:rsidRPr="007E6A64">
              <w:rPr>
                <w:lang w:val="en-GB"/>
              </w:rPr>
              <w:t>/</w:t>
            </w:r>
            <w:r w:rsidR="001B7F83" w:rsidRPr="007E6A64">
              <w:rPr>
                <w:lang w:val="en-GB"/>
              </w:rPr>
              <w:t xml:space="preserve"> </w:t>
            </w:r>
            <w:r w:rsidR="0084306B" w:rsidRPr="007E6A64">
              <w:rPr>
                <w:lang w:val="en-GB"/>
              </w:rPr>
              <w:t>3.84 MHz</w:t>
            </w:r>
          </w:p>
        </w:tc>
      </w:tr>
      <w:tr w:rsidR="00E90C64" w:rsidRPr="007E6A64" w:rsidTr="001B7F83">
        <w:trPr>
          <w:trHeight w:val="300"/>
        </w:trPr>
        <w:tc>
          <w:tcPr>
            <w:tcW w:w="3280" w:type="dxa"/>
            <w:hideMark/>
          </w:tcPr>
          <w:p w:rsidR="00E90C64" w:rsidRPr="007E6A64" w:rsidRDefault="00E90C64" w:rsidP="001B7F83">
            <w:pPr>
              <w:jc w:val="left"/>
              <w:rPr>
                <w:lang w:val="en-GB"/>
              </w:rPr>
            </w:pPr>
            <w:r w:rsidRPr="007E6A64">
              <w:rPr>
                <w:lang w:val="en-GB"/>
              </w:rPr>
              <w:t xml:space="preserve">Receiver sensitivity </w:t>
            </w:r>
          </w:p>
        </w:tc>
        <w:tc>
          <w:tcPr>
            <w:tcW w:w="1559" w:type="dxa"/>
            <w:noWrap/>
            <w:hideMark/>
          </w:tcPr>
          <w:p w:rsidR="00E90C64" w:rsidRPr="007E6A64" w:rsidRDefault="00E90C64" w:rsidP="001B7F83">
            <w:pPr>
              <w:jc w:val="left"/>
              <w:rPr>
                <w:lang w:val="en-GB"/>
              </w:rPr>
            </w:pPr>
            <w:r w:rsidRPr="007E6A64">
              <w:rPr>
                <w:lang w:val="en-GB"/>
              </w:rPr>
              <w:t>dBm/channel</w:t>
            </w:r>
          </w:p>
        </w:tc>
        <w:tc>
          <w:tcPr>
            <w:tcW w:w="1276" w:type="dxa"/>
            <w:hideMark/>
          </w:tcPr>
          <w:p w:rsidR="00E90C64" w:rsidRPr="007E6A64" w:rsidRDefault="00E90C64" w:rsidP="001B7F83">
            <w:pPr>
              <w:jc w:val="left"/>
              <w:rPr>
                <w:lang w:val="en-GB"/>
              </w:rPr>
            </w:pPr>
            <w:r w:rsidRPr="007E6A64">
              <w:rPr>
                <w:lang w:val="en-GB"/>
              </w:rPr>
              <w:t>-95 dBm</w:t>
            </w:r>
            <w:r w:rsidR="001B7F83" w:rsidRPr="007E6A64">
              <w:rPr>
                <w:lang w:val="en-GB"/>
              </w:rPr>
              <w:t xml:space="preserve"> </w:t>
            </w:r>
            <w:r w:rsidRPr="007E6A64">
              <w:rPr>
                <w:lang w:val="en-GB"/>
              </w:rPr>
              <w:t>/</w:t>
            </w:r>
            <w:r w:rsidR="001B7F83" w:rsidRPr="007E6A64">
              <w:rPr>
                <w:lang w:val="en-GB"/>
              </w:rPr>
              <w:t xml:space="preserve"> </w:t>
            </w:r>
            <w:r w:rsidR="0084306B" w:rsidRPr="007E6A64">
              <w:rPr>
                <w:lang w:val="en-GB"/>
              </w:rPr>
              <w:t>9 MHz</w:t>
            </w:r>
          </w:p>
        </w:tc>
        <w:tc>
          <w:tcPr>
            <w:tcW w:w="1285" w:type="dxa"/>
            <w:hideMark/>
          </w:tcPr>
          <w:p w:rsidR="00E90C64" w:rsidRPr="007E6A64" w:rsidRDefault="00E90C64" w:rsidP="001B7F83">
            <w:pPr>
              <w:jc w:val="left"/>
              <w:rPr>
                <w:lang w:val="en-GB"/>
              </w:rPr>
            </w:pPr>
            <w:r w:rsidRPr="007E6A64">
              <w:rPr>
                <w:lang w:val="en-GB"/>
              </w:rPr>
              <w:t>-96 dBm</w:t>
            </w:r>
            <w:r w:rsidR="001B7F83" w:rsidRPr="007E6A64">
              <w:rPr>
                <w:lang w:val="en-GB"/>
              </w:rPr>
              <w:t xml:space="preserve"> </w:t>
            </w:r>
            <w:r w:rsidRPr="007E6A64">
              <w:rPr>
                <w:lang w:val="en-GB"/>
              </w:rPr>
              <w:t>/</w:t>
            </w:r>
            <w:r w:rsidR="001B7F83" w:rsidRPr="007E6A64">
              <w:rPr>
                <w:lang w:val="en-GB"/>
              </w:rPr>
              <w:t xml:space="preserve"> </w:t>
            </w:r>
            <w:r w:rsidR="0084306B" w:rsidRPr="007E6A64">
              <w:rPr>
                <w:lang w:val="en-GB"/>
              </w:rPr>
              <w:t>9 MHz</w:t>
            </w:r>
          </w:p>
        </w:tc>
        <w:tc>
          <w:tcPr>
            <w:tcW w:w="2277" w:type="dxa"/>
            <w:noWrap/>
            <w:hideMark/>
          </w:tcPr>
          <w:p w:rsidR="00E90C64" w:rsidRPr="007E6A64" w:rsidRDefault="00E90C64" w:rsidP="001B7F83">
            <w:pPr>
              <w:jc w:val="left"/>
              <w:rPr>
                <w:lang w:val="en-GB"/>
              </w:rPr>
            </w:pPr>
            <w:r w:rsidRPr="007E6A64">
              <w:rPr>
                <w:lang w:val="en-GB"/>
              </w:rPr>
              <w:t>-118 dBm</w:t>
            </w:r>
            <w:r w:rsidR="001B7F83" w:rsidRPr="007E6A64">
              <w:rPr>
                <w:lang w:val="en-GB"/>
              </w:rPr>
              <w:t xml:space="preserve"> </w:t>
            </w:r>
            <w:r w:rsidRPr="007E6A64">
              <w:rPr>
                <w:lang w:val="en-GB"/>
              </w:rPr>
              <w:t>/</w:t>
            </w:r>
            <w:r w:rsidR="001B7F83" w:rsidRPr="007E6A64">
              <w:rPr>
                <w:lang w:val="en-GB"/>
              </w:rPr>
              <w:t xml:space="preserve"> </w:t>
            </w:r>
            <w:r w:rsidR="0084306B" w:rsidRPr="007E6A64">
              <w:rPr>
                <w:lang w:val="en-GB"/>
              </w:rPr>
              <w:t>3.84 MHz</w:t>
            </w:r>
          </w:p>
        </w:tc>
      </w:tr>
    </w:tbl>
    <w:p w:rsidR="00946886" w:rsidRPr="007E6A64" w:rsidRDefault="00946886" w:rsidP="001B7F83">
      <w:pPr>
        <w:pStyle w:val="Heading2"/>
      </w:pPr>
      <w:bookmarkStart w:id="15" w:name="_Ref413835249"/>
      <w:bookmarkStart w:id="16" w:name="_Toc464564250"/>
      <w:r w:rsidRPr="007E6A64">
        <w:t>GSM parameters</w:t>
      </w:r>
      <w:r w:rsidR="002B7C1D" w:rsidRPr="007E6A64">
        <w:t xml:space="preserve"> (MCV system)</w:t>
      </w:r>
      <w:bookmarkEnd w:id="13"/>
      <w:bookmarkEnd w:id="15"/>
      <w:bookmarkEnd w:id="16"/>
    </w:p>
    <w:p w:rsidR="00946886" w:rsidRPr="007E6A64" w:rsidRDefault="00946886" w:rsidP="001B7F83">
      <w:pPr>
        <w:pStyle w:val="ECCParagraph"/>
        <w:keepNext/>
      </w:pPr>
      <w:r w:rsidRPr="007E6A64">
        <w:t xml:space="preserve">The GSM parameters are taken from </w:t>
      </w:r>
      <w:r w:rsidR="00EE167E" w:rsidRPr="007E6A64">
        <w:t xml:space="preserve">Table 2 of </w:t>
      </w:r>
      <w:r w:rsidRPr="007E6A64">
        <w:t>ECC Report 122</w:t>
      </w:r>
      <w:r w:rsidR="00981EEF" w:rsidRPr="007E6A64">
        <w:t xml:space="preserve"> </w:t>
      </w:r>
      <w:r w:rsidR="00981EEF" w:rsidRPr="007E6A64">
        <w:fldChar w:fldCharType="begin"/>
      </w:r>
      <w:r w:rsidR="00981EEF" w:rsidRPr="007E6A64">
        <w:instrText xml:space="preserve"> REF _Ref411880689 \n \h </w:instrText>
      </w:r>
      <w:r w:rsidR="00981EEF" w:rsidRPr="007E6A64">
        <w:fldChar w:fldCharType="separate"/>
      </w:r>
      <w:r w:rsidR="006B5897">
        <w:t>[2]</w:t>
      </w:r>
      <w:r w:rsidR="00981EEF" w:rsidRPr="007E6A64">
        <w:fldChar w:fldCharType="end"/>
      </w:r>
      <w:r w:rsidR="00BB7A92" w:rsidRPr="007E6A64">
        <w:t xml:space="preserve">. </w:t>
      </w:r>
      <w:r w:rsidRPr="007E6A64">
        <w:t>They only apply to GSM</w:t>
      </w:r>
      <w:r w:rsidR="002B7C1D" w:rsidRPr="007E6A64">
        <w:t xml:space="preserve"> on board vessels</w:t>
      </w:r>
      <w:r w:rsidRPr="007E6A64">
        <w:t xml:space="preserve"> since no scenario involving GSM on land </w:t>
      </w:r>
      <w:r w:rsidR="00BB7A92" w:rsidRPr="007E6A64">
        <w:t>is</w:t>
      </w:r>
      <w:r w:rsidRPr="007E6A64">
        <w:t xml:space="preserve"> studied in this </w:t>
      </w:r>
      <w:r w:rsidR="000A0BA5" w:rsidRPr="007E6A64">
        <w:t>R</w:t>
      </w:r>
      <w:r w:rsidRPr="007E6A64">
        <w:t>eport.</w:t>
      </w:r>
    </w:p>
    <w:p w:rsidR="00E90C64" w:rsidRPr="007E6A64" w:rsidRDefault="00E90C64" w:rsidP="001B7F83">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w:t>
      </w:r>
      <w:r w:rsidRPr="007E6A64">
        <w:rPr>
          <w:lang w:val="en-GB"/>
        </w:rPr>
        <w:fldChar w:fldCharType="end"/>
      </w:r>
      <w:r w:rsidRPr="007E6A64">
        <w:rPr>
          <w:lang w:val="en-GB"/>
        </w:rPr>
        <w:t>: GSM parameters</w:t>
      </w:r>
    </w:p>
    <w:tbl>
      <w:tblPr>
        <w:tblStyle w:val="ECCTable-redheader"/>
        <w:tblW w:w="0" w:type="auto"/>
        <w:tblLook w:val="04A0" w:firstRow="1" w:lastRow="0" w:firstColumn="1" w:lastColumn="0" w:noHBand="0" w:noVBand="1"/>
      </w:tblPr>
      <w:tblGrid>
        <w:gridCol w:w="3367"/>
        <w:gridCol w:w="1518"/>
        <w:gridCol w:w="1242"/>
        <w:gridCol w:w="1243"/>
        <w:gridCol w:w="1111"/>
        <w:gridCol w:w="1093"/>
      </w:tblGrid>
      <w:tr w:rsidR="00E90C64" w:rsidRPr="007E6A64" w:rsidTr="00E90C64">
        <w:trPr>
          <w:cnfStyle w:val="100000000000" w:firstRow="1" w:lastRow="0" w:firstColumn="0" w:lastColumn="0" w:oddVBand="0" w:evenVBand="0" w:oddHBand="0" w:evenHBand="0" w:firstRowFirstColumn="0" w:firstRowLastColumn="0" w:lastRowFirstColumn="0" w:lastRowLastColumn="0"/>
          <w:trHeight w:val="210"/>
        </w:trPr>
        <w:tc>
          <w:tcPr>
            <w:tcW w:w="3510" w:type="dxa"/>
            <w:vMerge w:val="restart"/>
          </w:tcPr>
          <w:p w:rsidR="00E90C64" w:rsidRPr="007E6A64" w:rsidRDefault="00E90C64" w:rsidP="001B7F83">
            <w:pPr>
              <w:pStyle w:val="ECCParagraph"/>
              <w:keepNext/>
              <w:jc w:val="center"/>
            </w:pPr>
            <w:r w:rsidRPr="007E6A64">
              <w:t>Parameter</w:t>
            </w:r>
          </w:p>
        </w:tc>
        <w:tc>
          <w:tcPr>
            <w:tcW w:w="1560" w:type="dxa"/>
            <w:vMerge w:val="restart"/>
          </w:tcPr>
          <w:p w:rsidR="00E90C64" w:rsidRPr="007E6A64" w:rsidRDefault="00E90C64" w:rsidP="001B7F83">
            <w:pPr>
              <w:pStyle w:val="ECCParagraph"/>
              <w:keepNext/>
              <w:jc w:val="center"/>
            </w:pPr>
            <w:r w:rsidRPr="007E6A64">
              <w:t>Units</w:t>
            </w:r>
          </w:p>
        </w:tc>
        <w:tc>
          <w:tcPr>
            <w:tcW w:w="2551" w:type="dxa"/>
            <w:gridSpan w:val="2"/>
            <w:tcBorders>
              <w:bottom w:val="single" w:sz="4" w:space="0" w:color="FFFFFF" w:themeColor="background1"/>
            </w:tcBorders>
          </w:tcPr>
          <w:p w:rsidR="00E90C64" w:rsidRPr="007E6A64" w:rsidRDefault="00E90C64" w:rsidP="001B7F83">
            <w:pPr>
              <w:pStyle w:val="ECCParagraph"/>
              <w:keepNext/>
              <w:jc w:val="center"/>
            </w:pPr>
            <w:r w:rsidRPr="007E6A64">
              <w:t>GSM900</w:t>
            </w:r>
          </w:p>
        </w:tc>
        <w:tc>
          <w:tcPr>
            <w:tcW w:w="2234" w:type="dxa"/>
            <w:gridSpan w:val="2"/>
            <w:tcBorders>
              <w:bottom w:val="single" w:sz="4" w:space="0" w:color="FFFFFF" w:themeColor="background1"/>
              <w:right w:val="single" w:sz="4" w:space="0" w:color="FFFFFF" w:themeColor="background1"/>
            </w:tcBorders>
          </w:tcPr>
          <w:p w:rsidR="00E90C64" w:rsidRPr="007E6A64" w:rsidRDefault="00E90C64" w:rsidP="001B7F83">
            <w:pPr>
              <w:pStyle w:val="ECCParagraph"/>
              <w:keepNext/>
              <w:jc w:val="center"/>
            </w:pPr>
            <w:r w:rsidRPr="007E6A64">
              <w:t>GSM1800</w:t>
            </w:r>
          </w:p>
        </w:tc>
      </w:tr>
      <w:tr w:rsidR="00E90C64" w:rsidRPr="007E6A64" w:rsidTr="00757A45">
        <w:trPr>
          <w:trHeight w:val="210"/>
        </w:trPr>
        <w:tc>
          <w:tcPr>
            <w:tcW w:w="3510" w:type="dxa"/>
            <w:vMerge/>
            <w:tcBorders>
              <w:top w:val="single" w:sz="4" w:space="0" w:color="FFFFFF" w:themeColor="background1"/>
              <w:right w:val="single" w:sz="4" w:space="0" w:color="FFFFFF" w:themeColor="background1"/>
            </w:tcBorders>
          </w:tcPr>
          <w:p w:rsidR="00E90C64" w:rsidRPr="007E6A64" w:rsidRDefault="00E90C64" w:rsidP="001B7F83">
            <w:pPr>
              <w:pStyle w:val="ECCParagraph"/>
              <w:keepNext/>
            </w:pPr>
          </w:p>
        </w:tc>
        <w:tc>
          <w:tcPr>
            <w:tcW w:w="1560" w:type="dxa"/>
            <w:vMerge/>
            <w:tcBorders>
              <w:top w:val="single" w:sz="4" w:space="0" w:color="FFFFFF" w:themeColor="background1"/>
              <w:left w:val="single" w:sz="4" w:space="0" w:color="FFFFFF" w:themeColor="background1"/>
              <w:right w:val="single" w:sz="4" w:space="0" w:color="FFFFFF" w:themeColor="background1"/>
            </w:tcBorders>
          </w:tcPr>
          <w:p w:rsidR="00E90C64" w:rsidRPr="007E6A64" w:rsidRDefault="00E90C64" w:rsidP="001B7F83">
            <w:pPr>
              <w:pStyle w:val="ECCParagraph"/>
              <w:keepNext/>
            </w:pPr>
          </w:p>
        </w:tc>
        <w:tc>
          <w:tcPr>
            <w:tcW w:w="1275" w:type="dxa"/>
            <w:tcBorders>
              <w:top w:val="single" w:sz="4" w:space="0" w:color="FFFFFF" w:themeColor="background1"/>
              <w:left w:val="single" w:sz="4" w:space="0" w:color="FFFFFF" w:themeColor="background1"/>
            </w:tcBorders>
          </w:tcPr>
          <w:p w:rsidR="00E90C64" w:rsidRPr="007E6A64" w:rsidRDefault="00E90C64" w:rsidP="001B7F83">
            <w:pPr>
              <w:pStyle w:val="ECCParagraph"/>
              <w:keepNext/>
            </w:pPr>
            <w:r w:rsidRPr="007E6A64">
              <w:t>MS</w:t>
            </w:r>
          </w:p>
        </w:tc>
        <w:tc>
          <w:tcPr>
            <w:tcW w:w="1276" w:type="dxa"/>
            <w:tcBorders>
              <w:top w:val="single" w:sz="4" w:space="0" w:color="FFFFFF" w:themeColor="background1"/>
            </w:tcBorders>
          </w:tcPr>
          <w:p w:rsidR="00E90C64" w:rsidRPr="007E6A64" w:rsidRDefault="00E90C64" w:rsidP="001B7F83">
            <w:pPr>
              <w:pStyle w:val="ECCParagraph"/>
              <w:keepNext/>
            </w:pPr>
            <w:r w:rsidRPr="007E6A64">
              <w:t>BS</w:t>
            </w:r>
          </w:p>
        </w:tc>
        <w:tc>
          <w:tcPr>
            <w:tcW w:w="1134" w:type="dxa"/>
            <w:tcBorders>
              <w:top w:val="single" w:sz="4" w:space="0" w:color="FFFFFF" w:themeColor="background1"/>
            </w:tcBorders>
          </w:tcPr>
          <w:p w:rsidR="00E90C64" w:rsidRPr="007E6A64" w:rsidRDefault="00E90C64" w:rsidP="001B7F83">
            <w:pPr>
              <w:pStyle w:val="ECCParagraph"/>
              <w:keepNext/>
            </w:pPr>
            <w:r w:rsidRPr="007E6A64">
              <w:t>MS</w:t>
            </w:r>
          </w:p>
        </w:tc>
        <w:tc>
          <w:tcPr>
            <w:tcW w:w="1100" w:type="dxa"/>
            <w:tcBorders>
              <w:top w:val="single" w:sz="4" w:space="0" w:color="FFFFFF" w:themeColor="background1"/>
            </w:tcBorders>
          </w:tcPr>
          <w:p w:rsidR="00E90C64" w:rsidRPr="007E6A64" w:rsidRDefault="00E90C64" w:rsidP="001B7F83">
            <w:pPr>
              <w:pStyle w:val="ECCParagraph"/>
              <w:keepNext/>
            </w:pPr>
            <w:r w:rsidRPr="007E6A64">
              <w:t>BS</w:t>
            </w:r>
          </w:p>
        </w:tc>
      </w:tr>
      <w:tr w:rsidR="00E90C64" w:rsidRPr="007E6A64" w:rsidTr="00E90C64">
        <w:trPr>
          <w:trHeight w:val="247"/>
        </w:trPr>
        <w:tc>
          <w:tcPr>
            <w:tcW w:w="3510" w:type="dxa"/>
          </w:tcPr>
          <w:p w:rsidR="00E90C64" w:rsidRPr="007E6A64" w:rsidRDefault="00E90C64" w:rsidP="001B7F83">
            <w:pPr>
              <w:keepNext/>
              <w:tabs>
                <w:tab w:val="left" w:pos="3420"/>
              </w:tabs>
              <w:jc w:val="left"/>
              <w:rPr>
                <w:snapToGrid w:val="0"/>
                <w:lang w:val="en-GB"/>
              </w:rPr>
            </w:pPr>
            <w:r w:rsidRPr="007E6A64">
              <w:rPr>
                <w:snapToGrid w:val="0"/>
                <w:lang w:val="en-GB"/>
              </w:rPr>
              <w:t>Antenna input Power</w:t>
            </w:r>
          </w:p>
        </w:tc>
        <w:tc>
          <w:tcPr>
            <w:tcW w:w="1560" w:type="dxa"/>
          </w:tcPr>
          <w:p w:rsidR="00E90C64" w:rsidRPr="007E6A64" w:rsidRDefault="00E90C64" w:rsidP="001B7F83">
            <w:pPr>
              <w:keepNext/>
              <w:tabs>
                <w:tab w:val="left" w:pos="3420"/>
              </w:tabs>
              <w:jc w:val="left"/>
              <w:rPr>
                <w:snapToGrid w:val="0"/>
                <w:lang w:val="en-GB"/>
              </w:rPr>
            </w:pPr>
            <w:r w:rsidRPr="007E6A64">
              <w:rPr>
                <w:snapToGrid w:val="0"/>
                <w:lang w:val="en-GB"/>
              </w:rPr>
              <w:t>dBm / channel</w:t>
            </w:r>
          </w:p>
        </w:tc>
        <w:tc>
          <w:tcPr>
            <w:tcW w:w="1275" w:type="dxa"/>
          </w:tcPr>
          <w:p w:rsidR="00E90C64" w:rsidRPr="007E6A64" w:rsidRDefault="00E90C64" w:rsidP="001B7F83">
            <w:pPr>
              <w:keepNext/>
              <w:tabs>
                <w:tab w:val="left" w:pos="3420"/>
              </w:tabs>
              <w:jc w:val="left"/>
              <w:rPr>
                <w:snapToGrid w:val="0"/>
                <w:lang w:val="en-GB"/>
              </w:rPr>
            </w:pPr>
            <w:r w:rsidRPr="007E6A64">
              <w:rPr>
                <w:snapToGrid w:val="0"/>
                <w:lang w:val="en-GB"/>
              </w:rPr>
              <w:t>5</w:t>
            </w:r>
          </w:p>
        </w:tc>
        <w:tc>
          <w:tcPr>
            <w:tcW w:w="1276" w:type="dxa"/>
          </w:tcPr>
          <w:p w:rsidR="00E90C64" w:rsidRPr="007E6A64" w:rsidRDefault="00E90C64" w:rsidP="001B7F83">
            <w:pPr>
              <w:keepNext/>
              <w:tabs>
                <w:tab w:val="left" w:pos="3420"/>
              </w:tabs>
              <w:jc w:val="left"/>
              <w:rPr>
                <w:snapToGrid w:val="0"/>
                <w:lang w:val="en-GB"/>
              </w:rPr>
            </w:pPr>
            <w:r w:rsidRPr="007E6A64">
              <w:rPr>
                <w:snapToGrid w:val="0"/>
                <w:lang w:val="en-GB"/>
              </w:rPr>
              <w:t>-6</w:t>
            </w:r>
          </w:p>
        </w:tc>
        <w:tc>
          <w:tcPr>
            <w:tcW w:w="1134" w:type="dxa"/>
          </w:tcPr>
          <w:p w:rsidR="00E90C64" w:rsidRPr="007E6A64" w:rsidRDefault="00E90C64" w:rsidP="001B7F83">
            <w:pPr>
              <w:keepNext/>
              <w:tabs>
                <w:tab w:val="left" w:pos="3420"/>
              </w:tabs>
              <w:jc w:val="left"/>
              <w:rPr>
                <w:snapToGrid w:val="0"/>
                <w:lang w:val="en-GB"/>
              </w:rPr>
            </w:pPr>
            <w:r w:rsidRPr="007E6A64">
              <w:rPr>
                <w:snapToGrid w:val="0"/>
                <w:lang w:val="en-GB"/>
              </w:rPr>
              <w:t>0</w:t>
            </w:r>
          </w:p>
        </w:tc>
        <w:tc>
          <w:tcPr>
            <w:tcW w:w="1100" w:type="dxa"/>
          </w:tcPr>
          <w:p w:rsidR="00E90C64" w:rsidRPr="007E6A64" w:rsidRDefault="00E90C64" w:rsidP="001B7F83">
            <w:pPr>
              <w:keepNext/>
              <w:tabs>
                <w:tab w:val="left" w:pos="3420"/>
              </w:tabs>
              <w:jc w:val="left"/>
              <w:rPr>
                <w:snapToGrid w:val="0"/>
                <w:lang w:val="en-GB"/>
              </w:rPr>
            </w:pPr>
            <w:r w:rsidRPr="007E6A64">
              <w:rPr>
                <w:snapToGrid w:val="0"/>
                <w:lang w:val="en-GB"/>
              </w:rPr>
              <w:t>-6</w:t>
            </w:r>
          </w:p>
        </w:tc>
      </w:tr>
      <w:tr w:rsidR="00E90C64" w:rsidRPr="007E6A64" w:rsidTr="00E90C64">
        <w:trPr>
          <w:trHeight w:val="247"/>
        </w:trPr>
        <w:tc>
          <w:tcPr>
            <w:tcW w:w="3510" w:type="dxa"/>
          </w:tcPr>
          <w:p w:rsidR="00E90C64" w:rsidRPr="007E6A64" w:rsidRDefault="00E90C64" w:rsidP="001B7F83">
            <w:pPr>
              <w:keepNext/>
              <w:tabs>
                <w:tab w:val="left" w:pos="3420"/>
              </w:tabs>
              <w:jc w:val="left"/>
              <w:rPr>
                <w:snapToGrid w:val="0"/>
                <w:lang w:val="en-GB"/>
              </w:rPr>
            </w:pPr>
            <w:r w:rsidRPr="007E6A64">
              <w:rPr>
                <w:snapToGrid w:val="0"/>
                <w:lang w:val="en-GB"/>
              </w:rPr>
              <w:t>Receiver bandwidth</w:t>
            </w:r>
          </w:p>
        </w:tc>
        <w:tc>
          <w:tcPr>
            <w:tcW w:w="1560" w:type="dxa"/>
          </w:tcPr>
          <w:p w:rsidR="00E90C64" w:rsidRPr="007E6A64" w:rsidRDefault="00E90C64" w:rsidP="001B7F83">
            <w:pPr>
              <w:keepNext/>
              <w:tabs>
                <w:tab w:val="left" w:pos="3420"/>
              </w:tabs>
              <w:jc w:val="left"/>
              <w:rPr>
                <w:snapToGrid w:val="0"/>
                <w:lang w:val="en-GB"/>
              </w:rPr>
            </w:pPr>
            <w:r w:rsidRPr="007E6A64">
              <w:rPr>
                <w:snapToGrid w:val="0"/>
                <w:lang w:val="en-GB"/>
              </w:rPr>
              <w:t>kHz</w:t>
            </w:r>
          </w:p>
        </w:tc>
        <w:tc>
          <w:tcPr>
            <w:tcW w:w="1275" w:type="dxa"/>
          </w:tcPr>
          <w:p w:rsidR="00E90C64" w:rsidRPr="007E6A64" w:rsidRDefault="00E90C64" w:rsidP="001B7F83">
            <w:pPr>
              <w:keepNext/>
              <w:tabs>
                <w:tab w:val="left" w:pos="3420"/>
              </w:tabs>
              <w:jc w:val="left"/>
              <w:rPr>
                <w:snapToGrid w:val="0"/>
                <w:lang w:val="en-GB"/>
              </w:rPr>
            </w:pPr>
            <w:r w:rsidRPr="007E6A64">
              <w:rPr>
                <w:snapToGrid w:val="0"/>
                <w:lang w:val="en-GB"/>
              </w:rPr>
              <w:t>200</w:t>
            </w:r>
          </w:p>
        </w:tc>
        <w:tc>
          <w:tcPr>
            <w:tcW w:w="1276" w:type="dxa"/>
          </w:tcPr>
          <w:p w:rsidR="00E90C64" w:rsidRPr="007E6A64" w:rsidRDefault="00E90C64" w:rsidP="001B7F83">
            <w:pPr>
              <w:keepNext/>
              <w:tabs>
                <w:tab w:val="left" w:pos="3420"/>
              </w:tabs>
              <w:jc w:val="left"/>
              <w:rPr>
                <w:snapToGrid w:val="0"/>
                <w:lang w:val="en-GB"/>
              </w:rPr>
            </w:pPr>
            <w:r w:rsidRPr="007E6A64">
              <w:rPr>
                <w:snapToGrid w:val="0"/>
                <w:lang w:val="en-GB"/>
              </w:rPr>
              <w:t>200</w:t>
            </w:r>
          </w:p>
        </w:tc>
        <w:tc>
          <w:tcPr>
            <w:tcW w:w="1134" w:type="dxa"/>
          </w:tcPr>
          <w:p w:rsidR="00E90C64" w:rsidRPr="007E6A64" w:rsidRDefault="00E90C64" w:rsidP="001B7F83">
            <w:pPr>
              <w:keepNext/>
              <w:tabs>
                <w:tab w:val="left" w:pos="3420"/>
              </w:tabs>
              <w:jc w:val="left"/>
              <w:rPr>
                <w:snapToGrid w:val="0"/>
                <w:lang w:val="en-GB"/>
              </w:rPr>
            </w:pPr>
            <w:r w:rsidRPr="007E6A64">
              <w:rPr>
                <w:snapToGrid w:val="0"/>
                <w:lang w:val="en-GB"/>
              </w:rPr>
              <w:t>200</w:t>
            </w:r>
          </w:p>
        </w:tc>
        <w:tc>
          <w:tcPr>
            <w:tcW w:w="1100" w:type="dxa"/>
          </w:tcPr>
          <w:p w:rsidR="00E90C64" w:rsidRPr="007E6A64" w:rsidRDefault="00E90C64" w:rsidP="001B7F83">
            <w:pPr>
              <w:keepNext/>
              <w:tabs>
                <w:tab w:val="left" w:pos="3420"/>
              </w:tabs>
              <w:jc w:val="left"/>
              <w:rPr>
                <w:snapToGrid w:val="0"/>
                <w:lang w:val="en-GB"/>
              </w:rPr>
            </w:pPr>
            <w:r w:rsidRPr="007E6A64">
              <w:rPr>
                <w:snapToGrid w:val="0"/>
                <w:lang w:val="en-GB"/>
              </w:rPr>
              <w:t>200</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Reference System noise figure </w:t>
            </w:r>
            <w:r w:rsidRPr="007E6A64">
              <w:rPr>
                <w:snapToGrid w:val="0"/>
                <w:lang w:val="en-GB"/>
              </w:rPr>
              <w:lastRenderedPageBreak/>
              <w:t xml:space="preserve">(taken from values quoted in standards)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lastRenderedPageBreak/>
              <w:t>dB</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12</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8</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12</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8</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lastRenderedPageBreak/>
              <w:t xml:space="preserve">Typical System noise figure (operator quoted “typical” values)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7</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4</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7</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4</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Reference Noise level (taken from values quoted in standards)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dBm / channel</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-109</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-113</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-109</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-113</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Typical Noise level (“typical” operator values)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dBm / channel</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-114</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-117</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-114</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-117</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Reference Receiver Sensitivity (taken from values quoted in standards)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dBm / channel</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-102</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-104</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-102</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-104</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Typical; Receiver Sensitivity </w:t>
            </w:r>
            <w:r w:rsidRPr="007E6A64">
              <w:rPr>
                <w:snapToGrid w:val="0"/>
                <w:lang w:val="en-GB"/>
              </w:rPr>
              <w:br/>
              <w:t xml:space="preserve">(“typical” operator values)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dBm / channel</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-105</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-108</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-105</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-108</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Interference criterion I (C/(N+I) )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9</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NA</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9</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9</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Interference criterion II (I/N)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-6</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NA</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-6</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-6</w:t>
            </w:r>
          </w:p>
        </w:tc>
      </w:tr>
      <w:tr w:rsidR="00E90C64" w:rsidRPr="007E6A64" w:rsidTr="00E90C64">
        <w:trPr>
          <w:trHeight w:val="247"/>
        </w:trPr>
        <w:tc>
          <w:tcPr>
            <w:tcW w:w="3510" w:type="dxa"/>
          </w:tcPr>
          <w:p w:rsidR="00E90C64" w:rsidRPr="007E6A64" w:rsidRDefault="00E90C64" w:rsidP="00757A45">
            <w:pPr>
              <w:pStyle w:val="Footer"/>
              <w:tabs>
                <w:tab w:val="clear" w:pos="4320"/>
                <w:tab w:val="clear" w:pos="8640"/>
                <w:tab w:val="left" w:pos="3420"/>
              </w:tabs>
              <w:jc w:val="left"/>
              <w:rPr>
                <w:snapToGrid w:val="0"/>
                <w:lang w:val="en-GB"/>
              </w:rPr>
            </w:pPr>
            <w:r w:rsidRPr="007E6A64">
              <w:rPr>
                <w:snapToGrid w:val="0"/>
                <w:lang w:val="en-GB"/>
              </w:rPr>
              <w:t>Channel Spacing</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kHz</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200</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200</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200</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200</w:t>
            </w:r>
          </w:p>
        </w:tc>
      </w:tr>
      <w:tr w:rsidR="00E90C64" w:rsidRPr="007E6A64" w:rsidTr="00E90C64">
        <w:trPr>
          <w:trHeight w:val="247"/>
        </w:trPr>
        <w:tc>
          <w:tcPr>
            <w:tcW w:w="3510" w:type="dxa"/>
          </w:tcPr>
          <w:p w:rsidR="00E90C64" w:rsidRPr="007E6A64" w:rsidRDefault="00E90C64" w:rsidP="00757A45">
            <w:pPr>
              <w:tabs>
                <w:tab w:val="left" w:pos="3420"/>
              </w:tabs>
              <w:jc w:val="left"/>
              <w:rPr>
                <w:snapToGrid w:val="0"/>
                <w:lang w:val="en-GB"/>
              </w:rPr>
            </w:pPr>
            <w:r w:rsidRPr="007E6A64">
              <w:rPr>
                <w:snapToGrid w:val="0"/>
                <w:lang w:val="en-GB"/>
              </w:rPr>
              <w:t xml:space="preserve">Maximum antenna gain </w:t>
            </w:r>
          </w:p>
        </w:tc>
        <w:tc>
          <w:tcPr>
            <w:tcW w:w="1560" w:type="dxa"/>
          </w:tcPr>
          <w:p w:rsidR="00E90C64" w:rsidRPr="007E6A64" w:rsidRDefault="00E90C64" w:rsidP="00757A45">
            <w:pPr>
              <w:tabs>
                <w:tab w:val="left" w:pos="3420"/>
              </w:tabs>
              <w:jc w:val="left"/>
              <w:rPr>
                <w:snapToGrid w:val="0"/>
                <w:lang w:val="en-GB"/>
              </w:rPr>
            </w:pPr>
            <w:r w:rsidRPr="007E6A64">
              <w:rPr>
                <w:snapToGrid w:val="0"/>
                <w:lang w:val="en-GB"/>
              </w:rPr>
              <w:t>dBi</w:t>
            </w:r>
          </w:p>
        </w:tc>
        <w:tc>
          <w:tcPr>
            <w:tcW w:w="1275" w:type="dxa"/>
          </w:tcPr>
          <w:p w:rsidR="00E90C64" w:rsidRPr="007E6A64" w:rsidRDefault="00E90C64" w:rsidP="00757A45">
            <w:pPr>
              <w:tabs>
                <w:tab w:val="left" w:pos="3420"/>
              </w:tabs>
              <w:jc w:val="left"/>
              <w:rPr>
                <w:snapToGrid w:val="0"/>
                <w:lang w:val="en-GB"/>
              </w:rPr>
            </w:pPr>
            <w:r w:rsidRPr="007E6A64">
              <w:rPr>
                <w:snapToGrid w:val="0"/>
                <w:lang w:val="en-GB"/>
              </w:rPr>
              <w:t>0</w:t>
            </w:r>
          </w:p>
        </w:tc>
        <w:tc>
          <w:tcPr>
            <w:tcW w:w="1276" w:type="dxa"/>
          </w:tcPr>
          <w:p w:rsidR="00E90C64" w:rsidRPr="007E6A64" w:rsidRDefault="00E90C64" w:rsidP="00757A45">
            <w:pPr>
              <w:tabs>
                <w:tab w:val="left" w:pos="3420"/>
              </w:tabs>
              <w:jc w:val="left"/>
              <w:rPr>
                <w:snapToGrid w:val="0"/>
                <w:lang w:val="en-GB"/>
              </w:rPr>
            </w:pPr>
            <w:r w:rsidRPr="007E6A64">
              <w:rPr>
                <w:snapToGrid w:val="0"/>
                <w:lang w:val="en-GB"/>
              </w:rPr>
              <w:t>2</w:t>
            </w:r>
          </w:p>
        </w:tc>
        <w:tc>
          <w:tcPr>
            <w:tcW w:w="1134" w:type="dxa"/>
          </w:tcPr>
          <w:p w:rsidR="00E90C64" w:rsidRPr="007E6A64" w:rsidRDefault="00E90C64" w:rsidP="00757A45">
            <w:pPr>
              <w:tabs>
                <w:tab w:val="left" w:pos="3420"/>
              </w:tabs>
              <w:jc w:val="left"/>
              <w:rPr>
                <w:snapToGrid w:val="0"/>
                <w:lang w:val="en-GB"/>
              </w:rPr>
            </w:pPr>
            <w:r w:rsidRPr="007E6A64">
              <w:rPr>
                <w:snapToGrid w:val="0"/>
                <w:lang w:val="en-GB"/>
              </w:rPr>
              <w:t>0</w:t>
            </w:r>
          </w:p>
        </w:tc>
        <w:tc>
          <w:tcPr>
            <w:tcW w:w="1100" w:type="dxa"/>
          </w:tcPr>
          <w:p w:rsidR="00E90C64" w:rsidRPr="007E6A64" w:rsidRDefault="00E90C64" w:rsidP="00757A45">
            <w:pPr>
              <w:tabs>
                <w:tab w:val="left" w:pos="3420"/>
              </w:tabs>
              <w:jc w:val="left"/>
              <w:rPr>
                <w:snapToGrid w:val="0"/>
                <w:lang w:val="en-GB"/>
              </w:rPr>
            </w:pPr>
            <w:r w:rsidRPr="007E6A64">
              <w:rPr>
                <w:snapToGrid w:val="0"/>
                <w:lang w:val="en-GB"/>
              </w:rPr>
              <w:t>2</w:t>
            </w:r>
          </w:p>
        </w:tc>
      </w:tr>
      <w:tr w:rsidR="00E90C64" w:rsidRPr="007E6A64" w:rsidTr="00E90C64">
        <w:trPr>
          <w:trHeight w:val="247"/>
        </w:trPr>
        <w:tc>
          <w:tcPr>
            <w:tcW w:w="3510"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Antenna heights (above mean sea level (MSL))</w:t>
            </w:r>
          </w:p>
        </w:tc>
        <w:tc>
          <w:tcPr>
            <w:tcW w:w="1560"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m</w:t>
            </w:r>
          </w:p>
        </w:tc>
        <w:tc>
          <w:tcPr>
            <w:tcW w:w="1275"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15/20/ 30</w:t>
            </w:r>
          </w:p>
        </w:tc>
        <w:tc>
          <w:tcPr>
            <w:tcW w:w="1276"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15/20/ 30</w:t>
            </w:r>
          </w:p>
        </w:tc>
        <w:tc>
          <w:tcPr>
            <w:tcW w:w="1134"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15/20/ 30</w:t>
            </w:r>
          </w:p>
        </w:tc>
        <w:tc>
          <w:tcPr>
            <w:tcW w:w="1100"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15/20/30</w:t>
            </w:r>
          </w:p>
        </w:tc>
      </w:tr>
      <w:tr w:rsidR="00E90C64" w:rsidRPr="007E6A64" w:rsidTr="00E90C64">
        <w:trPr>
          <w:trHeight w:val="247"/>
        </w:trPr>
        <w:tc>
          <w:tcPr>
            <w:tcW w:w="3510"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Body loss / Handheld loss</w:t>
            </w:r>
          </w:p>
        </w:tc>
        <w:tc>
          <w:tcPr>
            <w:tcW w:w="1560"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dB</w:t>
            </w:r>
          </w:p>
        </w:tc>
        <w:tc>
          <w:tcPr>
            <w:tcW w:w="1275"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4 or 1</w:t>
            </w:r>
          </w:p>
        </w:tc>
        <w:tc>
          <w:tcPr>
            <w:tcW w:w="1276" w:type="dxa"/>
            <w:tcBorders>
              <w:bottom w:val="single" w:sz="4" w:space="0" w:color="D22A23"/>
            </w:tcBorders>
          </w:tcPr>
          <w:p w:rsidR="00E90C64" w:rsidRPr="007E6A64" w:rsidRDefault="00E90C64" w:rsidP="00757A45">
            <w:pPr>
              <w:tabs>
                <w:tab w:val="left" w:pos="3420"/>
              </w:tabs>
              <w:jc w:val="left"/>
              <w:rPr>
                <w:snapToGrid w:val="0"/>
                <w:lang w:val="en-GB"/>
              </w:rPr>
            </w:pPr>
          </w:p>
        </w:tc>
        <w:tc>
          <w:tcPr>
            <w:tcW w:w="1134" w:type="dxa"/>
            <w:tcBorders>
              <w:bottom w:val="single" w:sz="4" w:space="0" w:color="D22A23"/>
            </w:tcBorders>
          </w:tcPr>
          <w:p w:rsidR="00E90C64" w:rsidRPr="007E6A64" w:rsidRDefault="00E90C64" w:rsidP="00757A45">
            <w:pPr>
              <w:tabs>
                <w:tab w:val="left" w:pos="3420"/>
              </w:tabs>
              <w:jc w:val="left"/>
              <w:rPr>
                <w:snapToGrid w:val="0"/>
                <w:lang w:val="en-GB"/>
              </w:rPr>
            </w:pPr>
            <w:r w:rsidRPr="007E6A64">
              <w:rPr>
                <w:snapToGrid w:val="0"/>
                <w:lang w:val="en-GB"/>
              </w:rPr>
              <w:t>4 or 1</w:t>
            </w:r>
          </w:p>
        </w:tc>
        <w:tc>
          <w:tcPr>
            <w:tcW w:w="1100" w:type="dxa"/>
            <w:tcBorders>
              <w:bottom w:val="single" w:sz="4" w:space="0" w:color="D22A23"/>
            </w:tcBorders>
          </w:tcPr>
          <w:p w:rsidR="00E90C64" w:rsidRPr="007E6A64" w:rsidRDefault="00E90C64" w:rsidP="00757A45">
            <w:pPr>
              <w:tabs>
                <w:tab w:val="left" w:pos="3420"/>
              </w:tabs>
              <w:jc w:val="left"/>
              <w:rPr>
                <w:snapToGrid w:val="0"/>
                <w:lang w:val="en-GB"/>
              </w:rPr>
            </w:pPr>
          </w:p>
        </w:tc>
      </w:tr>
    </w:tbl>
    <w:p w:rsidR="00946886" w:rsidRPr="007E6A64" w:rsidRDefault="002B7C1D" w:rsidP="00A861C5">
      <w:pPr>
        <w:pStyle w:val="ECCParagraph"/>
        <w:spacing w:before="120" w:after="120"/>
        <w:rPr>
          <w:sz w:val="18"/>
          <w:szCs w:val="18"/>
        </w:rPr>
      </w:pPr>
      <w:r w:rsidRPr="007E6A64">
        <w:rPr>
          <w:sz w:val="18"/>
          <w:szCs w:val="18"/>
        </w:rPr>
        <w:t>Notes:</w:t>
      </w:r>
    </w:p>
    <w:p w:rsidR="002B7C1D" w:rsidRPr="007E6A64" w:rsidRDefault="002B7C1D" w:rsidP="00E57F55">
      <w:pPr>
        <w:pStyle w:val="ListParagraph"/>
        <w:numPr>
          <w:ilvl w:val="0"/>
          <w:numId w:val="21"/>
        </w:numPr>
        <w:autoSpaceDE w:val="0"/>
        <w:autoSpaceDN w:val="0"/>
        <w:adjustRightInd w:val="0"/>
        <w:jc w:val="both"/>
        <w:rPr>
          <w:rFonts w:ascii="Arial" w:hAnsi="Arial" w:cs="Arial"/>
          <w:sz w:val="18"/>
          <w:szCs w:val="18"/>
          <w:lang w:val="en-GB"/>
        </w:rPr>
      </w:pPr>
      <w:r w:rsidRPr="007E6A64">
        <w:rPr>
          <w:rFonts w:ascii="Arial" w:hAnsi="Arial" w:cs="Arial"/>
          <w:sz w:val="18"/>
          <w:szCs w:val="18"/>
          <w:lang w:val="en-GB"/>
        </w:rPr>
        <w:t xml:space="preserve">Typical antenna input power is –6 </w:t>
      </w:r>
      <w:r w:rsidR="001B7F83" w:rsidRPr="007E6A64">
        <w:rPr>
          <w:rFonts w:ascii="Arial" w:hAnsi="Arial" w:cs="Arial"/>
          <w:sz w:val="18"/>
          <w:szCs w:val="18"/>
          <w:lang w:val="en-GB"/>
        </w:rPr>
        <w:t>dBm for existing GSMOBV systems;</w:t>
      </w:r>
    </w:p>
    <w:p w:rsidR="00946886" w:rsidRPr="007E6A64" w:rsidRDefault="002B7C1D" w:rsidP="00E57F55">
      <w:pPr>
        <w:pStyle w:val="ListParagraph"/>
        <w:numPr>
          <w:ilvl w:val="0"/>
          <w:numId w:val="21"/>
        </w:numPr>
        <w:rPr>
          <w:rFonts w:ascii="Arial" w:hAnsi="Arial" w:cs="Arial"/>
          <w:sz w:val="18"/>
          <w:szCs w:val="18"/>
          <w:lang w:val="en-GB"/>
        </w:rPr>
      </w:pPr>
      <w:r w:rsidRPr="007E6A64">
        <w:rPr>
          <w:rFonts w:ascii="Arial" w:hAnsi="Arial" w:cs="Arial"/>
          <w:sz w:val="18"/>
          <w:szCs w:val="18"/>
          <w:lang w:val="en-GB"/>
        </w:rPr>
        <w:t>The reference values taken from standards documentation are b</w:t>
      </w:r>
      <w:r w:rsidR="001B7F83" w:rsidRPr="007E6A64">
        <w:rPr>
          <w:rFonts w:ascii="Arial" w:hAnsi="Arial" w:cs="Arial"/>
          <w:sz w:val="18"/>
          <w:szCs w:val="18"/>
          <w:lang w:val="en-GB"/>
        </w:rPr>
        <w:t>ased on the 3GPP specifications;</w:t>
      </w:r>
    </w:p>
    <w:p w:rsidR="002B7C1D" w:rsidRPr="007E6A64" w:rsidRDefault="002B7C1D" w:rsidP="00E57F55">
      <w:pPr>
        <w:pStyle w:val="ListParagraph"/>
        <w:numPr>
          <w:ilvl w:val="0"/>
          <w:numId w:val="21"/>
        </w:numPr>
        <w:rPr>
          <w:rFonts w:ascii="Arial" w:hAnsi="Arial" w:cs="Arial"/>
          <w:sz w:val="18"/>
          <w:szCs w:val="18"/>
          <w:lang w:val="en-GB"/>
        </w:rPr>
      </w:pPr>
      <w:r w:rsidRPr="007E6A64">
        <w:rPr>
          <w:rFonts w:ascii="Arial" w:hAnsi="Arial" w:cs="Arial"/>
          <w:sz w:val="18"/>
          <w:szCs w:val="18"/>
          <w:lang w:val="en-GB"/>
        </w:rPr>
        <w:t xml:space="preserve">The </w:t>
      </w:r>
      <w:proofErr w:type="spellStart"/>
      <w:r w:rsidRPr="007E6A64">
        <w:rPr>
          <w:rFonts w:ascii="Arial" w:hAnsi="Arial" w:cs="Arial"/>
          <w:sz w:val="18"/>
          <w:szCs w:val="18"/>
          <w:lang w:val="en-GB"/>
        </w:rPr>
        <w:t>bodyloss</w:t>
      </w:r>
      <w:proofErr w:type="spellEnd"/>
      <w:r w:rsidRPr="007E6A64">
        <w:rPr>
          <w:rFonts w:ascii="Arial" w:hAnsi="Arial" w:cs="Arial"/>
          <w:sz w:val="18"/>
          <w:szCs w:val="18"/>
          <w:lang w:val="en-GB"/>
        </w:rPr>
        <w:t xml:space="preserve"> / handheld loss </w:t>
      </w:r>
      <w:proofErr w:type="gramStart"/>
      <w:r w:rsidRPr="007E6A64">
        <w:rPr>
          <w:rFonts w:ascii="Arial" w:hAnsi="Arial" w:cs="Arial"/>
          <w:sz w:val="18"/>
          <w:szCs w:val="18"/>
          <w:lang w:val="en-GB"/>
        </w:rPr>
        <w:t>was</w:t>
      </w:r>
      <w:proofErr w:type="gramEnd"/>
      <w:r w:rsidRPr="007E6A64">
        <w:rPr>
          <w:rFonts w:ascii="Arial" w:hAnsi="Arial" w:cs="Arial"/>
          <w:sz w:val="18"/>
          <w:szCs w:val="18"/>
          <w:lang w:val="en-GB"/>
        </w:rPr>
        <w:t xml:space="preserve"> not defined in ECC Report 122</w:t>
      </w:r>
      <w:r w:rsidR="00981EEF" w:rsidRPr="007E6A64">
        <w:rPr>
          <w:rFonts w:ascii="Arial" w:hAnsi="Arial" w:cs="Arial"/>
          <w:sz w:val="18"/>
          <w:szCs w:val="18"/>
          <w:lang w:val="en-GB"/>
        </w:rPr>
        <w:t xml:space="preserve"> </w:t>
      </w:r>
      <w:r w:rsidR="00981EEF" w:rsidRPr="007E6A64">
        <w:rPr>
          <w:rFonts w:ascii="Arial" w:hAnsi="Arial" w:cs="Arial"/>
          <w:sz w:val="18"/>
          <w:szCs w:val="18"/>
          <w:lang w:val="en-GB"/>
        </w:rPr>
        <w:fldChar w:fldCharType="begin"/>
      </w:r>
      <w:r w:rsidR="00981EEF" w:rsidRPr="007E6A64">
        <w:rPr>
          <w:rFonts w:ascii="Arial" w:hAnsi="Arial" w:cs="Arial"/>
          <w:sz w:val="18"/>
          <w:szCs w:val="18"/>
          <w:lang w:val="en-GB"/>
        </w:rPr>
        <w:instrText xml:space="preserve"> REF _Ref411880689 \n \h </w:instrText>
      </w:r>
      <w:r w:rsidR="00075AA0" w:rsidRPr="007E6A64">
        <w:rPr>
          <w:rFonts w:ascii="Arial" w:hAnsi="Arial" w:cs="Arial"/>
          <w:sz w:val="18"/>
          <w:szCs w:val="18"/>
          <w:lang w:val="en-GB"/>
        </w:rPr>
        <w:instrText xml:space="preserve"> \* MERGEFORMAT </w:instrText>
      </w:r>
      <w:r w:rsidR="00981EEF" w:rsidRPr="007E6A64">
        <w:rPr>
          <w:rFonts w:ascii="Arial" w:hAnsi="Arial" w:cs="Arial"/>
          <w:sz w:val="18"/>
          <w:szCs w:val="18"/>
          <w:lang w:val="en-GB"/>
        </w:rPr>
      </w:r>
      <w:r w:rsidR="00981EEF" w:rsidRPr="007E6A64">
        <w:rPr>
          <w:rFonts w:ascii="Arial" w:hAnsi="Arial" w:cs="Arial"/>
          <w:sz w:val="18"/>
          <w:szCs w:val="18"/>
          <w:lang w:val="en-GB"/>
        </w:rPr>
        <w:fldChar w:fldCharType="separate"/>
      </w:r>
      <w:r w:rsidR="006B5897">
        <w:rPr>
          <w:rFonts w:ascii="Arial" w:hAnsi="Arial" w:cs="Arial"/>
          <w:sz w:val="18"/>
          <w:szCs w:val="18"/>
          <w:lang w:val="en-GB"/>
        </w:rPr>
        <w:t>[2]</w:t>
      </w:r>
      <w:r w:rsidR="00981EEF" w:rsidRPr="007E6A64">
        <w:rPr>
          <w:rFonts w:ascii="Arial" w:hAnsi="Arial" w:cs="Arial"/>
          <w:sz w:val="18"/>
          <w:szCs w:val="18"/>
          <w:lang w:val="en-GB"/>
        </w:rPr>
        <w:fldChar w:fldCharType="end"/>
      </w:r>
      <w:r w:rsidRPr="007E6A64">
        <w:rPr>
          <w:rFonts w:ascii="Arial" w:hAnsi="Arial" w:cs="Arial"/>
          <w:sz w:val="18"/>
          <w:szCs w:val="18"/>
          <w:lang w:val="en-GB"/>
        </w:rPr>
        <w:t>.</w:t>
      </w:r>
    </w:p>
    <w:p w:rsidR="002B7C1D" w:rsidRPr="007E6A64" w:rsidRDefault="002B7C1D" w:rsidP="00704CEF">
      <w:pPr>
        <w:pStyle w:val="ECCParagraph"/>
        <w:rPr>
          <w:sz w:val="18"/>
          <w:szCs w:val="18"/>
        </w:rPr>
      </w:pPr>
      <w:r w:rsidRPr="007E6A64">
        <w:rPr>
          <w:sz w:val="18"/>
          <w:szCs w:val="18"/>
        </w:rPr>
        <w:t xml:space="preserve">In addition to these </w:t>
      </w:r>
      <w:r w:rsidR="00F93DA6" w:rsidRPr="007E6A64">
        <w:rPr>
          <w:sz w:val="18"/>
          <w:szCs w:val="18"/>
        </w:rPr>
        <w:t>parameters used as baseline for the simulation, sensitivity analysis is performed using the technical conditions defined in ECC</w:t>
      </w:r>
      <w:r w:rsidR="00EB3F69" w:rsidRPr="007E6A64">
        <w:rPr>
          <w:sz w:val="18"/>
          <w:szCs w:val="18"/>
        </w:rPr>
        <w:t>/</w:t>
      </w:r>
      <w:r w:rsidR="00F93DA6" w:rsidRPr="007E6A64">
        <w:rPr>
          <w:sz w:val="18"/>
          <w:szCs w:val="18"/>
        </w:rPr>
        <w:t>D</w:t>
      </w:r>
      <w:r w:rsidR="00EB3F69" w:rsidRPr="007E6A64">
        <w:rPr>
          <w:sz w:val="18"/>
          <w:szCs w:val="18"/>
        </w:rPr>
        <w:t>EC</w:t>
      </w:r>
      <w:proofErr w:type="gramStart"/>
      <w:r w:rsidR="00EB3F69" w:rsidRPr="007E6A64">
        <w:rPr>
          <w:sz w:val="18"/>
          <w:szCs w:val="18"/>
        </w:rPr>
        <w:t>/</w:t>
      </w:r>
      <w:r w:rsidR="00F93DA6" w:rsidRPr="007E6A64">
        <w:rPr>
          <w:sz w:val="18"/>
          <w:szCs w:val="18"/>
        </w:rPr>
        <w:t>(</w:t>
      </w:r>
      <w:proofErr w:type="gramEnd"/>
      <w:r w:rsidR="00F93DA6" w:rsidRPr="007E6A64">
        <w:rPr>
          <w:sz w:val="18"/>
          <w:szCs w:val="18"/>
        </w:rPr>
        <w:t>08)08</w:t>
      </w:r>
      <w:r w:rsidR="00981EEF" w:rsidRPr="007E6A64">
        <w:rPr>
          <w:sz w:val="18"/>
          <w:szCs w:val="18"/>
        </w:rPr>
        <w:t xml:space="preserve"> </w:t>
      </w:r>
      <w:r w:rsidR="00981EEF" w:rsidRPr="007E6A64">
        <w:rPr>
          <w:sz w:val="18"/>
          <w:szCs w:val="18"/>
        </w:rPr>
        <w:fldChar w:fldCharType="begin"/>
      </w:r>
      <w:r w:rsidR="00981EEF" w:rsidRPr="007E6A64">
        <w:rPr>
          <w:sz w:val="18"/>
          <w:szCs w:val="18"/>
        </w:rPr>
        <w:instrText xml:space="preserve"> REF _Ref411880652 \n \h </w:instrText>
      </w:r>
      <w:r w:rsidR="00075AA0" w:rsidRPr="007E6A64">
        <w:rPr>
          <w:sz w:val="18"/>
          <w:szCs w:val="18"/>
        </w:rPr>
        <w:instrText xml:space="preserve"> \* MERGEFORMAT </w:instrText>
      </w:r>
      <w:r w:rsidR="00981EEF" w:rsidRPr="007E6A64">
        <w:rPr>
          <w:sz w:val="18"/>
          <w:szCs w:val="18"/>
        </w:rPr>
      </w:r>
      <w:r w:rsidR="00981EEF" w:rsidRPr="007E6A64">
        <w:rPr>
          <w:sz w:val="18"/>
          <w:szCs w:val="18"/>
        </w:rPr>
        <w:fldChar w:fldCharType="separate"/>
      </w:r>
      <w:r w:rsidR="006B5897">
        <w:rPr>
          <w:sz w:val="18"/>
          <w:szCs w:val="18"/>
        </w:rPr>
        <w:t>[1]</w:t>
      </w:r>
      <w:r w:rsidR="00981EEF" w:rsidRPr="007E6A64">
        <w:rPr>
          <w:sz w:val="18"/>
          <w:szCs w:val="18"/>
        </w:rPr>
        <w:fldChar w:fldCharType="end"/>
      </w:r>
      <w:r w:rsidR="00F93DA6" w:rsidRPr="007E6A64">
        <w:rPr>
          <w:sz w:val="18"/>
          <w:szCs w:val="18"/>
        </w:rPr>
        <w:t xml:space="preserve"> which are:</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 xml:space="preserve">the System shall not be used closer than 2 NM from the baseline;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 xml:space="preserve">only indoor v-BS antenna(s) shall be used between 2 and 12 NM from the baseline;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DTX</w:t>
      </w:r>
      <w:r w:rsidRPr="007E6A64">
        <w:rPr>
          <w:rStyle w:val="FootnoteReference"/>
          <w:rFonts w:ascii="Arial" w:hAnsi="Arial" w:cs="Arial"/>
          <w:sz w:val="18"/>
          <w:szCs w:val="18"/>
          <w:lang w:val="en-GB"/>
        </w:rPr>
        <w:footnoteReference w:id="3"/>
      </w:r>
      <w:r w:rsidRPr="007E6A64">
        <w:rPr>
          <w:rFonts w:ascii="Arial" w:hAnsi="Arial" w:cs="Arial"/>
          <w:sz w:val="18"/>
          <w:szCs w:val="18"/>
          <w:lang w:val="en-GB"/>
        </w:rPr>
        <w:t xml:space="preserve"> has to be activated on the System uplink;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the timing advance</w:t>
      </w:r>
      <w:r w:rsidRPr="007E6A64">
        <w:rPr>
          <w:rStyle w:val="FootnoteReference"/>
          <w:rFonts w:ascii="Arial" w:hAnsi="Arial" w:cs="Arial"/>
          <w:sz w:val="18"/>
          <w:szCs w:val="18"/>
          <w:lang w:val="en-GB"/>
        </w:rPr>
        <w:footnoteReference w:id="4"/>
      </w:r>
      <w:r w:rsidRPr="007E6A64">
        <w:rPr>
          <w:rFonts w:ascii="Arial" w:hAnsi="Arial" w:cs="Arial"/>
          <w:sz w:val="18"/>
          <w:szCs w:val="18"/>
          <w:lang w:val="en-GB"/>
        </w:rPr>
        <w:t xml:space="preserve"> value of v-BS must be set to minimum;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 xml:space="preserve">all v-MS shall be controlled to use the minimum output power (5 dBm in 900 MHz and 0 dBm in 1800 MHz bands);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Within 2</w:t>
      </w:r>
      <w:r w:rsidR="000F07A6" w:rsidRPr="007E6A64">
        <w:rPr>
          <w:rFonts w:ascii="Arial" w:hAnsi="Arial" w:cs="Arial"/>
          <w:sz w:val="18"/>
          <w:szCs w:val="18"/>
          <w:lang w:val="en-GB"/>
        </w:rPr>
        <w:t xml:space="preserve"> to </w:t>
      </w:r>
      <w:r w:rsidRPr="007E6A64">
        <w:rPr>
          <w:rFonts w:ascii="Arial" w:hAnsi="Arial" w:cs="Arial"/>
          <w:sz w:val="18"/>
          <w:szCs w:val="18"/>
          <w:lang w:val="en-GB"/>
        </w:rPr>
        <w:t>3 NM from the baseline the v-MS receiver sensitivity and the disconnection threshold (ACCMIN</w:t>
      </w:r>
      <w:r w:rsidRPr="007E6A64">
        <w:rPr>
          <w:rStyle w:val="FootnoteReference"/>
          <w:rFonts w:ascii="Arial" w:hAnsi="Arial" w:cs="Arial"/>
          <w:sz w:val="18"/>
          <w:szCs w:val="18"/>
          <w:lang w:val="en-GB"/>
        </w:rPr>
        <w:footnoteReference w:id="5"/>
      </w:r>
      <w:r w:rsidRPr="007E6A64">
        <w:rPr>
          <w:rFonts w:ascii="Arial" w:hAnsi="Arial" w:cs="Arial"/>
          <w:sz w:val="18"/>
          <w:szCs w:val="18"/>
          <w:lang w:val="en-GB"/>
        </w:rPr>
        <w:t xml:space="preserve"> </w:t>
      </w:r>
      <w:r w:rsidR="000F07A6" w:rsidRPr="007E6A64">
        <w:rPr>
          <w:rFonts w:ascii="Arial" w:hAnsi="Arial" w:cs="Arial"/>
          <w:sz w:val="18"/>
          <w:szCs w:val="18"/>
          <w:lang w:val="en-GB"/>
        </w:rPr>
        <w:t>and</w:t>
      </w:r>
      <w:r w:rsidRPr="007E6A64">
        <w:rPr>
          <w:rFonts w:ascii="Arial" w:hAnsi="Arial" w:cs="Arial"/>
          <w:sz w:val="18"/>
          <w:szCs w:val="18"/>
          <w:lang w:val="en-GB"/>
        </w:rPr>
        <w:t xml:space="preserve"> min RXLEV</w:t>
      </w:r>
      <w:r w:rsidRPr="007E6A64">
        <w:rPr>
          <w:rStyle w:val="FootnoteReference"/>
          <w:rFonts w:ascii="Arial" w:hAnsi="Arial" w:cs="Arial"/>
          <w:sz w:val="18"/>
          <w:szCs w:val="18"/>
          <w:lang w:val="en-GB"/>
        </w:rPr>
        <w:footnoteReference w:id="6"/>
      </w:r>
      <w:r w:rsidRPr="007E6A64">
        <w:rPr>
          <w:rFonts w:ascii="Arial" w:hAnsi="Arial" w:cs="Arial"/>
          <w:sz w:val="18"/>
          <w:szCs w:val="18"/>
          <w:lang w:val="en-GB"/>
        </w:rPr>
        <w:t xml:space="preserve"> level) shall be -70 dBm/200 kHz; </w:t>
      </w:r>
    </w:p>
    <w:p w:rsidR="00F93DA6" w:rsidRPr="007E6A64" w:rsidRDefault="00F93DA6" w:rsidP="00E57F55">
      <w:pPr>
        <w:pStyle w:val="ListParagraph"/>
        <w:numPr>
          <w:ilvl w:val="0"/>
          <w:numId w:val="22"/>
        </w:numPr>
        <w:rPr>
          <w:rFonts w:ascii="Arial" w:hAnsi="Arial" w:cs="Arial"/>
          <w:sz w:val="18"/>
          <w:szCs w:val="18"/>
          <w:lang w:val="en-GB"/>
        </w:rPr>
      </w:pPr>
      <w:r w:rsidRPr="007E6A64">
        <w:rPr>
          <w:rFonts w:ascii="Arial" w:hAnsi="Arial" w:cs="Arial"/>
          <w:sz w:val="18"/>
          <w:szCs w:val="18"/>
          <w:lang w:val="en-GB"/>
        </w:rPr>
        <w:t>Within 3</w:t>
      </w:r>
      <w:r w:rsidR="000F07A6" w:rsidRPr="007E6A64">
        <w:rPr>
          <w:rFonts w:ascii="Arial" w:hAnsi="Arial" w:cs="Arial"/>
          <w:sz w:val="18"/>
          <w:szCs w:val="18"/>
          <w:lang w:val="en-GB"/>
        </w:rPr>
        <w:t xml:space="preserve"> to </w:t>
      </w:r>
      <w:r w:rsidRPr="007E6A64">
        <w:rPr>
          <w:rFonts w:ascii="Arial" w:hAnsi="Arial" w:cs="Arial"/>
          <w:sz w:val="18"/>
          <w:szCs w:val="18"/>
          <w:lang w:val="en-GB"/>
        </w:rPr>
        <w:t xml:space="preserve">12 NM from the baseline the v-MS receiver sensitivity and the disconnection threshold (ACCMIN </w:t>
      </w:r>
      <w:r w:rsidR="000F07A6" w:rsidRPr="007E6A64">
        <w:rPr>
          <w:rFonts w:ascii="Arial" w:hAnsi="Arial" w:cs="Arial"/>
          <w:sz w:val="18"/>
          <w:szCs w:val="18"/>
          <w:lang w:val="en-GB"/>
        </w:rPr>
        <w:t>and</w:t>
      </w:r>
      <w:r w:rsidRPr="007E6A64">
        <w:rPr>
          <w:rFonts w:ascii="Arial" w:hAnsi="Arial" w:cs="Arial"/>
          <w:sz w:val="18"/>
          <w:szCs w:val="18"/>
          <w:lang w:val="en-GB"/>
        </w:rPr>
        <w:t xml:space="preserve"> min RXLEV level) shall be -75 dBm/200 kHz; </w:t>
      </w:r>
    </w:p>
    <w:p w:rsidR="00F93DA6" w:rsidRPr="007E6A64" w:rsidRDefault="00F93DA6" w:rsidP="00E57F55">
      <w:pPr>
        <w:pStyle w:val="ListParagraph"/>
        <w:numPr>
          <w:ilvl w:val="0"/>
          <w:numId w:val="22"/>
        </w:numPr>
        <w:rPr>
          <w:rFonts w:cs="Arial"/>
          <w:szCs w:val="20"/>
          <w:lang w:val="en-GB"/>
        </w:rPr>
      </w:pPr>
      <w:proofErr w:type="gramStart"/>
      <w:r w:rsidRPr="007E6A64">
        <w:rPr>
          <w:rFonts w:ascii="Arial" w:hAnsi="Arial" w:cs="Arial"/>
          <w:sz w:val="18"/>
          <w:szCs w:val="18"/>
          <w:lang w:val="en-GB"/>
        </w:rPr>
        <w:t>the</w:t>
      </w:r>
      <w:proofErr w:type="gramEnd"/>
      <w:r w:rsidRPr="007E6A64">
        <w:rPr>
          <w:rFonts w:ascii="Arial" w:hAnsi="Arial" w:cs="Arial"/>
          <w:sz w:val="18"/>
          <w:szCs w:val="18"/>
          <w:lang w:val="en-GB"/>
        </w:rPr>
        <w:t xml:space="preserve"> v-BS emissions measured anywhere external to the vessel (i.e. at </w:t>
      </w:r>
      <w:r w:rsidR="00022ECD" w:rsidRPr="007E6A64">
        <w:rPr>
          <w:rFonts w:ascii="Arial" w:hAnsi="Arial" w:cs="Arial"/>
          <w:sz w:val="18"/>
          <w:szCs w:val="18"/>
          <w:lang w:val="en-GB"/>
        </w:rPr>
        <w:t>vessel</w:t>
      </w:r>
      <w:r w:rsidRPr="007E6A64">
        <w:rPr>
          <w:rFonts w:ascii="Arial" w:hAnsi="Arial" w:cs="Arial"/>
          <w:sz w:val="18"/>
          <w:szCs w:val="18"/>
          <w:lang w:val="en-GB"/>
        </w:rPr>
        <w:t xml:space="preserve"> perimeter or on its open deck areas) shall not exceed -80 dBm/200 kHz (assuming a 0 dBi measurement antenna gain)</w:t>
      </w:r>
      <w:r w:rsidR="00075AA0" w:rsidRPr="007E6A64">
        <w:rPr>
          <w:rFonts w:ascii="Arial" w:hAnsi="Arial" w:cs="Arial"/>
          <w:sz w:val="20"/>
          <w:szCs w:val="20"/>
          <w:lang w:val="en-GB"/>
        </w:rPr>
        <w:t>.</w:t>
      </w:r>
    </w:p>
    <w:p w:rsidR="00643023" w:rsidRPr="007E6A64" w:rsidRDefault="00643023" w:rsidP="00E90C64">
      <w:pPr>
        <w:pStyle w:val="Heading2"/>
      </w:pPr>
      <w:bookmarkStart w:id="17" w:name="_Ref407630796"/>
      <w:bookmarkStart w:id="18" w:name="_Ref407630838"/>
      <w:bookmarkStart w:id="19" w:name="_Toc464564251"/>
      <w:r w:rsidRPr="007E6A64">
        <w:lastRenderedPageBreak/>
        <w:t>Scenarios</w:t>
      </w:r>
      <w:bookmarkEnd w:id="14"/>
      <w:bookmarkEnd w:id="17"/>
      <w:bookmarkEnd w:id="18"/>
      <w:bookmarkEnd w:id="19"/>
    </w:p>
    <w:p w:rsidR="00590E52" w:rsidRPr="007E6A64" w:rsidRDefault="00FA7398" w:rsidP="00704CEF">
      <w:pPr>
        <w:pStyle w:val="ECCParagraph"/>
      </w:pPr>
      <w:r w:rsidRPr="007E6A64">
        <w:t xml:space="preserve">The objective of this </w:t>
      </w:r>
      <w:r w:rsidR="000A0BA5" w:rsidRPr="007E6A64">
        <w:t>R</w:t>
      </w:r>
      <w:r w:rsidRPr="007E6A64">
        <w:t>eport is to evaluate the possibility of introducing LTE on board vessels in the 1800</w:t>
      </w:r>
      <w:r w:rsidR="001B7F83" w:rsidRPr="007E6A64">
        <w:t xml:space="preserve"> </w:t>
      </w:r>
      <w:r w:rsidRPr="007E6A64">
        <w:t>MHz and 2600</w:t>
      </w:r>
      <w:r w:rsidR="001B7F83" w:rsidRPr="007E6A64">
        <w:t xml:space="preserve"> </w:t>
      </w:r>
      <w:r w:rsidRPr="007E6A64">
        <w:t>MHz bands</w:t>
      </w:r>
      <w:r w:rsidR="0049346C" w:rsidRPr="007E6A64">
        <w:t>,</w:t>
      </w:r>
      <w:r w:rsidRPr="007E6A64">
        <w:t xml:space="preserve"> and UMTS in the band 2</w:t>
      </w:r>
      <w:r w:rsidR="001B7F83" w:rsidRPr="007E6A64">
        <w:t xml:space="preserve"> </w:t>
      </w:r>
      <w:r w:rsidRPr="007E6A64">
        <w:t xml:space="preserve">GHz band. The following scenarios are studied to assess the potential of interferences </w:t>
      </w:r>
      <w:r w:rsidR="00D24EFF" w:rsidRPr="007E6A64">
        <w:t>on to</w:t>
      </w:r>
      <w:r w:rsidRPr="007E6A64">
        <w:t xml:space="preserve"> land</w:t>
      </w:r>
      <w:r w:rsidR="00DF2561" w:rsidRPr="007E6A64">
        <w:t>-based</w:t>
      </w:r>
      <w:r w:rsidRPr="007E6A64">
        <w:t xml:space="preserve"> mobile network brought by the introduction of these new technologies.</w:t>
      </w:r>
      <w:r w:rsidR="002F4803" w:rsidRPr="007E6A64">
        <w:t xml:space="preserve"> Since LTE will also be deployed </w:t>
      </w:r>
      <w:r w:rsidR="00DF2561" w:rsidRPr="007E6A64">
        <w:t>i</w:t>
      </w:r>
      <w:r w:rsidR="002F4803" w:rsidRPr="007E6A64">
        <w:t>n land</w:t>
      </w:r>
      <w:r w:rsidR="00DF2561" w:rsidRPr="007E6A64">
        <w:t>-based networks</w:t>
      </w:r>
      <w:r w:rsidR="002F4803" w:rsidRPr="007E6A64">
        <w:t xml:space="preserve"> in the 900</w:t>
      </w:r>
      <w:r w:rsidR="001B7F83" w:rsidRPr="007E6A64">
        <w:t xml:space="preserve"> </w:t>
      </w:r>
      <w:r w:rsidR="002F4803" w:rsidRPr="007E6A64">
        <w:t xml:space="preserve">MHz band, impact of GSM on board vessel </w:t>
      </w:r>
      <w:r w:rsidR="00D24EFF" w:rsidRPr="007E6A64">
        <w:t>on to</w:t>
      </w:r>
      <w:r w:rsidR="002F4803" w:rsidRPr="007E6A64">
        <w:t xml:space="preserve"> land mobile LTE network in the 900</w:t>
      </w:r>
      <w:r w:rsidR="001B7F83" w:rsidRPr="007E6A64">
        <w:t xml:space="preserve"> </w:t>
      </w:r>
      <w:r w:rsidR="002F4803" w:rsidRPr="007E6A64">
        <w:t xml:space="preserve">MHz band </w:t>
      </w:r>
      <w:r w:rsidR="0049346C" w:rsidRPr="007E6A64">
        <w:t>is</w:t>
      </w:r>
      <w:r w:rsidR="002F4803" w:rsidRPr="007E6A64">
        <w:t xml:space="preserve"> also studied.</w:t>
      </w:r>
    </w:p>
    <w:p w:rsidR="002F4803" w:rsidRPr="007E6A64" w:rsidRDefault="002F4803" w:rsidP="00704CEF">
      <w:pPr>
        <w:pStyle w:val="ECCParagraph"/>
      </w:pPr>
      <w:r w:rsidRPr="007E6A64">
        <w:t>For each band and for each technolog</w:t>
      </w:r>
      <w:r w:rsidR="00221038" w:rsidRPr="007E6A64">
        <w:t>y</w:t>
      </w:r>
      <w:r w:rsidRPr="007E6A64">
        <w:t xml:space="preserve"> considered </w:t>
      </w:r>
      <w:r w:rsidR="00221038" w:rsidRPr="007E6A64">
        <w:t>for the interferer (the MCV system) and the victim (the land</w:t>
      </w:r>
      <w:r w:rsidR="00DF2561" w:rsidRPr="007E6A64">
        <w:t>-based</w:t>
      </w:r>
      <w:r w:rsidR="00221038" w:rsidRPr="007E6A64">
        <w:t xml:space="preserve"> network), the scenario is subdivided into five sub-scenarios depending on the deployment configuration of the MCV system (indoor or outdoor)</w:t>
      </w:r>
      <w:r w:rsidR="00432829" w:rsidRPr="007E6A64">
        <w:t>.</w:t>
      </w:r>
    </w:p>
    <w:p w:rsidR="00E90C64" w:rsidRPr="007E6A64" w:rsidRDefault="00E90C64" w:rsidP="00E90C64">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w:t>
      </w:r>
      <w:r w:rsidRPr="007E6A64">
        <w:rPr>
          <w:lang w:val="en-GB"/>
        </w:rPr>
        <w:fldChar w:fldCharType="end"/>
      </w:r>
      <w:r w:rsidRPr="007E6A64">
        <w:rPr>
          <w:lang w:val="en-GB"/>
        </w:rPr>
        <w:t>: Scenarios studied</w:t>
      </w:r>
    </w:p>
    <w:tbl>
      <w:tblPr>
        <w:tblStyle w:val="ECCTable-redheader"/>
        <w:tblW w:w="10031" w:type="dxa"/>
        <w:tblInd w:w="-176" w:type="dxa"/>
        <w:tblLook w:val="04A0" w:firstRow="1" w:lastRow="0" w:firstColumn="1" w:lastColumn="0" w:noHBand="0" w:noVBand="1"/>
      </w:tblPr>
      <w:tblGrid>
        <w:gridCol w:w="1070"/>
        <w:gridCol w:w="928"/>
        <w:gridCol w:w="928"/>
        <w:gridCol w:w="4845"/>
        <w:gridCol w:w="1130"/>
        <w:gridCol w:w="1130"/>
      </w:tblGrid>
      <w:tr w:rsidR="00E90C64" w:rsidRPr="007E6A64" w:rsidTr="00757A45">
        <w:trPr>
          <w:cnfStyle w:val="100000000000" w:firstRow="1" w:lastRow="0" w:firstColumn="0" w:lastColumn="0" w:oddVBand="0" w:evenVBand="0" w:oddHBand="0" w:evenHBand="0" w:firstRowFirstColumn="0" w:firstRowLastColumn="0" w:lastRowFirstColumn="0" w:lastRowLastColumn="0"/>
          <w:trHeight w:val="300"/>
        </w:trPr>
        <w:tc>
          <w:tcPr>
            <w:tcW w:w="1070" w:type="dxa"/>
            <w:noWrap/>
            <w:hideMark/>
          </w:tcPr>
          <w:p w:rsidR="00E90C64" w:rsidRPr="007E6A64" w:rsidRDefault="00E90C64" w:rsidP="007D1BFB">
            <w:pPr>
              <w:rPr>
                <w:lang w:val="en-GB"/>
              </w:rPr>
            </w:pPr>
            <w:r w:rsidRPr="007E6A64">
              <w:rPr>
                <w:lang w:val="en-GB"/>
              </w:rPr>
              <w:t>Band</w:t>
            </w:r>
          </w:p>
        </w:tc>
        <w:tc>
          <w:tcPr>
            <w:tcW w:w="928" w:type="dxa"/>
            <w:noWrap/>
            <w:hideMark/>
          </w:tcPr>
          <w:p w:rsidR="00E90C64" w:rsidRPr="007E6A64" w:rsidRDefault="00E90C64" w:rsidP="007D1BFB">
            <w:pPr>
              <w:rPr>
                <w:lang w:val="en-GB"/>
              </w:rPr>
            </w:pPr>
            <w:r w:rsidRPr="007E6A64">
              <w:rPr>
                <w:lang w:val="en-GB"/>
              </w:rPr>
              <w:t>MCV Techno</w:t>
            </w:r>
          </w:p>
        </w:tc>
        <w:tc>
          <w:tcPr>
            <w:tcW w:w="928" w:type="dxa"/>
            <w:noWrap/>
            <w:hideMark/>
          </w:tcPr>
          <w:p w:rsidR="00E90C64" w:rsidRPr="007E6A64" w:rsidRDefault="00E90C64" w:rsidP="007D1BFB">
            <w:pPr>
              <w:rPr>
                <w:lang w:val="en-GB"/>
              </w:rPr>
            </w:pPr>
            <w:r w:rsidRPr="007E6A64">
              <w:rPr>
                <w:lang w:val="en-GB"/>
              </w:rPr>
              <w:t>Land Techno</w:t>
            </w:r>
          </w:p>
        </w:tc>
        <w:tc>
          <w:tcPr>
            <w:tcW w:w="4845" w:type="dxa"/>
            <w:noWrap/>
            <w:hideMark/>
          </w:tcPr>
          <w:p w:rsidR="00E90C64" w:rsidRPr="007E6A64" w:rsidRDefault="00E90C64" w:rsidP="007D1BFB">
            <w:pPr>
              <w:rPr>
                <w:lang w:val="en-GB"/>
              </w:rPr>
            </w:pPr>
            <w:r w:rsidRPr="007E6A64">
              <w:rPr>
                <w:lang w:val="en-GB"/>
              </w:rPr>
              <w:t>Interferer</w:t>
            </w:r>
          </w:p>
        </w:tc>
        <w:tc>
          <w:tcPr>
            <w:tcW w:w="1130" w:type="dxa"/>
            <w:noWrap/>
            <w:hideMark/>
          </w:tcPr>
          <w:p w:rsidR="00E90C64" w:rsidRPr="007E6A64" w:rsidRDefault="00E90C64" w:rsidP="007D1BFB">
            <w:pPr>
              <w:rPr>
                <w:lang w:val="en-GB"/>
              </w:rPr>
            </w:pPr>
            <w:r w:rsidRPr="007E6A64">
              <w:rPr>
                <w:lang w:val="en-GB"/>
              </w:rPr>
              <w:t>Victim</w:t>
            </w:r>
          </w:p>
        </w:tc>
        <w:tc>
          <w:tcPr>
            <w:tcW w:w="1130" w:type="dxa"/>
            <w:noWrap/>
            <w:hideMark/>
          </w:tcPr>
          <w:p w:rsidR="00E90C64" w:rsidRPr="007E6A64" w:rsidRDefault="00E90C64" w:rsidP="007D1BFB">
            <w:pPr>
              <w:rPr>
                <w:lang w:val="en-GB"/>
              </w:rPr>
            </w:pPr>
            <w:r w:rsidRPr="007E6A64">
              <w:rPr>
                <w:lang w:val="en-GB"/>
              </w:rPr>
              <w:t>Scenario #</w:t>
            </w:r>
          </w:p>
        </w:tc>
      </w:tr>
      <w:tr w:rsidR="00E90C64" w:rsidRPr="007E6A64" w:rsidTr="00757A45">
        <w:trPr>
          <w:trHeight w:val="300"/>
        </w:trPr>
        <w:tc>
          <w:tcPr>
            <w:tcW w:w="1070" w:type="dxa"/>
            <w:vMerge w:val="restart"/>
            <w:noWrap/>
            <w:hideMark/>
          </w:tcPr>
          <w:p w:rsidR="00E90C64" w:rsidRPr="007E6A64" w:rsidRDefault="00E90C64" w:rsidP="007D1BFB">
            <w:pPr>
              <w:rPr>
                <w:lang w:val="en-GB"/>
              </w:rPr>
            </w:pPr>
            <w:r w:rsidRPr="007E6A64">
              <w:rPr>
                <w:lang w:val="en-GB"/>
              </w:rPr>
              <w:t>900</w:t>
            </w:r>
          </w:p>
        </w:tc>
        <w:tc>
          <w:tcPr>
            <w:tcW w:w="928" w:type="dxa"/>
            <w:vMerge w:val="restart"/>
            <w:noWrap/>
            <w:hideMark/>
          </w:tcPr>
          <w:p w:rsidR="00E90C64" w:rsidRPr="007E6A64" w:rsidRDefault="00E90C64" w:rsidP="007D1BFB">
            <w:pPr>
              <w:rPr>
                <w:lang w:val="en-GB"/>
              </w:rPr>
            </w:pPr>
            <w:r w:rsidRPr="007E6A64">
              <w:rPr>
                <w:lang w:val="en-GB"/>
              </w:rPr>
              <w:t>GSM</w:t>
            </w:r>
          </w:p>
        </w:tc>
        <w:tc>
          <w:tcPr>
            <w:tcW w:w="928" w:type="dxa"/>
            <w:vMerge w:val="restart"/>
            <w:noWrap/>
            <w:hideMark/>
          </w:tcPr>
          <w:p w:rsidR="00E90C64" w:rsidRPr="007E6A64" w:rsidRDefault="00E90C64" w:rsidP="007D1BFB">
            <w:pPr>
              <w:rPr>
                <w:lang w:val="en-GB"/>
              </w:rPr>
            </w:pPr>
            <w:r w:rsidRPr="007E6A64">
              <w:rPr>
                <w:lang w:val="en-GB"/>
              </w:rPr>
              <w:t>LTE</w:t>
            </w:r>
          </w:p>
        </w:tc>
        <w:tc>
          <w:tcPr>
            <w:tcW w:w="4845" w:type="dxa"/>
            <w:noWrap/>
            <w:hideMark/>
          </w:tcPr>
          <w:p w:rsidR="00E90C64" w:rsidRPr="007E6A64" w:rsidRDefault="00E90C64" w:rsidP="007D1BFB">
            <w:pPr>
              <w:rPr>
                <w:lang w:val="en-GB"/>
              </w:rPr>
            </w:pPr>
            <w:r w:rsidRPr="007E6A64">
              <w:rPr>
                <w:lang w:val="en-GB"/>
              </w:rPr>
              <w:t>Outdoor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1.1</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indoor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1.2</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outdoor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1.3</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1.4</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v-UE</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1.5</w:t>
            </w:r>
          </w:p>
        </w:tc>
      </w:tr>
      <w:tr w:rsidR="00E90C64" w:rsidRPr="007E6A64" w:rsidTr="00757A45">
        <w:trPr>
          <w:trHeight w:val="300"/>
        </w:trPr>
        <w:tc>
          <w:tcPr>
            <w:tcW w:w="1070" w:type="dxa"/>
            <w:vMerge w:val="restart"/>
            <w:noWrap/>
            <w:hideMark/>
          </w:tcPr>
          <w:p w:rsidR="00E90C64" w:rsidRPr="007E6A64" w:rsidRDefault="00E90C64" w:rsidP="007D1BFB">
            <w:pPr>
              <w:rPr>
                <w:lang w:val="en-GB"/>
              </w:rPr>
            </w:pPr>
            <w:r w:rsidRPr="007E6A64">
              <w:rPr>
                <w:lang w:val="en-GB"/>
              </w:rPr>
              <w:t>1800</w:t>
            </w:r>
          </w:p>
        </w:tc>
        <w:tc>
          <w:tcPr>
            <w:tcW w:w="928" w:type="dxa"/>
            <w:vMerge w:val="restart"/>
            <w:noWrap/>
            <w:hideMark/>
          </w:tcPr>
          <w:p w:rsidR="00E90C64" w:rsidRPr="007E6A64" w:rsidRDefault="00E90C64" w:rsidP="007D1BFB">
            <w:pPr>
              <w:rPr>
                <w:lang w:val="en-GB"/>
              </w:rPr>
            </w:pPr>
            <w:r w:rsidRPr="007E6A64">
              <w:rPr>
                <w:lang w:val="en-GB"/>
              </w:rPr>
              <w:t>GSM</w:t>
            </w:r>
          </w:p>
        </w:tc>
        <w:tc>
          <w:tcPr>
            <w:tcW w:w="928" w:type="dxa"/>
            <w:vMerge w:val="restart"/>
            <w:noWrap/>
            <w:hideMark/>
          </w:tcPr>
          <w:p w:rsidR="00E90C64" w:rsidRPr="007E6A64" w:rsidRDefault="00E90C64" w:rsidP="007D1BFB">
            <w:pPr>
              <w:rPr>
                <w:lang w:val="en-GB"/>
              </w:rPr>
            </w:pPr>
            <w:r w:rsidRPr="007E6A64">
              <w:rPr>
                <w:lang w:val="en-GB"/>
              </w:rPr>
              <w:t>LTE</w:t>
            </w:r>
          </w:p>
        </w:tc>
        <w:tc>
          <w:tcPr>
            <w:tcW w:w="4845" w:type="dxa"/>
            <w:noWrap/>
            <w:hideMark/>
          </w:tcPr>
          <w:p w:rsidR="00E90C64" w:rsidRPr="007E6A64" w:rsidRDefault="00E90C64" w:rsidP="007D1BFB">
            <w:pPr>
              <w:rPr>
                <w:lang w:val="en-GB"/>
              </w:rPr>
            </w:pPr>
            <w:r w:rsidRPr="007E6A64">
              <w:rPr>
                <w:lang w:val="en-GB"/>
              </w:rPr>
              <w:t>Outdoor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2.1</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indoor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2.2</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outdoor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2.3</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2.4</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v-UE</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2.5</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val="restart"/>
            <w:noWrap/>
            <w:hideMark/>
          </w:tcPr>
          <w:p w:rsidR="00E90C64" w:rsidRPr="007E6A64" w:rsidRDefault="00E90C64" w:rsidP="007D1BFB">
            <w:pPr>
              <w:rPr>
                <w:lang w:val="en-GB"/>
              </w:rPr>
            </w:pPr>
            <w:r w:rsidRPr="007E6A64">
              <w:rPr>
                <w:lang w:val="en-GB"/>
              </w:rPr>
              <w:t>LTE</w:t>
            </w:r>
          </w:p>
        </w:tc>
        <w:tc>
          <w:tcPr>
            <w:tcW w:w="928" w:type="dxa"/>
            <w:vMerge w:val="restart"/>
            <w:noWrap/>
            <w:hideMark/>
          </w:tcPr>
          <w:p w:rsidR="00E90C64" w:rsidRPr="007E6A64" w:rsidRDefault="00E90C64" w:rsidP="007D1BFB">
            <w:pPr>
              <w:rPr>
                <w:lang w:val="en-GB"/>
              </w:rPr>
            </w:pPr>
            <w:r w:rsidRPr="007E6A64">
              <w:rPr>
                <w:lang w:val="en-GB"/>
              </w:rPr>
              <w:t>GSM</w:t>
            </w:r>
          </w:p>
        </w:tc>
        <w:tc>
          <w:tcPr>
            <w:tcW w:w="4845" w:type="dxa"/>
            <w:noWrap/>
            <w:hideMark/>
          </w:tcPr>
          <w:p w:rsidR="00E90C64" w:rsidRPr="007E6A64" w:rsidRDefault="00E90C64" w:rsidP="007D1BFB">
            <w:pPr>
              <w:rPr>
                <w:lang w:val="en-GB"/>
              </w:rPr>
            </w:pPr>
            <w:r w:rsidRPr="007E6A64">
              <w:rPr>
                <w:lang w:val="en-GB"/>
              </w:rPr>
              <w:t>Outdoor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3.1</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indoor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3.2</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outdoor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3.3</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3.4</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v-UE</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3.5</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val="restart"/>
            <w:noWrap/>
            <w:hideMark/>
          </w:tcPr>
          <w:p w:rsidR="00E90C64" w:rsidRPr="007E6A64" w:rsidRDefault="00E90C64" w:rsidP="007D1BFB">
            <w:pPr>
              <w:rPr>
                <w:lang w:val="en-GB"/>
              </w:rPr>
            </w:pPr>
            <w:r w:rsidRPr="007E6A64">
              <w:rPr>
                <w:lang w:val="en-GB"/>
              </w:rPr>
              <w:t>LTE</w:t>
            </w:r>
          </w:p>
        </w:tc>
        <w:tc>
          <w:tcPr>
            <w:tcW w:w="928" w:type="dxa"/>
            <w:vMerge w:val="restart"/>
            <w:noWrap/>
            <w:hideMark/>
          </w:tcPr>
          <w:p w:rsidR="00E90C64" w:rsidRPr="007E6A64" w:rsidRDefault="00E90C64" w:rsidP="007D1BFB">
            <w:pPr>
              <w:rPr>
                <w:lang w:val="en-GB"/>
              </w:rPr>
            </w:pPr>
            <w:r w:rsidRPr="007E6A64">
              <w:rPr>
                <w:lang w:val="en-GB"/>
              </w:rPr>
              <w:t>LTE</w:t>
            </w:r>
          </w:p>
        </w:tc>
        <w:tc>
          <w:tcPr>
            <w:tcW w:w="4845" w:type="dxa"/>
            <w:noWrap/>
            <w:hideMark/>
          </w:tcPr>
          <w:p w:rsidR="00E90C64" w:rsidRPr="007E6A64" w:rsidRDefault="00E90C64" w:rsidP="007D1BFB">
            <w:pPr>
              <w:rPr>
                <w:lang w:val="en-GB"/>
              </w:rPr>
            </w:pPr>
            <w:r w:rsidRPr="007E6A64">
              <w:rPr>
                <w:lang w:val="en-GB"/>
              </w:rPr>
              <w:t>Outdoor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4.1</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indoor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4.2</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Outdoor v-UE (connected to outdoor v-BS antenna)</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4.3</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v-BS</w:t>
            </w:r>
          </w:p>
        </w:tc>
        <w:tc>
          <w:tcPr>
            <w:tcW w:w="1130" w:type="dxa"/>
            <w:noWrap/>
            <w:hideMark/>
          </w:tcPr>
          <w:p w:rsidR="00E90C64" w:rsidRPr="007E6A64" w:rsidRDefault="00E90C64" w:rsidP="007D1BFB">
            <w:pPr>
              <w:rPr>
                <w:lang w:val="en-GB"/>
              </w:rPr>
            </w:pPr>
            <w:r w:rsidRPr="007E6A64">
              <w:rPr>
                <w:lang w:val="en-GB"/>
              </w:rPr>
              <w:t>l-UE</w:t>
            </w:r>
          </w:p>
        </w:tc>
        <w:tc>
          <w:tcPr>
            <w:tcW w:w="1130" w:type="dxa"/>
            <w:noWrap/>
            <w:hideMark/>
          </w:tcPr>
          <w:p w:rsidR="00E90C64" w:rsidRPr="007E6A64" w:rsidRDefault="00E90C64" w:rsidP="007D1BFB">
            <w:pPr>
              <w:rPr>
                <w:lang w:val="en-GB"/>
              </w:rPr>
            </w:pPr>
            <w:r w:rsidRPr="007E6A64">
              <w:rPr>
                <w:lang w:val="en-GB"/>
              </w:rPr>
              <w:t>4.4</w:t>
            </w:r>
          </w:p>
        </w:tc>
      </w:tr>
      <w:tr w:rsidR="00E90C64" w:rsidRPr="007E6A64" w:rsidTr="00757A45">
        <w:trPr>
          <w:trHeight w:val="300"/>
        </w:trPr>
        <w:tc>
          <w:tcPr>
            <w:tcW w:w="1070"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928" w:type="dxa"/>
            <w:vMerge/>
            <w:hideMark/>
          </w:tcPr>
          <w:p w:rsidR="00E90C64" w:rsidRPr="007E6A64" w:rsidRDefault="00E90C64" w:rsidP="007D1BFB">
            <w:pPr>
              <w:rPr>
                <w:lang w:val="en-GB"/>
              </w:rPr>
            </w:pPr>
          </w:p>
        </w:tc>
        <w:tc>
          <w:tcPr>
            <w:tcW w:w="4845" w:type="dxa"/>
            <w:noWrap/>
            <w:hideMark/>
          </w:tcPr>
          <w:p w:rsidR="00E90C64" w:rsidRPr="007E6A64" w:rsidRDefault="00E90C64" w:rsidP="007D1BFB">
            <w:pPr>
              <w:rPr>
                <w:lang w:val="en-GB"/>
              </w:rPr>
            </w:pPr>
            <w:r w:rsidRPr="007E6A64">
              <w:rPr>
                <w:lang w:val="en-GB"/>
              </w:rPr>
              <w:t>Indoor v-UE</w:t>
            </w:r>
          </w:p>
        </w:tc>
        <w:tc>
          <w:tcPr>
            <w:tcW w:w="1130" w:type="dxa"/>
            <w:noWrap/>
            <w:hideMark/>
          </w:tcPr>
          <w:p w:rsidR="00E90C64" w:rsidRPr="007E6A64" w:rsidRDefault="00E90C64" w:rsidP="007D1BFB">
            <w:pPr>
              <w:rPr>
                <w:lang w:val="en-GB"/>
              </w:rPr>
            </w:pPr>
            <w:r w:rsidRPr="007E6A64">
              <w:rPr>
                <w:lang w:val="en-GB"/>
              </w:rPr>
              <w:t>l-BS</w:t>
            </w:r>
          </w:p>
        </w:tc>
        <w:tc>
          <w:tcPr>
            <w:tcW w:w="1130" w:type="dxa"/>
            <w:noWrap/>
            <w:hideMark/>
          </w:tcPr>
          <w:p w:rsidR="00E90C64" w:rsidRPr="007E6A64" w:rsidRDefault="00E90C64" w:rsidP="007D1BFB">
            <w:pPr>
              <w:rPr>
                <w:lang w:val="en-GB"/>
              </w:rPr>
            </w:pPr>
            <w:r w:rsidRPr="007E6A64">
              <w:rPr>
                <w:lang w:val="en-GB"/>
              </w:rPr>
              <w:t>4.5</w:t>
            </w:r>
          </w:p>
        </w:tc>
      </w:tr>
      <w:tr w:rsidR="00E90C64" w:rsidRPr="007E6A64" w:rsidTr="00757A45">
        <w:trPr>
          <w:trHeight w:val="300"/>
        </w:trPr>
        <w:tc>
          <w:tcPr>
            <w:tcW w:w="1070" w:type="dxa"/>
            <w:vMerge w:val="restart"/>
            <w:noWrap/>
            <w:hideMark/>
          </w:tcPr>
          <w:p w:rsidR="00E90C64" w:rsidRPr="007E6A64" w:rsidRDefault="00E90C64" w:rsidP="00757A45">
            <w:pPr>
              <w:jc w:val="left"/>
              <w:rPr>
                <w:lang w:val="en-GB"/>
              </w:rPr>
            </w:pPr>
            <w:r w:rsidRPr="007E6A64">
              <w:rPr>
                <w:lang w:val="en-GB"/>
              </w:rPr>
              <w:t>2</w:t>
            </w:r>
            <w:r w:rsidR="00757A45" w:rsidRPr="007E6A64">
              <w:rPr>
                <w:lang w:val="en-GB"/>
              </w:rPr>
              <w:t xml:space="preserve"> </w:t>
            </w:r>
            <w:r w:rsidRPr="007E6A64">
              <w:rPr>
                <w:lang w:val="en-GB"/>
              </w:rPr>
              <w:t>GHz</w:t>
            </w:r>
          </w:p>
        </w:tc>
        <w:tc>
          <w:tcPr>
            <w:tcW w:w="928" w:type="dxa"/>
            <w:vMerge w:val="restart"/>
            <w:noWrap/>
            <w:hideMark/>
          </w:tcPr>
          <w:p w:rsidR="00E90C64" w:rsidRPr="007E6A64" w:rsidRDefault="00E90C64" w:rsidP="00757A45">
            <w:pPr>
              <w:jc w:val="left"/>
              <w:rPr>
                <w:lang w:val="en-GB"/>
              </w:rPr>
            </w:pPr>
            <w:r w:rsidRPr="007E6A64">
              <w:rPr>
                <w:lang w:val="en-GB"/>
              </w:rPr>
              <w:t>UMTS</w:t>
            </w:r>
          </w:p>
        </w:tc>
        <w:tc>
          <w:tcPr>
            <w:tcW w:w="928" w:type="dxa"/>
            <w:vMerge w:val="restart"/>
            <w:noWrap/>
            <w:hideMark/>
          </w:tcPr>
          <w:p w:rsidR="00E90C64" w:rsidRPr="007E6A64" w:rsidRDefault="00E90C64" w:rsidP="00757A45">
            <w:pPr>
              <w:jc w:val="left"/>
              <w:rPr>
                <w:lang w:val="en-GB"/>
              </w:rPr>
            </w:pPr>
            <w:r w:rsidRPr="007E6A64">
              <w:rPr>
                <w:lang w:val="en-GB"/>
              </w:rPr>
              <w:t>UMTS</w:t>
            </w:r>
          </w:p>
        </w:tc>
        <w:tc>
          <w:tcPr>
            <w:tcW w:w="4845" w:type="dxa"/>
            <w:noWrap/>
            <w:hideMark/>
          </w:tcPr>
          <w:p w:rsidR="00E90C64" w:rsidRPr="007E6A64" w:rsidRDefault="00E90C64" w:rsidP="00757A45">
            <w:pPr>
              <w:jc w:val="left"/>
              <w:rPr>
                <w:lang w:val="en-GB"/>
              </w:rPr>
            </w:pPr>
            <w:r w:rsidRPr="007E6A64">
              <w:rPr>
                <w:lang w:val="en-GB"/>
              </w:rPr>
              <w:t>Outdoor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5.1</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indoor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5.2</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outdoor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5.3</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5.4</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v-UE</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5.5</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val="restart"/>
            <w:noWrap/>
            <w:hideMark/>
          </w:tcPr>
          <w:p w:rsidR="00E90C64" w:rsidRPr="007E6A64" w:rsidRDefault="00E90C64" w:rsidP="00757A45">
            <w:pPr>
              <w:jc w:val="left"/>
              <w:rPr>
                <w:lang w:val="en-GB"/>
              </w:rPr>
            </w:pPr>
            <w:r w:rsidRPr="007E6A64">
              <w:rPr>
                <w:lang w:val="en-GB"/>
              </w:rPr>
              <w:t>UMTS</w:t>
            </w:r>
          </w:p>
        </w:tc>
        <w:tc>
          <w:tcPr>
            <w:tcW w:w="928" w:type="dxa"/>
            <w:vMerge w:val="restart"/>
            <w:noWrap/>
            <w:hideMark/>
          </w:tcPr>
          <w:p w:rsidR="00E90C64" w:rsidRPr="007E6A64" w:rsidRDefault="00E90C64" w:rsidP="00757A45">
            <w:pPr>
              <w:jc w:val="left"/>
              <w:rPr>
                <w:lang w:val="en-GB"/>
              </w:rPr>
            </w:pPr>
            <w:r w:rsidRPr="007E6A64">
              <w:rPr>
                <w:lang w:val="en-GB"/>
              </w:rPr>
              <w:t>LTE</w:t>
            </w:r>
          </w:p>
        </w:tc>
        <w:tc>
          <w:tcPr>
            <w:tcW w:w="4845" w:type="dxa"/>
            <w:noWrap/>
            <w:hideMark/>
          </w:tcPr>
          <w:p w:rsidR="00E90C64" w:rsidRPr="007E6A64" w:rsidRDefault="00E90C64" w:rsidP="00757A45">
            <w:pPr>
              <w:jc w:val="left"/>
              <w:rPr>
                <w:lang w:val="en-GB"/>
              </w:rPr>
            </w:pPr>
            <w:r w:rsidRPr="007E6A64">
              <w:rPr>
                <w:lang w:val="en-GB"/>
              </w:rPr>
              <w:t>Outdoor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6.1</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indoor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6.2</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outdoor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6.3</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6.4</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v-UE</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6.5</w:t>
            </w:r>
          </w:p>
        </w:tc>
      </w:tr>
      <w:tr w:rsidR="00E90C64" w:rsidRPr="007E6A64" w:rsidTr="00757A45">
        <w:trPr>
          <w:trHeight w:val="300"/>
        </w:trPr>
        <w:tc>
          <w:tcPr>
            <w:tcW w:w="1070" w:type="dxa"/>
            <w:vMerge w:val="restart"/>
            <w:hideMark/>
          </w:tcPr>
          <w:p w:rsidR="00E90C64" w:rsidRPr="007E6A64" w:rsidRDefault="00E90C64" w:rsidP="00757A45">
            <w:pPr>
              <w:jc w:val="left"/>
              <w:rPr>
                <w:lang w:val="en-GB"/>
              </w:rPr>
            </w:pPr>
            <w:r w:rsidRPr="007E6A64">
              <w:rPr>
                <w:lang w:val="en-GB"/>
              </w:rPr>
              <w:t>2.6</w:t>
            </w:r>
            <w:r w:rsidR="00757A45" w:rsidRPr="007E6A64">
              <w:rPr>
                <w:lang w:val="en-GB"/>
              </w:rPr>
              <w:t xml:space="preserve"> </w:t>
            </w:r>
            <w:r w:rsidRPr="007E6A64">
              <w:rPr>
                <w:lang w:val="en-GB"/>
              </w:rPr>
              <w:t>GHz</w:t>
            </w:r>
            <w:r w:rsidR="00757A45" w:rsidRPr="007E6A64">
              <w:rPr>
                <w:lang w:val="en-GB"/>
              </w:rPr>
              <w:t xml:space="preserve"> </w:t>
            </w:r>
            <w:r w:rsidRPr="007E6A64">
              <w:rPr>
                <w:lang w:val="en-GB"/>
              </w:rPr>
              <w:t>FDD</w:t>
            </w:r>
          </w:p>
        </w:tc>
        <w:tc>
          <w:tcPr>
            <w:tcW w:w="928" w:type="dxa"/>
            <w:vMerge w:val="restart"/>
            <w:noWrap/>
            <w:hideMark/>
          </w:tcPr>
          <w:p w:rsidR="00E90C64" w:rsidRPr="007E6A64" w:rsidRDefault="00E90C64" w:rsidP="00757A45">
            <w:pPr>
              <w:jc w:val="left"/>
              <w:rPr>
                <w:lang w:val="en-GB"/>
              </w:rPr>
            </w:pPr>
            <w:r w:rsidRPr="007E6A64">
              <w:rPr>
                <w:lang w:val="en-GB"/>
              </w:rPr>
              <w:t>LTE</w:t>
            </w:r>
          </w:p>
        </w:tc>
        <w:tc>
          <w:tcPr>
            <w:tcW w:w="928" w:type="dxa"/>
            <w:vMerge w:val="restart"/>
            <w:noWrap/>
            <w:hideMark/>
          </w:tcPr>
          <w:p w:rsidR="00E90C64" w:rsidRPr="007E6A64" w:rsidRDefault="00E90C64" w:rsidP="00757A45">
            <w:pPr>
              <w:jc w:val="left"/>
              <w:rPr>
                <w:lang w:val="en-GB"/>
              </w:rPr>
            </w:pPr>
            <w:r w:rsidRPr="007E6A64">
              <w:rPr>
                <w:lang w:val="en-GB"/>
              </w:rPr>
              <w:t>LTE</w:t>
            </w:r>
          </w:p>
        </w:tc>
        <w:tc>
          <w:tcPr>
            <w:tcW w:w="4845" w:type="dxa"/>
            <w:noWrap/>
            <w:hideMark/>
          </w:tcPr>
          <w:p w:rsidR="00E90C64" w:rsidRPr="007E6A64" w:rsidRDefault="00E90C64" w:rsidP="00757A45">
            <w:pPr>
              <w:jc w:val="left"/>
              <w:rPr>
                <w:lang w:val="en-GB"/>
              </w:rPr>
            </w:pPr>
            <w:r w:rsidRPr="007E6A64">
              <w:rPr>
                <w:lang w:val="en-GB"/>
              </w:rPr>
              <w:t>Outdoor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7.1</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indoor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7.2</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Outdoor v-UE (connected to outdoor v-BS antenna)</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7.3</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v-BS</w:t>
            </w:r>
          </w:p>
        </w:tc>
        <w:tc>
          <w:tcPr>
            <w:tcW w:w="1130" w:type="dxa"/>
            <w:noWrap/>
            <w:hideMark/>
          </w:tcPr>
          <w:p w:rsidR="00E90C64" w:rsidRPr="007E6A64" w:rsidRDefault="00E90C64" w:rsidP="00757A45">
            <w:pPr>
              <w:jc w:val="left"/>
              <w:rPr>
                <w:lang w:val="en-GB"/>
              </w:rPr>
            </w:pPr>
            <w:r w:rsidRPr="007E6A64">
              <w:rPr>
                <w:lang w:val="en-GB"/>
              </w:rPr>
              <w:t>l-UE</w:t>
            </w:r>
          </w:p>
        </w:tc>
        <w:tc>
          <w:tcPr>
            <w:tcW w:w="1130" w:type="dxa"/>
            <w:noWrap/>
            <w:hideMark/>
          </w:tcPr>
          <w:p w:rsidR="00E90C64" w:rsidRPr="007E6A64" w:rsidRDefault="00E90C64" w:rsidP="00757A45">
            <w:pPr>
              <w:jc w:val="left"/>
              <w:rPr>
                <w:lang w:val="en-GB"/>
              </w:rPr>
            </w:pPr>
            <w:r w:rsidRPr="007E6A64">
              <w:rPr>
                <w:lang w:val="en-GB"/>
              </w:rPr>
              <w:t>7.4</w:t>
            </w:r>
          </w:p>
        </w:tc>
      </w:tr>
      <w:tr w:rsidR="00E90C64" w:rsidRPr="007E6A64" w:rsidTr="00757A45">
        <w:trPr>
          <w:trHeight w:val="300"/>
        </w:trPr>
        <w:tc>
          <w:tcPr>
            <w:tcW w:w="1070"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928" w:type="dxa"/>
            <w:vMerge/>
            <w:hideMark/>
          </w:tcPr>
          <w:p w:rsidR="00E90C64" w:rsidRPr="007E6A64" w:rsidRDefault="00E90C64" w:rsidP="00757A45">
            <w:pPr>
              <w:jc w:val="left"/>
              <w:rPr>
                <w:lang w:val="en-GB"/>
              </w:rPr>
            </w:pPr>
          </w:p>
        </w:tc>
        <w:tc>
          <w:tcPr>
            <w:tcW w:w="4845" w:type="dxa"/>
            <w:noWrap/>
            <w:hideMark/>
          </w:tcPr>
          <w:p w:rsidR="00E90C64" w:rsidRPr="007E6A64" w:rsidRDefault="00E90C64" w:rsidP="00757A45">
            <w:pPr>
              <w:jc w:val="left"/>
              <w:rPr>
                <w:lang w:val="en-GB"/>
              </w:rPr>
            </w:pPr>
            <w:r w:rsidRPr="007E6A64">
              <w:rPr>
                <w:lang w:val="en-GB"/>
              </w:rPr>
              <w:t>Indoor v-UE</w:t>
            </w:r>
          </w:p>
        </w:tc>
        <w:tc>
          <w:tcPr>
            <w:tcW w:w="1130" w:type="dxa"/>
            <w:noWrap/>
            <w:hideMark/>
          </w:tcPr>
          <w:p w:rsidR="00E90C64" w:rsidRPr="007E6A64" w:rsidRDefault="00E90C64" w:rsidP="00757A45">
            <w:pPr>
              <w:jc w:val="left"/>
              <w:rPr>
                <w:lang w:val="en-GB"/>
              </w:rPr>
            </w:pPr>
            <w:r w:rsidRPr="007E6A64">
              <w:rPr>
                <w:lang w:val="en-GB"/>
              </w:rPr>
              <w:t>l-BS</w:t>
            </w:r>
          </w:p>
        </w:tc>
        <w:tc>
          <w:tcPr>
            <w:tcW w:w="1130" w:type="dxa"/>
            <w:noWrap/>
            <w:hideMark/>
          </w:tcPr>
          <w:p w:rsidR="00E90C64" w:rsidRPr="007E6A64" w:rsidRDefault="00E90C64" w:rsidP="00757A45">
            <w:pPr>
              <w:jc w:val="left"/>
              <w:rPr>
                <w:lang w:val="en-GB"/>
              </w:rPr>
            </w:pPr>
            <w:r w:rsidRPr="007E6A64">
              <w:rPr>
                <w:lang w:val="en-GB"/>
              </w:rPr>
              <w:t>7.5</w:t>
            </w:r>
          </w:p>
        </w:tc>
      </w:tr>
    </w:tbl>
    <w:p w:rsidR="00FA7398" w:rsidRPr="007E6A64" w:rsidRDefault="00E91EFE" w:rsidP="00A861C5">
      <w:pPr>
        <w:pStyle w:val="ECCParagraph"/>
        <w:spacing w:before="120" w:after="120"/>
      </w:pPr>
      <w:r w:rsidRPr="007E6A64">
        <w:t>Simulation results for scenarios 1 to 4, dealing with bands</w:t>
      </w:r>
      <w:r w:rsidR="00F10CB7" w:rsidRPr="007E6A64">
        <w:t xml:space="preserve"> where MCV systems are already allowed</w:t>
      </w:r>
      <w:r w:rsidRPr="007E6A64">
        <w:t xml:space="preserve"> (900/1800), are given in section 3 while simulation results for scenarios 5 to 7, dealing with th</w:t>
      </w:r>
      <w:r w:rsidR="00AF0957" w:rsidRPr="007E6A64">
        <w:t xml:space="preserve">e possible new frequency bands for MCV, are given in section </w:t>
      </w:r>
      <w:r w:rsidR="00120F48">
        <w:fldChar w:fldCharType="begin"/>
      </w:r>
      <w:r w:rsidR="00120F48">
        <w:instrText xml:space="preserve"> REF _Ref407631394 \n \h </w:instrText>
      </w:r>
      <w:r w:rsidR="00120F48">
        <w:fldChar w:fldCharType="separate"/>
      </w:r>
      <w:r w:rsidR="006B5897">
        <w:t>4</w:t>
      </w:r>
      <w:r w:rsidR="00120F48">
        <w:fldChar w:fldCharType="end"/>
      </w:r>
      <w:r w:rsidR="00AF0957" w:rsidRPr="007E6A64">
        <w:t>.</w:t>
      </w:r>
    </w:p>
    <w:p w:rsidR="001C1E40" w:rsidRPr="007E6A64" w:rsidRDefault="001C1E40" w:rsidP="001B7F83">
      <w:pPr>
        <w:pStyle w:val="Heading2"/>
      </w:pPr>
      <w:bookmarkStart w:id="20" w:name="_Toc464564252"/>
      <w:r w:rsidRPr="007E6A64">
        <w:t>Propagation models</w:t>
      </w:r>
      <w:bookmarkEnd w:id="20"/>
    </w:p>
    <w:p w:rsidR="001B7F83" w:rsidRPr="007E6A64" w:rsidRDefault="001C1E40" w:rsidP="001B7F83">
      <w:pPr>
        <w:pStyle w:val="ECCParagraph"/>
        <w:keepNext/>
      </w:pPr>
      <w:r w:rsidRPr="007E6A64">
        <w:t xml:space="preserve">In order to address the scenarios mentioned in the section </w:t>
      </w:r>
      <w:r w:rsidR="00120F48">
        <w:fldChar w:fldCharType="begin"/>
      </w:r>
      <w:r w:rsidR="00120F48">
        <w:instrText xml:space="preserve"> REF _Ref413835249 \n \h </w:instrText>
      </w:r>
      <w:r w:rsidR="00120F48">
        <w:fldChar w:fldCharType="separate"/>
      </w:r>
      <w:r w:rsidR="006B5897">
        <w:t>2.3</w:t>
      </w:r>
      <w:r w:rsidR="00120F48">
        <w:fldChar w:fldCharType="end"/>
      </w:r>
      <w:r w:rsidR="00B0142B" w:rsidRPr="007E6A64">
        <w:t xml:space="preserve">, the following propagation </w:t>
      </w:r>
      <w:r w:rsidR="001F70F9" w:rsidRPr="007E6A64">
        <w:t>paths are identified</w:t>
      </w:r>
      <w:r w:rsidR="00B0142B" w:rsidRPr="007E6A64">
        <w:t>.</w:t>
      </w:r>
    </w:p>
    <w:p w:rsidR="001F70F9" w:rsidRPr="007E6A64" w:rsidRDefault="001F70F9" w:rsidP="007D2B1D">
      <w:pPr>
        <w:pStyle w:val="ECCParagraph"/>
      </w:pPr>
      <w:r w:rsidRPr="007E6A64">
        <w:rPr>
          <w:noProof/>
          <w:lang w:val="da-DK" w:eastAsia="da-DK"/>
        </w:rPr>
        <w:drawing>
          <wp:inline distT="0" distB="0" distL="0" distR="0" wp14:anchorId="6E46CD05" wp14:editId="2D3438B8">
            <wp:extent cx="5972810" cy="3010535"/>
            <wp:effectExtent l="0" t="0" r="889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a:stretch>
                      <a:fillRect/>
                    </a:stretch>
                  </pic:blipFill>
                  <pic:spPr>
                    <a:xfrm>
                      <a:off x="0" y="0"/>
                      <a:ext cx="5972810" cy="3010535"/>
                    </a:xfrm>
                    <a:prstGeom prst="rect">
                      <a:avLst/>
                    </a:prstGeom>
                  </pic:spPr>
                </pic:pic>
              </a:graphicData>
            </a:graphic>
          </wp:inline>
        </w:drawing>
      </w:r>
    </w:p>
    <w:p w:rsidR="00E90C64" w:rsidRPr="007E6A64" w:rsidRDefault="00E90C64" w:rsidP="00E90C64">
      <w:pPr>
        <w:pStyle w:val="Caption"/>
        <w:rPr>
          <w:lang w:val="en-GB"/>
        </w:rPr>
      </w:pPr>
      <w:bookmarkStart w:id="21" w:name="_Ref464111746"/>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5</w:t>
      </w:r>
      <w:r w:rsidRPr="007E6A64">
        <w:rPr>
          <w:lang w:val="en-GB"/>
        </w:rPr>
        <w:fldChar w:fldCharType="end"/>
      </w:r>
      <w:bookmarkEnd w:id="21"/>
      <w:r w:rsidRPr="007E6A64">
        <w:rPr>
          <w:lang w:val="en-GB"/>
        </w:rPr>
        <w:t>: Propagation paths considered in the studies</w:t>
      </w:r>
    </w:p>
    <w:p w:rsidR="001F70F9" w:rsidRPr="007E6A64" w:rsidRDefault="001F70F9" w:rsidP="00DC7925">
      <w:pPr>
        <w:pStyle w:val="ECCParagraph"/>
        <w:keepNext/>
      </w:pPr>
      <w:r w:rsidRPr="007E6A64">
        <w:lastRenderedPageBreak/>
        <w:t>The</w:t>
      </w:r>
      <w:r w:rsidR="00BA4DBA" w:rsidRPr="007E6A64">
        <w:t xml:space="preserve"> </w:t>
      </w:r>
      <w:r w:rsidR="00E90C64" w:rsidRPr="007E6A64">
        <w:fldChar w:fldCharType="begin"/>
      </w:r>
      <w:r w:rsidR="00E90C64" w:rsidRPr="007E6A64">
        <w:instrText xml:space="preserve"> REF _Ref411865848 \h </w:instrText>
      </w:r>
      <w:r w:rsidR="00E90C64" w:rsidRPr="007E6A64">
        <w:fldChar w:fldCharType="separate"/>
      </w:r>
      <w:r w:rsidR="006B5897" w:rsidRPr="007E6A64">
        <w:t xml:space="preserve">Table </w:t>
      </w:r>
      <w:r w:rsidR="006B5897">
        <w:rPr>
          <w:noProof/>
        </w:rPr>
        <w:t>9</w:t>
      </w:r>
      <w:r w:rsidR="00E90C64" w:rsidRPr="007E6A64">
        <w:fldChar w:fldCharType="end"/>
      </w:r>
      <w:r w:rsidR="00704CEF" w:rsidRPr="007E6A64">
        <w:t xml:space="preserve"> </w:t>
      </w:r>
      <w:r w:rsidR="00BA4DBA" w:rsidRPr="007E6A64">
        <w:t>describes for each of the above path the propagation model</w:t>
      </w:r>
      <w:r w:rsidRPr="007E6A64">
        <w:t xml:space="preserve"> used in the studies</w:t>
      </w:r>
      <w:r w:rsidR="00BA4DBA" w:rsidRPr="007E6A64">
        <w:t>.</w:t>
      </w:r>
    </w:p>
    <w:p w:rsidR="00E90C64" w:rsidRPr="007E6A64" w:rsidRDefault="00E90C64" w:rsidP="00E90C64">
      <w:pPr>
        <w:pStyle w:val="Caption"/>
        <w:rPr>
          <w:lang w:val="en-GB"/>
        </w:rPr>
      </w:pPr>
      <w:bookmarkStart w:id="22" w:name="_Ref411865848"/>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9</w:t>
      </w:r>
      <w:r w:rsidRPr="007E6A64">
        <w:rPr>
          <w:lang w:val="en-GB"/>
        </w:rPr>
        <w:fldChar w:fldCharType="end"/>
      </w:r>
      <w:bookmarkEnd w:id="22"/>
      <w:r w:rsidRPr="007E6A64">
        <w:rPr>
          <w:lang w:val="en-GB"/>
        </w:rPr>
        <w:t>: Propagation models</w:t>
      </w:r>
    </w:p>
    <w:tbl>
      <w:tblPr>
        <w:tblStyle w:val="ECCTable-redheader"/>
        <w:tblW w:w="10285" w:type="dxa"/>
        <w:tblLook w:val="04A0" w:firstRow="1" w:lastRow="0" w:firstColumn="1" w:lastColumn="0" w:noHBand="0" w:noVBand="1"/>
      </w:tblPr>
      <w:tblGrid>
        <w:gridCol w:w="950"/>
        <w:gridCol w:w="3517"/>
        <w:gridCol w:w="5818"/>
      </w:tblGrid>
      <w:tr w:rsidR="00E90C64" w:rsidRPr="007E6A64" w:rsidTr="001B7F83">
        <w:trPr>
          <w:cnfStyle w:val="100000000000" w:firstRow="1" w:lastRow="0" w:firstColumn="0" w:lastColumn="0" w:oddVBand="0" w:evenVBand="0" w:oddHBand="0" w:evenHBand="0" w:firstRowFirstColumn="0" w:firstRowLastColumn="0" w:lastRowFirstColumn="0" w:lastRowLastColumn="0"/>
          <w:trHeight w:val="300"/>
        </w:trPr>
        <w:tc>
          <w:tcPr>
            <w:tcW w:w="950" w:type="dxa"/>
            <w:noWrap/>
            <w:hideMark/>
          </w:tcPr>
          <w:p w:rsidR="00E90C64" w:rsidRPr="007E6A64" w:rsidRDefault="00E90C64" w:rsidP="007D1BFB">
            <w:pPr>
              <w:rPr>
                <w:lang w:val="en-GB"/>
              </w:rPr>
            </w:pPr>
            <w:r w:rsidRPr="007E6A64">
              <w:rPr>
                <w:lang w:val="en-GB"/>
              </w:rPr>
              <w:t>Path number</w:t>
            </w:r>
          </w:p>
        </w:tc>
        <w:tc>
          <w:tcPr>
            <w:tcW w:w="3517" w:type="dxa"/>
            <w:noWrap/>
            <w:hideMark/>
          </w:tcPr>
          <w:p w:rsidR="00E90C64" w:rsidRPr="007E6A64" w:rsidRDefault="00E90C64" w:rsidP="007D1BFB">
            <w:pPr>
              <w:rPr>
                <w:lang w:val="en-GB"/>
              </w:rPr>
            </w:pPr>
            <w:r w:rsidRPr="007E6A64">
              <w:rPr>
                <w:lang w:val="en-GB"/>
              </w:rPr>
              <w:t>Path description</w:t>
            </w:r>
          </w:p>
        </w:tc>
        <w:tc>
          <w:tcPr>
            <w:tcW w:w="5818" w:type="dxa"/>
            <w:noWrap/>
            <w:hideMark/>
          </w:tcPr>
          <w:p w:rsidR="00E90C64" w:rsidRPr="007E6A64" w:rsidRDefault="00E90C64" w:rsidP="007D1BFB">
            <w:pPr>
              <w:rPr>
                <w:lang w:val="en-GB"/>
              </w:rPr>
            </w:pPr>
            <w:r w:rsidRPr="007E6A64">
              <w:rPr>
                <w:lang w:val="en-GB"/>
              </w:rPr>
              <w:t>Propagation Model</w:t>
            </w:r>
          </w:p>
        </w:tc>
      </w:tr>
      <w:tr w:rsidR="00E90C64" w:rsidRPr="007E6A64" w:rsidTr="001B7F83">
        <w:trPr>
          <w:trHeight w:val="300"/>
        </w:trPr>
        <w:tc>
          <w:tcPr>
            <w:tcW w:w="950" w:type="dxa"/>
            <w:noWrap/>
            <w:hideMark/>
          </w:tcPr>
          <w:p w:rsidR="00E90C64" w:rsidRPr="007E6A64" w:rsidRDefault="00E90C64" w:rsidP="007D1BFB">
            <w:pPr>
              <w:rPr>
                <w:lang w:val="en-GB"/>
              </w:rPr>
            </w:pPr>
            <w:r w:rsidRPr="007E6A64">
              <w:rPr>
                <w:lang w:val="en-GB"/>
              </w:rPr>
              <w:t>1</w:t>
            </w:r>
          </w:p>
        </w:tc>
        <w:tc>
          <w:tcPr>
            <w:tcW w:w="3517" w:type="dxa"/>
            <w:noWrap/>
            <w:hideMark/>
          </w:tcPr>
          <w:p w:rsidR="00E90C64" w:rsidRPr="007E6A64" w:rsidRDefault="00E90C64" w:rsidP="00757A45">
            <w:pPr>
              <w:jc w:val="left"/>
              <w:rPr>
                <w:lang w:val="en-GB"/>
              </w:rPr>
            </w:pPr>
            <w:r w:rsidRPr="007E6A64">
              <w:rPr>
                <w:lang w:val="en-GB"/>
              </w:rPr>
              <w:t>Indoor MCV BS - Indoor MCV MS</w:t>
            </w:r>
          </w:p>
        </w:tc>
        <w:tc>
          <w:tcPr>
            <w:tcW w:w="5818" w:type="dxa"/>
            <w:noWrap/>
            <w:hideMark/>
          </w:tcPr>
          <w:p w:rsidR="00E90C64" w:rsidRPr="007E6A64" w:rsidRDefault="00E90C64" w:rsidP="00757A45">
            <w:pPr>
              <w:jc w:val="left"/>
              <w:rPr>
                <w:lang w:val="en-GB"/>
              </w:rPr>
            </w:pPr>
            <w:r w:rsidRPr="007E6A64">
              <w:rPr>
                <w:lang w:val="en-GB"/>
              </w:rPr>
              <w:t>IEEE C-Model (Break Point</w:t>
            </w:r>
            <w:r w:rsidR="0010118F" w:rsidRPr="007E6A64">
              <w:rPr>
                <w:lang w:val="en-GB"/>
              </w:rPr>
              <w:t xml:space="preserve"> </w:t>
            </w:r>
            <w:r w:rsidRPr="007E6A64">
              <w:rPr>
                <w:lang w:val="en-GB"/>
              </w:rPr>
              <w:t>=</w:t>
            </w:r>
            <w:r w:rsidR="0010118F" w:rsidRPr="007E6A64">
              <w:rPr>
                <w:lang w:val="en-GB"/>
              </w:rPr>
              <w:t xml:space="preserve"> </w:t>
            </w:r>
            <w:r w:rsidRPr="007E6A64">
              <w:rPr>
                <w:lang w:val="en-GB"/>
              </w:rPr>
              <w:t>15m)</w:t>
            </w:r>
          </w:p>
        </w:tc>
      </w:tr>
      <w:tr w:rsidR="00E90C64" w:rsidRPr="007E6A64" w:rsidTr="001B7F83">
        <w:trPr>
          <w:trHeight w:val="615"/>
        </w:trPr>
        <w:tc>
          <w:tcPr>
            <w:tcW w:w="950" w:type="dxa"/>
            <w:noWrap/>
            <w:hideMark/>
          </w:tcPr>
          <w:p w:rsidR="00E90C64" w:rsidRPr="007E6A64" w:rsidRDefault="00E90C64" w:rsidP="007D1BFB">
            <w:pPr>
              <w:rPr>
                <w:lang w:val="en-GB"/>
              </w:rPr>
            </w:pPr>
            <w:r w:rsidRPr="007E6A64">
              <w:rPr>
                <w:lang w:val="en-GB"/>
              </w:rPr>
              <w:t>2</w:t>
            </w:r>
          </w:p>
        </w:tc>
        <w:tc>
          <w:tcPr>
            <w:tcW w:w="3517" w:type="dxa"/>
            <w:noWrap/>
            <w:hideMark/>
          </w:tcPr>
          <w:p w:rsidR="00E90C64" w:rsidRPr="007E6A64" w:rsidRDefault="00E90C64" w:rsidP="00757A45">
            <w:pPr>
              <w:jc w:val="left"/>
              <w:rPr>
                <w:lang w:val="en-GB"/>
              </w:rPr>
            </w:pPr>
            <w:r w:rsidRPr="007E6A64">
              <w:rPr>
                <w:lang w:val="en-GB"/>
              </w:rPr>
              <w:t>Indoor MCV BS - Outdoor MCV MS</w:t>
            </w:r>
          </w:p>
        </w:tc>
        <w:tc>
          <w:tcPr>
            <w:tcW w:w="5818" w:type="dxa"/>
            <w:hideMark/>
          </w:tcPr>
          <w:p w:rsidR="00E90C64" w:rsidRPr="007E6A64" w:rsidRDefault="00E90C64" w:rsidP="0010118F">
            <w:pPr>
              <w:jc w:val="left"/>
              <w:rPr>
                <w:lang w:val="en-GB"/>
              </w:rPr>
            </w:pPr>
            <w:r w:rsidRPr="007E6A64">
              <w:rPr>
                <w:lang w:val="en-GB"/>
              </w:rPr>
              <w:t>Baseline: IEEE C-model (BP</w:t>
            </w:r>
            <w:r w:rsidR="0010118F" w:rsidRPr="007E6A64">
              <w:rPr>
                <w:lang w:val="en-GB"/>
              </w:rPr>
              <w:t xml:space="preserve"> </w:t>
            </w:r>
            <w:r w:rsidRPr="007E6A64">
              <w:rPr>
                <w:lang w:val="en-GB"/>
              </w:rPr>
              <w:t>=</w:t>
            </w:r>
            <w:r w:rsidR="0010118F" w:rsidRPr="007E6A64">
              <w:rPr>
                <w:lang w:val="en-GB"/>
              </w:rPr>
              <w:t xml:space="preserve"> </w:t>
            </w:r>
            <w:r w:rsidRPr="007E6A64">
              <w:rPr>
                <w:lang w:val="en-GB"/>
              </w:rPr>
              <w:t>15 m) + 11 dB (</w:t>
            </w:r>
            <w:r w:rsidR="0070103E" w:rsidRPr="007E6A64">
              <w:rPr>
                <w:rFonts w:ascii="Symbol" w:hAnsi="Symbol"/>
                <w:lang w:val="en-GB"/>
              </w:rPr>
              <w:t></w:t>
            </w:r>
            <w:r w:rsidR="0010118F" w:rsidRPr="007E6A64">
              <w:rPr>
                <w:rFonts w:ascii="Symbol" w:hAnsi="Symbol"/>
                <w:lang w:val="en-GB"/>
              </w:rPr>
              <w:t></w:t>
            </w:r>
            <w:r w:rsidRPr="007E6A64">
              <w:rPr>
                <w:lang w:val="en-GB"/>
              </w:rPr>
              <w:t>=</w:t>
            </w:r>
            <w:r w:rsidR="0010118F" w:rsidRPr="007E6A64">
              <w:rPr>
                <w:lang w:val="en-GB"/>
              </w:rPr>
              <w:t xml:space="preserve"> </w:t>
            </w:r>
            <w:r w:rsidRPr="007E6A64">
              <w:rPr>
                <w:lang w:val="en-GB"/>
              </w:rPr>
              <w:t>6 dB)</w:t>
            </w:r>
            <w:r w:rsidRPr="007E6A64">
              <w:rPr>
                <w:lang w:val="en-GB"/>
              </w:rPr>
              <w:br/>
              <w:t>Sensitivity analysis: IEEE C-model (BP</w:t>
            </w:r>
            <w:r w:rsidR="0010118F" w:rsidRPr="007E6A64">
              <w:rPr>
                <w:lang w:val="en-GB"/>
              </w:rPr>
              <w:t xml:space="preserve"> </w:t>
            </w:r>
            <w:r w:rsidRPr="007E6A64">
              <w:rPr>
                <w:lang w:val="en-GB"/>
              </w:rPr>
              <w:t>=</w:t>
            </w:r>
            <w:r w:rsidR="0010118F" w:rsidRPr="007E6A64">
              <w:rPr>
                <w:lang w:val="en-GB"/>
              </w:rPr>
              <w:t xml:space="preserve"> 1</w:t>
            </w:r>
            <w:r w:rsidRPr="007E6A64">
              <w:rPr>
                <w:lang w:val="en-GB"/>
              </w:rPr>
              <w:t>5 m) + 20 dB</w:t>
            </w:r>
          </w:p>
        </w:tc>
      </w:tr>
      <w:tr w:rsidR="00E90C64" w:rsidRPr="007E6A64" w:rsidTr="001B7F83">
        <w:trPr>
          <w:trHeight w:val="630"/>
        </w:trPr>
        <w:tc>
          <w:tcPr>
            <w:tcW w:w="950" w:type="dxa"/>
            <w:noWrap/>
            <w:hideMark/>
          </w:tcPr>
          <w:p w:rsidR="00E90C64" w:rsidRPr="007E6A64" w:rsidRDefault="00E90C64" w:rsidP="007D1BFB">
            <w:pPr>
              <w:rPr>
                <w:lang w:val="en-GB"/>
              </w:rPr>
            </w:pPr>
            <w:r w:rsidRPr="007E6A64">
              <w:rPr>
                <w:lang w:val="en-GB"/>
              </w:rPr>
              <w:t>3</w:t>
            </w:r>
          </w:p>
        </w:tc>
        <w:tc>
          <w:tcPr>
            <w:tcW w:w="3517" w:type="dxa"/>
            <w:noWrap/>
            <w:hideMark/>
          </w:tcPr>
          <w:p w:rsidR="00E90C64" w:rsidRPr="007E6A64" w:rsidRDefault="00E90C64" w:rsidP="00757A45">
            <w:pPr>
              <w:jc w:val="left"/>
              <w:rPr>
                <w:lang w:val="en-GB"/>
              </w:rPr>
            </w:pPr>
            <w:r w:rsidRPr="007E6A64">
              <w:rPr>
                <w:lang w:val="en-GB"/>
              </w:rPr>
              <w:t>Indoor MCV BS - Land MS</w:t>
            </w:r>
          </w:p>
        </w:tc>
        <w:tc>
          <w:tcPr>
            <w:tcW w:w="5818" w:type="dxa"/>
            <w:hideMark/>
          </w:tcPr>
          <w:p w:rsidR="00E90C64" w:rsidRPr="007E6A64" w:rsidRDefault="00E90C64" w:rsidP="00757A45">
            <w:pPr>
              <w:jc w:val="left"/>
              <w:rPr>
                <w:lang w:val="en-GB"/>
              </w:rPr>
            </w:pPr>
            <w:r w:rsidRPr="007E6A64">
              <w:rPr>
                <w:lang w:val="en-GB"/>
              </w:rPr>
              <w:t>Baseline: ITU-R JTG 5-6 Sea model + 11 dB (</w:t>
            </w:r>
            <w:r w:rsidR="0070103E" w:rsidRPr="007E6A64">
              <w:rPr>
                <w:rFonts w:ascii="Symbol" w:hAnsi="Symbol"/>
                <w:lang w:val="en-GB"/>
              </w:rPr>
              <w:t></w:t>
            </w:r>
            <w:r w:rsidR="0010118F" w:rsidRPr="007E6A64">
              <w:rPr>
                <w:rFonts w:ascii="Symbol" w:hAnsi="Symbol"/>
                <w:lang w:val="en-GB"/>
              </w:rPr>
              <w:t></w:t>
            </w:r>
            <w:r w:rsidRPr="007E6A64">
              <w:rPr>
                <w:lang w:val="en-GB"/>
              </w:rPr>
              <w:t>=</w:t>
            </w:r>
            <w:r w:rsidR="0010118F" w:rsidRPr="007E6A64">
              <w:rPr>
                <w:lang w:val="en-GB"/>
              </w:rPr>
              <w:t xml:space="preserve"> </w:t>
            </w:r>
            <w:r w:rsidRPr="007E6A64">
              <w:rPr>
                <w:lang w:val="en-GB"/>
              </w:rPr>
              <w:t>6 dB) + 1 dB</w:t>
            </w:r>
            <w:r w:rsidR="00757A45" w:rsidRPr="007E6A64">
              <w:rPr>
                <w:lang w:val="en-GB"/>
              </w:rPr>
              <w:t xml:space="preserve"> </w:t>
            </w:r>
            <w:r w:rsidRPr="007E6A64">
              <w:rPr>
                <w:lang w:val="en-GB"/>
              </w:rPr>
              <w:t>Sensitivity analysis: ITU-R JTG 5-6 Sea model +3</w:t>
            </w:r>
            <w:r w:rsidR="00EE167E" w:rsidRPr="007E6A64">
              <w:rPr>
                <w:lang w:val="en-GB"/>
              </w:rPr>
              <w:t>0 d</w:t>
            </w:r>
            <w:r w:rsidRPr="007E6A64">
              <w:rPr>
                <w:lang w:val="en-GB"/>
              </w:rPr>
              <w:t xml:space="preserve">B </w:t>
            </w:r>
          </w:p>
        </w:tc>
      </w:tr>
      <w:tr w:rsidR="00E90C64" w:rsidRPr="007E6A64" w:rsidTr="001B7F83">
        <w:trPr>
          <w:trHeight w:val="645"/>
        </w:trPr>
        <w:tc>
          <w:tcPr>
            <w:tcW w:w="950" w:type="dxa"/>
            <w:noWrap/>
            <w:hideMark/>
          </w:tcPr>
          <w:p w:rsidR="00E90C64" w:rsidRPr="007E6A64" w:rsidRDefault="00E90C64" w:rsidP="007D1BFB">
            <w:pPr>
              <w:rPr>
                <w:lang w:val="en-GB"/>
              </w:rPr>
            </w:pPr>
            <w:r w:rsidRPr="007E6A64">
              <w:rPr>
                <w:lang w:val="en-GB"/>
              </w:rPr>
              <w:t>4</w:t>
            </w:r>
          </w:p>
        </w:tc>
        <w:tc>
          <w:tcPr>
            <w:tcW w:w="3517" w:type="dxa"/>
            <w:noWrap/>
            <w:hideMark/>
          </w:tcPr>
          <w:p w:rsidR="00E90C64" w:rsidRPr="007E6A64" w:rsidRDefault="00E90C64" w:rsidP="00757A45">
            <w:pPr>
              <w:jc w:val="left"/>
              <w:rPr>
                <w:lang w:val="en-GB"/>
              </w:rPr>
            </w:pPr>
            <w:r w:rsidRPr="007E6A64">
              <w:rPr>
                <w:lang w:val="en-GB"/>
              </w:rPr>
              <w:t>Indoor MCV MS - Land BS</w:t>
            </w:r>
          </w:p>
        </w:tc>
        <w:tc>
          <w:tcPr>
            <w:tcW w:w="5818" w:type="dxa"/>
            <w:hideMark/>
          </w:tcPr>
          <w:p w:rsidR="00E90C64" w:rsidRPr="007E6A64" w:rsidRDefault="00E90C64" w:rsidP="00757A45">
            <w:pPr>
              <w:jc w:val="left"/>
              <w:rPr>
                <w:lang w:val="en-GB"/>
              </w:rPr>
            </w:pPr>
            <w:r w:rsidRPr="007E6A64">
              <w:rPr>
                <w:lang w:val="en-GB"/>
              </w:rPr>
              <w:t>Baseline: ITU-R JTG 5-6 Sea model + 11 dB (</w:t>
            </w:r>
            <w:r w:rsidR="0070103E" w:rsidRPr="007E6A64">
              <w:rPr>
                <w:rFonts w:ascii="Symbol" w:hAnsi="Symbol"/>
                <w:lang w:val="en-GB"/>
              </w:rPr>
              <w:t></w:t>
            </w:r>
            <w:r w:rsidR="0010118F" w:rsidRPr="007E6A64">
              <w:rPr>
                <w:rFonts w:ascii="Symbol" w:hAnsi="Symbol"/>
                <w:lang w:val="en-GB"/>
              </w:rPr>
              <w:t></w:t>
            </w:r>
            <w:r w:rsidRPr="007E6A64">
              <w:rPr>
                <w:lang w:val="en-GB"/>
              </w:rPr>
              <w:t>=</w:t>
            </w:r>
            <w:r w:rsidR="0010118F" w:rsidRPr="007E6A64">
              <w:rPr>
                <w:lang w:val="en-GB"/>
              </w:rPr>
              <w:t xml:space="preserve"> </w:t>
            </w:r>
            <w:r w:rsidRPr="007E6A64">
              <w:rPr>
                <w:lang w:val="en-GB"/>
              </w:rPr>
              <w:t>6 dB) + 1 dB</w:t>
            </w:r>
            <w:r w:rsidR="00757A45" w:rsidRPr="007E6A64">
              <w:rPr>
                <w:lang w:val="en-GB"/>
              </w:rPr>
              <w:t xml:space="preserve"> </w:t>
            </w:r>
            <w:r w:rsidRPr="007E6A64">
              <w:rPr>
                <w:lang w:val="en-GB"/>
              </w:rPr>
              <w:t>Sensitivity analysis: ITU JTG 5-6 Sea model +2</w:t>
            </w:r>
            <w:r w:rsidR="00EE167E" w:rsidRPr="007E6A64">
              <w:rPr>
                <w:lang w:val="en-GB"/>
              </w:rPr>
              <w:t>0 d</w:t>
            </w:r>
            <w:r w:rsidRPr="007E6A64">
              <w:rPr>
                <w:lang w:val="en-GB"/>
              </w:rPr>
              <w:t>B</w:t>
            </w:r>
          </w:p>
        </w:tc>
      </w:tr>
      <w:tr w:rsidR="00E90C64" w:rsidRPr="007E6A64" w:rsidTr="001B7F83">
        <w:trPr>
          <w:trHeight w:val="300"/>
        </w:trPr>
        <w:tc>
          <w:tcPr>
            <w:tcW w:w="950" w:type="dxa"/>
            <w:noWrap/>
            <w:hideMark/>
          </w:tcPr>
          <w:p w:rsidR="00E90C64" w:rsidRPr="007E6A64" w:rsidRDefault="00E90C64" w:rsidP="007D1BFB">
            <w:pPr>
              <w:rPr>
                <w:lang w:val="en-GB"/>
              </w:rPr>
            </w:pPr>
            <w:r w:rsidRPr="007E6A64">
              <w:rPr>
                <w:lang w:val="en-GB"/>
              </w:rPr>
              <w:t>5</w:t>
            </w:r>
          </w:p>
        </w:tc>
        <w:tc>
          <w:tcPr>
            <w:tcW w:w="3517" w:type="dxa"/>
            <w:noWrap/>
            <w:hideMark/>
          </w:tcPr>
          <w:p w:rsidR="00E90C64" w:rsidRPr="007E6A64" w:rsidRDefault="00E90C64" w:rsidP="00757A45">
            <w:pPr>
              <w:jc w:val="left"/>
              <w:rPr>
                <w:lang w:val="en-GB"/>
              </w:rPr>
            </w:pPr>
            <w:r w:rsidRPr="007E6A64">
              <w:rPr>
                <w:lang w:val="en-GB"/>
              </w:rPr>
              <w:t>Outdoor MCV BS - Outdoor MCV MS</w:t>
            </w:r>
          </w:p>
        </w:tc>
        <w:tc>
          <w:tcPr>
            <w:tcW w:w="5818" w:type="dxa"/>
            <w:noWrap/>
            <w:hideMark/>
          </w:tcPr>
          <w:p w:rsidR="00E90C64" w:rsidRPr="007E6A64" w:rsidRDefault="00E90C64" w:rsidP="00757A45">
            <w:pPr>
              <w:jc w:val="left"/>
              <w:rPr>
                <w:lang w:val="en-GB"/>
              </w:rPr>
            </w:pPr>
            <w:r w:rsidRPr="007E6A64">
              <w:rPr>
                <w:lang w:val="en-GB"/>
              </w:rPr>
              <w:t>IEEE C-model (Break Point</w:t>
            </w:r>
            <w:r w:rsidR="0010118F" w:rsidRPr="007E6A64">
              <w:rPr>
                <w:lang w:val="en-GB"/>
              </w:rPr>
              <w:t xml:space="preserve"> </w:t>
            </w:r>
            <w:r w:rsidRPr="007E6A64">
              <w:rPr>
                <w:lang w:val="en-GB"/>
              </w:rPr>
              <w:t>=</w:t>
            </w:r>
            <w:r w:rsidR="0010118F" w:rsidRPr="007E6A64">
              <w:rPr>
                <w:lang w:val="en-GB"/>
              </w:rPr>
              <w:t xml:space="preserve"> </w:t>
            </w:r>
            <w:r w:rsidRPr="007E6A64">
              <w:rPr>
                <w:lang w:val="en-GB"/>
              </w:rPr>
              <w:t>15 m)</w:t>
            </w:r>
          </w:p>
        </w:tc>
      </w:tr>
      <w:tr w:rsidR="00E90C64" w:rsidRPr="007E6A64" w:rsidTr="001B7F83">
        <w:trPr>
          <w:trHeight w:val="300"/>
        </w:trPr>
        <w:tc>
          <w:tcPr>
            <w:tcW w:w="950" w:type="dxa"/>
            <w:noWrap/>
            <w:hideMark/>
          </w:tcPr>
          <w:p w:rsidR="00E90C64" w:rsidRPr="007E6A64" w:rsidRDefault="00E90C64" w:rsidP="007D1BFB">
            <w:pPr>
              <w:rPr>
                <w:lang w:val="en-GB"/>
              </w:rPr>
            </w:pPr>
            <w:r w:rsidRPr="007E6A64">
              <w:rPr>
                <w:lang w:val="en-GB"/>
              </w:rPr>
              <w:t>6</w:t>
            </w:r>
          </w:p>
        </w:tc>
        <w:tc>
          <w:tcPr>
            <w:tcW w:w="3517" w:type="dxa"/>
            <w:noWrap/>
            <w:hideMark/>
          </w:tcPr>
          <w:p w:rsidR="00E90C64" w:rsidRPr="007E6A64" w:rsidRDefault="00E90C64" w:rsidP="00757A45">
            <w:pPr>
              <w:jc w:val="left"/>
              <w:rPr>
                <w:lang w:val="en-GB"/>
              </w:rPr>
            </w:pPr>
            <w:r w:rsidRPr="007E6A64">
              <w:rPr>
                <w:lang w:val="en-GB"/>
              </w:rPr>
              <w:t>Outdoor MCV BS - Land MS</w:t>
            </w:r>
          </w:p>
        </w:tc>
        <w:tc>
          <w:tcPr>
            <w:tcW w:w="5818" w:type="dxa"/>
            <w:noWrap/>
            <w:hideMark/>
          </w:tcPr>
          <w:p w:rsidR="00E90C64" w:rsidRPr="007E6A64" w:rsidRDefault="00E90C64" w:rsidP="00757A45">
            <w:pPr>
              <w:jc w:val="left"/>
              <w:rPr>
                <w:lang w:val="en-GB"/>
              </w:rPr>
            </w:pPr>
            <w:r w:rsidRPr="007E6A64">
              <w:rPr>
                <w:lang w:val="en-GB"/>
              </w:rPr>
              <w:t>ITU-R JTG 5-6 Sea model + 1 dB</w:t>
            </w:r>
          </w:p>
        </w:tc>
      </w:tr>
      <w:tr w:rsidR="00E90C64" w:rsidRPr="007E6A64" w:rsidTr="001B7F83">
        <w:trPr>
          <w:trHeight w:val="585"/>
        </w:trPr>
        <w:tc>
          <w:tcPr>
            <w:tcW w:w="950" w:type="dxa"/>
            <w:noWrap/>
            <w:hideMark/>
          </w:tcPr>
          <w:p w:rsidR="00E90C64" w:rsidRPr="007E6A64" w:rsidRDefault="00E90C64" w:rsidP="007D1BFB">
            <w:pPr>
              <w:rPr>
                <w:lang w:val="en-GB"/>
              </w:rPr>
            </w:pPr>
            <w:r w:rsidRPr="007E6A64">
              <w:rPr>
                <w:lang w:val="en-GB"/>
              </w:rPr>
              <w:t>7</w:t>
            </w:r>
          </w:p>
        </w:tc>
        <w:tc>
          <w:tcPr>
            <w:tcW w:w="3517" w:type="dxa"/>
            <w:noWrap/>
            <w:hideMark/>
          </w:tcPr>
          <w:p w:rsidR="00E90C64" w:rsidRPr="007E6A64" w:rsidRDefault="00E90C64" w:rsidP="00757A45">
            <w:pPr>
              <w:jc w:val="left"/>
              <w:rPr>
                <w:lang w:val="en-GB"/>
              </w:rPr>
            </w:pPr>
            <w:r w:rsidRPr="007E6A64">
              <w:rPr>
                <w:lang w:val="en-GB"/>
              </w:rPr>
              <w:t>Outdoor MCV MS - Land BS</w:t>
            </w:r>
          </w:p>
        </w:tc>
        <w:tc>
          <w:tcPr>
            <w:tcW w:w="5818" w:type="dxa"/>
            <w:hideMark/>
          </w:tcPr>
          <w:p w:rsidR="00E90C64" w:rsidRPr="007E6A64" w:rsidRDefault="00E90C64" w:rsidP="00757A45">
            <w:pPr>
              <w:jc w:val="left"/>
              <w:rPr>
                <w:lang w:val="en-GB"/>
              </w:rPr>
            </w:pPr>
            <w:r w:rsidRPr="007E6A64">
              <w:rPr>
                <w:lang w:val="en-GB"/>
              </w:rPr>
              <w:t xml:space="preserve">Baseline: ITU JTG 5-6 Sea model + </w:t>
            </w:r>
            <w:r w:rsidR="00EE167E" w:rsidRPr="007E6A64">
              <w:rPr>
                <w:lang w:val="en-GB"/>
              </w:rPr>
              <w:t>1 d</w:t>
            </w:r>
            <w:r w:rsidRPr="007E6A64">
              <w:rPr>
                <w:lang w:val="en-GB"/>
              </w:rPr>
              <w:t>B</w:t>
            </w:r>
            <w:r w:rsidRPr="007E6A64">
              <w:rPr>
                <w:lang w:val="en-GB"/>
              </w:rPr>
              <w:br/>
              <w:t>Sensitivity analysis: ITU JTG 5-6 Sea model + 3</w:t>
            </w:r>
            <w:r w:rsidR="00EE167E" w:rsidRPr="007E6A64">
              <w:rPr>
                <w:lang w:val="en-GB"/>
              </w:rPr>
              <w:t>0 d</w:t>
            </w:r>
            <w:r w:rsidRPr="007E6A64">
              <w:rPr>
                <w:lang w:val="en-GB"/>
              </w:rPr>
              <w:t>B</w:t>
            </w:r>
          </w:p>
        </w:tc>
      </w:tr>
      <w:tr w:rsidR="00E90C64" w:rsidRPr="007E6A64" w:rsidTr="001B7F83">
        <w:trPr>
          <w:trHeight w:val="300"/>
        </w:trPr>
        <w:tc>
          <w:tcPr>
            <w:tcW w:w="950" w:type="dxa"/>
            <w:noWrap/>
            <w:hideMark/>
          </w:tcPr>
          <w:p w:rsidR="00E90C64" w:rsidRPr="007E6A64" w:rsidRDefault="00E90C64" w:rsidP="007D1BFB">
            <w:pPr>
              <w:rPr>
                <w:lang w:val="en-GB"/>
              </w:rPr>
            </w:pPr>
            <w:r w:rsidRPr="007E6A64">
              <w:rPr>
                <w:lang w:val="en-GB"/>
              </w:rPr>
              <w:t>8</w:t>
            </w:r>
          </w:p>
        </w:tc>
        <w:tc>
          <w:tcPr>
            <w:tcW w:w="3517" w:type="dxa"/>
            <w:noWrap/>
            <w:hideMark/>
          </w:tcPr>
          <w:p w:rsidR="00E90C64" w:rsidRPr="007E6A64" w:rsidRDefault="00E90C64" w:rsidP="00757A45">
            <w:pPr>
              <w:jc w:val="left"/>
              <w:rPr>
                <w:lang w:val="en-GB"/>
              </w:rPr>
            </w:pPr>
            <w:r w:rsidRPr="007E6A64">
              <w:rPr>
                <w:lang w:val="en-GB"/>
              </w:rPr>
              <w:t>Land BS - Land MS</w:t>
            </w:r>
          </w:p>
        </w:tc>
        <w:tc>
          <w:tcPr>
            <w:tcW w:w="5818" w:type="dxa"/>
            <w:hideMark/>
          </w:tcPr>
          <w:p w:rsidR="00E90C64" w:rsidRPr="007E6A64" w:rsidRDefault="00E90C64" w:rsidP="00757A45">
            <w:pPr>
              <w:jc w:val="left"/>
              <w:rPr>
                <w:lang w:val="en-GB"/>
              </w:rPr>
            </w:pPr>
            <w:r w:rsidRPr="007E6A64">
              <w:rPr>
                <w:lang w:val="en-GB"/>
              </w:rPr>
              <w:t>Free</w:t>
            </w:r>
            <w:r w:rsidR="00757A45" w:rsidRPr="007E6A64">
              <w:rPr>
                <w:lang w:val="en-GB"/>
              </w:rPr>
              <w:t xml:space="preserve"> </w:t>
            </w:r>
            <w:r w:rsidRPr="007E6A64">
              <w:rPr>
                <w:lang w:val="en-GB"/>
              </w:rPr>
              <w:t>space with a 3.</w:t>
            </w:r>
            <w:r w:rsidR="00EE167E" w:rsidRPr="007E6A64">
              <w:rPr>
                <w:lang w:val="en-GB"/>
              </w:rPr>
              <w:t>3 d</w:t>
            </w:r>
            <w:r w:rsidRPr="007E6A64">
              <w:rPr>
                <w:lang w:val="en-GB"/>
              </w:rPr>
              <w:t>B standard deviation</w:t>
            </w:r>
          </w:p>
        </w:tc>
      </w:tr>
    </w:tbl>
    <w:p w:rsidR="00E90C64" w:rsidRPr="007E6A64" w:rsidRDefault="00E90C64" w:rsidP="00704CEF">
      <w:pPr>
        <w:pStyle w:val="ECCParagraph"/>
      </w:pPr>
    </w:p>
    <w:p w:rsidR="007D2B1D" w:rsidRPr="007E6A64" w:rsidRDefault="007D2B1D" w:rsidP="00120F48">
      <w:pPr>
        <w:pStyle w:val="ECCParagraph"/>
      </w:pPr>
      <w:r w:rsidRPr="007E6A64">
        <w:t xml:space="preserve">ITU JTG5-6 model is equivalent to </w:t>
      </w:r>
      <w:r w:rsidR="00757A45" w:rsidRPr="007E6A64">
        <w:t xml:space="preserve">Recommendation </w:t>
      </w:r>
      <w:r w:rsidRPr="007E6A64">
        <w:t xml:space="preserve">ITU P1546-2 for distances greater than 1km. The JTG5-6 model is a </w:t>
      </w:r>
      <w:r w:rsidR="00EE167E" w:rsidRPr="007E6A64">
        <w:t>SEAMCAT</w:t>
      </w:r>
      <w:r w:rsidRPr="007E6A64">
        <w:t xml:space="preserve"> plugin and can thus be modified to take into account the sea path whereas</w:t>
      </w:r>
      <w:r w:rsidR="00EE2ED6" w:rsidRPr="007E6A64">
        <w:t xml:space="preserve"> Recommendation</w:t>
      </w:r>
      <w:r w:rsidRPr="007E6A64">
        <w:t xml:space="preserve"> ITU-R P.1546 model is implemented in </w:t>
      </w:r>
      <w:r w:rsidR="00EE167E" w:rsidRPr="007E6A64">
        <w:t>SEAMCAT</w:t>
      </w:r>
      <w:r w:rsidRPr="007E6A64">
        <w:t xml:space="preserve"> with land propagation curves only and can’t be modified. The comparison between JTG56 sea model, ITU-R P1546 land model</w:t>
      </w:r>
      <w:r w:rsidR="00EE167E" w:rsidRPr="007E6A64">
        <w:t xml:space="preserve"> </w:t>
      </w:r>
      <w:r w:rsidR="00EE167E" w:rsidRPr="007E6A64">
        <w:fldChar w:fldCharType="begin"/>
      </w:r>
      <w:r w:rsidR="00EE167E" w:rsidRPr="007E6A64">
        <w:instrText xml:space="preserve"> REF _Ref413666572 \n \h </w:instrText>
      </w:r>
      <w:r w:rsidR="00EE167E" w:rsidRPr="007E6A64">
        <w:fldChar w:fldCharType="separate"/>
      </w:r>
      <w:r w:rsidR="006B5897">
        <w:t>[3]</w:t>
      </w:r>
      <w:r w:rsidR="00EE167E" w:rsidRPr="007E6A64">
        <w:fldChar w:fldCharType="end"/>
      </w:r>
      <w:r w:rsidRPr="007E6A64">
        <w:t>, and Free Space model is plotted in</w:t>
      </w:r>
      <w:r w:rsidR="004E174D" w:rsidRPr="007E6A64">
        <w:t xml:space="preserve"> </w:t>
      </w:r>
      <w:r w:rsidR="00120F48">
        <w:fldChar w:fldCharType="begin"/>
      </w:r>
      <w:r w:rsidR="00120F48">
        <w:instrText xml:space="preserve"> REF _Ref464111746 \h </w:instrText>
      </w:r>
      <w:r w:rsidR="00120F48">
        <w:fldChar w:fldCharType="separate"/>
      </w:r>
      <w:r w:rsidR="006B5897" w:rsidRPr="007E6A64">
        <w:t xml:space="preserve">Figure </w:t>
      </w:r>
      <w:r w:rsidR="006B5897">
        <w:rPr>
          <w:noProof/>
        </w:rPr>
        <w:t>5</w:t>
      </w:r>
      <w:r w:rsidR="00120F48">
        <w:fldChar w:fldCharType="end"/>
      </w:r>
      <w:r w:rsidRPr="007E6A64">
        <w:t>.</w:t>
      </w:r>
      <w:r w:rsidR="00EB3F69" w:rsidRPr="007E6A64">
        <w:t xml:space="preserve"> </w:t>
      </w:r>
    </w:p>
    <w:p w:rsidR="005824A5" w:rsidRPr="007E6A64" w:rsidRDefault="005824A5" w:rsidP="00BB4720">
      <w:pPr>
        <w:pStyle w:val="ListParagraph"/>
        <w:keepNext/>
        <w:ind w:left="0"/>
        <w:jc w:val="center"/>
        <w:rPr>
          <w:lang w:val="en-GB"/>
        </w:rPr>
      </w:pPr>
    </w:p>
    <w:p w:rsidR="001303D9" w:rsidRPr="007E6A64" w:rsidRDefault="001303D9" w:rsidP="00BB4720">
      <w:pPr>
        <w:pStyle w:val="ListParagraph"/>
        <w:keepNext/>
        <w:ind w:left="0"/>
        <w:jc w:val="center"/>
        <w:rPr>
          <w:lang w:val="en-GB"/>
        </w:rPr>
      </w:pPr>
      <w:r w:rsidRPr="007E6A64">
        <w:rPr>
          <w:noProof/>
          <w:lang w:val="da-DK" w:eastAsia="da-DK"/>
        </w:rPr>
        <w:drawing>
          <wp:inline distT="0" distB="0" distL="0" distR="0" wp14:anchorId="4770C715" wp14:editId="4C923B1B">
            <wp:extent cx="3763898" cy="2911622"/>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7006" cy="2914026"/>
                    </a:xfrm>
                    <a:prstGeom prst="rect">
                      <a:avLst/>
                    </a:prstGeom>
                    <a:noFill/>
                  </pic:spPr>
                </pic:pic>
              </a:graphicData>
            </a:graphic>
          </wp:inline>
        </w:drawing>
      </w:r>
    </w:p>
    <w:p w:rsidR="00BD7D1C" w:rsidRPr="007E6A64" w:rsidRDefault="00BD7D1C" w:rsidP="00BD7D1C">
      <w:pPr>
        <w:pStyle w:val="Caption"/>
        <w:rPr>
          <w:lang w:val="en-GB"/>
        </w:rPr>
      </w:pPr>
      <w:bookmarkStart w:id="23" w:name="_Ref411866072"/>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6</w:t>
      </w:r>
      <w:r w:rsidRPr="007E6A64">
        <w:rPr>
          <w:lang w:val="en-GB"/>
        </w:rPr>
        <w:fldChar w:fldCharType="end"/>
      </w:r>
      <w:bookmarkEnd w:id="23"/>
      <w:r w:rsidRPr="007E6A64">
        <w:rPr>
          <w:lang w:val="en-GB"/>
        </w:rPr>
        <w:t>: Propagation model comparison</w:t>
      </w:r>
    </w:p>
    <w:p w:rsidR="001B7F83" w:rsidRPr="007E6A64" w:rsidRDefault="001B7F83" w:rsidP="001B7F83">
      <w:pPr>
        <w:rPr>
          <w:lang w:val="en-GB"/>
        </w:rPr>
      </w:pPr>
    </w:p>
    <w:p w:rsidR="00862A9C" w:rsidRPr="007E6A64" w:rsidRDefault="00862A9C" w:rsidP="004E174D">
      <w:pPr>
        <w:pStyle w:val="ECCParagraph"/>
      </w:pPr>
      <w:r w:rsidRPr="007E6A64">
        <w:lastRenderedPageBreak/>
        <w:t>For paths 2,</w:t>
      </w:r>
      <w:r w:rsidR="004E174D" w:rsidRPr="007E6A64">
        <w:t xml:space="preserve"> </w:t>
      </w:r>
      <w:r w:rsidRPr="007E6A64">
        <w:t>3,</w:t>
      </w:r>
      <w:r w:rsidR="004E174D" w:rsidRPr="007E6A64">
        <w:t xml:space="preserve"> </w:t>
      </w:r>
      <w:r w:rsidRPr="007E6A64">
        <w:t>4 and 7, several values for the additional attenuation factor are taken</w:t>
      </w:r>
      <w:r w:rsidR="00C50A77" w:rsidRPr="007E6A64">
        <w:t>, accounting for all the attenuations of the body structures of the vessel (hull, walls, doors, windows, fences, etc.)</w:t>
      </w:r>
      <w:r w:rsidRPr="007E6A64">
        <w:t>:</w:t>
      </w:r>
    </w:p>
    <w:p w:rsidR="00862A9C" w:rsidRPr="007E6A64" w:rsidRDefault="00862A9C" w:rsidP="00E57F55">
      <w:pPr>
        <w:pStyle w:val="ListParagraph"/>
        <w:numPr>
          <w:ilvl w:val="0"/>
          <w:numId w:val="23"/>
        </w:numPr>
        <w:rPr>
          <w:rFonts w:ascii="Arial" w:hAnsi="Arial" w:cs="Arial"/>
          <w:sz w:val="20"/>
          <w:szCs w:val="20"/>
          <w:lang w:val="en-GB"/>
        </w:rPr>
      </w:pPr>
      <w:r w:rsidRPr="007E6A64">
        <w:rPr>
          <w:rFonts w:ascii="Arial" w:hAnsi="Arial" w:cs="Arial"/>
          <w:sz w:val="20"/>
          <w:szCs w:val="20"/>
          <w:lang w:val="en-GB"/>
        </w:rPr>
        <w:t>As a baseline, the values are taken from existing ITU-R Recommendation</w:t>
      </w:r>
      <w:r w:rsidR="00D24EFF" w:rsidRPr="007E6A64">
        <w:rPr>
          <w:rFonts w:ascii="Arial" w:hAnsi="Arial" w:cs="Arial"/>
          <w:sz w:val="20"/>
          <w:szCs w:val="20"/>
          <w:lang w:val="en-GB"/>
        </w:rPr>
        <w:t xml:space="preserve"> </w:t>
      </w:r>
      <w:r w:rsidR="001B7F83" w:rsidRPr="007E6A64">
        <w:rPr>
          <w:rFonts w:ascii="Arial" w:hAnsi="Arial" w:cs="Arial"/>
          <w:sz w:val="20"/>
          <w:szCs w:val="20"/>
          <w:lang w:val="en-GB"/>
        </w:rPr>
        <w:t>P.1812</w:t>
      </w:r>
      <w:r w:rsidR="00D24EFF" w:rsidRPr="007E6A64">
        <w:rPr>
          <w:rFonts w:ascii="Arial" w:hAnsi="Arial" w:cs="Arial"/>
          <w:sz w:val="20"/>
          <w:szCs w:val="20"/>
          <w:lang w:val="en-GB"/>
        </w:rPr>
        <w:t xml:space="preserve"> </w:t>
      </w:r>
      <w:r w:rsidR="00D24EFF" w:rsidRPr="007E6A64">
        <w:rPr>
          <w:rFonts w:ascii="Arial" w:hAnsi="Arial" w:cs="Arial"/>
          <w:sz w:val="20"/>
          <w:szCs w:val="20"/>
          <w:lang w:val="en-GB"/>
        </w:rPr>
        <w:fldChar w:fldCharType="begin"/>
      </w:r>
      <w:r w:rsidR="00D24EFF" w:rsidRPr="007E6A64">
        <w:rPr>
          <w:rFonts w:ascii="Arial" w:hAnsi="Arial" w:cs="Arial"/>
          <w:sz w:val="20"/>
          <w:szCs w:val="20"/>
          <w:lang w:val="en-GB"/>
        </w:rPr>
        <w:instrText xml:space="preserve"> REF _Ref413836311 \r \h  \* MERGEFORMAT </w:instrText>
      </w:r>
      <w:r w:rsidR="00D24EFF" w:rsidRPr="007E6A64">
        <w:rPr>
          <w:rFonts w:ascii="Arial" w:hAnsi="Arial" w:cs="Arial"/>
          <w:sz w:val="20"/>
          <w:szCs w:val="20"/>
          <w:lang w:val="en-GB"/>
        </w:rPr>
      </w:r>
      <w:r w:rsidR="00D24EFF" w:rsidRPr="007E6A64">
        <w:rPr>
          <w:rFonts w:ascii="Arial" w:hAnsi="Arial" w:cs="Arial"/>
          <w:sz w:val="20"/>
          <w:szCs w:val="20"/>
          <w:lang w:val="en-GB"/>
        </w:rPr>
        <w:fldChar w:fldCharType="separate"/>
      </w:r>
      <w:r w:rsidR="006B5897">
        <w:rPr>
          <w:rFonts w:ascii="Arial" w:hAnsi="Arial" w:cs="Arial"/>
          <w:sz w:val="20"/>
          <w:szCs w:val="20"/>
          <w:lang w:val="en-GB"/>
        </w:rPr>
        <w:t>[15]</w:t>
      </w:r>
      <w:r w:rsidR="00D24EFF" w:rsidRPr="007E6A64">
        <w:rPr>
          <w:rFonts w:ascii="Arial" w:hAnsi="Arial" w:cs="Arial"/>
          <w:sz w:val="20"/>
          <w:szCs w:val="20"/>
          <w:lang w:val="en-GB"/>
        </w:rPr>
        <w:fldChar w:fldCharType="end"/>
      </w:r>
      <w:r w:rsidR="001B7F83" w:rsidRPr="007E6A64">
        <w:rPr>
          <w:rFonts w:ascii="Arial" w:hAnsi="Arial" w:cs="Arial"/>
          <w:sz w:val="20"/>
          <w:szCs w:val="20"/>
          <w:lang w:val="en-GB"/>
        </w:rPr>
        <w:t>;</w:t>
      </w:r>
    </w:p>
    <w:p w:rsidR="00C50A77" w:rsidRPr="007E6A64" w:rsidRDefault="00862A9C" w:rsidP="00E57F55">
      <w:pPr>
        <w:pStyle w:val="ECCParagraph"/>
        <w:numPr>
          <w:ilvl w:val="0"/>
          <w:numId w:val="23"/>
        </w:numPr>
      </w:pPr>
      <w:r w:rsidRPr="007E6A64">
        <w:rPr>
          <w:rFonts w:cs="Arial"/>
          <w:szCs w:val="20"/>
        </w:rPr>
        <w:t xml:space="preserve">For sensitivity analysis, values from actual measurements are taken. These measurements are presented in </w:t>
      </w:r>
      <w:r w:rsidR="002F669D" w:rsidRPr="007E6A64">
        <w:rPr>
          <w:rFonts w:cs="Arial"/>
          <w:szCs w:val="20"/>
          <w:highlight w:val="yellow"/>
        </w:rPr>
        <w:fldChar w:fldCharType="begin"/>
      </w:r>
      <w:r w:rsidR="002F669D" w:rsidRPr="007E6A64">
        <w:rPr>
          <w:rFonts w:cs="Arial"/>
          <w:szCs w:val="20"/>
        </w:rPr>
        <w:instrText xml:space="preserve"> REF _Ref392161524 \h </w:instrText>
      </w:r>
      <w:r w:rsidR="004E174D" w:rsidRPr="007E6A64">
        <w:rPr>
          <w:rFonts w:cs="Arial"/>
          <w:szCs w:val="20"/>
          <w:highlight w:val="yellow"/>
        </w:rPr>
        <w:instrText xml:space="preserve"> \* MERGEFORMAT </w:instrText>
      </w:r>
      <w:r w:rsidR="002F669D" w:rsidRPr="007E6A64">
        <w:rPr>
          <w:rFonts w:cs="Arial"/>
          <w:szCs w:val="20"/>
          <w:highlight w:val="yellow"/>
        </w:rPr>
      </w:r>
      <w:r w:rsidR="002F669D" w:rsidRPr="007E6A64">
        <w:rPr>
          <w:rFonts w:cs="Arial"/>
          <w:szCs w:val="20"/>
          <w:highlight w:val="yellow"/>
        </w:rPr>
        <w:fldChar w:fldCharType="separate"/>
      </w:r>
      <w:r w:rsidR="006B5897" w:rsidRPr="007E6A64">
        <w:t xml:space="preserve">Estimation of the indoor-outdoor penetration loss on a </w:t>
      </w:r>
      <w:r w:rsidR="002F669D" w:rsidRPr="007E6A64">
        <w:rPr>
          <w:rFonts w:cs="Arial"/>
          <w:szCs w:val="20"/>
          <w:highlight w:val="yellow"/>
        </w:rPr>
        <w:fldChar w:fldCharType="end"/>
      </w:r>
      <w:r w:rsidR="001B7F83" w:rsidRPr="007E6A64">
        <w:rPr>
          <w:rFonts w:cs="Arial"/>
          <w:szCs w:val="20"/>
        </w:rPr>
        <w:t>;</w:t>
      </w:r>
      <w:r w:rsidR="00DF2561" w:rsidRPr="007E6A64">
        <w:rPr>
          <w:rFonts w:cs="Arial"/>
          <w:szCs w:val="20"/>
        </w:rPr>
        <w:t xml:space="preserve"> </w:t>
      </w:r>
    </w:p>
    <w:p w:rsidR="00D4773B" w:rsidRPr="007E6A64" w:rsidRDefault="00862A9C" w:rsidP="00E57F55">
      <w:pPr>
        <w:pStyle w:val="ECCParagraph"/>
        <w:numPr>
          <w:ilvl w:val="0"/>
          <w:numId w:val="23"/>
        </w:numPr>
      </w:pPr>
      <w:r w:rsidRPr="007E6A64">
        <w:rPr>
          <w:rFonts w:cs="Arial"/>
          <w:szCs w:val="20"/>
        </w:rPr>
        <w:t>Further information on the factor “+</w:t>
      </w:r>
      <w:r w:rsidR="00EE167E" w:rsidRPr="007E6A64">
        <w:rPr>
          <w:rFonts w:cs="Arial"/>
          <w:szCs w:val="20"/>
        </w:rPr>
        <w:t>1 d</w:t>
      </w:r>
      <w:r w:rsidRPr="007E6A64">
        <w:rPr>
          <w:rFonts w:cs="Arial"/>
          <w:szCs w:val="20"/>
        </w:rPr>
        <w:t xml:space="preserve">B” added to the propagation losses for paths 3, 4 and 7 is given in </w:t>
      </w:r>
      <w:r w:rsidR="002F669D" w:rsidRPr="007E6A64">
        <w:rPr>
          <w:rFonts w:cs="Arial"/>
          <w:szCs w:val="20"/>
        </w:rPr>
        <w:fldChar w:fldCharType="begin"/>
      </w:r>
      <w:r w:rsidR="002F669D" w:rsidRPr="007E6A64">
        <w:rPr>
          <w:rFonts w:cs="Arial"/>
          <w:szCs w:val="20"/>
        </w:rPr>
        <w:instrText xml:space="preserve"> REF _Ref392161584 \h </w:instrText>
      </w:r>
      <w:r w:rsidR="004E174D" w:rsidRPr="007E6A64">
        <w:rPr>
          <w:rFonts w:cs="Arial"/>
          <w:szCs w:val="20"/>
        </w:rPr>
        <w:instrText xml:space="preserve"> \* MERGEFORMAT </w:instrText>
      </w:r>
      <w:r w:rsidR="002F669D" w:rsidRPr="007E6A64">
        <w:rPr>
          <w:rFonts w:cs="Arial"/>
          <w:szCs w:val="20"/>
        </w:rPr>
      </w:r>
      <w:r w:rsidR="002F669D" w:rsidRPr="007E6A64">
        <w:rPr>
          <w:rFonts w:cs="Arial"/>
          <w:szCs w:val="20"/>
        </w:rPr>
        <w:fldChar w:fldCharType="separate"/>
      </w:r>
      <w:r w:rsidR="006B5897" w:rsidRPr="007E6A64">
        <w:t>Evaluation of the attenuation of the vessel’s side</w:t>
      </w:r>
      <w:r w:rsidR="002F669D" w:rsidRPr="007E6A64">
        <w:rPr>
          <w:rFonts w:cs="Arial"/>
          <w:szCs w:val="20"/>
        </w:rPr>
        <w:fldChar w:fldCharType="end"/>
      </w:r>
      <w:r w:rsidR="001B7F83" w:rsidRPr="007E6A64">
        <w:rPr>
          <w:rFonts w:cs="Arial"/>
          <w:szCs w:val="20"/>
        </w:rPr>
        <w:t>;</w:t>
      </w:r>
    </w:p>
    <w:p w:rsidR="009620E8" w:rsidRPr="007E6A64" w:rsidRDefault="009620E8" w:rsidP="00E57F55">
      <w:pPr>
        <w:pStyle w:val="ECCParagraph"/>
        <w:numPr>
          <w:ilvl w:val="0"/>
          <w:numId w:val="23"/>
        </w:numPr>
      </w:pPr>
      <w:r w:rsidRPr="007E6A64">
        <w:t xml:space="preserve">To take into account the specificity of the indoor environment inside vessels </w:t>
      </w:r>
      <w:r w:rsidR="00372498" w:rsidRPr="007E6A64">
        <w:t>(presence of people across the propagation link</w:t>
      </w:r>
      <w:r w:rsidR="00590E52" w:rsidRPr="007E6A64">
        <w:t xml:space="preserve"> in the corridors), the IEEE C-model is used with a breakpoint at 15m.</w:t>
      </w:r>
    </w:p>
    <w:p w:rsidR="00512381" w:rsidRPr="007E6A64" w:rsidRDefault="00782E61" w:rsidP="00512381">
      <w:pPr>
        <w:pStyle w:val="Heading1"/>
      </w:pPr>
      <w:bookmarkStart w:id="24" w:name="_Ref407631388"/>
      <w:bookmarkStart w:id="25" w:name="_Toc464564253"/>
      <w:r w:rsidRPr="007E6A64">
        <w:lastRenderedPageBreak/>
        <w:t>COMPATIBILITY</w:t>
      </w:r>
      <w:r w:rsidR="008E4C4B" w:rsidRPr="007E6A64">
        <w:t xml:space="preserve"> studies</w:t>
      </w:r>
      <w:r w:rsidR="00512381" w:rsidRPr="007E6A64">
        <w:t xml:space="preserve"> in the bands 900 </w:t>
      </w:r>
      <w:r w:rsidR="000F07A6" w:rsidRPr="007E6A64">
        <w:t>and</w:t>
      </w:r>
      <w:r w:rsidR="00512381" w:rsidRPr="007E6A64">
        <w:t xml:space="preserve"> 1800 MHz</w:t>
      </w:r>
      <w:bookmarkEnd w:id="24"/>
      <w:bookmarkEnd w:id="25"/>
    </w:p>
    <w:p w:rsidR="00EB4665" w:rsidRPr="007E6A64" w:rsidRDefault="00EB4665" w:rsidP="004E174D">
      <w:pPr>
        <w:pStyle w:val="ECCParagraph"/>
      </w:pPr>
      <w:r w:rsidRPr="007E6A64">
        <w:t>This section provides an analysis of the results of the simulations carried out. These simulations address two distinct issues:</w:t>
      </w:r>
    </w:p>
    <w:p w:rsidR="00EB4665" w:rsidRPr="007E6A64" w:rsidRDefault="00EB4665" w:rsidP="00E57F55">
      <w:pPr>
        <w:pStyle w:val="ECCParagraph"/>
        <w:numPr>
          <w:ilvl w:val="0"/>
          <w:numId w:val="24"/>
        </w:numPr>
      </w:pPr>
      <w:r w:rsidRPr="007E6A64">
        <w:t>MCV systems are currently using the GSM technology in the 900</w:t>
      </w:r>
      <w:r w:rsidR="001B7F83" w:rsidRPr="007E6A64">
        <w:t xml:space="preserve"> </w:t>
      </w:r>
      <w:r w:rsidRPr="007E6A64">
        <w:t>MHz and 1800</w:t>
      </w:r>
      <w:r w:rsidR="001B7F83" w:rsidRPr="007E6A64">
        <w:t xml:space="preserve"> </w:t>
      </w:r>
      <w:r w:rsidRPr="007E6A64">
        <w:t xml:space="preserve">MHz bands according to the technical and operational conditions from </w:t>
      </w:r>
      <w:r w:rsidR="0084306B" w:rsidRPr="007E6A64">
        <w:t>ECC/DEC/(</w:t>
      </w:r>
      <w:r w:rsidRPr="007E6A64">
        <w:t>08)08</w:t>
      </w:r>
      <w:r w:rsidR="00981EEF" w:rsidRPr="007E6A64">
        <w:t xml:space="preserve"> </w:t>
      </w:r>
      <w:r w:rsidR="00981EEF" w:rsidRPr="007E6A64">
        <w:fldChar w:fldCharType="begin"/>
      </w:r>
      <w:r w:rsidR="00981EEF" w:rsidRPr="007E6A64">
        <w:instrText xml:space="preserve"> REF _Ref411880652 \n \h </w:instrText>
      </w:r>
      <w:r w:rsidR="00981EEF" w:rsidRPr="007E6A64">
        <w:fldChar w:fldCharType="separate"/>
      </w:r>
      <w:r w:rsidR="006B5897">
        <w:t>[1]</w:t>
      </w:r>
      <w:r w:rsidR="00981EEF" w:rsidRPr="007E6A64">
        <w:fldChar w:fldCharType="end"/>
      </w:r>
      <w:r w:rsidRPr="007E6A64">
        <w:t>. This decision was based on the ECC Report 122 published in 2008</w:t>
      </w:r>
      <w:r w:rsidR="001B7F83" w:rsidRPr="007E6A64">
        <w:t xml:space="preserve"> </w:t>
      </w:r>
      <w:r w:rsidR="001B7F83" w:rsidRPr="007E6A64">
        <w:fldChar w:fldCharType="begin"/>
      </w:r>
      <w:r w:rsidR="001B7F83" w:rsidRPr="007E6A64">
        <w:instrText xml:space="preserve"> REF _Ref411880689 \n \h </w:instrText>
      </w:r>
      <w:r w:rsidR="001B7F83" w:rsidRPr="007E6A64">
        <w:fldChar w:fldCharType="separate"/>
      </w:r>
      <w:r w:rsidR="006B5897">
        <w:t>[2]</w:t>
      </w:r>
      <w:r w:rsidR="001B7F83" w:rsidRPr="007E6A64">
        <w:fldChar w:fldCharType="end"/>
      </w:r>
      <w:r w:rsidR="001B7F83" w:rsidRPr="007E6A64">
        <w:t xml:space="preserve"> </w:t>
      </w:r>
      <w:r w:rsidRPr="007E6A64">
        <w:t>. Since 2008, the technologies used in those bands by land networks have changed or are changing. This section presents results to assess the suitability of technical and operational conditions from ECC/DEC/(08)08 to protect land network using LTE in those bands (scenario 1 for the 900</w:t>
      </w:r>
      <w:r w:rsidR="001B7F83" w:rsidRPr="007E6A64">
        <w:t xml:space="preserve"> </w:t>
      </w:r>
      <w:r w:rsidRPr="007E6A64">
        <w:t>MHz band ; scenario 2 for the 1800</w:t>
      </w:r>
      <w:r w:rsidR="001B7F83" w:rsidRPr="007E6A64">
        <w:t xml:space="preserve"> </w:t>
      </w:r>
      <w:r w:rsidRPr="007E6A64">
        <w:t>MHz band)</w:t>
      </w:r>
    </w:p>
    <w:p w:rsidR="00EB4665" w:rsidRPr="007E6A64" w:rsidRDefault="00EB4665" w:rsidP="00E57F55">
      <w:pPr>
        <w:pStyle w:val="ECCParagraph"/>
        <w:numPr>
          <w:ilvl w:val="0"/>
          <w:numId w:val="24"/>
        </w:numPr>
      </w:pPr>
      <w:r w:rsidRPr="007E6A64">
        <w:t>The LTE technology is candidate for being used on board vessels in the 1800</w:t>
      </w:r>
      <w:r w:rsidR="001B7F83" w:rsidRPr="007E6A64">
        <w:t xml:space="preserve"> </w:t>
      </w:r>
      <w:r w:rsidRPr="007E6A64">
        <w:t>MHz band. This section presents compatibility studies with land networks using either GSM (scenario 3) or LTE (scenario 4).</w:t>
      </w:r>
    </w:p>
    <w:p w:rsidR="00EB4665" w:rsidRPr="007E6A64" w:rsidRDefault="00EB4665" w:rsidP="004E174D">
      <w:pPr>
        <w:pStyle w:val="ECCParagraph"/>
      </w:pPr>
      <w:r w:rsidRPr="007E6A64">
        <w:t>The simulations take into account the existing technical and operational requirements for GSM systems on board vessels from ECC</w:t>
      </w:r>
      <w:r w:rsidR="001B7F83" w:rsidRPr="007E6A64">
        <w:t>/</w:t>
      </w:r>
      <w:r w:rsidRPr="007E6A64">
        <w:t>D</w:t>
      </w:r>
      <w:r w:rsidR="001B7F83" w:rsidRPr="007E6A64">
        <w:t>EC</w:t>
      </w:r>
      <w:proofErr w:type="gramStart"/>
      <w:r w:rsidR="001B7F83" w:rsidRPr="007E6A64">
        <w:t>/</w:t>
      </w:r>
      <w:r w:rsidRPr="007E6A64">
        <w:t>(</w:t>
      </w:r>
      <w:proofErr w:type="gramEnd"/>
      <w:r w:rsidRPr="007E6A64">
        <w:t xml:space="preserve">08)08. The simulations have been done with SEAMCAT version </w:t>
      </w:r>
      <w:r w:rsidR="000C3E6D" w:rsidRPr="007E6A64">
        <w:t>4.1.1</w:t>
      </w:r>
      <w:r w:rsidRPr="007E6A64">
        <w:t>.</w:t>
      </w:r>
    </w:p>
    <w:p w:rsidR="00EB4665" w:rsidRPr="007E6A64" w:rsidRDefault="00EB4665" w:rsidP="00E90C64">
      <w:pPr>
        <w:pStyle w:val="Heading2"/>
      </w:pPr>
      <w:bookmarkStart w:id="26" w:name="_Toc464564254"/>
      <w:r w:rsidRPr="007E6A64">
        <w:t>Scenario 1: impact of GSM</w:t>
      </w:r>
      <w:r w:rsidR="000E3F30" w:rsidRPr="007E6A64">
        <w:t xml:space="preserve"> </w:t>
      </w:r>
      <w:r w:rsidRPr="007E6A64">
        <w:t xml:space="preserve">900 on </w:t>
      </w:r>
      <w:r w:rsidR="00022ECD" w:rsidRPr="007E6A64">
        <w:t>vessel</w:t>
      </w:r>
      <w:r w:rsidRPr="007E6A64">
        <w:t xml:space="preserve"> </w:t>
      </w:r>
      <w:r w:rsidR="00D24EFF" w:rsidRPr="007E6A64">
        <w:t>on to</w:t>
      </w:r>
      <w:r w:rsidRPr="007E6A64">
        <w:t xml:space="preserve"> </w:t>
      </w:r>
      <w:r w:rsidR="0084306B" w:rsidRPr="007E6A64">
        <w:t>LTE 900</w:t>
      </w:r>
      <w:r w:rsidRPr="007E6A64">
        <w:t xml:space="preserve"> on land</w:t>
      </w:r>
      <w:bookmarkEnd w:id="26"/>
    </w:p>
    <w:p w:rsidR="0094717A" w:rsidRPr="007E6A64" w:rsidRDefault="00720FAF" w:rsidP="002B076C">
      <w:pPr>
        <w:pStyle w:val="ECCParagraph"/>
      </w:pPr>
      <w:r w:rsidRPr="007E6A64">
        <w:t xml:space="preserve">Taking into account </w:t>
      </w:r>
      <w:r w:rsidR="0084306B" w:rsidRPr="007E6A64">
        <w:t>ECC/DEC/(08)08</w:t>
      </w:r>
      <w:r w:rsidRPr="007E6A64">
        <w:t xml:space="preserve"> technical and operational conditions between 2 and 1</w:t>
      </w:r>
      <w:r w:rsidR="00EE167E" w:rsidRPr="007E6A64">
        <w:t>2 NM</w:t>
      </w:r>
      <w:r w:rsidRPr="007E6A64">
        <w:t>, t</w:t>
      </w:r>
      <w:r w:rsidR="00EB4665" w:rsidRPr="007E6A64">
        <w:t>he simulation results show a capacity loss for the land network above 1% for the most critical sub</w:t>
      </w:r>
      <w:r w:rsidR="001766F8" w:rsidRPr="007E6A64">
        <w:t>-</w:t>
      </w:r>
      <w:r w:rsidR="00EB4665" w:rsidRPr="007E6A64">
        <w:t xml:space="preserve">scenario (scenario 1.5, impact of indoor MCV UE </w:t>
      </w:r>
      <w:r w:rsidR="00D24EFF" w:rsidRPr="007E6A64">
        <w:t>on to</w:t>
      </w:r>
      <w:r w:rsidR="00EB4665" w:rsidRPr="007E6A64">
        <w:t xml:space="preserve"> land BS). The </w:t>
      </w:r>
      <w:r w:rsidR="00C50A77" w:rsidRPr="007E6A64">
        <w:t>propagation loss accounting for the vessel attenuation</w:t>
      </w:r>
      <w:r w:rsidR="00EB4665" w:rsidRPr="007E6A64">
        <w:t xml:space="preserve"> in this sub</w:t>
      </w:r>
      <w:r w:rsidR="001766F8" w:rsidRPr="007E6A64">
        <w:t>-</w:t>
      </w:r>
      <w:r w:rsidR="00EB4665" w:rsidRPr="007E6A64">
        <w:t>scenario is 2</w:t>
      </w:r>
      <w:r w:rsidR="00EE167E" w:rsidRPr="007E6A64">
        <w:t>0 d</w:t>
      </w:r>
      <w:r w:rsidR="00EB4665" w:rsidRPr="007E6A64">
        <w:t xml:space="preserve">B. An indoor MCV UE located at </w:t>
      </w:r>
      <w:r w:rsidR="00EE167E" w:rsidRPr="007E6A64">
        <w:t>2 NM</w:t>
      </w:r>
      <w:r w:rsidR="00EB4665" w:rsidRPr="007E6A64">
        <w:t xml:space="preserve"> from the land base station will cause a capacity loss of about 1.5</w:t>
      </w:r>
      <w:r w:rsidR="001303D9" w:rsidRPr="007E6A64">
        <w:t>%</w:t>
      </w:r>
      <w:r w:rsidR="00920E38" w:rsidRPr="007E6A64">
        <w:t xml:space="preserve">. </w:t>
      </w:r>
      <w:r w:rsidR="001766F8" w:rsidRPr="007E6A64">
        <w:t>It should be noted that in</w:t>
      </w:r>
      <w:r w:rsidR="0094717A" w:rsidRPr="007E6A64">
        <w:t xml:space="preserve"> GPRS and Edge data service, the </w:t>
      </w:r>
      <w:proofErr w:type="spellStart"/>
      <w:r w:rsidR="0094717A" w:rsidRPr="007E6A64">
        <w:t>DT</w:t>
      </w:r>
      <w:r w:rsidR="001766F8" w:rsidRPr="007E6A64">
        <w:t>x</w:t>
      </w:r>
      <w:proofErr w:type="spellEnd"/>
      <w:r w:rsidR="0094717A" w:rsidRPr="007E6A64">
        <w:t xml:space="preserve"> is not used</w:t>
      </w:r>
      <w:r w:rsidR="00ED5787" w:rsidRPr="007E6A64">
        <w:t xml:space="preserve">, and </w:t>
      </w:r>
      <w:r w:rsidR="0094717A" w:rsidRPr="007E6A64">
        <w:t xml:space="preserve">when considering 12 dB vessel attenuation (11 dB hull loss and 1 dB </w:t>
      </w:r>
      <w:proofErr w:type="spellStart"/>
      <w:r w:rsidR="0094717A" w:rsidRPr="007E6A64">
        <w:t>fense</w:t>
      </w:r>
      <w:proofErr w:type="spellEnd"/>
      <w:r w:rsidR="0094717A" w:rsidRPr="007E6A64">
        <w:t xml:space="preserve"> loss), the land network data capacity loss can be </w:t>
      </w:r>
      <w:r w:rsidR="00ED5787" w:rsidRPr="007E6A64">
        <w:t>up to</w:t>
      </w:r>
      <w:r w:rsidR="0094717A" w:rsidRPr="007E6A64">
        <w:t xml:space="preserve"> 12% when MCV GSM</w:t>
      </w:r>
      <w:r w:rsidR="000E3F30" w:rsidRPr="007E6A64">
        <w:t xml:space="preserve"> </w:t>
      </w:r>
      <w:r w:rsidR="0094717A" w:rsidRPr="007E6A64">
        <w:t>900 MS transmits at 5 dBm</w:t>
      </w:r>
      <w:r w:rsidR="00ED5787" w:rsidRPr="007E6A64">
        <w:t xml:space="preserve">. Nevertheless in the actual MCV framework, the activation of the </w:t>
      </w:r>
      <w:proofErr w:type="spellStart"/>
      <w:r w:rsidR="00ED5787" w:rsidRPr="007E6A64">
        <w:t>DTx</w:t>
      </w:r>
      <w:proofErr w:type="spellEnd"/>
      <w:r w:rsidR="00ED5787" w:rsidRPr="007E6A64">
        <w:t xml:space="preserve"> is mandatory.</w:t>
      </w:r>
    </w:p>
    <w:p w:rsidR="00EB4665" w:rsidRPr="007E6A64" w:rsidRDefault="00EB4665" w:rsidP="002B076C">
      <w:pPr>
        <w:pStyle w:val="ECCParagraph"/>
      </w:pPr>
      <w:r w:rsidRPr="007E6A64">
        <w:t>For the other sub</w:t>
      </w:r>
      <w:r w:rsidR="00DC3615" w:rsidRPr="007E6A64">
        <w:t>-</w:t>
      </w:r>
      <w:r w:rsidRPr="007E6A64">
        <w:t xml:space="preserve">scenarios, the capacity loss is below 1%. </w:t>
      </w:r>
    </w:p>
    <w:p w:rsidR="00EB4665" w:rsidRPr="007E6A64" w:rsidRDefault="00EB4665" w:rsidP="002B076C">
      <w:pPr>
        <w:pStyle w:val="ECCParagraph"/>
      </w:pPr>
      <w:r w:rsidRPr="007E6A64">
        <w:t xml:space="preserve">The detailed simulation results for scenario 1 are given in </w:t>
      </w:r>
      <w:r w:rsidR="006B38E6" w:rsidRPr="007E6A64">
        <w:fldChar w:fldCharType="begin"/>
      </w:r>
      <w:r w:rsidR="006B38E6" w:rsidRPr="007E6A64">
        <w:instrText xml:space="preserve"> REF _Ref411877344 \n \h </w:instrText>
      </w:r>
      <w:r w:rsidR="006B38E6" w:rsidRPr="007E6A64">
        <w:fldChar w:fldCharType="separate"/>
      </w:r>
      <w:r w:rsidR="006B5897">
        <w:t>ANNEX 1</w:t>
      </w:r>
      <w:proofErr w:type="gramStart"/>
      <w:r w:rsidR="006B5897">
        <w:t>:</w:t>
      </w:r>
      <w:r w:rsidR="006B38E6" w:rsidRPr="007E6A64">
        <w:fldChar w:fldCharType="end"/>
      </w:r>
      <w:r w:rsidRPr="007E6A64">
        <w:t>.</w:t>
      </w:r>
      <w:proofErr w:type="gramEnd"/>
      <w:r w:rsidRPr="007E6A64">
        <w:t xml:space="preserve"> </w:t>
      </w:r>
    </w:p>
    <w:p w:rsidR="00EB4665" w:rsidRPr="007E6A64" w:rsidRDefault="00EB4665" w:rsidP="00E90C64">
      <w:pPr>
        <w:pStyle w:val="Heading2"/>
      </w:pPr>
      <w:bookmarkStart w:id="27" w:name="_Toc464564255"/>
      <w:r w:rsidRPr="007E6A64">
        <w:t>Scenario 2: Impact of GSM</w:t>
      </w:r>
      <w:r w:rsidR="00EE2ED6" w:rsidRPr="007E6A64">
        <w:t xml:space="preserve"> </w:t>
      </w:r>
      <w:r w:rsidRPr="007E6A64">
        <w:t xml:space="preserve">1800 on </w:t>
      </w:r>
      <w:r w:rsidR="00022ECD" w:rsidRPr="007E6A64">
        <w:t>VESSEL</w:t>
      </w:r>
      <w:r w:rsidRPr="007E6A64">
        <w:t xml:space="preserve"> </w:t>
      </w:r>
      <w:r w:rsidR="00D24EFF" w:rsidRPr="007E6A64">
        <w:t>on to</w:t>
      </w:r>
      <w:r w:rsidRPr="007E6A64">
        <w:t xml:space="preserve"> LTE</w:t>
      </w:r>
      <w:r w:rsidR="00EE2ED6" w:rsidRPr="007E6A64">
        <w:t xml:space="preserve"> </w:t>
      </w:r>
      <w:r w:rsidRPr="007E6A64">
        <w:t>1800 on LAND</w:t>
      </w:r>
      <w:bookmarkEnd w:id="27"/>
    </w:p>
    <w:p w:rsidR="00EB4665" w:rsidRPr="007E6A64" w:rsidRDefault="00720FAF" w:rsidP="002B076C">
      <w:pPr>
        <w:pStyle w:val="ECCParagraph"/>
      </w:pPr>
      <w:r w:rsidRPr="007E6A64">
        <w:t>Taking into account ECC</w:t>
      </w:r>
      <w:r w:rsidR="00EE2ED6" w:rsidRPr="007E6A64">
        <w:t>/DEC/</w:t>
      </w:r>
      <w:r w:rsidRPr="007E6A64">
        <w:t>(08)08 technical and operational conditions between 2 and 1</w:t>
      </w:r>
      <w:r w:rsidR="00EE167E" w:rsidRPr="007E6A64">
        <w:t>2 NM</w:t>
      </w:r>
      <w:r w:rsidRPr="007E6A64">
        <w:t>, n</w:t>
      </w:r>
      <w:r w:rsidR="00EB4665" w:rsidRPr="007E6A64">
        <w:t>one of the compatibility studies done for this scenario shows a high capacity loss on land network.</w:t>
      </w:r>
      <w:r w:rsidR="00BA122F" w:rsidRPr="007E6A64">
        <w:t xml:space="preserve"> The simulation results show that GSM on board vessel in the 1800MHz band with </w:t>
      </w:r>
      <w:proofErr w:type="spellStart"/>
      <w:r w:rsidR="00BA122F" w:rsidRPr="007E6A64">
        <w:t>DTx</w:t>
      </w:r>
      <w:proofErr w:type="spellEnd"/>
      <w:r w:rsidR="00BA122F" w:rsidRPr="007E6A64">
        <w:t xml:space="preserve"> on provide an appropriate protection to the land LTE1800 networks.</w:t>
      </w:r>
      <w:r w:rsidR="00EB4665" w:rsidRPr="007E6A64">
        <w:t xml:space="preserve"> The technical and operational conditions from ECC/DEC</w:t>
      </w:r>
      <w:proofErr w:type="gramStart"/>
      <w:r w:rsidR="00EB4665" w:rsidRPr="007E6A64">
        <w:t>/(</w:t>
      </w:r>
      <w:proofErr w:type="gramEnd"/>
      <w:r w:rsidR="00EB4665" w:rsidRPr="007E6A64">
        <w:t>08)08 seem to be appropriated for pro</w:t>
      </w:r>
      <w:r w:rsidR="002B076C" w:rsidRPr="007E6A64">
        <w:t>tecting LTE</w:t>
      </w:r>
      <w:r w:rsidR="00EE2ED6" w:rsidRPr="007E6A64">
        <w:t xml:space="preserve"> </w:t>
      </w:r>
      <w:r w:rsidR="002B076C" w:rsidRPr="007E6A64">
        <w:t xml:space="preserve">1800 land networks. </w:t>
      </w:r>
      <w:r w:rsidR="00EB4665" w:rsidRPr="007E6A64">
        <w:t xml:space="preserve">The detailed simulation results for scenario 2 are given in </w:t>
      </w:r>
      <w:r w:rsidR="006B38E6" w:rsidRPr="007E6A64">
        <w:fldChar w:fldCharType="begin"/>
      </w:r>
      <w:r w:rsidR="006B38E6" w:rsidRPr="007E6A64">
        <w:instrText xml:space="preserve"> REF _Ref411877354 \n \h </w:instrText>
      </w:r>
      <w:r w:rsidR="006B38E6" w:rsidRPr="007E6A64">
        <w:fldChar w:fldCharType="separate"/>
      </w:r>
      <w:r w:rsidR="006B5897">
        <w:t>ANNEX 2</w:t>
      </w:r>
      <w:proofErr w:type="gramStart"/>
      <w:r w:rsidR="006B5897">
        <w:t>:</w:t>
      </w:r>
      <w:r w:rsidR="006B38E6" w:rsidRPr="007E6A64">
        <w:fldChar w:fldCharType="end"/>
      </w:r>
      <w:r w:rsidR="00EB4665" w:rsidRPr="007E6A64">
        <w:t>.</w:t>
      </w:r>
      <w:proofErr w:type="gramEnd"/>
    </w:p>
    <w:p w:rsidR="00EB4665" w:rsidRPr="007E6A64" w:rsidRDefault="00EB4665" w:rsidP="00E90C64">
      <w:pPr>
        <w:pStyle w:val="Heading2"/>
      </w:pPr>
      <w:bookmarkStart w:id="28" w:name="_Toc464564256"/>
      <w:r w:rsidRPr="007E6A64">
        <w:t>Scenario 3: Impact of LTE</w:t>
      </w:r>
      <w:r w:rsidR="00EE2ED6" w:rsidRPr="007E6A64">
        <w:t xml:space="preserve"> </w:t>
      </w:r>
      <w:r w:rsidRPr="007E6A64">
        <w:t xml:space="preserve">1800 on </w:t>
      </w:r>
      <w:r w:rsidR="00022ECD" w:rsidRPr="007E6A64">
        <w:t>VESSEL</w:t>
      </w:r>
      <w:r w:rsidRPr="007E6A64">
        <w:t xml:space="preserve"> </w:t>
      </w:r>
      <w:r w:rsidR="00D24EFF" w:rsidRPr="007E6A64">
        <w:t>on to</w:t>
      </w:r>
      <w:r w:rsidRPr="007E6A64">
        <w:t xml:space="preserve"> GSM</w:t>
      </w:r>
      <w:r w:rsidR="00EE2ED6" w:rsidRPr="007E6A64">
        <w:t xml:space="preserve"> </w:t>
      </w:r>
      <w:r w:rsidRPr="007E6A64">
        <w:t>1800 on LAND</w:t>
      </w:r>
      <w:bookmarkEnd w:id="28"/>
    </w:p>
    <w:p w:rsidR="00EB4665" w:rsidRPr="007E6A64" w:rsidRDefault="00EB4665" w:rsidP="002B076C">
      <w:pPr>
        <w:pStyle w:val="ECCParagraph"/>
      </w:pPr>
      <w:r w:rsidRPr="007E6A64">
        <w:t xml:space="preserve">The studies assume </w:t>
      </w:r>
      <w:r w:rsidR="001B40E0" w:rsidRPr="007E6A64">
        <w:t>that</w:t>
      </w:r>
      <w:r w:rsidR="00720FAF" w:rsidRPr="007E6A64">
        <w:t xml:space="preserve"> </w:t>
      </w:r>
      <w:r w:rsidRPr="007E6A64">
        <w:t>the outdoor antennas are supposed turned off in territori</w:t>
      </w:r>
      <w:r w:rsidR="002B076C" w:rsidRPr="007E6A64">
        <w:t>al waters (between 2 and 1</w:t>
      </w:r>
      <w:r w:rsidR="00EE167E" w:rsidRPr="007E6A64">
        <w:t>2 NM</w:t>
      </w:r>
      <w:r w:rsidR="002B076C" w:rsidRPr="007E6A64">
        <w:t>).</w:t>
      </w:r>
    </w:p>
    <w:p w:rsidR="00EB4665" w:rsidRPr="007E6A64" w:rsidRDefault="00EB4665" w:rsidP="002B076C">
      <w:pPr>
        <w:pStyle w:val="ECCParagraph"/>
      </w:pPr>
      <w:r w:rsidRPr="007E6A64">
        <w:t>Under those assumptions, allowing LTE in the 1800</w:t>
      </w:r>
      <w:r w:rsidR="001B7F83" w:rsidRPr="007E6A64">
        <w:t xml:space="preserve"> </w:t>
      </w:r>
      <w:r w:rsidRPr="007E6A64">
        <w:t>MHz band for MCV systems would not cause a high capacit</w:t>
      </w:r>
      <w:r w:rsidR="002B076C" w:rsidRPr="007E6A64">
        <w:t>y loss on GSM1800 land network.</w:t>
      </w:r>
    </w:p>
    <w:p w:rsidR="00EB4665" w:rsidRPr="007E6A64" w:rsidRDefault="00EB4665" w:rsidP="002B076C">
      <w:pPr>
        <w:pStyle w:val="ECCParagraph"/>
      </w:pPr>
      <w:r w:rsidRPr="007E6A64">
        <w:t xml:space="preserve">The detailed simulation results for scenario 3 are given in </w:t>
      </w:r>
      <w:r w:rsidR="006B38E6" w:rsidRPr="007E6A64">
        <w:fldChar w:fldCharType="begin"/>
      </w:r>
      <w:r w:rsidR="006B38E6" w:rsidRPr="007E6A64">
        <w:instrText xml:space="preserve"> REF _Ref411877362 \n \h </w:instrText>
      </w:r>
      <w:r w:rsidR="006B38E6" w:rsidRPr="007E6A64">
        <w:fldChar w:fldCharType="separate"/>
      </w:r>
      <w:r w:rsidR="006B5897">
        <w:t>ANNEX 3</w:t>
      </w:r>
      <w:proofErr w:type="gramStart"/>
      <w:r w:rsidR="006B5897">
        <w:t>:</w:t>
      </w:r>
      <w:r w:rsidR="006B38E6" w:rsidRPr="007E6A64">
        <w:fldChar w:fldCharType="end"/>
      </w:r>
      <w:r w:rsidRPr="007E6A64">
        <w:t>.</w:t>
      </w:r>
      <w:proofErr w:type="gramEnd"/>
    </w:p>
    <w:p w:rsidR="00EB4665" w:rsidRPr="007E6A64" w:rsidRDefault="00EB4665" w:rsidP="00E90C64">
      <w:pPr>
        <w:pStyle w:val="Heading2"/>
      </w:pPr>
      <w:bookmarkStart w:id="29" w:name="_Toc464564257"/>
      <w:r w:rsidRPr="007E6A64">
        <w:lastRenderedPageBreak/>
        <w:t xml:space="preserve">Scenario 4: Impact of </w:t>
      </w:r>
      <w:r w:rsidR="0084306B" w:rsidRPr="007E6A64">
        <w:t>LTE 1800</w:t>
      </w:r>
      <w:r w:rsidRPr="007E6A64">
        <w:t xml:space="preserve"> on </w:t>
      </w:r>
      <w:r w:rsidR="00022ECD" w:rsidRPr="007E6A64">
        <w:t>VESSEL</w:t>
      </w:r>
      <w:r w:rsidRPr="007E6A64">
        <w:t xml:space="preserve"> on</w:t>
      </w:r>
      <w:r w:rsidR="00D24EFF" w:rsidRPr="007E6A64">
        <w:t xml:space="preserve"> </w:t>
      </w:r>
      <w:r w:rsidRPr="007E6A64">
        <w:t xml:space="preserve">to </w:t>
      </w:r>
      <w:r w:rsidR="0084306B" w:rsidRPr="007E6A64">
        <w:t>LTE 1800</w:t>
      </w:r>
      <w:r w:rsidRPr="007E6A64">
        <w:t xml:space="preserve"> on LAND</w:t>
      </w:r>
      <w:bookmarkEnd w:id="29"/>
    </w:p>
    <w:p w:rsidR="00EB4665" w:rsidRPr="007E6A64" w:rsidRDefault="00EB4665" w:rsidP="002B076C">
      <w:pPr>
        <w:pStyle w:val="ECCParagraph"/>
      </w:pPr>
      <w:r w:rsidRPr="007E6A64">
        <w:t>This scenario has several challenging sub scenarios in terms of compatibility:</w:t>
      </w:r>
    </w:p>
    <w:p w:rsidR="00EB4665" w:rsidRPr="007E6A64" w:rsidRDefault="00EB4665" w:rsidP="00E57F55">
      <w:pPr>
        <w:pStyle w:val="ListParagraph"/>
        <w:numPr>
          <w:ilvl w:val="0"/>
          <w:numId w:val="25"/>
        </w:numPr>
        <w:rPr>
          <w:rFonts w:ascii="Arial" w:hAnsi="Arial" w:cs="Arial"/>
          <w:sz w:val="20"/>
          <w:szCs w:val="20"/>
          <w:lang w:val="en-GB"/>
        </w:rPr>
      </w:pPr>
      <w:r w:rsidRPr="007E6A64">
        <w:rPr>
          <w:rFonts w:ascii="Arial" w:hAnsi="Arial" w:cs="Arial"/>
          <w:sz w:val="20"/>
          <w:szCs w:val="20"/>
          <w:lang w:val="en-GB"/>
        </w:rPr>
        <w:t xml:space="preserve">Simulation results for scenario 4.2 show interferences from MCV outdoor UE connected to indoor MCV BS </w:t>
      </w:r>
      <w:r w:rsidR="00D24EFF" w:rsidRPr="007E6A64">
        <w:rPr>
          <w:rFonts w:ascii="Arial" w:hAnsi="Arial" w:cs="Arial"/>
          <w:sz w:val="20"/>
          <w:szCs w:val="20"/>
          <w:lang w:val="en-GB"/>
        </w:rPr>
        <w:t>on to</w:t>
      </w:r>
      <w:r w:rsidRPr="007E6A64">
        <w:rPr>
          <w:rFonts w:ascii="Arial" w:hAnsi="Arial" w:cs="Arial"/>
          <w:sz w:val="20"/>
          <w:szCs w:val="20"/>
          <w:lang w:val="en-GB"/>
        </w:rPr>
        <w:t xml:space="preserve"> land BS. Without any mitigation techniques, land network </w:t>
      </w:r>
      <w:r w:rsidR="00526771" w:rsidRPr="007E6A64">
        <w:rPr>
          <w:rFonts w:ascii="Arial" w:hAnsi="Arial" w:cs="Arial"/>
          <w:sz w:val="20"/>
          <w:szCs w:val="20"/>
          <w:lang w:val="en-GB"/>
        </w:rPr>
        <w:t xml:space="preserve">data </w:t>
      </w:r>
      <w:r w:rsidRPr="007E6A64">
        <w:rPr>
          <w:rFonts w:ascii="Arial" w:hAnsi="Arial" w:cs="Arial"/>
          <w:sz w:val="20"/>
          <w:szCs w:val="20"/>
          <w:lang w:val="en-GB"/>
        </w:rPr>
        <w:t xml:space="preserve">capacity loss is above 1% if the separation distance between MCV UE and land BS is below 80km. Within the territorial water, with the assumption that the MCV UE is located on the land side of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provides low attenuation between the MCV UE and the land BS)</w:t>
      </w:r>
      <w:proofErr w:type="gramStart"/>
      <w:r w:rsidRPr="007E6A64">
        <w:rPr>
          <w:rFonts w:ascii="Arial" w:hAnsi="Arial" w:cs="Arial"/>
          <w:sz w:val="20"/>
          <w:szCs w:val="20"/>
          <w:lang w:val="en-GB"/>
        </w:rPr>
        <w:t>,</w:t>
      </w:r>
      <w:proofErr w:type="gramEnd"/>
      <w:r w:rsidRPr="007E6A64">
        <w:rPr>
          <w:rFonts w:ascii="Arial" w:hAnsi="Arial" w:cs="Arial"/>
          <w:sz w:val="20"/>
          <w:szCs w:val="20"/>
          <w:lang w:val="en-GB"/>
        </w:rPr>
        <w:t xml:space="preserve"> the capacity loss is between 95%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baseline) and 48% (at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baseline). As a consequence, simulations have been run with decreasing MCV UE </w:t>
      </w:r>
      <w:proofErr w:type="gramStart"/>
      <w:r w:rsidRPr="007E6A64">
        <w:rPr>
          <w:rFonts w:ascii="Arial" w:hAnsi="Arial" w:cs="Arial"/>
          <w:sz w:val="20"/>
          <w:szCs w:val="20"/>
          <w:lang w:val="en-GB"/>
        </w:rPr>
        <w:t>maximum</w:t>
      </w:r>
      <w:proofErr w:type="gramEnd"/>
      <w:r w:rsidRPr="007E6A64">
        <w:rPr>
          <w:rFonts w:ascii="Arial" w:hAnsi="Arial" w:cs="Arial"/>
          <w:sz w:val="20"/>
          <w:szCs w:val="20"/>
          <w:lang w:val="en-GB"/>
        </w:rPr>
        <w:t xml:space="preserve"> power until a capacity loss for the land network below 1% was reached. The MCV UE maximum power reaching that condition is </w:t>
      </w:r>
      <w:r w:rsidR="00EE167E" w:rsidRPr="007E6A64">
        <w:rPr>
          <w:rFonts w:ascii="Arial" w:hAnsi="Arial" w:cs="Arial"/>
          <w:sz w:val="20"/>
          <w:szCs w:val="20"/>
          <w:lang w:val="en-GB"/>
        </w:rPr>
        <w:t>0 d</w:t>
      </w:r>
      <w:r w:rsidRPr="007E6A64">
        <w:rPr>
          <w:rFonts w:ascii="Arial" w:hAnsi="Arial" w:cs="Arial"/>
          <w:sz w:val="20"/>
          <w:szCs w:val="20"/>
          <w:lang w:val="en-GB"/>
        </w:rPr>
        <w:t>Bm at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and -1</w:t>
      </w:r>
      <w:r w:rsidR="00EE167E" w:rsidRPr="007E6A64">
        <w:rPr>
          <w:rFonts w:ascii="Arial" w:hAnsi="Arial" w:cs="Arial"/>
          <w:sz w:val="20"/>
          <w:szCs w:val="20"/>
          <w:lang w:val="en-GB"/>
        </w:rPr>
        <w:t>4 d</w:t>
      </w:r>
      <w:r w:rsidRPr="007E6A64">
        <w:rPr>
          <w:rFonts w:ascii="Arial" w:hAnsi="Arial" w:cs="Arial"/>
          <w:sz w:val="20"/>
          <w:szCs w:val="20"/>
          <w:lang w:val="en-GB"/>
        </w:rPr>
        <w:t xml:space="preserve">Bm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Alternatively, rather than limiting the MCV UE maximum transmit power, having mandatory mechanisms preventing the MCV </w:t>
      </w:r>
      <w:r w:rsidR="00C62A66" w:rsidRPr="007E6A64">
        <w:rPr>
          <w:rFonts w:ascii="Arial" w:hAnsi="Arial" w:cs="Arial"/>
          <w:sz w:val="20"/>
          <w:szCs w:val="20"/>
          <w:lang w:val="en-GB"/>
        </w:rPr>
        <w:t xml:space="preserve">outdoor </w:t>
      </w:r>
      <w:r w:rsidRPr="007E6A64">
        <w:rPr>
          <w:rFonts w:ascii="Arial" w:hAnsi="Arial" w:cs="Arial"/>
          <w:sz w:val="20"/>
          <w:szCs w:val="20"/>
          <w:lang w:val="en-GB"/>
        </w:rPr>
        <w:t>UE from connecting to indoor MCV antenna would solve the issue in the territorial waters.</w:t>
      </w:r>
    </w:p>
    <w:p w:rsidR="00EB4665" w:rsidRPr="007E6A64" w:rsidRDefault="00EB4665" w:rsidP="00E57F55">
      <w:pPr>
        <w:pStyle w:val="ListParagraph"/>
        <w:numPr>
          <w:ilvl w:val="0"/>
          <w:numId w:val="25"/>
        </w:numPr>
        <w:rPr>
          <w:rFonts w:ascii="Arial" w:hAnsi="Arial" w:cs="Arial"/>
          <w:sz w:val="20"/>
          <w:szCs w:val="20"/>
          <w:lang w:val="en-GB"/>
        </w:rPr>
      </w:pPr>
      <w:r w:rsidRPr="007E6A64">
        <w:rPr>
          <w:rFonts w:ascii="Arial" w:hAnsi="Arial" w:cs="Arial"/>
          <w:sz w:val="20"/>
          <w:szCs w:val="20"/>
          <w:lang w:val="en-GB"/>
        </w:rPr>
        <w:t xml:space="preserve">Simulation results for scenario 4.3 show interferences from MCV outdoor UE connected to outdoor MCV BS </w:t>
      </w:r>
      <w:r w:rsidR="00D24EFF" w:rsidRPr="007E6A64">
        <w:rPr>
          <w:rFonts w:ascii="Arial" w:hAnsi="Arial" w:cs="Arial"/>
          <w:sz w:val="20"/>
          <w:szCs w:val="20"/>
          <w:lang w:val="en-GB"/>
        </w:rPr>
        <w:t>on to</w:t>
      </w:r>
      <w:r w:rsidRPr="007E6A64">
        <w:rPr>
          <w:rFonts w:ascii="Arial" w:hAnsi="Arial" w:cs="Arial"/>
          <w:sz w:val="20"/>
          <w:szCs w:val="20"/>
          <w:lang w:val="en-GB"/>
        </w:rPr>
        <w:t xml:space="preserve"> land BS. Compared to scenario 4.2, the MCV UE is connected to a MCV outdoor antenna rather than to a MCV indoor antenna. The separation distance to ensure a below 1% capacity loss for the land network is the same as for scenario 4.2 (80km). It could even be 90</w:t>
      </w:r>
      <w:r w:rsidR="001B7F83" w:rsidRPr="007E6A64">
        <w:rPr>
          <w:rFonts w:ascii="Arial" w:hAnsi="Arial" w:cs="Arial"/>
          <w:sz w:val="20"/>
          <w:szCs w:val="20"/>
          <w:lang w:val="en-GB"/>
        </w:rPr>
        <w:t xml:space="preserve"> </w:t>
      </w:r>
      <w:r w:rsidRPr="007E6A64">
        <w:rPr>
          <w:rFonts w:ascii="Arial" w:hAnsi="Arial" w:cs="Arial"/>
          <w:sz w:val="20"/>
          <w:szCs w:val="20"/>
          <w:lang w:val="en-GB"/>
        </w:rPr>
        <w:t>km considering land BS at 600m above sea level. In the territorial waters, MCV UE maximum power should be -1</w:t>
      </w:r>
      <w:r w:rsidR="00EE167E" w:rsidRPr="007E6A64">
        <w:rPr>
          <w:rFonts w:ascii="Arial" w:hAnsi="Arial" w:cs="Arial"/>
          <w:sz w:val="20"/>
          <w:szCs w:val="20"/>
          <w:lang w:val="en-GB"/>
        </w:rPr>
        <w:t>4 d</w:t>
      </w:r>
      <w:r w:rsidRPr="007E6A64">
        <w:rPr>
          <w:rFonts w:ascii="Arial" w:hAnsi="Arial" w:cs="Arial"/>
          <w:sz w:val="20"/>
          <w:szCs w:val="20"/>
          <w:lang w:val="en-GB"/>
        </w:rPr>
        <w:t xml:space="preserve">Bm for a UE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baseline and </w:t>
      </w:r>
      <w:r w:rsidR="00EE167E" w:rsidRPr="007E6A64">
        <w:rPr>
          <w:rFonts w:ascii="Arial" w:hAnsi="Arial" w:cs="Arial"/>
          <w:sz w:val="20"/>
          <w:szCs w:val="20"/>
          <w:lang w:val="en-GB"/>
        </w:rPr>
        <w:t>0 d</w:t>
      </w:r>
      <w:r w:rsidRPr="007E6A64">
        <w:rPr>
          <w:rFonts w:ascii="Arial" w:hAnsi="Arial" w:cs="Arial"/>
          <w:sz w:val="20"/>
          <w:szCs w:val="20"/>
          <w:lang w:val="en-GB"/>
        </w:rPr>
        <w:t>Bm for a UE at 12</w:t>
      </w:r>
      <w:r w:rsidR="00EE167E" w:rsidRPr="007E6A64">
        <w:rPr>
          <w:rFonts w:ascii="Arial" w:hAnsi="Arial" w:cs="Arial"/>
          <w:sz w:val="20"/>
          <w:szCs w:val="20"/>
          <w:lang w:val="en-GB"/>
        </w:rPr>
        <w:t xml:space="preserve"> </w:t>
      </w:r>
      <w:r w:rsidRPr="007E6A64">
        <w:rPr>
          <w:rFonts w:ascii="Arial" w:hAnsi="Arial" w:cs="Arial"/>
          <w:sz w:val="20"/>
          <w:szCs w:val="20"/>
          <w:lang w:val="en-GB"/>
        </w:rPr>
        <w:t>NM from baseline. Alternatively, if the outdoor antennas are requested to be turned off between 2 and 12</w:t>
      </w:r>
      <w:r w:rsidR="00EE167E" w:rsidRPr="007E6A64">
        <w:rPr>
          <w:rFonts w:ascii="Arial" w:hAnsi="Arial" w:cs="Arial"/>
          <w:sz w:val="20"/>
          <w:szCs w:val="20"/>
          <w:lang w:val="en-GB"/>
        </w:rPr>
        <w:t xml:space="preserve"> </w:t>
      </w:r>
      <w:r w:rsidRPr="007E6A64">
        <w:rPr>
          <w:rFonts w:ascii="Arial" w:hAnsi="Arial" w:cs="Arial"/>
          <w:sz w:val="20"/>
          <w:szCs w:val="20"/>
          <w:lang w:val="en-GB"/>
        </w:rPr>
        <w:t>NM from shore, the issue is solved in territorial waters.</w:t>
      </w:r>
    </w:p>
    <w:p w:rsidR="00EB4665" w:rsidRPr="007E6A64" w:rsidRDefault="00EB4665" w:rsidP="00E57F55">
      <w:pPr>
        <w:pStyle w:val="ListParagraph"/>
        <w:numPr>
          <w:ilvl w:val="0"/>
          <w:numId w:val="25"/>
        </w:numPr>
        <w:rPr>
          <w:rFonts w:ascii="Arial" w:hAnsi="Arial" w:cs="Arial"/>
          <w:sz w:val="20"/>
          <w:szCs w:val="20"/>
          <w:lang w:val="en-GB"/>
        </w:rPr>
      </w:pPr>
      <w:r w:rsidRPr="007E6A64">
        <w:rPr>
          <w:rFonts w:ascii="Arial" w:hAnsi="Arial" w:cs="Arial"/>
          <w:sz w:val="20"/>
          <w:szCs w:val="20"/>
          <w:lang w:val="en-GB"/>
        </w:rPr>
        <w:t xml:space="preserve">Simulation results for scenario 4.5 show interferences from MCV indoor UE </w:t>
      </w:r>
      <w:r w:rsidR="00D24EFF" w:rsidRPr="007E6A64">
        <w:rPr>
          <w:rFonts w:ascii="Arial" w:hAnsi="Arial" w:cs="Arial"/>
          <w:sz w:val="20"/>
          <w:szCs w:val="20"/>
          <w:lang w:val="en-GB"/>
        </w:rPr>
        <w:t>on to</w:t>
      </w:r>
      <w:r w:rsidRPr="007E6A64">
        <w:rPr>
          <w:rFonts w:ascii="Arial" w:hAnsi="Arial" w:cs="Arial"/>
          <w:sz w:val="20"/>
          <w:szCs w:val="20"/>
          <w:lang w:val="en-GB"/>
        </w:rPr>
        <w:t xml:space="preserve"> land BS. Simulations have been done with two values for the attenuation accounted for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(wall loss</w:t>
      </w:r>
      <w:r w:rsidR="00C50A77" w:rsidRPr="007E6A64">
        <w:rPr>
          <w:rFonts w:ascii="Arial" w:hAnsi="Arial" w:cs="Arial"/>
          <w:sz w:val="20"/>
          <w:szCs w:val="20"/>
          <w:lang w:val="en-GB"/>
        </w:rPr>
        <w:t>,</w:t>
      </w:r>
      <w:r w:rsidRPr="007E6A64">
        <w:rPr>
          <w:rFonts w:ascii="Arial" w:hAnsi="Arial" w:cs="Arial"/>
          <w:sz w:val="20"/>
          <w:szCs w:val="20"/>
          <w:lang w:val="en-GB"/>
        </w:rPr>
        <w:t xml:space="preserve"> hull loss</w:t>
      </w:r>
      <w:r w:rsidR="00C50A77" w:rsidRPr="007E6A64">
        <w:rPr>
          <w:rFonts w:ascii="Arial" w:hAnsi="Arial" w:cs="Arial"/>
          <w:sz w:val="20"/>
          <w:szCs w:val="20"/>
          <w:lang w:val="en-GB"/>
        </w:rPr>
        <w:t>, fence loss</w:t>
      </w:r>
      <w:r w:rsidRPr="007E6A64">
        <w:rPr>
          <w:rFonts w:ascii="Arial" w:hAnsi="Arial" w:cs="Arial"/>
          <w:sz w:val="20"/>
          <w:szCs w:val="20"/>
          <w:lang w:val="en-GB"/>
        </w:rPr>
        <w:t>)</w:t>
      </w:r>
    </w:p>
    <w:p w:rsidR="00EB4665" w:rsidRPr="007E6A64" w:rsidRDefault="00EB4665" w:rsidP="00E57F55">
      <w:pPr>
        <w:pStyle w:val="ListParagraph"/>
        <w:numPr>
          <w:ilvl w:val="1"/>
          <w:numId w:val="26"/>
        </w:numPr>
        <w:rPr>
          <w:rFonts w:ascii="Arial" w:hAnsi="Arial" w:cs="Arial"/>
          <w:sz w:val="20"/>
          <w:szCs w:val="20"/>
          <w:lang w:val="en-GB"/>
        </w:rPr>
      </w:pPr>
      <w:r w:rsidRPr="007E6A64">
        <w:rPr>
          <w:rFonts w:ascii="Arial" w:hAnsi="Arial" w:cs="Arial"/>
          <w:sz w:val="20"/>
          <w:szCs w:val="20"/>
          <w:lang w:val="en-GB"/>
        </w:rPr>
        <w:t xml:space="preserve">For a </w:t>
      </w:r>
      <w:r w:rsidR="00516702" w:rsidRPr="007E6A64">
        <w:rPr>
          <w:rFonts w:ascii="Arial" w:hAnsi="Arial" w:cs="Arial"/>
          <w:sz w:val="20"/>
          <w:szCs w:val="20"/>
          <w:lang w:val="en-GB"/>
        </w:rPr>
        <w:t>20</w:t>
      </w:r>
      <w:r w:rsidR="00EE167E" w:rsidRPr="007E6A64">
        <w:rPr>
          <w:rFonts w:ascii="Arial" w:hAnsi="Arial" w:cs="Arial"/>
          <w:sz w:val="20"/>
          <w:szCs w:val="20"/>
          <w:lang w:val="en-GB"/>
        </w:rPr>
        <w:t xml:space="preserve"> </w:t>
      </w:r>
      <w:r w:rsidR="00516702" w:rsidRPr="007E6A64">
        <w:rPr>
          <w:rFonts w:ascii="Arial" w:hAnsi="Arial" w:cs="Arial"/>
          <w:sz w:val="20"/>
          <w:szCs w:val="20"/>
          <w:lang w:val="en-GB"/>
        </w:rPr>
        <w:t xml:space="preserve">dB </w:t>
      </w:r>
      <w:r w:rsidRPr="007E6A64">
        <w:rPr>
          <w:rFonts w:ascii="Arial" w:hAnsi="Arial" w:cs="Arial"/>
          <w:sz w:val="20"/>
          <w:szCs w:val="20"/>
          <w:lang w:val="en-GB"/>
        </w:rPr>
        <w:t xml:space="preserve">overall </w:t>
      </w:r>
      <w:r w:rsidR="00022ECD" w:rsidRPr="007E6A64">
        <w:rPr>
          <w:rFonts w:ascii="Arial" w:hAnsi="Arial" w:cs="Arial"/>
          <w:sz w:val="20"/>
          <w:szCs w:val="20"/>
          <w:lang w:val="en-GB"/>
        </w:rPr>
        <w:t>vessel</w:t>
      </w:r>
      <w:r w:rsidRPr="007E6A64">
        <w:rPr>
          <w:rFonts w:ascii="Arial" w:hAnsi="Arial" w:cs="Arial"/>
          <w:sz w:val="20"/>
          <w:szCs w:val="20"/>
          <w:lang w:val="en-GB"/>
        </w:rPr>
        <w:t xml:space="preserve"> attenuation, capacity loss on land network is below 1% if the separation distance is above 50km. At </w:t>
      </w:r>
      <w:r w:rsidR="00EE167E" w:rsidRPr="007E6A64">
        <w:rPr>
          <w:rFonts w:ascii="Arial" w:hAnsi="Arial" w:cs="Arial"/>
          <w:sz w:val="20"/>
          <w:szCs w:val="20"/>
          <w:lang w:val="en-GB"/>
        </w:rPr>
        <w:t>2 NM</w:t>
      </w:r>
      <w:r w:rsidRPr="007E6A64">
        <w:rPr>
          <w:rFonts w:ascii="Arial" w:hAnsi="Arial" w:cs="Arial"/>
          <w:sz w:val="20"/>
          <w:szCs w:val="20"/>
          <w:lang w:val="en-GB"/>
        </w:rPr>
        <w:t xml:space="preserve">, </w:t>
      </w:r>
      <w:r w:rsidR="00516702" w:rsidRPr="007E6A64">
        <w:rPr>
          <w:rFonts w:ascii="Arial" w:hAnsi="Arial" w:cs="Arial"/>
          <w:sz w:val="20"/>
          <w:szCs w:val="20"/>
          <w:lang w:val="en-GB"/>
        </w:rPr>
        <w:t xml:space="preserve">the capacity loss on the land network is about 23%. To </w:t>
      </w:r>
      <w:r w:rsidR="00720FAF" w:rsidRPr="007E6A64">
        <w:rPr>
          <w:rFonts w:ascii="Arial" w:hAnsi="Arial" w:cs="Arial"/>
          <w:sz w:val="20"/>
          <w:szCs w:val="20"/>
          <w:lang w:val="en-GB"/>
        </w:rPr>
        <w:t>decrease it</w:t>
      </w:r>
      <w:r w:rsidR="00516702" w:rsidRPr="007E6A64">
        <w:rPr>
          <w:rFonts w:ascii="Arial" w:hAnsi="Arial" w:cs="Arial"/>
          <w:sz w:val="20"/>
          <w:szCs w:val="20"/>
          <w:lang w:val="en-GB"/>
        </w:rPr>
        <w:t xml:space="preserve"> below 1%</w:t>
      </w:r>
      <w:r w:rsidR="00720FAF" w:rsidRPr="007E6A64">
        <w:rPr>
          <w:rFonts w:ascii="Arial" w:hAnsi="Arial" w:cs="Arial"/>
          <w:sz w:val="20"/>
          <w:szCs w:val="20"/>
          <w:lang w:val="en-GB"/>
        </w:rPr>
        <w:t>,</w:t>
      </w:r>
      <w:r w:rsidR="00516702" w:rsidRPr="007E6A64">
        <w:rPr>
          <w:rFonts w:ascii="Arial" w:hAnsi="Arial" w:cs="Arial"/>
          <w:sz w:val="20"/>
          <w:szCs w:val="20"/>
          <w:lang w:val="en-GB"/>
        </w:rPr>
        <w:t xml:space="preserve"> </w:t>
      </w:r>
      <w:r w:rsidRPr="007E6A64">
        <w:rPr>
          <w:rFonts w:ascii="Arial" w:hAnsi="Arial" w:cs="Arial"/>
          <w:sz w:val="20"/>
          <w:szCs w:val="20"/>
          <w:lang w:val="en-GB"/>
        </w:rPr>
        <w:t xml:space="preserve">there is </w:t>
      </w:r>
      <w:proofErr w:type="gramStart"/>
      <w:r w:rsidRPr="007E6A64">
        <w:rPr>
          <w:rFonts w:ascii="Arial" w:hAnsi="Arial" w:cs="Arial"/>
          <w:sz w:val="20"/>
          <w:szCs w:val="20"/>
          <w:lang w:val="en-GB"/>
        </w:rPr>
        <w:t>a need to reduce the MCV UE maximum transmit</w:t>
      </w:r>
      <w:proofErr w:type="gramEnd"/>
      <w:r w:rsidRPr="007E6A64">
        <w:rPr>
          <w:rFonts w:ascii="Arial" w:hAnsi="Arial" w:cs="Arial"/>
          <w:sz w:val="20"/>
          <w:szCs w:val="20"/>
          <w:lang w:val="en-GB"/>
        </w:rPr>
        <w:t xml:space="preserve"> power to </w:t>
      </w:r>
      <w:r w:rsidR="00EE167E" w:rsidRPr="007E6A64">
        <w:rPr>
          <w:rFonts w:ascii="Arial" w:hAnsi="Arial" w:cs="Arial"/>
          <w:sz w:val="20"/>
          <w:szCs w:val="20"/>
          <w:lang w:val="en-GB"/>
        </w:rPr>
        <w:t>3 d</w:t>
      </w:r>
      <w:r w:rsidRPr="007E6A64">
        <w:rPr>
          <w:rFonts w:ascii="Arial" w:hAnsi="Arial" w:cs="Arial"/>
          <w:sz w:val="20"/>
          <w:szCs w:val="20"/>
          <w:lang w:val="en-GB"/>
        </w:rPr>
        <w:t>Bm</w:t>
      </w:r>
      <w:r w:rsidR="00516702" w:rsidRPr="007E6A64">
        <w:rPr>
          <w:rFonts w:ascii="Arial" w:hAnsi="Arial" w:cs="Arial"/>
          <w:sz w:val="20"/>
          <w:szCs w:val="20"/>
          <w:lang w:val="en-GB"/>
        </w:rPr>
        <w:t>.</w:t>
      </w:r>
    </w:p>
    <w:p w:rsidR="00EB4665" w:rsidRPr="007E6A64" w:rsidRDefault="00EB4665" w:rsidP="00E57F55">
      <w:pPr>
        <w:pStyle w:val="ListParagraph"/>
        <w:numPr>
          <w:ilvl w:val="1"/>
          <w:numId w:val="26"/>
        </w:numPr>
        <w:rPr>
          <w:rFonts w:ascii="Arial" w:hAnsi="Arial" w:cs="Arial"/>
          <w:sz w:val="20"/>
          <w:szCs w:val="20"/>
          <w:lang w:val="en-GB"/>
        </w:rPr>
      </w:pPr>
      <w:r w:rsidRPr="007E6A64">
        <w:rPr>
          <w:rFonts w:ascii="Arial" w:hAnsi="Arial" w:cs="Arial"/>
          <w:sz w:val="20"/>
          <w:szCs w:val="20"/>
          <w:lang w:val="en-GB"/>
        </w:rPr>
        <w:t>For a 12</w:t>
      </w:r>
      <w:r w:rsidR="00EE167E" w:rsidRPr="007E6A64">
        <w:rPr>
          <w:rFonts w:ascii="Arial" w:hAnsi="Arial" w:cs="Arial"/>
          <w:sz w:val="20"/>
          <w:szCs w:val="20"/>
          <w:lang w:val="en-GB"/>
        </w:rPr>
        <w:t xml:space="preserve"> </w:t>
      </w:r>
      <w:r w:rsidRPr="007E6A64">
        <w:rPr>
          <w:rFonts w:ascii="Arial" w:hAnsi="Arial" w:cs="Arial"/>
          <w:sz w:val="20"/>
          <w:szCs w:val="20"/>
          <w:lang w:val="en-GB"/>
        </w:rPr>
        <w:t xml:space="preserve">dB overall </w:t>
      </w:r>
      <w:r w:rsidR="00022ECD" w:rsidRPr="007E6A64">
        <w:rPr>
          <w:rFonts w:ascii="Arial" w:hAnsi="Arial" w:cs="Arial"/>
          <w:sz w:val="20"/>
          <w:szCs w:val="20"/>
          <w:lang w:val="en-GB"/>
        </w:rPr>
        <w:t>vessel</w:t>
      </w:r>
      <w:r w:rsidRPr="007E6A64">
        <w:rPr>
          <w:rFonts w:ascii="Arial" w:hAnsi="Arial" w:cs="Arial"/>
          <w:sz w:val="20"/>
          <w:szCs w:val="20"/>
          <w:lang w:val="en-GB"/>
        </w:rPr>
        <w:t xml:space="preserve"> attenuation, capacity loss on land network is below 1% if the separation d</w:t>
      </w:r>
      <w:r w:rsidR="00720FAF" w:rsidRPr="007E6A64">
        <w:rPr>
          <w:rFonts w:ascii="Arial" w:hAnsi="Arial" w:cs="Arial"/>
          <w:sz w:val="20"/>
          <w:szCs w:val="20"/>
          <w:lang w:val="en-GB"/>
        </w:rPr>
        <w:t xml:space="preserve">istance is above 70km. At </w:t>
      </w:r>
      <w:r w:rsidR="00EE167E" w:rsidRPr="007E6A64">
        <w:rPr>
          <w:rFonts w:ascii="Arial" w:hAnsi="Arial" w:cs="Arial"/>
          <w:sz w:val="20"/>
          <w:szCs w:val="20"/>
          <w:lang w:val="en-GB"/>
        </w:rPr>
        <w:t>2 NM</w:t>
      </w:r>
      <w:r w:rsidR="00720FAF" w:rsidRPr="007E6A64">
        <w:rPr>
          <w:rFonts w:ascii="Arial" w:hAnsi="Arial" w:cs="Arial"/>
          <w:sz w:val="20"/>
          <w:szCs w:val="20"/>
          <w:lang w:val="en-GB"/>
        </w:rPr>
        <w:t>, the capacity loss on the land network is about 57%. To decrease it below 1%, t</w:t>
      </w:r>
      <w:r w:rsidRPr="007E6A64">
        <w:rPr>
          <w:rFonts w:ascii="Arial" w:hAnsi="Arial" w:cs="Arial"/>
          <w:sz w:val="20"/>
          <w:szCs w:val="20"/>
          <w:lang w:val="en-GB"/>
        </w:rPr>
        <w:t xml:space="preserve">here is </w:t>
      </w:r>
      <w:proofErr w:type="gramStart"/>
      <w:r w:rsidRPr="007E6A64">
        <w:rPr>
          <w:rFonts w:ascii="Arial" w:hAnsi="Arial" w:cs="Arial"/>
          <w:sz w:val="20"/>
          <w:szCs w:val="20"/>
          <w:lang w:val="en-GB"/>
        </w:rPr>
        <w:t>a need to reduce the MCV UE maximum transmit</w:t>
      </w:r>
      <w:proofErr w:type="gramEnd"/>
      <w:r w:rsidRPr="007E6A64">
        <w:rPr>
          <w:rFonts w:ascii="Arial" w:hAnsi="Arial" w:cs="Arial"/>
          <w:sz w:val="20"/>
          <w:szCs w:val="20"/>
          <w:lang w:val="en-GB"/>
        </w:rPr>
        <w:t xml:space="preserve"> power to -</w:t>
      </w:r>
      <w:r w:rsidR="00EE167E" w:rsidRPr="007E6A64">
        <w:rPr>
          <w:rFonts w:ascii="Arial" w:hAnsi="Arial" w:cs="Arial"/>
          <w:sz w:val="20"/>
          <w:szCs w:val="20"/>
          <w:lang w:val="en-GB"/>
        </w:rPr>
        <w:t>5 d</w:t>
      </w:r>
      <w:r w:rsidRPr="007E6A64">
        <w:rPr>
          <w:rFonts w:ascii="Arial" w:hAnsi="Arial" w:cs="Arial"/>
          <w:sz w:val="20"/>
          <w:szCs w:val="20"/>
          <w:lang w:val="en-GB"/>
        </w:rPr>
        <w:t>Bm. At 1</w:t>
      </w:r>
      <w:r w:rsidR="00EE167E" w:rsidRPr="007E6A64">
        <w:rPr>
          <w:rFonts w:ascii="Arial" w:hAnsi="Arial" w:cs="Arial"/>
          <w:sz w:val="20"/>
          <w:szCs w:val="20"/>
          <w:lang w:val="en-GB"/>
        </w:rPr>
        <w:t>2 NM</w:t>
      </w:r>
      <w:r w:rsidRPr="007E6A64">
        <w:rPr>
          <w:rFonts w:ascii="Arial" w:hAnsi="Arial" w:cs="Arial"/>
          <w:sz w:val="20"/>
          <w:szCs w:val="20"/>
          <w:lang w:val="en-GB"/>
        </w:rPr>
        <w:t xml:space="preserve"> there is a need to limit the MCV UE transmit power to </w:t>
      </w:r>
      <w:r w:rsidR="00EE167E" w:rsidRPr="007E6A64">
        <w:rPr>
          <w:rFonts w:ascii="Arial" w:hAnsi="Arial" w:cs="Arial"/>
          <w:sz w:val="20"/>
          <w:szCs w:val="20"/>
          <w:lang w:val="en-GB"/>
        </w:rPr>
        <w:t>0 d</w:t>
      </w:r>
      <w:r w:rsidRPr="007E6A64">
        <w:rPr>
          <w:rFonts w:ascii="Arial" w:hAnsi="Arial" w:cs="Arial"/>
          <w:sz w:val="20"/>
          <w:szCs w:val="20"/>
          <w:lang w:val="en-GB"/>
        </w:rPr>
        <w:t>Bm.</w:t>
      </w:r>
    </w:p>
    <w:p w:rsidR="00EB4665" w:rsidRPr="007E6A64" w:rsidRDefault="00EB4665" w:rsidP="002B076C">
      <w:pPr>
        <w:pStyle w:val="ECCParagraph"/>
      </w:pPr>
      <w:r w:rsidRPr="007E6A64">
        <w:t>The other sub</w:t>
      </w:r>
      <w:r w:rsidR="001B7F83" w:rsidRPr="007E6A64">
        <w:t>-</w:t>
      </w:r>
      <w:r w:rsidRPr="007E6A64">
        <w:t>scenarios (4.1 and 4.4) show limited risk of c</w:t>
      </w:r>
      <w:r w:rsidR="002B076C" w:rsidRPr="007E6A64">
        <w:t>apacity loss for land networks.</w:t>
      </w:r>
    </w:p>
    <w:p w:rsidR="00EB4665" w:rsidRPr="007E6A64" w:rsidRDefault="00EB4665" w:rsidP="002B076C">
      <w:pPr>
        <w:pStyle w:val="ECCParagraph"/>
      </w:pPr>
      <w:r w:rsidRPr="007E6A64">
        <w:t xml:space="preserve">The detailed simulation results for scenario 4 are given in </w:t>
      </w:r>
      <w:r w:rsidR="006B38E6" w:rsidRPr="007E6A64">
        <w:fldChar w:fldCharType="begin"/>
      </w:r>
      <w:r w:rsidR="006B38E6" w:rsidRPr="007E6A64">
        <w:instrText xml:space="preserve"> REF _Ref411877377 \n \h </w:instrText>
      </w:r>
      <w:r w:rsidR="006B38E6" w:rsidRPr="007E6A64">
        <w:fldChar w:fldCharType="separate"/>
      </w:r>
      <w:r w:rsidR="006B5897">
        <w:t>ANNEX 4</w:t>
      </w:r>
      <w:proofErr w:type="gramStart"/>
      <w:r w:rsidR="006B5897">
        <w:t>:</w:t>
      </w:r>
      <w:r w:rsidR="006B38E6" w:rsidRPr="007E6A64">
        <w:fldChar w:fldCharType="end"/>
      </w:r>
      <w:r w:rsidRPr="007E6A64">
        <w:t>.</w:t>
      </w:r>
      <w:proofErr w:type="gramEnd"/>
    </w:p>
    <w:p w:rsidR="00512381" w:rsidRPr="007E6A64" w:rsidRDefault="00782E61" w:rsidP="00512381">
      <w:pPr>
        <w:pStyle w:val="Heading1"/>
      </w:pPr>
      <w:bookmarkStart w:id="30" w:name="_Ref407631394"/>
      <w:bookmarkStart w:id="31" w:name="_Toc464564258"/>
      <w:r w:rsidRPr="007E6A64">
        <w:lastRenderedPageBreak/>
        <w:t>COMPATIBILITY</w:t>
      </w:r>
      <w:r w:rsidR="00512381" w:rsidRPr="007E6A64">
        <w:t xml:space="preserve"> studies in new bands for MCV</w:t>
      </w:r>
      <w:bookmarkEnd w:id="30"/>
      <w:bookmarkEnd w:id="31"/>
    </w:p>
    <w:p w:rsidR="00EB4665" w:rsidRPr="007E6A64" w:rsidRDefault="00EB4665" w:rsidP="00E90C64">
      <w:pPr>
        <w:pStyle w:val="Heading2"/>
      </w:pPr>
      <w:bookmarkStart w:id="32" w:name="_Toc464564259"/>
      <w:r w:rsidRPr="007E6A64">
        <w:t xml:space="preserve">Scenario 5: Impact of </w:t>
      </w:r>
      <w:r w:rsidR="00617F61" w:rsidRPr="007E6A64">
        <w:t>UMTS 2100</w:t>
      </w:r>
      <w:r w:rsidRPr="007E6A64">
        <w:t xml:space="preserve"> on </w:t>
      </w:r>
      <w:r w:rsidR="00022ECD" w:rsidRPr="007E6A64">
        <w:t>VESSEL</w:t>
      </w:r>
      <w:r w:rsidRPr="007E6A64">
        <w:t xml:space="preserve"> on</w:t>
      </w:r>
      <w:r w:rsidR="00D24EFF" w:rsidRPr="007E6A64">
        <w:t xml:space="preserve"> </w:t>
      </w:r>
      <w:r w:rsidRPr="007E6A64">
        <w:t xml:space="preserve">to </w:t>
      </w:r>
      <w:r w:rsidR="00617F61" w:rsidRPr="007E6A64">
        <w:t>UMTS 2100</w:t>
      </w:r>
      <w:r w:rsidRPr="007E6A64">
        <w:t xml:space="preserve"> on LAND</w:t>
      </w:r>
      <w:bookmarkEnd w:id="32"/>
    </w:p>
    <w:p w:rsidR="00EB4665" w:rsidRPr="007E6A64" w:rsidRDefault="002B076C" w:rsidP="001B7F83">
      <w:pPr>
        <w:pStyle w:val="ECCParagraph"/>
        <w:spacing w:after="120"/>
      </w:pPr>
      <w:r w:rsidRPr="007E6A64">
        <w:t>There is n</w:t>
      </w:r>
      <w:r w:rsidR="008718BD" w:rsidRPr="007E6A64">
        <w:t xml:space="preserve">o interference </w:t>
      </w:r>
      <w:r w:rsidRPr="007E6A64">
        <w:t xml:space="preserve">issue </w:t>
      </w:r>
      <w:r w:rsidR="008718BD" w:rsidRPr="007E6A64">
        <w:t>if outdoor antennas are off between 2 and 1</w:t>
      </w:r>
      <w:r w:rsidR="00EE167E" w:rsidRPr="007E6A64">
        <w:t>2 NM</w:t>
      </w:r>
      <w:r w:rsidR="008718BD" w:rsidRPr="007E6A64">
        <w:t xml:space="preserve"> and if outdoor MCV UEs are not allowed to connect to indoor MCV BS (if technically </w:t>
      </w:r>
      <w:r w:rsidR="00720FAF" w:rsidRPr="007E6A64">
        <w:t>applicable;</w:t>
      </w:r>
      <w:r w:rsidR="00987AA9" w:rsidRPr="007E6A64">
        <w:t xml:space="preserve"> if not applicable the UE maximum transmit power will have to be limited</w:t>
      </w:r>
      <w:r w:rsidR="00C62A66" w:rsidRPr="007E6A64">
        <w:t>)</w:t>
      </w:r>
      <w:r w:rsidR="004A7538" w:rsidRPr="007E6A64">
        <w:t>.</w:t>
      </w:r>
      <w:r w:rsidR="00987AA9" w:rsidRPr="007E6A64">
        <w:t xml:space="preserve"> </w:t>
      </w:r>
    </w:p>
    <w:p w:rsidR="00EB4665" w:rsidRPr="007E6A64" w:rsidRDefault="00EB4665" w:rsidP="001B7F83">
      <w:pPr>
        <w:pStyle w:val="ECCParagraph"/>
        <w:spacing w:after="0"/>
      </w:pPr>
      <w:r w:rsidRPr="007E6A64">
        <w:t xml:space="preserve">The detailed simulation results for scenario 5 are given in </w:t>
      </w:r>
      <w:r w:rsidR="006B38E6" w:rsidRPr="007E6A64">
        <w:fldChar w:fldCharType="begin"/>
      </w:r>
      <w:r w:rsidR="006B38E6" w:rsidRPr="007E6A64">
        <w:instrText xml:space="preserve"> REF _Ref411877385 \n \h </w:instrText>
      </w:r>
      <w:r w:rsidR="006B38E6" w:rsidRPr="007E6A64">
        <w:fldChar w:fldCharType="separate"/>
      </w:r>
      <w:r w:rsidR="006B5897">
        <w:t>ANNEX 5</w:t>
      </w:r>
      <w:proofErr w:type="gramStart"/>
      <w:r w:rsidR="006B5897">
        <w:t>:</w:t>
      </w:r>
      <w:r w:rsidR="006B38E6" w:rsidRPr="007E6A64">
        <w:fldChar w:fldCharType="end"/>
      </w:r>
      <w:r w:rsidRPr="007E6A64">
        <w:t>.</w:t>
      </w:r>
      <w:proofErr w:type="gramEnd"/>
    </w:p>
    <w:p w:rsidR="00EB4665" w:rsidRPr="007E6A64" w:rsidRDefault="00EB4665" w:rsidP="00E90C64">
      <w:pPr>
        <w:pStyle w:val="Heading2"/>
      </w:pPr>
      <w:bookmarkStart w:id="33" w:name="_Toc464564260"/>
      <w:r w:rsidRPr="007E6A64">
        <w:t xml:space="preserve">Scenario 6: Impact of </w:t>
      </w:r>
      <w:r w:rsidR="00617F61" w:rsidRPr="007E6A64">
        <w:t>UMTS 2100</w:t>
      </w:r>
      <w:r w:rsidRPr="007E6A64">
        <w:t xml:space="preserve"> on </w:t>
      </w:r>
      <w:r w:rsidR="00022ECD" w:rsidRPr="007E6A64">
        <w:t>VESSEL</w:t>
      </w:r>
      <w:r w:rsidRPr="007E6A64">
        <w:t xml:space="preserve"> on</w:t>
      </w:r>
      <w:r w:rsidR="00D24EFF" w:rsidRPr="007E6A64">
        <w:t xml:space="preserve"> </w:t>
      </w:r>
      <w:r w:rsidRPr="007E6A64">
        <w:t xml:space="preserve">to </w:t>
      </w:r>
      <w:r w:rsidR="00617F61" w:rsidRPr="007E6A64">
        <w:t>LTE 2100</w:t>
      </w:r>
      <w:r w:rsidRPr="007E6A64">
        <w:t xml:space="preserve"> on LAND</w:t>
      </w:r>
      <w:bookmarkEnd w:id="33"/>
    </w:p>
    <w:p w:rsidR="00EB4665" w:rsidRPr="007E6A64" w:rsidRDefault="00EB4665" w:rsidP="002B076C">
      <w:pPr>
        <w:pStyle w:val="ECCParagraph"/>
      </w:pPr>
      <w:r w:rsidRPr="007E6A64">
        <w:t>Assuming that MCV outdoor antennas are off between 2 and 1</w:t>
      </w:r>
      <w:r w:rsidR="00EE167E" w:rsidRPr="007E6A64">
        <w:t>2 NM</w:t>
      </w:r>
      <w:r w:rsidRPr="007E6A64">
        <w:t>, there is no capacity los</w:t>
      </w:r>
      <w:r w:rsidR="002B076C" w:rsidRPr="007E6A64">
        <w:t>s on the land network above 1%.</w:t>
      </w:r>
    </w:p>
    <w:p w:rsidR="00EB4665" w:rsidRPr="007E6A64" w:rsidRDefault="00EB4665" w:rsidP="002B076C">
      <w:pPr>
        <w:pStyle w:val="ECCParagraph"/>
      </w:pPr>
      <w:r w:rsidRPr="007E6A64">
        <w:t xml:space="preserve">The detailed simulation results for scenario 6 are given in </w:t>
      </w:r>
      <w:r w:rsidR="006B38E6" w:rsidRPr="007E6A64">
        <w:fldChar w:fldCharType="begin"/>
      </w:r>
      <w:r w:rsidR="006B38E6" w:rsidRPr="007E6A64">
        <w:instrText xml:space="preserve"> REF _Ref411877393 \n \h </w:instrText>
      </w:r>
      <w:r w:rsidR="006B38E6" w:rsidRPr="007E6A64">
        <w:fldChar w:fldCharType="separate"/>
      </w:r>
      <w:r w:rsidR="006B5897">
        <w:t>ANNEX 6</w:t>
      </w:r>
      <w:proofErr w:type="gramStart"/>
      <w:r w:rsidR="006B5897">
        <w:t>:</w:t>
      </w:r>
      <w:r w:rsidR="006B38E6" w:rsidRPr="007E6A64">
        <w:fldChar w:fldCharType="end"/>
      </w:r>
      <w:r w:rsidRPr="007E6A64">
        <w:t>.</w:t>
      </w:r>
      <w:proofErr w:type="gramEnd"/>
    </w:p>
    <w:p w:rsidR="00EB4665" w:rsidRPr="007E6A64" w:rsidRDefault="00EB4665" w:rsidP="00E90C64">
      <w:pPr>
        <w:pStyle w:val="Heading2"/>
      </w:pPr>
      <w:bookmarkStart w:id="34" w:name="_Toc464564261"/>
      <w:r w:rsidRPr="007E6A64">
        <w:t xml:space="preserve">Scenario 7: Impact of </w:t>
      </w:r>
      <w:r w:rsidR="0084306B" w:rsidRPr="007E6A64">
        <w:t>LTE 2600</w:t>
      </w:r>
      <w:r w:rsidRPr="007E6A64">
        <w:t xml:space="preserve"> on </w:t>
      </w:r>
      <w:r w:rsidR="00022ECD" w:rsidRPr="007E6A64">
        <w:t>VESSEL</w:t>
      </w:r>
      <w:r w:rsidRPr="007E6A64">
        <w:t xml:space="preserve"> on</w:t>
      </w:r>
      <w:r w:rsidR="00D24EFF" w:rsidRPr="007E6A64">
        <w:t xml:space="preserve"> </w:t>
      </w:r>
      <w:r w:rsidRPr="007E6A64">
        <w:t xml:space="preserve">to </w:t>
      </w:r>
      <w:r w:rsidR="0084306B" w:rsidRPr="007E6A64">
        <w:t>LTE 2600</w:t>
      </w:r>
      <w:r w:rsidRPr="007E6A64">
        <w:t xml:space="preserve"> on LAND</w:t>
      </w:r>
      <w:bookmarkEnd w:id="34"/>
    </w:p>
    <w:p w:rsidR="00EB4665" w:rsidRPr="007E6A64" w:rsidRDefault="00EB4665" w:rsidP="002B076C">
      <w:pPr>
        <w:pStyle w:val="ECCParagraph"/>
      </w:pPr>
      <w:r w:rsidRPr="007E6A64">
        <w:t>This scenario has several challenging sub scenarios in terms of compatibility:</w:t>
      </w:r>
    </w:p>
    <w:p w:rsidR="00BE6F7D" w:rsidRPr="007E6A64" w:rsidRDefault="00EB4665" w:rsidP="00E57F55">
      <w:pPr>
        <w:pStyle w:val="ListParagraph"/>
        <w:numPr>
          <w:ilvl w:val="0"/>
          <w:numId w:val="27"/>
        </w:numPr>
        <w:rPr>
          <w:rFonts w:ascii="Arial" w:hAnsi="Arial" w:cs="Arial"/>
          <w:sz w:val="20"/>
          <w:szCs w:val="20"/>
          <w:lang w:val="en-GB"/>
        </w:rPr>
      </w:pPr>
      <w:r w:rsidRPr="007E6A64">
        <w:rPr>
          <w:rFonts w:ascii="Arial" w:hAnsi="Arial" w:cs="Arial"/>
          <w:sz w:val="20"/>
          <w:szCs w:val="20"/>
          <w:lang w:val="en-GB"/>
        </w:rPr>
        <w:t xml:space="preserve">Simulation results for scenario 7.2 show interferences from MCV outdoor UE connected to indoor MCV BS </w:t>
      </w:r>
      <w:r w:rsidR="00D24EFF" w:rsidRPr="007E6A64">
        <w:rPr>
          <w:rFonts w:ascii="Arial" w:hAnsi="Arial" w:cs="Arial"/>
          <w:sz w:val="20"/>
          <w:szCs w:val="20"/>
          <w:lang w:val="en-GB"/>
        </w:rPr>
        <w:t>on to</w:t>
      </w:r>
      <w:r w:rsidRPr="007E6A64">
        <w:rPr>
          <w:rFonts w:ascii="Arial" w:hAnsi="Arial" w:cs="Arial"/>
          <w:sz w:val="20"/>
          <w:szCs w:val="20"/>
          <w:lang w:val="en-GB"/>
        </w:rPr>
        <w:t xml:space="preserve"> land BS. Without any mitigation techniques, land network capacity loss is above 1% if the separation distance between MCV UE and land BS is below 80km. Within the territorial water, with the assumption that the MCV UE is located on the land side of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provides low attenuation between the MCV UE and the land BS)</w:t>
      </w:r>
      <w:proofErr w:type="gramStart"/>
      <w:r w:rsidRPr="007E6A64">
        <w:rPr>
          <w:rFonts w:ascii="Arial" w:hAnsi="Arial" w:cs="Arial"/>
          <w:sz w:val="20"/>
          <w:szCs w:val="20"/>
          <w:lang w:val="en-GB"/>
        </w:rPr>
        <w:t>,</w:t>
      </w:r>
      <w:proofErr w:type="gramEnd"/>
      <w:r w:rsidRPr="007E6A64">
        <w:rPr>
          <w:rFonts w:ascii="Arial" w:hAnsi="Arial" w:cs="Arial"/>
          <w:sz w:val="20"/>
          <w:szCs w:val="20"/>
          <w:lang w:val="en-GB"/>
        </w:rPr>
        <w:t xml:space="preserve"> the capacity loss is between 91%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baseline) and 38% (at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baseline). </w:t>
      </w:r>
    </w:p>
    <w:p w:rsidR="00BE6F7D" w:rsidRPr="007E6A64" w:rsidRDefault="00BE6F7D" w:rsidP="00BE6F7D">
      <w:pPr>
        <w:pStyle w:val="ListParagraph"/>
        <w:ind w:left="340"/>
        <w:rPr>
          <w:rFonts w:ascii="Arial" w:hAnsi="Arial" w:cs="Arial"/>
          <w:sz w:val="20"/>
          <w:szCs w:val="20"/>
          <w:lang w:val="en-GB"/>
        </w:rPr>
      </w:pPr>
    </w:p>
    <w:p w:rsidR="00EB4665" w:rsidRPr="007E6A64" w:rsidRDefault="00EB4665" w:rsidP="00BE6F7D">
      <w:pPr>
        <w:pStyle w:val="ListParagraph"/>
        <w:ind w:left="340"/>
        <w:rPr>
          <w:rFonts w:ascii="Arial" w:hAnsi="Arial" w:cs="Arial"/>
          <w:sz w:val="20"/>
          <w:szCs w:val="20"/>
          <w:lang w:val="en-GB"/>
        </w:rPr>
      </w:pPr>
      <w:r w:rsidRPr="007E6A64">
        <w:rPr>
          <w:rFonts w:ascii="Arial" w:hAnsi="Arial" w:cs="Arial"/>
          <w:sz w:val="20"/>
          <w:szCs w:val="20"/>
          <w:lang w:val="en-GB"/>
        </w:rPr>
        <w:t xml:space="preserve">As a consequence, simulations have been run with decreasing MCV UE </w:t>
      </w:r>
      <w:proofErr w:type="gramStart"/>
      <w:r w:rsidRPr="007E6A64">
        <w:rPr>
          <w:rFonts w:ascii="Arial" w:hAnsi="Arial" w:cs="Arial"/>
          <w:sz w:val="20"/>
          <w:szCs w:val="20"/>
          <w:lang w:val="en-GB"/>
        </w:rPr>
        <w:t>maximum</w:t>
      </w:r>
      <w:proofErr w:type="gramEnd"/>
      <w:r w:rsidRPr="007E6A64">
        <w:rPr>
          <w:rFonts w:ascii="Arial" w:hAnsi="Arial" w:cs="Arial"/>
          <w:sz w:val="20"/>
          <w:szCs w:val="20"/>
          <w:lang w:val="en-GB"/>
        </w:rPr>
        <w:t xml:space="preserve"> power until a capacity loss for the land network below 1% is reached. MCV UE maximum power reaching that condition is </w:t>
      </w:r>
      <w:r w:rsidR="00EE167E" w:rsidRPr="007E6A64">
        <w:rPr>
          <w:rFonts w:ascii="Arial" w:hAnsi="Arial" w:cs="Arial"/>
          <w:sz w:val="20"/>
          <w:szCs w:val="20"/>
          <w:lang w:val="en-GB"/>
        </w:rPr>
        <w:t>0 d</w:t>
      </w:r>
      <w:r w:rsidRPr="007E6A64">
        <w:rPr>
          <w:rFonts w:ascii="Arial" w:hAnsi="Arial" w:cs="Arial"/>
          <w:sz w:val="20"/>
          <w:szCs w:val="20"/>
          <w:lang w:val="en-GB"/>
        </w:rPr>
        <w:t>Bm at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and -1</w:t>
      </w:r>
      <w:r w:rsidR="00EE167E" w:rsidRPr="007E6A64">
        <w:rPr>
          <w:rFonts w:ascii="Arial" w:hAnsi="Arial" w:cs="Arial"/>
          <w:sz w:val="20"/>
          <w:szCs w:val="20"/>
          <w:lang w:val="en-GB"/>
        </w:rPr>
        <w:t>2 d</w:t>
      </w:r>
      <w:r w:rsidRPr="007E6A64">
        <w:rPr>
          <w:rFonts w:ascii="Arial" w:hAnsi="Arial" w:cs="Arial"/>
          <w:sz w:val="20"/>
          <w:szCs w:val="20"/>
          <w:lang w:val="en-GB"/>
        </w:rPr>
        <w:t xml:space="preserve">Bm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Alternatively, rather than limiting the MCV UE transmit power, having mandatory mechanisms preventing the MCV UE from connecting to indoor MCV antenna would solve the issue in the territorial waters.</w:t>
      </w:r>
    </w:p>
    <w:p w:rsidR="00BE6F7D" w:rsidRPr="007E6A64" w:rsidRDefault="00BE6F7D" w:rsidP="00BE6F7D">
      <w:pPr>
        <w:pStyle w:val="ListParagraph"/>
        <w:ind w:left="340"/>
        <w:rPr>
          <w:rFonts w:ascii="Arial" w:hAnsi="Arial" w:cs="Arial"/>
          <w:sz w:val="20"/>
          <w:szCs w:val="20"/>
          <w:lang w:val="en-GB"/>
        </w:rPr>
      </w:pPr>
    </w:p>
    <w:p w:rsidR="00BE6F7D" w:rsidRPr="007E6A64" w:rsidRDefault="00EB4665" w:rsidP="00E57F55">
      <w:pPr>
        <w:pStyle w:val="ListParagraph"/>
        <w:numPr>
          <w:ilvl w:val="0"/>
          <w:numId w:val="27"/>
        </w:numPr>
        <w:rPr>
          <w:rFonts w:ascii="Arial" w:hAnsi="Arial" w:cs="Arial"/>
          <w:sz w:val="20"/>
          <w:szCs w:val="20"/>
          <w:lang w:val="en-GB"/>
        </w:rPr>
      </w:pPr>
      <w:r w:rsidRPr="007E6A64">
        <w:rPr>
          <w:rFonts w:ascii="Arial" w:hAnsi="Arial" w:cs="Arial"/>
          <w:sz w:val="20"/>
          <w:szCs w:val="20"/>
          <w:lang w:val="en-GB"/>
        </w:rPr>
        <w:t xml:space="preserve">Simulation results for scenario 7.3 show interferences from MCV outdoor UE connected to outdoor MCV BS onto land BS. Compared to scenario 7.2, the MCV UE is connected to a MCV outdoor antenna rather than to a MCV indoor antenna. The separation distance to ensure a below 1% capacity loss for the land network is 70km. It could even be 80km considering land BS at 600m above sea level. </w:t>
      </w:r>
    </w:p>
    <w:p w:rsidR="00BE6F7D" w:rsidRPr="007E6A64" w:rsidRDefault="00BE6F7D" w:rsidP="00BE6F7D">
      <w:pPr>
        <w:pStyle w:val="ListParagraph"/>
        <w:ind w:left="340"/>
        <w:rPr>
          <w:rFonts w:ascii="Arial" w:hAnsi="Arial" w:cs="Arial"/>
          <w:sz w:val="20"/>
          <w:szCs w:val="20"/>
          <w:lang w:val="en-GB"/>
        </w:rPr>
      </w:pPr>
    </w:p>
    <w:p w:rsidR="00EB4665" w:rsidRPr="007E6A64" w:rsidRDefault="00EB4665" w:rsidP="00BE6F7D">
      <w:pPr>
        <w:pStyle w:val="ListParagraph"/>
        <w:ind w:left="340"/>
        <w:rPr>
          <w:rFonts w:ascii="Arial" w:hAnsi="Arial" w:cs="Arial"/>
          <w:sz w:val="20"/>
          <w:szCs w:val="20"/>
          <w:lang w:val="en-GB"/>
        </w:rPr>
      </w:pPr>
      <w:r w:rsidRPr="007E6A64">
        <w:rPr>
          <w:rFonts w:ascii="Arial" w:hAnsi="Arial" w:cs="Arial"/>
          <w:sz w:val="20"/>
          <w:szCs w:val="20"/>
          <w:lang w:val="en-GB"/>
        </w:rPr>
        <w:t>In the territorial waters, the results are similar too: MCV UE maximum power should be -1</w:t>
      </w:r>
      <w:r w:rsidR="00EE167E" w:rsidRPr="007E6A64">
        <w:rPr>
          <w:rFonts w:ascii="Arial" w:hAnsi="Arial" w:cs="Arial"/>
          <w:sz w:val="20"/>
          <w:szCs w:val="20"/>
          <w:lang w:val="en-GB"/>
        </w:rPr>
        <w:t>2 d</w:t>
      </w:r>
      <w:r w:rsidRPr="007E6A64">
        <w:rPr>
          <w:rFonts w:ascii="Arial" w:hAnsi="Arial" w:cs="Arial"/>
          <w:sz w:val="20"/>
          <w:szCs w:val="20"/>
          <w:lang w:val="en-GB"/>
        </w:rPr>
        <w:t xml:space="preserve">Bm for a UE at </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and </w:t>
      </w:r>
      <w:r w:rsidR="00EE167E" w:rsidRPr="007E6A64">
        <w:rPr>
          <w:rFonts w:ascii="Arial" w:hAnsi="Arial" w:cs="Arial"/>
          <w:sz w:val="20"/>
          <w:szCs w:val="20"/>
          <w:lang w:val="en-GB"/>
        </w:rPr>
        <w:t>0 d</w:t>
      </w:r>
      <w:r w:rsidRPr="007E6A64">
        <w:rPr>
          <w:rFonts w:ascii="Arial" w:hAnsi="Arial" w:cs="Arial"/>
          <w:sz w:val="20"/>
          <w:szCs w:val="20"/>
          <w:lang w:val="en-GB"/>
        </w:rPr>
        <w:t>Bm for a UE at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the baseline. Alternatively, if the outdoor antennas are requested to be turned off between 2 and 1</w:t>
      </w:r>
      <w:r w:rsidR="00EE167E" w:rsidRPr="007E6A64">
        <w:rPr>
          <w:rFonts w:ascii="Arial" w:hAnsi="Arial" w:cs="Arial"/>
          <w:sz w:val="20"/>
          <w:szCs w:val="20"/>
          <w:lang w:val="en-GB"/>
        </w:rPr>
        <w:t>2 NM</w:t>
      </w:r>
      <w:r w:rsidRPr="007E6A64">
        <w:rPr>
          <w:rFonts w:ascii="Arial" w:hAnsi="Arial" w:cs="Arial"/>
          <w:sz w:val="20"/>
          <w:szCs w:val="20"/>
          <w:lang w:val="en-GB"/>
        </w:rPr>
        <w:t xml:space="preserve"> from shore, the issue is solved in territorial waters.</w:t>
      </w:r>
    </w:p>
    <w:p w:rsidR="00BE6F7D" w:rsidRPr="007E6A64" w:rsidRDefault="00BE6F7D" w:rsidP="00BE6F7D">
      <w:pPr>
        <w:pStyle w:val="ListParagraph"/>
        <w:ind w:left="340"/>
        <w:rPr>
          <w:rFonts w:ascii="Arial" w:hAnsi="Arial" w:cs="Arial"/>
          <w:sz w:val="20"/>
          <w:szCs w:val="20"/>
          <w:lang w:val="en-GB"/>
        </w:rPr>
      </w:pPr>
    </w:p>
    <w:p w:rsidR="00EB4665" w:rsidRPr="007E6A64" w:rsidRDefault="00EB4665" w:rsidP="00E57F55">
      <w:pPr>
        <w:pStyle w:val="ListParagraph"/>
        <w:numPr>
          <w:ilvl w:val="0"/>
          <w:numId w:val="27"/>
        </w:numPr>
        <w:rPr>
          <w:rFonts w:ascii="Arial" w:hAnsi="Arial" w:cs="Arial"/>
          <w:sz w:val="20"/>
          <w:szCs w:val="20"/>
          <w:lang w:val="en-GB"/>
        </w:rPr>
      </w:pPr>
      <w:r w:rsidRPr="007E6A64">
        <w:rPr>
          <w:rFonts w:ascii="Arial" w:hAnsi="Arial" w:cs="Arial"/>
          <w:sz w:val="20"/>
          <w:szCs w:val="20"/>
          <w:lang w:val="en-GB"/>
        </w:rPr>
        <w:t xml:space="preserve">Simulation results for scenario 7.5 show interferences from MCV indoor UE </w:t>
      </w:r>
      <w:r w:rsidR="00D24EFF" w:rsidRPr="007E6A64">
        <w:rPr>
          <w:rFonts w:ascii="Arial" w:hAnsi="Arial" w:cs="Arial"/>
          <w:sz w:val="20"/>
          <w:szCs w:val="20"/>
          <w:lang w:val="en-GB"/>
        </w:rPr>
        <w:t>on to</w:t>
      </w:r>
      <w:r w:rsidRPr="007E6A64">
        <w:rPr>
          <w:rFonts w:ascii="Arial" w:hAnsi="Arial" w:cs="Arial"/>
          <w:sz w:val="20"/>
          <w:szCs w:val="20"/>
          <w:lang w:val="en-GB"/>
        </w:rPr>
        <w:t xml:space="preserve"> land BS. Simulations have been done with two values for the attenuation accounted for the </w:t>
      </w:r>
      <w:r w:rsidR="00022ECD" w:rsidRPr="007E6A64">
        <w:rPr>
          <w:rFonts w:ascii="Arial" w:hAnsi="Arial" w:cs="Arial"/>
          <w:sz w:val="20"/>
          <w:szCs w:val="20"/>
          <w:lang w:val="en-GB"/>
        </w:rPr>
        <w:t>vessel</w:t>
      </w:r>
      <w:r w:rsidRPr="007E6A64">
        <w:rPr>
          <w:rFonts w:ascii="Arial" w:hAnsi="Arial" w:cs="Arial"/>
          <w:sz w:val="20"/>
          <w:szCs w:val="20"/>
          <w:lang w:val="en-GB"/>
        </w:rPr>
        <w:t xml:space="preserve"> (wall loss</w:t>
      </w:r>
      <w:r w:rsidR="00BC72AE" w:rsidRPr="007E6A64">
        <w:rPr>
          <w:rFonts w:ascii="Arial" w:hAnsi="Arial" w:cs="Arial"/>
          <w:sz w:val="20"/>
          <w:szCs w:val="20"/>
          <w:lang w:val="en-GB"/>
        </w:rPr>
        <w:t>,</w:t>
      </w:r>
      <w:r w:rsidRPr="007E6A64">
        <w:rPr>
          <w:rFonts w:ascii="Arial" w:hAnsi="Arial" w:cs="Arial"/>
          <w:sz w:val="20"/>
          <w:szCs w:val="20"/>
          <w:lang w:val="en-GB"/>
        </w:rPr>
        <w:t xml:space="preserve"> hull loss</w:t>
      </w:r>
      <w:r w:rsidR="00BC72AE" w:rsidRPr="007E6A64">
        <w:rPr>
          <w:rFonts w:ascii="Arial" w:hAnsi="Arial" w:cs="Arial"/>
          <w:sz w:val="20"/>
          <w:szCs w:val="20"/>
          <w:lang w:val="en-GB"/>
        </w:rPr>
        <w:t>, fence loss</w:t>
      </w:r>
      <w:r w:rsidRPr="007E6A64">
        <w:rPr>
          <w:rFonts w:ascii="Arial" w:hAnsi="Arial" w:cs="Arial"/>
          <w:sz w:val="20"/>
          <w:szCs w:val="20"/>
          <w:lang w:val="en-GB"/>
        </w:rPr>
        <w:t>)</w:t>
      </w:r>
    </w:p>
    <w:p w:rsidR="00C10CEF" w:rsidRPr="007E6A64" w:rsidRDefault="00EB4665" w:rsidP="00E57F55">
      <w:pPr>
        <w:pStyle w:val="ListParagraph"/>
        <w:numPr>
          <w:ilvl w:val="1"/>
          <w:numId w:val="28"/>
        </w:numPr>
        <w:rPr>
          <w:rFonts w:ascii="Arial" w:hAnsi="Arial" w:cs="Arial"/>
          <w:sz w:val="20"/>
          <w:szCs w:val="20"/>
          <w:lang w:val="en-GB"/>
        </w:rPr>
      </w:pPr>
      <w:r w:rsidRPr="007E6A64">
        <w:rPr>
          <w:rFonts w:ascii="Arial" w:hAnsi="Arial" w:cs="Arial"/>
          <w:sz w:val="20"/>
          <w:szCs w:val="20"/>
          <w:lang w:val="en-GB"/>
        </w:rPr>
        <w:t xml:space="preserve">For </w:t>
      </w:r>
      <w:r w:rsidR="00720FAF" w:rsidRPr="007E6A64">
        <w:rPr>
          <w:rFonts w:ascii="Arial" w:hAnsi="Arial" w:cs="Arial"/>
          <w:sz w:val="20"/>
          <w:szCs w:val="20"/>
          <w:lang w:val="en-GB"/>
        </w:rPr>
        <w:t>2</w:t>
      </w:r>
      <w:r w:rsidR="00EE167E" w:rsidRPr="007E6A64">
        <w:rPr>
          <w:rFonts w:ascii="Arial" w:hAnsi="Arial" w:cs="Arial"/>
          <w:sz w:val="20"/>
          <w:szCs w:val="20"/>
          <w:lang w:val="en-GB"/>
        </w:rPr>
        <w:t>0 d</w:t>
      </w:r>
      <w:r w:rsidRPr="007E6A64">
        <w:rPr>
          <w:rFonts w:ascii="Arial" w:hAnsi="Arial" w:cs="Arial"/>
          <w:sz w:val="20"/>
          <w:szCs w:val="20"/>
          <w:lang w:val="en-GB"/>
        </w:rPr>
        <w:t xml:space="preserve">B attenuation, </w:t>
      </w:r>
      <w:r w:rsidR="00BE6F7D" w:rsidRPr="007E6A64">
        <w:rPr>
          <w:rFonts w:ascii="Arial" w:hAnsi="Arial" w:cs="Arial"/>
          <w:sz w:val="20"/>
          <w:szCs w:val="20"/>
          <w:lang w:val="en-GB"/>
        </w:rPr>
        <w:t xml:space="preserve">the </w:t>
      </w:r>
      <w:r w:rsidRPr="007E6A64">
        <w:rPr>
          <w:rFonts w:ascii="Arial" w:hAnsi="Arial" w:cs="Arial"/>
          <w:sz w:val="20"/>
          <w:szCs w:val="20"/>
          <w:lang w:val="en-GB"/>
        </w:rPr>
        <w:t xml:space="preserve">capacity loss on land network is below 1% if the separation distance is above 30km. At </w:t>
      </w:r>
      <w:r w:rsidR="00EE167E" w:rsidRPr="007E6A64">
        <w:rPr>
          <w:rFonts w:ascii="Arial" w:hAnsi="Arial" w:cs="Arial"/>
          <w:sz w:val="20"/>
          <w:szCs w:val="20"/>
          <w:lang w:val="en-GB"/>
        </w:rPr>
        <w:t>2 NM</w:t>
      </w:r>
      <w:r w:rsidRPr="007E6A64">
        <w:rPr>
          <w:rFonts w:ascii="Arial" w:hAnsi="Arial" w:cs="Arial"/>
          <w:sz w:val="20"/>
          <w:szCs w:val="20"/>
          <w:lang w:val="en-GB"/>
        </w:rPr>
        <w:t xml:space="preserve">, </w:t>
      </w:r>
      <w:r w:rsidR="00C10CEF" w:rsidRPr="007E6A64">
        <w:rPr>
          <w:rFonts w:ascii="Arial" w:hAnsi="Arial" w:cs="Arial"/>
          <w:sz w:val="20"/>
          <w:szCs w:val="20"/>
          <w:lang w:val="en-GB"/>
        </w:rPr>
        <w:t xml:space="preserve">the capacity loss on the land network is about 30% (land BS at </w:t>
      </w:r>
      <w:r w:rsidR="0084306B" w:rsidRPr="007E6A64">
        <w:rPr>
          <w:rFonts w:ascii="Arial" w:hAnsi="Arial" w:cs="Arial"/>
          <w:sz w:val="20"/>
          <w:szCs w:val="20"/>
          <w:lang w:val="en-GB"/>
        </w:rPr>
        <w:t>70 m</w:t>
      </w:r>
      <w:r w:rsidR="00C10CEF" w:rsidRPr="007E6A64">
        <w:rPr>
          <w:rFonts w:ascii="Arial" w:hAnsi="Arial" w:cs="Arial"/>
          <w:sz w:val="20"/>
          <w:szCs w:val="20"/>
          <w:lang w:val="en-GB"/>
        </w:rPr>
        <w:t xml:space="preserve"> above </w:t>
      </w:r>
      <w:r w:rsidR="00C10CEF" w:rsidRPr="007E6A64">
        <w:rPr>
          <w:rFonts w:ascii="Arial" w:hAnsi="Arial" w:cs="Arial"/>
          <w:sz w:val="20"/>
          <w:szCs w:val="20"/>
          <w:lang w:val="en-GB"/>
        </w:rPr>
        <w:lastRenderedPageBreak/>
        <w:t xml:space="preserve">sea level). To decrease it below 1%, </w:t>
      </w:r>
      <w:r w:rsidRPr="007E6A64">
        <w:rPr>
          <w:rFonts w:ascii="Arial" w:hAnsi="Arial" w:cs="Arial"/>
          <w:sz w:val="20"/>
          <w:szCs w:val="20"/>
          <w:lang w:val="en-GB"/>
        </w:rPr>
        <w:t xml:space="preserve">there is </w:t>
      </w:r>
      <w:proofErr w:type="gramStart"/>
      <w:r w:rsidRPr="007E6A64">
        <w:rPr>
          <w:rFonts w:ascii="Arial" w:hAnsi="Arial" w:cs="Arial"/>
          <w:sz w:val="20"/>
          <w:szCs w:val="20"/>
          <w:lang w:val="en-GB"/>
        </w:rPr>
        <w:t>a need to reduce the MCV UE maximum transmit</w:t>
      </w:r>
      <w:proofErr w:type="gramEnd"/>
      <w:r w:rsidRPr="007E6A64">
        <w:rPr>
          <w:rFonts w:ascii="Arial" w:hAnsi="Arial" w:cs="Arial"/>
          <w:sz w:val="20"/>
          <w:szCs w:val="20"/>
          <w:lang w:val="en-GB"/>
        </w:rPr>
        <w:t xml:space="preserve"> power to </w:t>
      </w:r>
      <w:r w:rsidR="00EE167E" w:rsidRPr="007E6A64">
        <w:rPr>
          <w:rFonts w:ascii="Arial" w:hAnsi="Arial" w:cs="Arial"/>
          <w:sz w:val="20"/>
          <w:szCs w:val="20"/>
          <w:lang w:val="en-GB"/>
        </w:rPr>
        <w:t>5 d</w:t>
      </w:r>
      <w:r w:rsidRPr="007E6A64">
        <w:rPr>
          <w:rFonts w:ascii="Arial" w:hAnsi="Arial" w:cs="Arial"/>
          <w:sz w:val="20"/>
          <w:szCs w:val="20"/>
          <w:lang w:val="en-GB"/>
        </w:rPr>
        <w:t>Bm</w:t>
      </w:r>
      <w:r w:rsidR="00C10CEF" w:rsidRPr="007E6A64">
        <w:rPr>
          <w:rFonts w:ascii="Arial" w:hAnsi="Arial" w:cs="Arial"/>
          <w:sz w:val="20"/>
          <w:szCs w:val="20"/>
          <w:lang w:val="en-GB"/>
        </w:rPr>
        <w:t>.</w:t>
      </w:r>
    </w:p>
    <w:p w:rsidR="00EB4665" w:rsidRPr="007E6A64" w:rsidRDefault="00EB4665" w:rsidP="001B7F83">
      <w:pPr>
        <w:pStyle w:val="ListParagraph"/>
        <w:numPr>
          <w:ilvl w:val="1"/>
          <w:numId w:val="28"/>
        </w:numPr>
        <w:spacing w:after="120" w:line="240" w:lineRule="auto"/>
        <w:rPr>
          <w:rFonts w:ascii="Arial" w:hAnsi="Arial" w:cs="Arial"/>
          <w:sz w:val="20"/>
          <w:szCs w:val="20"/>
          <w:lang w:val="en-GB"/>
        </w:rPr>
      </w:pPr>
      <w:r w:rsidRPr="007E6A64">
        <w:rPr>
          <w:rFonts w:ascii="Arial" w:hAnsi="Arial" w:cs="Arial"/>
          <w:sz w:val="20"/>
          <w:szCs w:val="20"/>
          <w:lang w:val="en-GB"/>
        </w:rPr>
        <w:t>For 1</w:t>
      </w:r>
      <w:r w:rsidR="00EE167E" w:rsidRPr="007E6A64">
        <w:rPr>
          <w:rFonts w:ascii="Arial" w:hAnsi="Arial" w:cs="Arial"/>
          <w:sz w:val="20"/>
          <w:szCs w:val="20"/>
          <w:lang w:val="en-GB"/>
        </w:rPr>
        <w:t>2 d</w:t>
      </w:r>
      <w:r w:rsidRPr="007E6A64">
        <w:rPr>
          <w:rFonts w:ascii="Arial" w:hAnsi="Arial" w:cs="Arial"/>
          <w:sz w:val="20"/>
          <w:szCs w:val="20"/>
          <w:lang w:val="en-GB"/>
        </w:rPr>
        <w:t xml:space="preserve">B attenuation, </w:t>
      </w:r>
      <w:r w:rsidR="00BE6F7D" w:rsidRPr="007E6A64">
        <w:rPr>
          <w:rFonts w:ascii="Arial" w:hAnsi="Arial" w:cs="Arial"/>
          <w:sz w:val="20"/>
          <w:szCs w:val="20"/>
          <w:lang w:val="en-GB"/>
        </w:rPr>
        <w:t xml:space="preserve">the </w:t>
      </w:r>
      <w:r w:rsidRPr="007E6A64">
        <w:rPr>
          <w:rFonts w:ascii="Arial" w:hAnsi="Arial" w:cs="Arial"/>
          <w:sz w:val="20"/>
          <w:szCs w:val="20"/>
          <w:lang w:val="en-GB"/>
        </w:rPr>
        <w:t xml:space="preserve">capacity loss on land network is below 1% if the separation distance is above 60km. At </w:t>
      </w:r>
      <w:r w:rsidR="00EE167E" w:rsidRPr="007E6A64">
        <w:rPr>
          <w:rFonts w:ascii="Arial" w:hAnsi="Arial" w:cs="Arial"/>
          <w:sz w:val="20"/>
          <w:szCs w:val="20"/>
          <w:lang w:val="en-GB"/>
        </w:rPr>
        <w:t>2 NM</w:t>
      </w:r>
      <w:r w:rsidRPr="007E6A64">
        <w:rPr>
          <w:rFonts w:ascii="Arial" w:hAnsi="Arial" w:cs="Arial"/>
          <w:sz w:val="20"/>
          <w:szCs w:val="20"/>
          <w:lang w:val="en-GB"/>
        </w:rPr>
        <w:t>,</w:t>
      </w:r>
      <w:r w:rsidR="00C10CEF" w:rsidRPr="007E6A64">
        <w:rPr>
          <w:rFonts w:ascii="Arial" w:hAnsi="Arial" w:cs="Arial"/>
          <w:sz w:val="20"/>
          <w:szCs w:val="20"/>
          <w:lang w:val="en-GB"/>
        </w:rPr>
        <w:t xml:space="preserve"> the capacity loss on the land network is about 57%. To decrease it below 1%,</w:t>
      </w:r>
      <w:r w:rsidRPr="007E6A64">
        <w:rPr>
          <w:rFonts w:ascii="Arial" w:hAnsi="Arial" w:cs="Arial"/>
          <w:sz w:val="20"/>
          <w:szCs w:val="20"/>
          <w:lang w:val="en-GB"/>
        </w:rPr>
        <w:t xml:space="preserve"> there is </w:t>
      </w:r>
      <w:proofErr w:type="gramStart"/>
      <w:r w:rsidRPr="007E6A64">
        <w:rPr>
          <w:rFonts w:ascii="Arial" w:hAnsi="Arial" w:cs="Arial"/>
          <w:sz w:val="20"/>
          <w:szCs w:val="20"/>
          <w:lang w:val="en-GB"/>
        </w:rPr>
        <w:t xml:space="preserve">a need to reduce the MCV UE </w:t>
      </w:r>
      <w:r w:rsidR="00C10CEF" w:rsidRPr="007E6A64">
        <w:rPr>
          <w:rFonts w:ascii="Arial" w:hAnsi="Arial" w:cs="Arial"/>
          <w:sz w:val="20"/>
          <w:szCs w:val="20"/>
          <w:lang w:val="en-GB"/>
        </w:rPr>
        <w:t>maximum transmit</w:t>
      </w:r>
      <w:proofErr w:type="gramEnd"/>
      <w:r w:rsidR="00C10CEF" w:rsidRPr="007E6A64">
        <w:rPr>
          <w:rFonts w:ascii="Arial" w:hAnsi="Arial" w:cs="Arial"/>
          <w:sz w:val="20"/>
          <w:szCs w:val="20"/>
          <w:lang w:val="en-GB"/>
        </w:rPr>
        <w:t xml:space="preserve"> power to -</w:t>
      </w:r>
      <w:r w:rsidR="00EE167E" w:rsidRPr="007E6A64">
        <w:rPr>
          <w:rFonts w:ascii="Arial" w:hAnsi="Arial" w:cs="Arial"/>
          <w:sz w:val="20"/>
          <w:szCs w:val="20"/>
          <w:lang w:val="en-GB"/>
        </w:rPr>
        <w:t>3 d</w:t>
      </w:r>
      <w:r w:rsidR="00C10CEF" w:rsidRPr="007E6A64">
        <w:rPr>
          <w:rFonts w:ascii="Arial" w:hAnsi="Arial" w:cs="Arial"/>
          <w:sz w:val="20"/>
          <w:szCs w:val="20"/>
          <w:lang w:val="en-GB"/>
        </w:rPr>
        <w:t>Bm.</w:t>
      </w:r>
      <w:r w:rsidRPr="007E6A64">
        <w:rPr>
          <w:rFonts w:ascii="Arial" w:hAnsi="Arial" w:cs="Arial"/>
          <w:sz w:val="20"/>
          <w:szCs w:val="20"/>
          <w:lang w:val="en-GB"/>
        </w:rPr>
        <w:t xml:space="preserve"> At 1</w:t>
      </w:r>
      <w:r w:rsidR="00EE167E" w:rsidRPr="007E6A64">
        <w:rPr>
          <w:rFonts w:ascii="Arial" w:hAnsi="Arial" w:cs="Arial"/>
          <w:sz w:val="20"/>
          <w:szCs w:val="20"/>
          <w:lang w:val="en-GB"/>
        </w:rPr>
        <w:t>2 NM</w:t>
      </w:r>
      <w:r w:rsidRPr="007E6A64">
        <w:rPr>
          <w:rFonts w:ascii="Arial" w:hAnsi="Arial" w:cs="Arial"/>
          <w:sz w:val="20"/>
          <w:szCs w:val="20"/>
          <w:lang w:val="en-GB"/>
        </w:rPr>
        <w:t xml:space="preserve"> there is a need to limit the MCV UE transmit power to </w:t>
      </w:r>
      <w:r w:rsidR="00EE167E" w:rsidRPr="007E6A64">
        <w:rPr>
          <w:rFonts w:ascii="Arial" w:hAnsi="Arial" w:cs="Arial"/>
          <w:sz w:val="20"/>
          <w:szCs w:val="20"/>
          <w:lang w:val="en-GB"/>
        </w:rPr>
        <w:t>0 d</w:t>
      </w:r>
      <w:r w:rsidRPr="007E6A64">
        <w:rPr>
          <w:rFonts w:ascii="Arial" w:hAnsi="Arial" w:cs="Arial"/>
          <w:sz w:val="20"/>
          <w:szCs w:val="20"/>
          <w:lang w:val="en-GB"/>
        </w:rPr>
        <w:t>Bm.</w:t>
      </w:r>
    </w:p>
    <w:p w:rsidR="00EB4665" w:rsidRPr="007E6A64" w:rsidRDefault="00EB4665" w:rsidP="001B7F83">
      <w:pPr>
        <w:pStyle w:val="ECCParagraph"/>
        <w:spacing w:after="120"/>
      </w:pPr>
      <w:r w:rsidRPr="007E6A64">
        <w:t>The other sub</w:t>
      </w:r>
      <w:r w:rsidR="00C62A66" w:rsidRPr="007E6A64">
        <w:t>-</w:t>
      </w:r>
      <w:r w:rsidRPr="007E6A64">
        <w:t>scenarios (7.1 and 7.4) show limited risk of c</w:t>
      </w:r>
      <w:r w:rsidR="002B076C" w:rsidRPr="007E6A64">
        <w:t>apacity loss for land networks.</w:t>
      </w:r>
    </w:p>
    <w:p w:rsidR="00D55F36" w:rsidRPr="007E6A64" w:rsidRDefault="00EB4665" w:rsidP="001B7F83">
      <w:pPr>
        <w:pStyle w:val="ECCParagraph"/>
        <w:spacing w:after="0"/>
        <w:rPr>
          <w:highlight w:val="yellow"/>
        </w:rPr>
      </w:pPr>
      <w:r w:rsidRPr="007E6A64">
        <w:t xml:space="preserve">The detailed simulation results for scenario 7 are given in </w:t>
      </w:r>
      <w:r w:rsidR="006B38E6" w:rsidRPr="007E6A64">
        <w:fldChar w:fldCharType="begin"/>
      </w:r>
      <w:r w:rsidR="006B38E6" w:rsidRPr="007E6A64">
        <w:instrText xml:space="preserve"> REF _Ref411877403 \n \h </w:instrText>
      </w:r>
      <w:r w:rsidR="006B38E6" w:rsidRPr="007E6A64">
        <w:fldChar w:fldCharType="separate"/>
      </w:r>
      <w:r w:rsidR="006B5897">
        <w:t>ANNEX 7</w:t>
      </w:r>
      <w:proofErr w:type="gramStart"/>
      <w:r w:rsidR="006B5897">
        <w:t>:</w:t>
      </w:r>
      <w:r w:rsidR="006B38E6" w:rsidRPr="007E6A64">
        <w:fldChar w:fldCharType="end"/>
      </w:r>
      <w:r w:rsidRPr="007E6A64">
        <w:t>.</w:t>
      </w:r>
      <w:proofErr w:type="gramEnd"/>
    </w:p>
    <w:p w:rsidR="00C6656B" w:rsidRPr="007E6A64" w:rsidRDefault="00C6656B" w:rsidP="00512381">
      <w:pPr>
        <w:pStyle w:val="Heading1"/>
      </w:pPr>
      <w:bookmarkStart w:id="35" w:name="_Ref413836615"/>
      <w:bookmarkStart w:id="36" w:name="_Toc464564262"/>
      <w:r w:rsidRPr="007E6A64">
        <w:lastRenderedPageBreak/>
        <w:t>Mitigation techniques</w:t>
      </w:r>
      <w:bookmarkEnd w:id="35"/>
      <w:r w:rsidR="001303D9" w:rsidRPr="007E6A64">
        <w:t xml:space="preserve"> for UMTS and LTE MCV systems operation</w:t>
      </w:r>
      <w:bookmarkEnd w:id="36"/>
    </w:p>
    <w:p w:rsidR="00E75E29" w:rsidRPr="007E6A64" w:rsidRDefault="00E75E29" w:rsidP="002B076C">
      <w:pPr>
        <w:pStyle w:val="ECCParagraph"/>
      </w:pPr>
      <w:r w:rsidRPr="007E6A64">
        <w:t xml:space="preserve">In this section several mitigation techniques are presented and </w:t>
      </w:r>
      <w:r w:rsidR="006A27FF" w:rsidRPr="007E6A64">
        <w:t>analysed</w:t>
      </w:r>
      <w:r w:rsidRPr="007E6A64">
        <w:t xml:space="preserve"> to assess their capa</w:t>
      </w:r>
      <w:r w:rsidR="000E50FC" w:rsidRPr="007E6A64">
        <w:t>bili</w:t>
      </w:r>
      <w:r w:rsidRPr="007E6A64">
        <w:t>ty to reduce the risk of interference in the problematic scenarios to an acceptable level.</w:t>
      </w:r>
    </w:p>
    <w:p w:rsidR="00291D37" w:rsidRPr="007E6A64" w:rsidRDefault="00291D37" w:rsidP="00E90C64">
      <w:pPr>
        <w:pStyle w:val="Heading2"/>
      </w:pPr>
      <w:bookmarkStart w:id="37" w:name="_Toc422833614"/>
      <w:bookmarkStart w:id="38" w:name="_Toc464564263"/>
      <w:bookmarkEnd w:id="37"/>
      <w:r w:rsidRPr="007E6A64">
        <w:t>Exclusion zone from baseline</w:t>
      </w:r>
      <w:bookmarkEnd w:id="38"/>
    </w:p>
    <w:p w:rsidR="00291D37" w:rsidRPr="007E6A64" w:rsidRDefault="00291D37" w:rsidP="00291D37">
      <w:pPr>
        <w:pStyle w:val="ECCParagraph"/>
      </w:pPr>
      <w:r w:rsidRPr="007E6A64">
        <w:t>Based on simulation results, it is required to allow UMTS MCV systems only from 2 NM from the baseline.</w:t>
      </w:r>
    </w:p>
    <w:p w:rsidR="00291D37" w:rsidRPr="007E6A64" w:rsidRDefault="00291D37" w:rsidP="00291D37">
      <w:pPr>
        <w:pStyle w:val="ECCParagraph"/>
      </w:pPr>
      <w:r w:rsidRPr="007E6A64">
        <w:t>Based on simulation results, it is required to allow LTE MCV systems only from 4 NM from the baseline.</w:t>
      </w:r>
    </w:p>
    <w:p w:rsidR="00515919" w:rsidRPr="007E6A64" w:rsidRDefault="00515919" w:rsidP="00E90C64">
      <w:pPr>
        <w:pStyle w:val="Heading2"/>
      </w:pPr>
      <w:bookmarkStart w:id="39" w:name="_Toc464564264"/>
      <w:r w:rsidRPr="007E6A64">
        <w:t>MCV system channel bandwidth</w:t>
      </w:r>
      <w:bookmarkEnd w:id="39"/>
    </w:p>
    <w:p w:rsidR="00890417" w:rsidRPr="007E6A64" w:rsidRDefault="00E75E29" w:rsidP="002B076C">
      <w:pPr>
        <w:pStyle w:val="ECCParagraph"/>
      </w:pPr>
      <w:r w:rsidRPr="007E6A64">
        <w:t xml:space="preserve">The studies for UMTS in this </w:t>
      </w:r>
      <w:r w:rsidR="000A0BA5" w:rsidRPr="007E6A64">
        <w:t>R</w:t>
      </w:r>
      <w:r w:rsidRPr="007E6A64">
        <w:t>eport are done for a 5 MHz channel bandwidth</w:t>
      </w:r>
      <w:r w:rsidR="002B076C" w:rsidRPr="007E6A64">
        <w:t>. As a consequence, since</w:t>
      </w:r>
      <w:r w:rsidR="00E2178D" w:rsidRPr="007E6A64">
        <w:t xml:space="preserve"> other size</w:t>
      </w:r>
      <w:r w:rsidR="002B076C" w:rsidRPr="007E6A64">
        <w:t>s</w:t>
      </w:r>
      <w:r w:rsidR="00E2178D" w:rsidRPr="007E6A64">
        <w:t xml:space="preserve"> were not studied</w:t>
      </w:r>
      <w:r w:rsidR="005F6B22" w:rsidRPr="007E6A64">
        <w:t xml:space="preserve">, </w:t>
      </w:r>
      <w:r w:rsidRPr="007E6A64">
        <w:t xml:space="preserve">MCV networks </w:t>
      </w:r>
      <w:r w:rsidR="00E2178D" w:rsidRPr="007E6A64">
        <w:t>will only</w:t>
      </w:r>
      <w:r w:rsidRPr="007E6A64">
        <w:t xml:space="preserve"> use</w:t>
      </w:r>
      <w:r w:rsidR="002B076C" w:rsidRPr="007E6A64">
        <w:t xml:space="preserve"> a</w:t>
      </w:r>
      <w:r w:rsidRPr="007E6A64">
        <w:t xml:space="preserve"> 5 MHz channel bandwidth</w:t>
      </w:r>
      <w:r w:rsidR="00E2178D" w:rsidRPr="007E6A64">
        <w:t xml:space="preserve"> for UMTS</w:t>
      </w:r>
      <w:r w:rsidRPr="007E6A64">
        <w:t>.</w:t>
      </w:r>
      <w:r w:rsidR="00291D37" w:rsidRPr="007E6A64">
        <w:t xml:space="preserve"> LTE MCV networks will be limited to 5 MHz channel bandwidth as well.</w:t>
      </w:r>
    </w:p>
    <w:p w:rsidR="00ED3427" w:rsidRPr="007E6A64" w:rsidRDefault="00ED3427" w:rsidP="00E90C64">
      <w:pPr>
        <w:pStyle w:val="Heading2"/>
      </w:pPr>
      <w:bookmarkStart w:id="40" w:name="_Toc464564265"/>
      <w:r w:rsidRPr="007E6A64">
        <w:t>Limit Maximum UE Transmit Power</w:t>
      </w:r>
      <w:bookmarkEnd w:id="40"/>
    </w:p>
    <w:p w:rsidR="00D01530" w:rsidRPr="007E6A64" w:rsidRDefault="00D01530" w:rsidP="002B076C">
      <w:pPr>
        <w:pStyle w:val="ECCParagraph"/>
      </w:pPr>
      <w:r w:rsidRPr="007E6A64">
        <w:t>According to the scenarios done</w:t>
      </w:r>
      <w:r w:rsidR="004E73B0" w:rsidRPr="007E6A64">
        <w:t xml:space="preserve"> for UMTS</w:t>
      </w:r>
      <w:r w:rsidR="008576B2" w:rsidRPr="007E6A64">
        <w:t xml:space="preserve"> where 5 indoor users are simulated, i</w:t>
      </w:r>
      <w:r w:rsidRPr="007E6A64">
        <w:t xml:space="preserve">t is proposed to reduce the maximum </w:t>
      </w:r>
      <w:r w:rsidR="00551BAA" w:rsidRPr="007E6A64">
        <w:t>power</w:t>
      </w:r>
      <w:r w:rsidR="008576B2" w:rsidRPr="007E6A64">
        <w:t xml:space="preserve"> of indoor MCV UEs</w:t>
      </w:r>
      <w:r w:rsidR="00551BAA" w:rsidRPr="007E6A64">
        <w:t xml:space="preserve"> to 0 dBm in order</w:t>
      </w:r>
      <w:r w:rsidRPr="007E6A64">
        <w:t xml:space="preserve"> to reduce the risk of interference</w:t>
      </w:r>
      <w:r w:rsidR="00551BAA" w:rsidRPr="007E6A64">
        <w:t xml:space="preserve"> to a minimum</w:t>
      </w:r>
      <w:r w:rsidRPr="007E6A64">
        <w:t>.</w:t>
      </w:r>
    </w:p>
    <w:p w:rsidR="00291D37" w:rsidRPr="007E6A64" w:rsidRDefault="00291D37" w:rsidP="002B076C">
      <w:pPr>
        <w:pStyle w:val="ECCParagraph"/>
      </w:pPr>
      <w:r w:rsidRPr="007E6A64">
        <w:t>For LTE</w:t>
      </w:r>
      <w:r w:rsidR="001F54BB" w:rsidRPr="007E6A64">
        <w:t>,</w:t>
      </w:r>
      <w:r w:rsidRPr="007E6A64">
        <w:t xml:space="preserve"> the maximum power of indoor MCV UEs</w:t>
      </w:r>
      <w:r w:rsidR="00013058" w:rsidRPr="007E6A64">
        <w:t xml:space="preserve"> (</w:t>
      </w:r>
      <w:proofErr w:type="spellStart"/>
      <w:r w:rsidR="00013058" w:rsidRPr="007E6A64">
        <w:t>PCMax</w:t>
      </w:r>
      <w:proofErr w:type="spellEnd"/>
      <w:r w:rsidR="00013058" w:rsidRPr="007E6A64">
        <w:t xml:space="preserve"> parameter)</w:t>
      </w:r>
      <w:r w:rsidRPr="007E6A64">
        <w:t xml:space="preserve"> shall also be </w:t>
      </w:r>
      <w:r w:rsidR="001F54BB" w:rsidRPr="007E6A64">
        <w:t>set</w:t>
      </w:r>
      <w:r w:rsidRPr="007E6A64">
        <w:t xml:space="preserve"> to 0 dBm.</w:t>
      </w:r>
    </w:p>
    <w:p w:rsidR="003416B7" w:rsidRPr="007E6A64" w:rsidRDefault="00530320" w:rsidP="00E90C64">
      <w:pPr>
        <w:pStyle w:val="Heading2"/>
      </w:pPr>
      <w:bookmarkStart w:id="41" w:name="_Toc464564266"/>
      <w:r w:rsidRPr="007E6A64">
        <w:t>Outdoor antenna OFF</w:t>
      </w:r>
      <w:bookmarkEnd w:id="41"/>
    </w:p>
    <w:p w:rsidR="00B13285" w:rsidRPr="007E6A64" w:rsidRDefault="00B13285" w:rsidP="008576B2">
      <w:pPr>
        <w:pStyle w:val="ECCParagraph"/>
      </w:pPr>
      <w:r w:rsidRPr="007E6A64">
        <w:t>It is proposed to switch off the outdoor antennas inside the terrestrial waters (</w:t>
      </w:r>
      <w:r w:rsidR="00A93127" w:rsidRPr="007E6A64">
        <w:t xml:space="preserve">between 0 and 12 NM) </w:t>
      </w:r>
      <w:r w:rsidR="006A27FF" w:rsidRPr="007E6A64">
        <w:t xml:space="preserve">since </w:t>
      </w:r>
      <w:r w:rsidR="00A93127" w:rsidRPr="007E6A64">
        <w:t>it is a</w:t>
      </w:r>
      <w:r w:rsidR="006A27FF" w:rsidRPr="007E6A64">
        <w:t>n</w:t>
      </w:r>
      <w:r w:rsidR="00A93127" w:rsidRPr="007E6A64">
        <w:t xml:space="preserve"> efficient way (but not sufficient, see section</w:t>
      </w:r>
      <w:r w:rsidR="008576B2" w:rsidRPr="007E6A64">
        <w:t xml:space="preserve"> </w:t>
      </w:r>
      <w:r w:rsidR="008576B2" w:rsidRPr="007E6A64">
        <w:fldChar w:fldCharType="begin"/>
      </w:r>
      <w:r w:rsidR="008576B2" w:rsidRPr="007E6A64">
        <w:instrText xml:space="preserve"> REF _Ref411767665 \n \h </w:instrText>
      </w:r>
      <w:r w:rsidR="008576B2" w:rsidRPr="007E6A64">
        <w:fldChar w:fldCharType="separate"/>
      </w:r>
      <w:r w:rsidR="006B5897">
        <w:t>5.5</w:t>
      </w:r>
      <w:r w:rsidR="008576B2" w:rsidRPr="007E6A64">
        <w:fldChar w:fldCharType="end"/>
      </w:r>
      <w:r w:rsidR="00A93127" w:rsidRPr="007E6A64">
        <w:t>) to prevent outdoor UE to connect to the MCV networks.</w:t>
      </w:r>
    </w:p>
    <w:p w:rsidR="00013058" w:rsidRPr="007E6A64" w:rsidRDefault="00013058" w:rsidP="00E90C64">
      <w:pPr>
        <w:pStyle w:val="Heading2"/>
      </w:pPr>
      <w:bookmarkStart w:id="42" w:name="_Toc464564267"/>
      <w:bookmarkStart w:id="43" w:name="_Ref411767665"/>
      <w:r w:rsidRPr="007E6A64">
        <w:t>Emission Limit on deck</w:t>
      </w:r>
      <w:bookmarkEnd w:id="42"/>
    </w:p>
    <w:p w:rsidR="00013058" w:rsidRPr="007E6A64" w:rsidRDefault="00013058" w:rsidP="00013058">
      <w:pPr>
        <w:pStyle w:val="ECCParagraph"/>
      </w:pPr>
      <w:r w:rsidRPr="007E6A64">
        <w:t>It is proposed to define a maximum emitted pilot power measured on deck -102 dBm</w:t>
      </w:r>
      <w:r w:rsidR="001B7F83" w:rsidRPr="007E6A64">
        <w:t xml:space="preserve"> </w:t>
      </w:r>
      <w:r w:rsidRPr="007E6A64">
        <w:t>/</w:t>
      </w:r>
      <w:r w:rsidR="001B7F83" w:rsidRPr="007E6A64">
        <w:t xml:space="preserve"> </w:t>
      </w:r>
      <w:r w:rsidRPr="007E6A64">
        <w:t>5</w:t>
      </w:r>
      <w:r w:rsidR="001B7F83" w:rsidRPr="007E6A64">
        <w:t xml:space="preserve"> </w:t>
      </w:r>
      <w:r w:rsidRPr="007E6A64">
        <w:t xml:space="preserve">MHz for UMTS. </w:t>
      </w:r>
    </w:p>
    <w:p w:rsidR="00013058" w:rsidRPr="007E6A64" w:rsidRDefault="00013058" w:rsidP="00013058">
      <w:pPr>
        <w:pStyle w:val="ECCParagraph"/>
      </w:pPr>
      <w:r w:rsidRPr="007E6A64">
        <w:t>It is proposed to define a maximum emitted pilot power measured on deck -98 dBm</w:t>
      </w:r>
      <w:r w:rsidR="001B7F83" w:rsidRPr="007E6A64">
        <w:t xml:space="preserve"> </w:t>
      </w:r>
      <w:r w:rsidRPr="007E6A64">
        <w:t>/</w:t>
      </w:r>
      <w:r w:rsidR="001B7F83" w:rsidRPr="007E6A64">
        <w:t xml:space="preserve"> </w:t>
      </w:r>
      <w:r w:rsidRPr="007E6A64">
        <w:t>5</w:t>
      </w:r>
      <w:r w:rsidR="001B7F83" w:rsidRPr="007E6A64">
        <w:t xml:space="preserve"> </w:t>
      </w:r>
      <w:r w:rsidRPr="007E6A64">
        <w:t xml:space="preserve">MHz for LTE. </w:t>
      </w:r>
    </w:p>
    <w:p w:rsidR="00C6656B" w:rsidRPr="007E6A64" w:rsidRDefault="00C6656B" w:rsidP="00E90C64">
      <w:pPr>
        <w:pStyle w:val="Heading2"/>
      </w:pPr>
      <w:bookmarkStart w:id="44" w:name="_Toc464564268"/>
      <w:r w:rsidRPr="007E6A64">
        <w:t xml:space="preserve">Prevent connection from outdoor </w:t>
      </w:r>
      <w:r w:rsidR="000C3E6D" w:rsidRPr="007E6A64">
        <w:t>UE</w:t>
      </w:r>
      <w:r w:rsidR="006D4A3D" w:rsidRPr="007E6A64">
        <w:t xml:space="preserve"> (on the </w:t>
      </w:r>
      <w:r w:rsidR="00022ECD" w:rsidRPr="007E6A64">
        <w:t>vessel</w:t>
      </w:r>
      <w:r w:rsidR="006D4A3D" w:rsidRPr="007E6A64">
        <w:t xml:space="preserve"> or near the </w:t>
      </w:r>
      <w:r w:rsidR="00022ECD" w:rsidRPr="007E6A64">
        <w:t>vessel</w:t>
      </w:r>
      <w:r w:rsidR="006D4A3D" w:rsidRPr="007E6A64">
        <w:t>)</w:t>
      </w:r>
      <w:r w:rsidRPr="007E6A64">
        <w:t xml:space="preserve"> to MCV indoor BS</w:t>
      </w:r>
      <w:bookmarkEnd w:id="43"/>
      <w:bookmarkEnd w:id="44"/>
    </w:p>
    <w:p w:rsidR="003416B7" w:rsidRPr="007E6A64" w:rsidRDefault="003416B7" w:rsidP="008576B2">
      <w:pPr>
        <w:pStyle w:val="ECCParagraph"/>
      </w:pPr>
      <w:r w:rsidRPr="007E6A64">
        <w:t>Switching OFF the outdoor antennas is n</w:t>
      </w:r>
      <w:r w:rsidR="007851A8" w:rsidRPr="007E6A64">
        <w:t>ot enough to prevent an outdoor</w:t>
      </w:r>
      <w:r w:rsidR="008576B2" w:rsidRPr="007E6A64">
        <w:t xml:space="preserve"> MCV </w:t>
      </w:r>
      <w:r w:rsidRPr="007E6A64">
        <w:t xml:space="preserve">UE from causing harmful interference </w:t>
      </w:r>
      <w:r w:rsidR="008576B2" w:rsidRPr="007E6A64">
        <w:t>to</w:t>
      </w:r>
      <w:r w:rsidRPr="007E6A64">
        <w:t xml:space="preserve"> the land network and additional mitigation</w:t>
      </w:r>
      <w:r w:rsidR="006A27FF" w:rsidRPr="007E6A64">
        <w:t>s are</w:t>
      </w:r>
      <w:r w:rsidRPr="007E6A64">
        <w:t xml:space="preserve"> required to prevent the outdoor UE to attach to the indoor</w:t>
      </w:r>
      <w:r w:rsidR="008576B2" w:rsidRPr="007E6A64">
        <w:t xml:space="preserve"> MCV</w:t>
      </w:r>
      <w:r w:rsidRPr="007E6A64">
        <w:t xml:space="preserve"> antenna. This relate</w:t>
      </w:r>
      <w:r w:rsidR="00227FEC" w:rsidRPr="007E6A64">
        <w:t>s</w:t>
      </w:r>
      <w:r w:rsidRPr="007E6A64">
        <w:t xml:space="preserve"> to </w:t>
      </w:r>
      <w:r w:rsidR="00410CC7" w:rsidRPr="007E6A64">
        <w:t>the</w:t>
      </w:r>
      <w:r w:rsidRPr="007E6A64">
        <w:t xml:space="preserve"> scenario</w:t>
      </w:r>
      <w:r w:rsidR="00410CC7" w:rsidRPr="007E6A64">
        <w:t>s</w:t>
      </w:r>
      <w:r w:rsidRPr="007E6A64">
        <w:t xml:space="preserve"> </w:t>
      </w:r>
      <w:r w:rsidR="00410CC7" w:rsidRPr="007E6A64">
        <w:t>5</w:t>
      </w:r>
      <w:r w:rsidRPr="007E6A64">
        <w:t>.2</w:t>
      </w:r>
      <w:r w:rsidR="00410CC7" w:rsidRPr="007E6A64">
        <w:t xml:space="preserve"> and 6.2</w:t>
      </w:r>
      <w:r w:rsidRPr="007E6A64">
        <w:t xml:space="preserve"> (Outdoor v-UE connected to indoor v-BS with l-BS as victim)</w:t>
      </w:r>
      <w:r w:rsidR="00164055" w:rsidRPr="007E6A64">
        <w:t>.</w:t>
      </w:r>
    </w:p>
    <w:p w:rsidR="00841A9C" w:rsidRPr="007E6A64" w:rsidRDefault="006D4A3D" w:rsidP="004D1B85">
      <w:pPr>
        <w:pStyle w:val="ECCParagraph"/>
      </w:pPr>
      <w:r w:rsidRPr="007E6A64">
        <w:t>A UE out on the</w:t>
      </w:r>
      <w:r w:rsidR="008576B2" w:rsidRPr="007E6A64">
        <w:t xml:space="preserve"> </w:t>
      </w:r>
      <w:r w:rsidR="00022ECD" w:rsidRPr="007E6A64">
        <w:t>vessel</w:t>
      </w:r>
      <w:r w:rsidR="008576B2" w:rsidRPr="007E6A64">
        <w:t xml:space="preserve"> </w:t>
      </w:r>
      <w:r w:rsidRPr="007E6A64">
        <w:t xml:space="preserve">deck shall not be able to connect to </w:t>
      </w:r>
      <w:r w:rsidR="008576B2" w:rsidRPr="007E6A64">
        <w:t>a</w:t>
      </w:r>
      <w:r w:rsidRPr="007E6A64">
        <w:t xml:space="preserve"> MCV </w:t>
      </w:r>
      <w:r w:rsidR="006A27FF" w:rsidRPr="007E6A64">
        <w:t>indoor BS</w:t>
      </w:r>
      <w:r w:rsidRPr="007E6A64">
        <w:t xml:space="preserve"> and a</w:t>
      </w:r>
      <w:r w:rsidR="008576B2" w:rsidRPr="007E6A64">
        <w:t>n</w:t>
      </w:r>
      <w:r w:rsidRPr="007E6A64">
        <w:t xml:space="preserve"> </w:t>
      </w:r>
      <w:r w:rsidR="006A27FF" w:rsidRPr="007E6A64">
        <w:t xml:space="preserve">indoor </w:t>
      </w:r>
      <w:r w:rsidRPr="007E6A64">
        <w:t xml:space="preserve">UE which is connected </w:t>
      </w:r>
      <w:r w:rsidR="006A27FF" w:rsidRPr="007E6A64">
        <w:t xml:space="preserve">to an indoor antenna </w:t>
      </w:r>
      <w:r w:rsidRPr="007E6A64">
        <w:t>shall be disconnected</w:t>
      </w:r>
      <w:r w:rsidR="006A27FF" w:rsidRPr="007E6A64">
        <w:t xml:space="preserve"> when moving to the deck</w:t>
      </w:r>
      <w:r w:rsidRPr="007E6A64">
        <w:t xml:space="preserve">. </w:t>
      </w:r>
      <w:r w:rsidR="001303D9" w:rsidRPr="007E6A64">
        <w:t xml:space="preserve"> The parameter </w:t>
      </w:r>
      <w:proofErr w:type="spellStart"/>
      <w:r w:rsidR="00E71A91" w:rsidRPr="007E6A64">
        <w:t>Qrxlevmin</w:t>
      </w:r>
      <w:proofErr w:type="spellEnd"/>
      <w:r w:rsidR="001303D9" w:rsidRPr="007E6A64">
        <w:t xml:space="preserve"> will effectively prevent mobiles from connecting and disconnect mobiles in idle mode.</w:t>
      </w:r>
    </w:p>
    <w:p w:rsidR="006265F3" w:rsidRPr="007E6A64" w:rsidRDefault="006265F3" w:rsidP="00075AA0">
      <w:pPr>
        <w:pStyle w:val="ECCParagraph"/>
        <w:keepNext/>
      </w:pPr>
      <w:r w:rsidRPr="007E6A64">
        <w:lastRenderedPageBreak/>
        <w:t>A UE in connected mode will be disconnected when:</w:t>
      </w:r>
    </w:p>
    <w:p w:rsidR="006265F3" w:rsidRPr="007E6A64" w:rsidRDefault="006265F3" w:rsidP="00E57F55">
      <w:pPr>
        <w:pStyle w:val="ECCParagraph"/>
        <w:numPr>
          <w:ilvl w:val="0"/>
          <w:numId w:val="29"/>
        </w:numPr>
      </w:pPr>
      <w:r w:rsidRPr="007E6A64">
        <w:t>For voice calls, the user ends the connection manually</w:t>
      </w:r>
      <w:r w:rsidR="00E53CFC" w:rsidRPr="007E6A64">
        <w:t>;</w:t>
      </w:r>
    </w:p>
    <w:p w:rsidR="006265F3" w:rsidRPr="007E6A64" w:rsidRDefault="006265F3" w:rsidP="00E57F55">
      <w:pPr>
        <w:pStyle w:val="ECCParagraph"/>
        <w:numPr>
          <w:ilvl w:val="0"/>
          <w:numId w:val="29"/>
        </w:numPr>
      </w:pPr>
      <w:r w:rsidRPr="007E6A64">
        <w:t>For data calls (Packet Switched), the user manually ends the connection or the UE periodically switch</w:t>
      </w:r>
      <w:r w:rsidR="00227FEC" w:rsidRPr="007E6A64">
        <w:t>e</w:t>
      </w:r>
      <w:r w:rsidRPr="007E6A64">
        <w:t>s to idle mode for testing, measurements, etc. The behaviour</w:t>
      </w:r>
      <w:r w:rsidR="00E53CFC" w:rsidRPr="007E6A64">
        <w:t xml:space="preserve"> on CS data call is not covered;</w:t>
      </w:r>
    </w:p>
    <w:p w:rsidR="006265F3" w:rsidRPr="007E6A64" w:rsidRDefault="006265F3" w:rsidP="00E57F55">
      <w:pPr>
        <w:pStyle w:val="ECCParagraph"/>
        <w:numPr>
          <w:ilvl w:val="0"/>
          <w:numId w:val="29"/>
        </w:numPr>
      </w:pPr>
      <w:proofErr w:type="spellStart"/>
      <w:r w:rsidRPr="007E6A64">
        <w:t>Radiolink</w:t>
      </w:r>
      <w:proofErr w:type="spellEnd"/>
      <w:r w:rsidRPr="007E6A64">
        <w:t xml:space="preserve"> failure occurs (uplink or downlink signal too weak or quality too bad)</w:t>
      </w:r>
    </w:p>
    <w:p w:rsidR="00841A9C" w:rsidRPr="007E6A64" w:rsidRDefault="00841A9C" w:rsidP="00841A9C">
      <w:pPr>
        <w:pStyle w:val="ECCParagraph"/>
      </w:pPr>
      <w:r w:rsidRPr="007E6A64">
        <w:rPr>
          <w:rFonts w:cs="Arial"/>
        </w:rPr>
        <w:t>According to 3GPP TS</w:t>
      </w:r>
      <w:r w:rsidR="00227FEC" w:rsidRPr="007E6A64">
        <w:rPr>
          <w:rFonts w:cs="Arial"/>
        </w:rPr>
        <w:t xml:space="preserve"> </w:t>
      </w:r>
      <w:r w:rsidRPr="007E6A64">
        <w:rPr>
          <w:rFonts w:cs="Arial"/>
        </w:rPr>
        <w:t>25.304</w:t>
      </w:r>
      <w:r w:rsidR="00104055" w:rsidRPr="007E6A64">
        <w:rPr>
          <w:rFonts w:cs="Arial"/>
        </w:rPr>
        <w:t xml:space="preserve"> </w:t>
      </w:r>
      <w:r w:rsidR="00104055" w:rsidRPr="007E6A64">
        <w:rPr>
          <w:rFonts w:cs="Arial"/>
        </w:rPr>
        <w:fldChar w:fldCharType="begin"/>
      </w:r>
      <w:r w:rsidR="00104055" w:rsidRPr="007E6A64">
        <w:rPr>
          <w:rFonts w:cs="Arial"/>
        </w:rPr>
        <w:instrText xml:space="preserve"> REF _Ref411881050 \n \h </w:instrText>
      </w:r>
      <w:r w:rsidR="00104055" w:rsidRPr="007E6A64">
        <w:rPr>
          <w:rFonts w:cs="Arial"/>
        </w:rPr>
      </w:r>
      <w:r w:rsidR="00104055" w:rsidRPr="007E6A64">
        <w:rPr>
          <w:rFonts w:cs="Arial"/>
        </w:rPr>
        <w:fldChar w:fldCharType="separate"/>
      </w:r>
      <w:r w:rsidR="006B5897">
        <w:rPr>
          <w:rFonts w:cs="Arial"/>
        </w:rPr>
        <w:t>[10]</w:t>
      </w:r>
      <w:r w:rsidR="00104055" w:rsidRPr="007E6A64">
        <w:rPr>
          <w:rFonts w:cs="Arial"/>
        </w:rPr>
        <w:fldChar w:fldCharType="end"/>
      </w:r>
      <w:r w:rsidRPr="007E6A64">
        <w:rPr>
          <w:rFonts w:cs="Arial"/>
        </w:rPr>
        <w:t>, (</w:t>
      </w:r>
      <w:r w:rsidR="00227FEC" w:rsidRPr="007E6A64">
        <w:rPr>
          <w:rFonts w:cs="Arial"/>
        </w:rPr>
        <w:t xml:space="preserve">sections </w:t>
      </w:r>
      <w:r w:rsidRPr="007E6A64">
        <w:rPr>
          <w:rFonts w:cs="Arial"/>
        </w:rPr>
        <w:t xml:space="preserve">5.4.3, 5.5.5, 5.2.3 and 5.2.6), the quality measurement </w:t>
      </w:r>
      <w:proofErr w:type="spellStart"/>
      <w:r w:rsidR="00E71A91" w:rsidRPr="007E6A64">
        <w:rPr>
          <w:rFonts w:cs="Arial"/>
        </w:rPr>
        <w:t>Qrxlevmin</w:t>
      </w:r>
      <w:proofErr w:type="spellEnd"/>
      <w:r w:rsidRPr="007E6A64">
        <w:rPr>
          <w:rFonts w:cs="Arial"/>
        </w:rPr>
        <w:t xml:space="preserve"> </w:t>
      </w:r>
      <w:r w:rsidR="00227FEC" w:rsidRPr="007E6A64">
        <w:rPr>
          <w:rFonts w:cs="Arial"/>
        </w:rPr>
        <w:t>can be</w:t>
      </w:r>
      <w:r w:rsidRPr="007E6A64">
        <w:rPr>
          <w:rFonts w:cs="Arial"/>
        </w:rPr>
        <w:t xml:space="preserve"> used to disable the possibility for an outdoor v-UE to attach to and use the signal from the indoor antennas. This is achieved by requiring the v-UE to measure a signal level above what is specified </w:t>
      </w:r>
      <w:r w:rsidR="00227FEC" w:rsidRPr="007E6A64">
        <w:rPr>
          <w:rFonts w:cs="Arial"/>
        </w:rPr>
        <w:t>as</w:t>
      </w:r>
      <w:r w:rsidRPr="007E6A64">
        <w:rPr>
          <w:rFonts w:cs="Arial"/>
        </w:rPr>
        <w:t xml:space="preserve"> </w:t>
      </w:r>
      <w:proofErr w:type="spellStart"/>
      <w:r w:rsidR="00E71A91" w:rsidRPr="007E6A64">
        <w:rPr>
          <w:rFonts w:cs="Arial"/>
        </w:rPr>
        <w:t>Qrxlevmin</w:t>
      </w:r>
      <w:proofErr w:type="spellEnd"/>
      <w:r w:rsidRPr="007E6A64">
        <w:rPr>
          <w:rFonts w:cs="Arial"/>
        </w:rPr>
        <w:t xml:space="preserve"> and broadcasted to all UE’s in the SIB1 messages. If the measured signal </w:t>
      </w:r>
      <w:r w:rsidR="00D61FF7" w:rsidRPr="007E6A64">
        <w:rPr>
          <w:rFonts w:cs="Arial"/>
        </w:rPr>
        <w:t>(</w:t>
      </w:r>
      <w:r w:rsidR="00D61FF7" w:rsidRPr="007E6A64">
        <w:rPr>
          <w:rFonts w:cs="Arial"/>
          <w:szCs w:val="22"/>
        </w:rPr>
        <w:t xml:space="preserve">pilot signal power over the whole </w:t>
      </w:r>
      <w:proofErr w:type="spellStart"/>
      <w:r w:rsidR="00D61FF7" w:rsidRPr="007E6A64">
        <w:rPr>
          <w:rFonts w:cs="Arial"/>
          <w:szCs w:val="22"/>
        </w:rPr>
        <w:t>bandwith</w:t>
      </w:r>
      <w:proofErr w:type="spellEnd"/>
      <w:r w:rsidR="00D61FF7" w:rsidRPr="007E6A64">
        <w:rPr>
          <w:rFonts w:cs="Arial"/>
          <w:szCs w:val="22"/>
        </w:rPr>
        <w:t xml:space="preserve"> (RSRP)) </w:t>
      </w:r>
      <w:r w:rsidRPr="007E6A64">
        <w:rPr>
          <w:rFonts w:cs="Arial"/>
        </w:rPr>
        <w:t>is belo</w:t>
      </w:r>
      <w:r w:rsidR="006265F3" w:rsidRPr="007E6A64">
        <w:rPr>
          <w:rFonts w:cs="Arial"/>
        </w:rPr>
        <w:t xml:space="preserve">w the specified </w:t>
      </w:r>
      <w:proofErr w:type="spellStart"/>
      <w:r w:rsidR="00E71A91" w:rsidRPr="007E6A64">
        <w:rPr>
          <w:rFonts w:cs="Arial"/>
        </w:rPr>
        <w:t>Qrxlevmin</w:t>
      </w:r>
      <w:proofErr w:type="spellEnd"/>
      <w:r w:rsidR="006265F3" w:rsidRPr="007E6A64">
        <w:rPr>
          <w:rFonts w:cs="Arial"/>
        </w:rPr>
        <w:t xml:space="preserve"> level, </w:t>
      </w:r>
      <w:r w:rsidRPr="007E6A64">
        <w:rPr>
          <w:rFonts w:cs="Arial"/>
        </w:rPr>
        <w:t xml:space="preserve">the UE </w:t>
      </w:r>
      <w:r w:rsidR="006265F3" w:rsidRPr="007E6A64">
        <w:rPr>
          <w:rFonts w:cs="Arial"/>
        </w:rPr>
        <w:t xml:space="preserve">will be forced to make a cell re-selection. As a consequence, the </w:t>
      </w:r>
      <w:r w:rsidRPr="007E6A64">
        <w:rPr>
          <w:rFonts w:cs="Arial"/>
        </w:rPr>
        <w:t xml:space="preserve">UE </w:t>
      </w:r>
      <w:r w:rsidR="006265F3" w:rsidRPr="007E6A64">
        <w:rPr>
          <w:rFonts w:cs="Arial"/>
        </w:rPr>
        <w:t>may</w:t>
      </w:r>
      <w:r w:rsidRPr="007E6A64">
        <w:rPr>
          <w:rFonts w:cs="Arial"/>
        </w:rPr>
        <w:t xml:space="preserve"> select a signal from a terrestrial network and </w:t>
      </w:r>
      <w:r w:rsidR="003649ED" w:rsidRPr="007E6A64">
        <w:rPr>
          <w:rFonts w:cs="Arial"/>
        </w:rPr>
        <w:t>disconnect from the MCV network.</w:t>
      </w:r>
    </w:p>
    <w:p w:rsidR="00013058" w:rsidRPr="007E6A64" w:rsidRDefault="00E71A91" w:rsidP="00841A9C">
      <w:pPr>
        <w:pStyle w:val="ECCParagraph"/>
        <w:rPr>
          <w:rFonts w:cs="Arial"/>
        </w:rPr>
      </w:pPr>
      <w:proofErr w:type="spellStart"/>
      <w:r w:rsidRPr="007E6A64">
        <w:rPr>
          <w:rFonts w:cs="Arial"/>
        </w:rPr>
        <w:t>Qrxlevmin</w:t>
      </w:r>
      <w:proofErr w:type="spellEnd"/>
      <w:r w:rsidR="00193C47" w:rsidRPr="007E6A64">
        <w:rPr>
          <w:rFonts w:cs="Arial"/>
        </w:rPr>
        <w:t xml:space="preserve"> has to be 1</w:t>
      </w:r>
      <w:r w:rsidR="00EE167E" w:rsidRPr="007E6A64">
        <w:rPr>
          <w:rFonts w:cs="Arial"/>
        </w:rPr>
        <w:t>5 d</w:t>
      </w:r>
      <w:r w:rsidR="00193C47" w:rsidRPr="007E6A64">
        <w:rPr>
          <w:rFonts w:cs="Arial"/>
        </w:rPr>
        <w:t>B above the maximum power on the deck</w:t>
      </w:r>
      <w:r w:rsidR="00013058" w:rsidRPr="007E6A64">
        <w:rPr>
          <w:rFonts w:cs="Arial"/>
        </w:rPr>
        <w:t>.</w:t>
      </w:r>
    </w:p>
    <w:p w:rsidR="00841A9C" w:rsidRPr="007E6A64" w:rsidRDefault="00013058" w:rsidP="00B80DF4">
      <w:pPr>
        <w:pStyle w:val="ECCParagraph"/>
        <w:numPr>
          <w:ilvl w:val="0"/>
          <w:numId w:val="32"/>
        </w:numPr>
      </w:pPr>
      <w:r w:rsidRPr="007E6A64">
        <w:rPr>
          <w:rFonts w:cs="Arial"/>
        </w:rPr>
        <w:t>For UMTS</w:t>
      </w:r>
      <w:r w:rsidR="00B80DF4" w:rsidRPr="007E6A64">
        <w:rPr>
          <w:rFonts w:cs="Arial"/>
        </w:rPr>
        <w:t>, the emission limit on deck</w:t>
      </w:r>
      <w:r w:rsidR="00193C47" w:rsidRPr="007E6A64">
        <w:rPr>
          <w:rFonts w:cs="Arial"/>
        </w:rPr>
        <w:t xml:space="preserve"> of -10</w:t>
      </w:r>
      <w:r w:rsidR="00EE167E" w:rsidRPr="007E6A64">
        <w:rPr>
          <w:rFonts w:cs="Arial"/>
        </w:rPr>
        <w:t>2 d</w:t>
      </w:r>
      <w:r w:rsidR="00193C47" w:rsidRPr="007E6A64">
        <w:rPr>
          <w:rFonts w:cs="Arial"/>
        </w:rPr>
        <w:t>Bm</w:t>
      </w:r>
      <w:r w:rsidR="001B7F83" w:rsidRPr="007E6A64">
        <w:rPr>
          <w:rFonts w:cs="Arial"/>
        </w:rPr>
        <w:t xml:space="preserve"> </w:t>
      </w:r>
      <w:r w:rsidR="00193C47" w:rsidRPr="007E6A64">
        <w:rPr>
          <w:rFonts w:cs="Arial"/>
        </w:rPr>
        <w:t>/</w:t>
      </w:r>
      <w:r w:rsidR="001B7F83" w:rsidRPr="007E6A64">
        <w:rPr>
          <w:rFonts w:cs="Arial"/>
        </w:rPr>
        <w:t xml:space="preserve"> </w:t>
      </w:r>
      <w:r w:rsidR="0084306B" w:rsidRPr="007E6A64">
        <w:rPr>
          <w:rFonts w:cs="Arial"/>
        </w:rPr>
        <w:t>5 MHz</w:t>
      </w:r>
      <w:r w:rsidR="00193C47" w:rsidRPr="007E6A64">
        <w:rPr>
          <w:rFonts w:cs="Arial"/>
        </w:rPr>
        <w:t xml:space="preserve"> (CPICH), </w:t>
      </w:r>
      <w:r w:rsidR="00B80DF4" w:rsidRPr="007E6A64">
        <w:rPr>
          <w:rFonts w:cs="Arial"/>
        </w:rPr>
        <w:t xml:space="preserve">leads to a </w:t>
      </w:r>
      <w:proofErr w:type="spellStart"/>
      <w:r w:rsidR="00E71A91" w:rsidRPr="007E6A64">
        <w:rPr>
          <w:rFonts w:cs="Arial"/>
        </w:rPr>
        <w:t>Qrxlevmin</w:t>
      </w:r>
      <w:proofErr w:type="spellEnd"/>
      <w:r w:rsidR="00B80DF4" w:rsidRPr="007E6A64">
        <w:rPr>
          <w:rFonts w:cs="Arial"/>
        </w:rPr>
        <w:t xml:space="preserve"> equals to</w:t>
      </w:r>
      <w:r w:rsidR="00193C47" w:rsidRPr="007E6A64">
        <w:rPr>
          <w:rFonts w:cs="Arial"/>
        </w:rPr>
        <w:t xml:space="preserve"> -8</w:t>
      </w:r>
      <w:r w:rsidR="00EE167E" w:rsidRPr="007E6A64">
        <w:rPr>
          <w:rFonts w:cs="Arial"/>
        </w:rPr>
        <w:t>7 d</w:t>
      </w:r>
      <w:r w:rsidR="00193C47" w:rsidRPr="007E6A64">
        <w:rPr>
          <w:rFonts w:cs="Arial"/>
        </w:rPr>
        <w:t>Bm</w:t>
      </w:r>
      <w:r w:rsidR="001B7F83" w:rsidRPr="007E6A64">
        <w:rPr>
          <w:rFonts w:cs="Arial"/>
        </w:rPr>
        <w:t xml:space="preserve"> </w:t>
      </w:r>
      <w:r w:rsidR="00193C47" w:rsidRPr="007E6A64">
        <w:rPr>
          <w:rFonts w:cs="Arial"/>
        </w:rPr>
        <w:t>/</w:t>
      </w:r>
      <w:r w:rsidR="001B7F83" w:rsidRPr="007E6A64">
        <w:rPr>
          <w:rFonts w:cs="Arial"/>
        </w:rPr>
        <w:t xml:space="preserve"> </w:t>
      </w:r>
      <w:r w:rsidR="0084306B" w:rsidRPr="007E6A64">
        <w:rPr>
          <w:rFonts w:cs="Arial"/>
        </w:rPr>
        <w:t>5 MHz</w:t>
      </w:r>
      <w:r w:rsidR="00E53CFC" w:rsidRPr="007E6A64">
        <w:rPr>
          <w:rFonts w:cs="Arial"/>
        </w:rPr>
        <w:t>;</w:t>
      </w:r>
    </w:p>
    <w:p w:rsidR="00B80DF4" w:rsidRPr="007E6A64" w:rsidRDefault="00B80DF4" w:rsidP="00B80DF4">
      <w:pPr>
        <w:pStyle w:val="ECCParagraph"/>
        <w:numPr>
          <w:ilvl w:val="0"/>
          <w:numId w:val="32"/>
        </w:numPr>
      </w:pPr>
      <w:r w:rsidRPr="007E6A64">
        <w:rPr>
          <w:rFonts w:cs="Arial"/>
        </w:rPr>
        <w:t>For LTE, the emission limit on deck of -9</w:t>
      </w:r>
      <w:r w:rsidR="00EE167E" w:rsidRPr="007E6A64">
        <w:rPr>
          <w:rFonts w:cs="Arial"/>
        </w:rPr>
        <w:t>8 d</w:t>
      </w:r>
      <w:r w:rsidRPr="007E6A64">
        <w:rPr>
          <w:rFonts w:cs="Arial"/>
        </w:rPr>
        <w:t>Bm</w:t>
      </w:r>
      <w:r w:rsidR="0084306B" w:rsidRPr="007E6A64">
        <w:rPr>
          <w:rFonts w:cs="Arial"/>
        </w:rPr>
        <w:t xml:space="preserve"> </w:t>
      </w:r>
      <w:r w:rsidRPr="007E6A64">
        <w:rPr>
          <w:rFonts w:cs="Arial"/>
        </w:rPr>
        <w:t>/</w:t>
      </w:r>
      <w:r w:rsidR="0084306B" w:rsidRPr="007E6A64">
        <w:rPr>
          <w:rFonts w:cs="Arial"/>
        </w:rPr>
        <w:t xml:space="preserve"> 5 MHz</w:t>
      </w:r>
      <w:r w:rsidRPr="007E6A64">
        <w:rPr>
          <w:rFonts w:cs="Arial"/>
        </w:rPr>
        <w:t xml:space="preserve"> (-12</w:t>
      </w:r>
      <w:r w:rsidR="00EE167E" w:rsidRPr="007E6A64">
        <w:rPr>
          <w:rFonts w:cs="Arial"/>
        </w:rPr>
        <w:t>0 d</w:t>
      </w:r>
      <w:r w:rsidRPr="007E6A64">
        <w:rPr>
          <w:rFonts w:cs="Arial"/>
        </w:rPr>
        <w:t xml:space="preserve">Bm/15kHz), leads to a </w:t>
      </w:r>
      <w:proofErr w:type="spellStart"/>
      <w:r w:rsidR="00E71A91" w:rsidRPr="007E6A64">
        <w:rPr>
          <w:rFonts w:cs="Arial"/>
        </w:rPr>
        <w:t>Qrxlevmin</w:t>
      </w:r>
      <w:proofErr w:type="spellEnd"/>
      <w:r w:rsidRPr="007E6A64">
        <w:rPr>
          <w:rFonts w:cs="Arial"/>
        </w:rPr>
        <w:t xml:space="preserve"> equals to -8</w:t>
      </w:r>
      <w:r w:rsidR="00EE167E" w:rsidRPr="007E6A64">
        <w:rPr>
          <w:rFonts w:cs="Arial"/>
        </w:rPr>
        <w:t>3 d</w:t>
      </w:r>
      <w:r w:rsidRPr="007E6A64">
        <w:rPr>
          <w:rFonts w:cs="Arial"/>
        </w:rPr>
        <w:t>Bm</w:t>
      </w:r>
      <w:r w:rsidR="001B7F83" w:rsidRPr="007E6A64">
        <w:rPr>
          <w:rFonts w:cs="Arial"/>
        </w:rPr>
        <w:t xml:space="preserve"> </w:t>
      </w:r>
      <w:r w:rsidRPr="007E6A64">
        <w:rPr>
          <w:rFonts w:cs="Arial"/>
        </w:rPr>
        <w:t>/ (-10</w:t>
      </w:r>
      <w:r w:rsidR="00EE167E" w:rsidRPr="007E6A64">
        <w:rPr>
          <w:rFonts w:cs="Arial"/>
        </w:rPr>
        <w:t>5 d</w:t>
      </w:r>
      <w:r w:rsidRPr="007E6A64">
        <w:rPr>
          <w:rFonts w:cs="Arial"/>
        </w:rPr>
        <w:t>Bm</w:t>
      </w:r>
      <w:r w:rsidR="001B7F83" w:rsidRPr="007E6A64">
        <w:rPr>
          <w:rFonts w:cs="Arial"/>
        </w:rPr>
        <w:t xml:space="preserve"> </w:t>
      </w:r>
      <w:r w:rsidRPr="007E6A64">
        <w:rPr>
          <w:rFonts w:cs="Arial"/>
        </w:rPr>
        <w:t>/</w:t>
      </w:r>
      <w:r w:rsidR="001B7F83" w:rsidRPr="007E6A64">
        <w:rPr>
          <w:rFonts w:cs="Arial"/>
        </w:rPr>
        <w:t xml:space="preserve"> </w:t>
      </w:r>
      <w:proofErr w:type="gramStart"/>
      <w:r w:rsidRPr="007E6A64">
        <w:rPr>
          <w:rFonts w:cs="Arial"/>
        </w:rPr>
        <w:t>15kHz</w:t>
      </w:r>
      <w:proofErr w:type="gramEnd"/>
      <w:r w:rsidRPr="007E6A64">
        <w:rPr>
          <w:rFonts w:cs="Arial"/>
        </w:rPr>
        <w:t>).</w:t>
      </w:r>
      <w:r w:rsidRPr="007E6A64">
        <w:t xml:space="preserve"> </w:t>
      </w:r>
    </w:p>
    <w:p w:rsidR="003649ED" w:rsidRPr="007E6A64" w:rsidRDefault="006B38E6" w:rsidP="007851A8">
      <w:pPr>
        <w:pStyle w:val="ECCParagraph"/>
      </w:pPr>
      <w:r w:rsidRPr="007E6A64">
        <w:fldChar w:fldCharType="begin"/>
      </w:r>
      <w:r w:rsidRPr="007E6A64">
        <w:instrText xml:space="preserve"> REF _Ref411877426 \n \h </w:instrText>
      </w:r>
      <w:r w:rsidRPr="007E6A64">
        <w:fldChar w:fldCharType="separate"/>
      </w:r>
      <w:r w:rsidR="006B5897">
        <w:t>ANNEX 15:</w:t>
      </w:r>
      <w:r w:rsidRPr="007E6A64">
        <w:fldChar w:fldCharType="end"/>
      </w:r>
      <w:r w:rsidRPr="007E6A64">
        <w:t xml:space="preserve"> </w:t>
      </w:r>
      <w:r w:rsidR="003649ED" w:rsidRPr="007E6A64">
        <w:t xml:space="preserve">and </w:t>
      </w:r>
      <w:r w:rsidRPr="007E6A64">
        <w:fldChar w:fldCharType="begin"/>
      </w:r>
      <w:r w:rsidRPr="007E6A64">
        <w:instrText xml:space="preserve"> REF _Ref411877432 \n \h </w:instrText>
      </w:r>
      <w:r w:rsidRPr="007E6A64">
        <w:fldChar w:fldCharType="separate"/>
      </w:r>
      <w:r w:rsidR="006B5897">
        <w:t>ANNEX 16:</w:t>
      </w:r>
      <w:r w:rsidRPr="007E6A64">
        <w:fldChar w:fldCharType="end"/>
      </w:r>
      <w:r w:rsidR="003649ED" w:rsidRPr="007E6A64">
        <w:t xml:space="preserve"> gives an illustration of the possibility of having an outdoor MCV UE connected to an indoor MCV BS being disconnected because of the signal from land networks. In addition to </w:t>
      </w:r>
      <w:proofErr w:type="spellStart"/>
      <w:r w:rsidR="00E71A91" w:rsidRPr="007E6A64">
        <w:rPr>
          <w:rFonts w:cs="Arial"/>
        </w:rPr>
        <w:t>Qrxlevmin</w:t>
      </w:r>
      <w:proofErr w:type="spellEnd"/>
      <w:r w:rsidR="003649ED" w:rsidRPr="007E6A64">
        <w:rPr>
          <w:rFonts w:cs="Arial"/>
        </w:rPr>
        <w:t xml:space="preserve">, </w:t>
      </w:r>
      <w:r w:rsidR="003649ED" w:rsidRPr="007E6A64">
        <w:t>this provides a possible mitigation of the interference caused by indoor MCV UE connected to an indoor antenna and moving outside to the deck.</w:t>
      </w:r>
    </w:p>
    <w:p w:rsidR="0084687C" w:rsidRPr="007E6A64" w:rsidRDefault="007851A8" w:rsidP="007851A8">
      <w:pPr>
        <w:pStyle w:val="ECCParagraph"/>
        <w:rPr>
          <w:szCs w:val="20"/>
        </w:rPr>
      </w:pPr>
      <w:r w:rsidRPr="007E6A64">
        <w:t>The mitigation factors</w:t>
      </w:r>
      <w:r w:rsidR="001F54BB" w:rsidRPr="007E6A64">
        <w:t xml:space="preserve"> (</w:t>
      </w:r>
      <w:r w:rsidRPr="007E6A64">
        <w:t xml:space="preserve">maximum UE Tx-power, limitation of </w:t>
      </w:r>
      <w:r w:rsidR="001F54BB" w:rsidRPr="007E6A64">
        <w:t xml:space="preserve">MCV </w:t>
      </w:r>
      <w:r w:rsidRPr="007E6A64">
        <w:t xml:space="preserve">BS signal strength on deck and </w:t>
      </w:r>
      <w:proofErr w:type="spellStart"/>
      <w:r w:rsidR="00E71A91" w:rsidRPr="007E6A64">
        <w:t>Qrxlevmin</w:t>
      </w:r>
      <w:proofErr w:type="spellEnd"/>
      <w:r w:rsidR="001F54BB" w:rsidRPr="007E6A64">
        <w:t>)</w:t>
      </w:r>
      <w:r w:rsidRPr="007E6A64">
        <w:t xml:space="preserve"> will ensure that a mobile located near the </w:t>
      </w:r>
      <w:r w:rsidR="00022ECD" w:rsidRPr="007E6A64">
        <w:t>vessel</w:t>
      </w:r>
      <w:r w:rsidRPr="007E6A64">
        <w:t xml:space="preserve"> is not able to connect to the MCV system. If a mobile on deck is prevented to connect, then all mobiles located further away from the </w:t>
      </w:r>
      <w:r w:rsidR="00022ECD" w:rsidRPr="007E6A64">
        <w:t>vessel</w:t>
      </w:r>
      <w:r w:rsidRPr="007E6A64">
        <w:t xml:space="preserve"> will be prevented from connecting to the MCV network.</w:t>
      </w:r>
      <w:r w:rsidR="00687FFD" w:rsidRPr="007E6A64">
        <w:t xml:space="preserve"> </w:t>
      </w:r>
      <w:r w:rsidRPr="007E6A64">
        <w:t xml:space="preserve">But for extra safety, </w:t>
      </w:r>
      <w:r w:rsidR="006265F3" w:rsidRPr="007E6A64">
        <w:t>it is proposed to</w:t>
      </w:r>
      <w:r w:rsidRPr="007E6A64">
        <w:t xml:space="preserve"> limit</w:t>
      </w:r>
      <w:r w:rsidR="006265F3" w:rsidRPr="007E6A64">
        <w:t xml:space="preserve"> the</w:t>
      </w:r>
      <w:r w:rsidRPr="007E6A64">
        <w:t xml:space="preserve"> MCV cell range. </w:t>
      </w:r>
      <w:r w:rsidRPr="007E6A64">
        <w:rPr>
          <w:szCs w:val="20"/>
        </w:rPr>
        <w:t xml:space="preserve">In a </w:t>
      </w:r>
      <w:r w:rsidR="00022ECD" w:rsidRPr="007E6A64">
        <w:rPr>
          <w:szCs w:val="20"/>
        </w:rPr>
        <w:t>vessel</w:t>
      </w:r>
      <w:r w:rsidR="006265F3" w:rsidRPr="007E6A64">
        <w:rPr>
          <w:szCs w:val="20"/>
        </w:rPr>
        <w:t>,</w:t>
      </w:r>
      <w:r w:rsidRPr="007E6A64">
        <w:rPr>
          <w:szCs w:val="20"/>
        </w:rPr>
        <w:t xml:space="preserve"> there can be as much as 300-350m </w:t>
      </w:r>
      <w:r w:rsidR="006265F3" w:rsidRPr="007E6A64">
        <w:rPr>
          <w:szCs w:val="20"/>
        </w:rPr>
        <w:t>of</w:t>
      </w:r>
      <w:r w:rsidRPr="007E6A64">
        <w:rPr>
          <w:szCs w:val="20"/>
        </w:rPr>
        <w:t xml:space="preserve"> cabling/fibres in the antenna network. </w:t>
      </w:r>
    </w:p>
    <w:p w:rsidR="007851A8" w:rsidRPr="007E6A64" w:rsidRDefault="0084687C" w:rsidP="00687FFD">
      <w:pPr>
        <w:pStyle w:val="ECCParagraph"/>
        <w:numPr>
          <w:ilvl w:val="0"/>
          <w:numId w:val="35"/>
        </w:numPr>
      </w:pPr>
      <w:r w:rsidRPr="007E6A64">
        <w:rPr>
          <w:szCs w:val="20"/>
        </w:rPr>
        <w:t>For UMTS systems, t</w:t>
      </w:r>
      <w:r w:rsidR="007851A8" w:rsidRPr="007E6A64">
        <w:rPr>
          <w:szCs w:val="20"/>
        </w:rPr>
        <w:t xml:space="preserve">he resolution of the cell range parameter is 3 chips (234m). The minimum value </w:t>
      </w:r>
      <w:r w:rsidR="006265F3" w:rsidRPr="007E6A64">
        <w:rPr>
          <w:szCs w:val="20"/>
        </w:rPr>
        <w:t xml:space="preserve">for the cell range </w:t>
      </w:r>
      <w:r w:rsidR="007851A8" w:rsidRPr="007E6A64">
        <w:rPr>
          <w:szCs w:val="20"/>
        </w:rPr>
        <w:t>should be 300-350</w:t>
      </w:r>
      <w:r w:rsidR="001B7F83" w:rsidRPr="007E6A64">
        <w:rPr>
          <w:szCs w:val="20"/>
        </w:rPr>
        <w:t xml:space="preserve"> </w:t>
      </w:r>
      <w:r w:rsidR="007851A8" w:rsidRPr="007E6A64">
        <w:rPr>
          <w:szCs w:val="20"/>
        </w:rPr>
        <w:t>m (delay in cabling/fibres) + 50m (cell range) + 234m (resolution) that is 584-634m.</w:t>
      </w:r>
      <w:r w:rsidR="007851A8" w:rsidRPr="007E6A64">
        <w:t xml:space="preserve"> As a consequence, the recommended value, set in the </w:t>
      </w:r>
      <w:proofErr w:type="spellStart"/>
      <w:r w:rsidR="007851A8" w:rsidRPr="007E6A64">
        <w:t>NodeB</w:t>
      </w:r>
      <w:proofErr w:type="spellEnd"/>
      <w:r w:rsidR="006265F3" w:rsidRPr="007E6A64">
        <w:t>,</w:t>
      </w:r>
      <w:r w:rsidR="007851A8" w:rsidRPr="007E6A64">
        <w:t xml:space="preserve"> is 600</w:t>
      </w:r>
      <w:r w:rsidR="001B7F83" w:rsidRPr="007E6A64">
        <w:t xml:space="preserve"> </w:t>
      </w:r>
      <w:r w:rsidR="00E53CFC" w:rsidRPr="007E6A64">
        <w:t>m;</w:t>
      </w:r>
    </w:p>
    <w:p w:rsidR="0084687C" w:rsidRPr="007E6A64" w:rsidRDefault="0084687C" w:rsidP="00687FFD">
      <w:pPr>
        <w:pStyle w:val="ECCParagraph"/>
        <w:numPr>
          <w:ilvl w:val="0"/>
          <w:numId w:val="35"/>
        </w:numPr>
        <w:rPr>
          <w:szCs w:val="20"/>
        </w:rPr>
      </w:pPr>
      <w:r w:rsidRPr="007E6A64">
        <w:t xml:space="preserve">For LTE systems, the minimum value for the cell range should be </w:t>
      </w:r>
      <w:r w:rsidRPr="007E6A64">
        <w:rPr>
          <w:szCs w:val="20"/>
        </w:rPr>
        <w:t>300-350</w:t>
      </w:r>
      <w:r w:rsidR="001B7F83" w:rsidRPr="007E6A64">
        <w:rPr>
          <w:szCs w:val="20"/>
        </w:rPr>
        <w:t xml:space="preserve"> </w:t>
      </w:r>
      <w:r w:rsidRPr="007E6A64">
        <w:rPr>
          <w:szCs w:val="20"/>
        </w:rPr>
        <w:t>m (delay in cabling/fibres) + 50</w:t>
      </w:r>
      <w:r w:rsidR="001B7F83" w:rsidRPr="007E6A64">
        <w:rPr>
          <w:szCs w:val="20"/>
        </w:rPr>
        <w:t xml:space="preserve"> </w:t>
      </w:r>
      <w:r w:rsidRPr="007E6A64">
        <w:rPr>
          <w:szCs w:val="20"/>
        </w:rPr>
        <w:t>m (cell range) that is 400</w:t>
      </w:r>
      <w:r w:rsidR="001B7F83" w:rsidRPr="007E6A64">
        <w:rPr>
          <w:szCs w:val="20"/>
        </w:rPr>
        <w:t xml:space="preserve"> </w:t>
      </w:r>
      <w:r w:rsidRPr="007E6A64">
        <w:rPr>
          <w:szCs w:val="20"/>
        </w:rPr>
        <w:t>m.</w:t>
      </w:r>
    </w:p>
    <w:p w:rsidR="007851A8" w:rsidRPr="007E6A64" w:rsidRDefault="007851A8" w:rsidP="00841A9C">
      <w:pPr>
        <w:pStyle w:val="ECCParagraph"/>
      </w:pPr>
      <w:r w:rsidRPr="007E6A64">
        <w:t>It is additionally proposed to set the RCC inactivity timer to 2 seconds to ensure that UEs connected to an indoor MCV antenna will have the opportunity to quickly disconnect</w:t>
      </w:r>
      <w:r w:rsidR="006265F3" w:rsidRPr="007E6A64">
        <w:t xml:space="preserve"> from the MCV network</w:t>
      </w:r>
      <w:r w:rsidRPr="007E6A64">
        <w:t xml:space="preserve"> when moving outside the </w:t>
      </w:r>
      <w:r w:rsidR="00022ECD" w:rsidRPr="007E6A64">
        <w:t>vessel</w:t>
      </w:r>
      <w:r w:rsidRPr="007E6A64">
        <w:t>.</w:t>
      </w:r>
      <w:r w:rsidR="00AB61E8" w:rsidRPr="007E6A64">
        <w:t xml:space="preserve"> Indeed, using this timer, the network can disconnect a UE if there is no user activity (no user plan packets are exchanged between the UE and the BS).</w:t>
      </w:r>
    </w:p>
    <w:p w:rsidR="009246FB" w:rsidRPr="007E6A64" w:rsidRDefault="009246FB" w:rsidP="00E90C64">
      <w:pPr>
        <w:pStyle w:val="Heading2"/>
      </w:pPr>
      <w:bookmarkStart w:id="45" w:name="_Toc411515987"/>
      <w:bookmarkStart w:id="46" w:name="_Toc464564269"/>
      <w:r w:rsidRPr="007E6A64">
        <w:t>Minimize probability for interference</w:t>
      </w:r>
      <w:bookmarkEnd w:id="45"/>
      <w:bookmarkEnd w:id="46"/>
    </w:p>
    <w:p w:rsidR="00193C47" w:rsidRPr="007E6A64" w:rsidRDefault="00585934" w:rsidP="00C37409">
      <w:pPr>
        <w:pStyle w:val="ECCParagraph"/>
      </w:pPr>
      <w:r w:rsidRPr="007E6A64">
        <w:t>In order to further reduce the probability of interference, it is proposed to set the following parameters on the MCV system:</w:t>
      </w:r>
    </w:p>
    <w:p w:rsidR="00585934" w:rsidRPr="007E6A64" w:rsidRDefault="00585934" w:rsidP="00E53CFC">
      <w:pPr>
        <w:pStyle w:val="ECCParagraph"/>
        <w:numPr>
          <w:ilvl w:val="0"/>
          <w:numId w:val="30"/>
        </w:numPr>
        <w:spacing w:after="120"/>
      </w:pPr>
      <w:r w:rsidRPr="007E6A64">
        <w:t>LMPN network selection timer set t</w:t>
      </w:r>
      <w:r w:rsidR="001B7F83" w:rsidRPr="007E6A64">
        <w:t>o 10 minutes in national waters;</w:t>
      </w:r>
    </w:p>
    <w:p w:rsidR="00E53CFC" w:rsidRPr="007E6A64" w:rsidRDefault="00585934" w:rsidP="00E57F55">
      <w:pPr>
        <w:pStyle w:val="ECCParagraph"/>
        <w:numPr>
          <w:ilvl w:val="1"/>
          <w:numId w:val="30"/>
        </w:numPr>
      </w:pPr>
      <w:r w:rsidRPr="007E6A64">
        <w:t>A shorter LMPN network timer ensures faster connection to land networks when there is one available. This will reduce the number of mobiles in the MCV network, and by that the traffic in the MCV system. This in turn will reduce the probability for i</w:t>
      </w:r>
      <w:r w:rsidR="001B7F83" w:rsidRPr="007E6A64">
        <w:t>nterference;</w:t>
      </w:r>
    </w:p>
    <w:p w:rsidR="00585934" w:rsidRPr="007E6A64" w:rsidRDefault="00585934" w:rsidP="00E57F55">
      <w:pPr>
        <w:pStyle w:val="ECCParagraph"/>
        <w:numPr>
          <w:ilvl w:val="0"/>
          <w:numId w:val="30"/>
        </w:numPr>
      </w:pPr>
      <w:r w:rsidRPr="007E6A64">
        <w:lastRenderedPageBreak/>
        <w:t>MCV carrier centre frequency not aligned with land network carriers</w:t>
      </w:r>
      <w:r w:rsidR="001B7F83" w:rsidRPr="007E6A64">
        <w:t>;</w:t>
      </w:r>
      <w:r w:rsidRPr="007E6A64">
        <w:t xml:space="preserve"> </w:t>
      </w:r>
    </w:p>
    <w:p w:rsidR="00585934" w:rsidRPr="007E6A64" w:rsidRDefault="00585934" w:rsidP="00E57F55">
      <w:pPr>
        <w:pStyle w:val="ECCParagraph"/>
        <w:numPr>
          <w:ilvl w:val="1"/>
          <w:numId w:val="30"/>
        </w:numPr>
      </w:pPr>
      <w:r w:rsidRPr="007E6A64">
        <w:t xml:space="preserve">A non-alignment of MCV carrier centre frequency with land network will reduce the interference level </w:t>
      </w:r>
      <w:r w:rsidR="0077349C" w:rsidRPr="007E6A64">
        <w:t>since</w:t>
      </w:r>
      <w:r w:rsidRPr="007E6A64">
        <w:t xml:space="preserve"> only part of the MCV sys</w:t>
      </w:r>
      <w:r w:rsidR="0077349C" w:rsidRPr="007E6A64">
        <w:t>tem emitted power will cause co-</w:t>
      </w:r>
      <w:r w:rsidRPr="007E6A64">
        <w:t>channel interf</w:t>
      </w:r>
      <w:r w:rsidR="001B7F83" w:rsidRPr="007E6A64">
        <w:t>erence on a specific land cell;</w:t>
      </w:r>
    </w:p>
    <w:p w:rsidR="00585934" w:rsidRPr="007E6A64" w:rsidRDefault="0084687C" w:rsidP="00E57F55">
      <w:pPr>
        <w:pStyle w:val="ECCParagraph"/>
        <w:numPr>
          <w:ilvl w:val="0"/>
          <w:numId w:val="30"/>
        </w:numPr>
      </w:pPr>
      <w:r w:rsidRPr="007E6A64">
        <w:t>For UMTS, s</w:t>
      </w:r>
      <w:r w:rsidR="00585934" w:rsidRPr="007E6A64">
        <w:t>crambling code of MCV systems shall be different from the scrambling code of land networks</w:t>
      </w:r>
      <w:r w:rsidR="001B7F83" w:rsidRPr="007E6A64">
        <w:t>;</w:t>
      </w:r>
    </w:p>
    <w:p w:rsidR="006265F3" w:rsidRPr="007E6A64" w:rsidRDefault="0084687C" w:rsidP="00E57F55">
      <w:pPr>
        <w:pStyle w:val="ECCParagraph"/>
        <w:numPr>
          <w:ilvl w:val="0"/>
          <w:numId w:val="30"/>
        </w:numPr>
      </w:pPr>
      <w:r w:rsidRPr="007E6A64">
        <w:t xml:space="preserve">For LTE, </w:t>
      </w:r>
      <w:r w:rsidR="00410CC7" w:rsidRPr="007E6A64">
        <w:t>PCI</w:t>
      </w:r>
      <w:r w:rsidR="006265F3" w:rsidRPr="007E6A64">
        <w:t xml:space="preserve"> code of MCV systems shall be different from the </w:t>
      </w:r>
      <w:r w:rsidR="00410CC7" w:rsidRPr="007E6A64">
        <w:t>PCI</w:t>
      </w:r>
      <w:r w:rsidR="006265F3" w:rsidRPr="007E6A64">
        <w:t xml:space="preserve"> of land networks</w:t>
      </w:r>
      <w:r w:rsidR="001B7F83" w:rsidRPr="007E6A64">
        <w:t>.</w:t>
      </w:r>
    </w:p>
    <w:p w:rsidR="003416B7" w:rsidRPr="007E6A64" w:rsidRDefault="003416B7" w:rsidP="00E90C64">
      <w:pPr>
        <w:pStyle w:val="Heading2"/>
      </w:pPr>
      <w:bookmarkStart w:id="47" w:name="_Toc464564270"/>
      <w:r w:rsidRPr="007E6A64">
        <w:t>Summary The proposed mitigation framework and values</w:t>
      </w:r>
      <w:bookmarkEnd w:id="47"/>
    </w:p>
    <w:p w:rsidR="00143C8D" w:rsidRPr="007E6A64" w:rsidRDefault="00BE6F7D" w:rsidP="0075166A">
      <w:pPr>
        <w:pStyle w:val="ECCParagraph"/>
      </w:pPr>
      <w:r w:rsidRPr="007E6A64">
        <w:fldChar w:fldCharType="begin"/>
      </w:r>
      <w:r w:rsidRPr="007E6A64">
        <w:instrText xml:space="preserve"> REF _Ref413838041 \h </w:instrText>
      </w:r>
      <w:r w:rsidRPr="007E6A64">
        <w:fldChar w:fldCharType="separate"/>
      </w:r>
      <w:r w:rsidR="006B5897" w:rsidRPr="007E6A64">
        <w:t xml:space="preserve">Table </w:t>
      </w:r>
      <w:r w:rsidR="006B5897">
        <w:rPr>
          <w:noProof/>
        </w:rPr>
        <w:t>10</w:t>
      </w:r>
      <w:r w:rsidRPr="007E6A64">
        <w:fldChar w:fldCharType="end"/>
      </w:r>
      <w:r w:rsidR="000A464D" w:rsidRPr="007E6A64">
        <w:t xml:space="preserve"> summarizes the</w:t>
      </w:r>
      <w:r w:rsidR="00B22A80" w:rsidRPr="007E6A64">
        <w:t xml:space="preserve"> MCV systems</w:t>
      </w:r>
      <w:r w:rsidR="000A464D" w:rsidRPr="007E6A64">
        <w:t xml:space="preserve"> parameters and values</w:t>
      </w:r>
      <w:r w:rsidR="00B22A80" w:rsidRPr="007E6A64">
        <w:t xml:space="preserve"> defined in sections 5.1 to </w:t>
      </w:r>
      <w:r w:rsidR="0075166A" w:rsidRPr="007E6A64">
        <w:t>protect</w:t>
      </w:r>
      <w:r w:rsidR="00B22A80" w:rsidRPr="007E6A64">
        <w:t xml:space="preserve"> land network</w:t>
      </w:r>
      <w:r w:rsidR="0075166A" w:rsidRPr="007E6A64">
        <w:t>s</w:t>
      </w:r>
      <w:r w:rsidR="0076702F" w:rsidRPr="007E6A64">
        <w:t>.</w:t>
      </w:r>
    </w:p>
    <w:p w:rsidR="00BE6F7D" w:rsidRPr="007E6A64" w:rsidRDefault="00BE6F7D" w:rsidP="00BE6F7D">
      <w:pPr>
        <w:pStyle w:val="ECCParagraph"/>
      </w:pPr>
      <w:r w:rsidRPr="007E6A64">
        <w:t>The following additional parameters are also needed:</w:t>
      </w:r>
    </w:p>
    <w:p w:rsidR="00BE6F7D" w:rsidRPr="007E6A64" w:rsidRDefault="00BE6F7D" w:rsidP="00BE6F7D">
      <w:pPr>
        <w:pStyle w:val="ListParagraph"/>
        <w:numPr>
          <w:ilvl w:val="0"/>
          <w:numId w:val="14"/>
        </w:numPr>
        <w:rPr>
          <w:rFonts w:ascii="Arial" w:hAnsi="Arial" w:cs="Arial"/>
          <w:color w:val="000000"/>
          <w:sz w:val="20"/>
          <w:szCs w:val="20"/>
          <w:lang w:val="en-GB"/>
        </w:rPr>
      </w:pPr>
      <w:r w:rsidRPr="007E6A64">
        <w:rPr>
          <w:rFonts w:ascii="Arial" w:hAnsi="Arial" w:cs="Arial"/>
          <w:color w:val="000000"/>
          <w:sz w:val="20"/>
          <w:szCs w:val="20"/>
          <w:lang w:val="en-GB"/>
        </w:rPr>
        <w:t>RRC user inactivity timer is set to 2 seconds;</w:t>
      </w:r>
    </w:p>
    <w:p w:rsidR="00BE6F7D" w:rsidRPr="007E6A64" w:rsidRDefault="00BE6F7D" w:rsidP="00BE6F7D">
      <w:pPr>
        <w:pStyle w:val="ListParagraph"/>
        <w:numPr>
          <w:ilvl w:val="0"/>
          <w:numId w:val="14"/>
        </w:numPr>
        <w:rPr>
          <w:rFonts w:ascii="Arial" w:hAnsi="Arial" w:cs="Arial"/>
          <w:color w:val="000000"/>
          <w:sz w:val="20"/>
          <w:szCs w:val="20"/>
          <w:lang w:val="en-GB"/>
        </w:rPr>
      </w:pPr>
      <w:r w:rsidRPr="007E6A64">
        <w:rPr>
          <w:rFonts w:ascii="Arial" w:hAnsi="Arial" w:cs="Arial"/>
          <w:color w:val="000000"/>
          <w:sz w:val="20"/>
          <w:szCs w:val="20"/>
          <w:lang w:val="en-GB"/>
        </w:rPr>
        <w:t>LMPN network selection timer is set to 10 minutes in national waters;</w:t>
      </w:r>
    </w:p>
    <w:p w:rsidR="00BE6F7D" w:rsidRPr="007E6A64" w:rsidRDefault="00BE6F7D" w:rsidP="00BE6F7D">
      <w:pPr>
        <w:pStyle w:val="ListParagraph"/>
        <w:numPr>
          <w:ilvl w:val="0"/>
          <w:numId w:val="31"/>
        </w:numPr>
        <w:rPr>
          <w:rFonts w:ascii="Arial" w:hAnsi="Arial" w:cs="Arial"/>
          <w:color w:val="000000"/>
          <w:sz w:val="20"/>
          <w:szCs w:val="20"/>
          <w:lang w:val="en-GB"/>
        </w:rPr>
      </w:pPr>
      <w:r w:rsidRPr="007E6A64">
        <w:rPr>
          <w:rFonts w:ascii="Arial" w:hAnsi="Arial" w:cs="Arial"/>
          <w:color w:val="000000"/>
          <w:sz w:val="20"/>
          <w:szCs w:val="20"/>
          <w:lang w:val="en-GB"/>
        </w:rPr>
        <w:t xml:space="preserve">MCV carrier centre frequency shall not be aligned with land network carriers </w:t>
      </w:r>
      <w:r w:rsidRPr="007E6A64">
        <w:rPr>
          <w:rFonts w:ascii="Arial" w:hAnsi="Arial" w:cs="Arial"/>
          <w:color w:val="000000"/>
          <w:sz w:val="20"/>
          <w:szCs w:val="20"/>
          <w:lang w:val="en-GB"/>
        </w:rPr>
        <w:br/>
        <w:t xml:space="preserve">(see ERC/REC/(01)01 </w:t>
      </w:r>
      <w:r w:rsidRPr="007E6A64">
        <w:rPr>
          <w:rFonts w:ascii="Arial" w:hAnsi="Arial" w:cs="Arial"/>
          <w:color w:val="000000"/>
          <w:sz w:val="20"/>
          <w:szCs w:val="20"/>
          <w:lang w:val="en-GB"/>
        </w:rPr>
        <w:fldChar w:fldCharType="begin"/>
      </w:r>
      <w:r w:rsidRPr="007E6A64">
        <w:rPr>
          <w:rFonts w:ascii="Arial" w:hAnsi="Arial" w:cs="Arial"/>
          <w:color w:val="000000"/>
          <w:sz w:val="20"/>
          <w:szCs w:val="20"/>
          <w:lang w:val="en-GB"/>
        </w:rPr>
        <w:instrText xml:space="preserve"> REF _Ref411880935 \n \h </w:instrText>
      </w:r>
      <w:r w:rsidRPr="007E6A64">
        <w:rPr>
          <w:rFonts w:ascii="Arial" w:hAnsi="Arial" w:cs="Arial"/>
          <w:color w:val="000000"/>
          <w:sz w:val="20"/>
          <w:szCs w:val="20"/>
          <w:lang w:val="en-GB"/>
        </w:rPr>
      </w:r>
      <w:r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[5]</w:t>
      </w:r>
      <w:r w:rsidRPr="007E6A64">
        <w:rPr>
          <w:rFonts w:ascii="Arial" w:hAnsi="Arial" w:cs="Arial"/>
          <w:color w:val="000000"/>
          <w:sz w:val="20"/>
          <w:szCs w:val="20"/>
          <w:lang w:val="en-GB"/>
        </w:rPr>
        <w:fldChar w:fldCharType="end"/>
      </w:r>
      <w:r w:rsidRPr="007E6A64">
        <w:rPr>
          <w:rFonts w:ascii="Arial" w:hAnsi="Arial" w:cs="Arial"/>
          <w:color w:val="000000"/>
          <w:sz w:val="20"/>
          <w:szCs w:val="20"/>
          <w:lang w:val="en-GB"/>
        </w:rPr>
        <w:t xml:space="preserve">, ECC/REC/(11)05 </w:t>
      </w:r>
      <w:r w:rsidRPr="007E6A64">
        <w:rPr>
          <w:rFonts w:ascii="Arial" w:hAnsi="Arial" w:cs="Arial"/>
          <w:color w:val="000000"/>
          <w:sz w:val="20"/>
          <w:szCs w:val="20"/>
          <w:lang w:val="en-GB"/>
        </w:rPr>
        <w:fldChar w:fldCharType="begin"/>
      </w:r>
      <w:r w:rsidRPr="007E6A64">
        <w:rPr>
          <w:rFonts w:ascii="Arial" w:hAnsi="Arial" w:cs="Arial"/>
          <w:color w:val="000000"/>
          <w:sz w:val="20"/>
          <w:szCs w:val="20"/>
          <w:lang w:val="en-GB"/>
        </w:rPr>
        <w:instrText xml:space="preserve"> REF _Ref411880948 \n \h </w:instrText>
      </w:r>
      <w:r w:rsidRPr="007E6A64">
        <w:rPr>
          <w:rFonts w:ascii="Arial" w:hAnsi="Arial" w:cs="Arial"/>
          <w:color w:val="000000"/>
          <w:sz w:val="20"/>
          <w:szCs w:val="20"/>
          <w:lang w:val="en-GB"/>
        </w:rPr>
      </w:r>
      <w:r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[6]</w:t>
      </w:r>
      <w:r w:rsidRPr="007E6A64">
        <w:rPr>
          <w:rFonts w:ascii="Arial" w:hAnsi="Arial" w:cs="Arial"/>
          <w:color w:val="000000"/>
          <w:sz w:val="20"/>
          <w:szCs w:val="20"/>
          <w:lang w:val="en-GB"/>
        </w:rPr>
        <w:fldChar w:fldCharType="end"/>
      </w:r>
      <w:r w:rsidRPr="007E6A64">
        <w:rPr>
          <w:rFonts w:ascii="Arial" w:hAnsi="Arial" w:cs="Arial"/>
          <w:color w:val="000000"/>
          <w:sz w:val="20"/>
          <w:szCs w:val="20"/>
          <w:lang w:val="en-GB"/>
        </w:rPr>
        <w:t xml:space="preserve"> and ECC/REC/(08)02 </w:t>
      </w:r>
      <w:r w:rsidRPr="007E6A64">
        <w:rPr>
          <w:rFonts w:ascii="Arial" w:hAnsi="Arial" w:cs="Arial"/>
          <w:color w:val="000000"/>
          <w:sz w:val="20"/>
          <w:szCs w:val="20"/>
          <w:lang w:val="en-GB"/>
        </w:rPr>
        <w:fldChar w:fldCharType="begin"/>
      </w:r>
      <w:r w:rsidRPr="007E6A64">
        <w:rPr>
          <w:rFonts w:ascii="Arial" w:hAnsi="Arial" w:cs="Arial"/>
          <w:color w:val="000000"/>
          <w:sz w:val="20"/>
          <w:szCs w:val="20"/>
          <w:lang w:val="en-GB"/>
        </w:rPr>
        <w:instrText xml:space="preserve"> REF _Ref411880959 \n \h </w:instrText>
      </w:r>
      <w:r w:rsidRPr="007E6A64">
        <w:rPr>
          <w:rFonts w:ascii="Arial" w:hAnsi="Arial" w:cs="Arial"/>
          <w:color w:val="000000"/>
          <w:sz w:val="20"/>
          <w:szCs w:val="20"/>
          <w:lang w:val="en-GB"/>
        </w:rPr>
      </w:r>
      <w:r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[7]</w:t>
      </w:r>
      <w:r w:rsidRPr="007E6A64">
        <w:rPr>
          <w:rFonts w:ascii="Arial" w:hAnsi="Arial" w:cs="Arial"/>
          <w:color w:val="000000"/>
          <w:sz w:val="20"/>
          <w:szCs w:val="20"/>
          <w:lang w:val="en-GB"/>
        </w:rPr>
        <w:fldChar w:fldCharType="end"/>
      </w:r>
      <w:r w:rsidRPr="007E6A64">
        <w:rPr>
          <w:rFonts w:ascii="Arial" w:hAnsi="Arial" w:cs="Arial"/>
          <w:color w:val="000000"/>
          <w:sz w:val="20"/>
          <w:szCs w:val="20"/>
          <w:lang w:val="en-GB"/>
        </w:rPr>
        <w:t>);</w:t>
      </w:r>
    </w:p>
    <w:p w:rsidR="00BE6F7D" w:rsidRPr="007E6A64" w:rsidRDefault="00BE6F7D" w:rsidP="00BE6F7D">
      <w:pPr>
        <w:pStyle w:val="ListParagraph"/>
        <w:numPr>
          <w:ilvl w:val="0"/>
          <w:numId w:val="31"/>
        </w:numPr>
        <w:rPr>
          <w:rFonts w:ascii="Arial" w:hAnsi="Arial" w:cs="Arial"/>
          <w:color w:val="000000"/>
          <w:sz w:val="20"/>
          <w:szCs w:val="20"/>
          <w:lang w:val="en-GB"/>
        </w:rPr>
      </w:pPr>
      <w:r w:rsidRPr="007E6A64">
        <w:rPr>
          <w:rFonts w:ascii="Arial" w:hAnsi="Arial" w:cs="Arial"/>
          <w:color w:val="000000"/>
          <w:sz w:val="20"/>
          <w:szCs w:val="20"/>
          <w:lang w:val="en-GB"/>
        </w:rPr>
        <w:t>The scrambling code of MCV UMTS network and the PCI of the LTE network shall be different from the PCI of land networks (ERC/REC/(01)01</w:t>
      </w:r>
      <w:r w:rsidR="00755DF1" w:rsidRPr="007E6A64">
        <w:rPr>
          <w:rFonts w:ascii="Arial" w:hAnsi="Arial" w:cs="Arial"/>
          <w:color w:val="000000"/>
          <w:sz w:val="20"/>
          <w:szCs w:val="20"/>
          <w:lang w:val="en-GB"/>
        </w:rPr>
        <w:fldChar w:fldCharType="begin"/>
      </w:r>
      <w:r w:rsidR="00755DF1" w:rsidRPr="007E6A64">
        <w:rPr>
          <w:rFonts w:ascii="Arial" w:hAnsi="Arial" w:cs="Arial"/>
          <w:color w:val="000000"/>
          <w:sz w:val="20"/>
          <w:szCs w:val="20"/>
          <w:lang w:val="en-GB"/>
        </w:rPr>
        <w:instrText xml:space="preserve"> REF _Ref411880935 \n \h </w:instrText>
      </w:r>
      <w:r w:rsidR="00755DF1" w:rsidRPr="007E6A64">
        <w:rPr>
          <w:rFonts w:ascii="Arial" w:hAnsi="Arial" w:cs="Arial"/>
          <w:color w:val="000000"/>
          <w:sz w:val="20"/>
          <w:szCs w:val="20"/>
          <w:lang w:val="en-GB"/>
        </w:rPr>
      </w:r>
      <w:r w:rsidR="00755DF1"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[5]</w:t>
      </w:r>
      <w:r w:rsidR="00755DF1" w:rsidRPr="007E6A64">
        <w:rPr>
          <w:rFonts w:ascii="Arial" w:hAnsi="Arial" w:cs="Arial"/>
          <w:color w:val="000000"/>
          <w:sz w:val="20"/>
          <w:szCs w:val="20"/>
          <w:lang w:val="en-GB"/>
        </w:rPr>
        <w:fldChar w:fldCharType="end"/>
      </w:r>
      <w:r w:rsidR="00755DF1" w:rsidRPr="007E6A64">
        <w:rPr>
          <w:rFonts w:ascii="Arial" w:hAnsi="Arial" w:cs="Arial"/>
          <w:color w:val="000000"/>
          <w:sz w:val="20"/>
          <w:szCs w:val="20"/>
          <w:lang w:val="en-GB"/>
        </w:rPr>
        <w:t xml:space="preserve">, ECC/REC/(11)05 </w:t>
      </w:r>
      <w:r w:rsidR="00755DF1" w:rsidRPr="007E6A64">
        <w:rPr>
          <w:rFonts w:ascii="Arial" w:hAnsi="Arial" w:cs="Arial"/>
          <w:color w:val="000000"/>
          <w:sz w:val="20"/>
          <w:szCs w:val="20"/>
          <w:lang w:val="en-GB"/>
        </w:rPr>
        <w:fldChar w:fldCharType="begin"/>
      </w:r>
      <w:r w:rsidR="00755DF1" w:rsidRPr="007E6A64">
        <w:rPr>
          <w:rFonts w:ascii="Arial" w:hAnsi="Arial" w:cs="Arial"/>
          <w:color w:val="000000"/>
          <w:sz w:val="20"/>
          <w:szCs w:val="20"/>
          <w:lang w:val="en-GB"/>
        </w:rPr>
        <w:instrText xml:space="preserve"> REF _Ref411880948 \n \h </w:instrText>
      </w:r>
      <w:r w:rsidR="00755DF1" w:rsidRPr="007E6A64">
        <w:rPr>
          <w:rFonts w:ascii="Arial" w:hAnsi="Arial" w:cs="Arial"/>
          <w:color w:val="000000"/>
          <w:sz w:val="20"/>
          <w:szCs w:val="20"/>
          <w:lang w:val="en-GB"/>
        </w:rPr>
      </w:r>
      <w:r w:rsidR="00755DF1"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[6]</w:t>
      </w:r>
      <w:r w:rsidR="00755DF1" w:rsidRPr="007E6A64">
        <w:rPr>
          <w:rFonts w:ascii="Arial" w:hAnsi="Arial" w:cs="Arial"/>
          <w:color w:val="000000"/>
          <w:sz w:val="20"/>
          <w:szCs w:val="20"/>
          <w:lang w:val="en-GB"/>
        </w:rPr>
        <w:fldChar w:fldCharType="end"/>
      </w:r>
      <w:r w:rsidR="00755DF1" w:rsidRPr="007E6A64">
        <w:rPr>
          <w:rFonts w:ascii="Arial" w:hAnsi="Arial" w:cs="Arial"/>
          <w:color w:val="000000"/>
          <w:sz w:val="20"/>
          <w:szCs w:val="20"/>
          <w:lang w:val="en-GB"/>
        </w:rPr>
        <w:t xml:space="preserve"> and ECC/REC/(08)02 </w:t>
      </w:r>
      <w:r w:rsidR="00755DF1" w:rsidRPr="007E6A64">
        <w:rPr>
          <w:rFonts w:ascii="Arial" w:hAnsi="Arial" w:cs="Arial"/>
          <w:color w:val="000000"/>
          <w:sz w:val="20"/>
          <w:szCs w:val="20"/>
          <w:lang w:val="en-GB"/>
        </w:rPr>
        <w:fldChar w:fldCharType="begin"/>
      </w:r>
      <w:r w:rsidR="00755DF1" w:rsidRPr="007E6A64">
        <w:rPr>
          <w:rFonts w:ascii="Arial" w:hAnsi="Arial" w:cs="Arial"/>
          <w:color w:val="000000"/>
          <w:sz w:val="20"/>
          <w:szCs w:val="20"/>
          <w:lang w:val="en-GB"/>
        </w:rPr>
        <w:instrText xml:space="preserve"> REF _Ref411880959 \n \h </w:instrText>
      </w:r>
      <w:r w:rsidR="00755DF1" w:rsidRPr="007E6A64">
        <w:rPr>
          <w:rFonts w:ascii="Arial" w:hAnsi="Arial" w:cs="Arial"/>
          <w:color w:val="000000"/>
          <w:sz w:val="20"/>
          <w:szCs w:val="20"/>
          <w:lang w:val="en-GB"/>
        </w:rPr>
      </w:r>
      <w:r w:rsidR="00755DF1" w:rsidRPr="007E6A64">
        <w:rPr>
          <w:rFonts w:ascii="Arial" w:hAnsi="Arial" w:cs="Arial"/>
          <w:color w:val="000000"/>
          <w:sz w:val="20"/>
          <w:szCs w:val="20"/>
          <w:lang w:val="en-GB"/>
        </w:rPr>
        <w:fldChar w:fldCharType="separate"/>
      </w:r>
      <w:r w:rsidR="006B5897">
        <w:rPr>
          <w:rFonts w:ascii="Arial" w:hAnsi="Arial" w:cs="Arial"/>
          <w:color w:val="000000"/>
          <w:sz w:val="20"/>
          <w:szCs w:val="20"/>
          <w:lang w:val="en-GB"/>
        </w:rPr>
        <w:t>[7]</w:t>
      </w:r>
      <w:r w:rsidR="00755DF1" w:rsidRPr="007E6A64">
        <w:rPr>
          <w:rFonts w:ascii="Arial" w:hAnsi="Arial" w:cs="Arial"/>
          <w:color w:val="000000"/>
          <w:sz w:val="20"/>
          <w:szCs w:val="20"/>
          <w:lang w:val="en-GB"/>
        </w:rPr>
        <w:fldChar w:fldCharType="end"/>
      </w:r>
      <w:r w:rsidR="00755DF1" w:rsidRPr="007E6A64">
        <w:rPr>
          <w:rFonts w:ascii="Arial" w:hAnsi="Arial" w:cs="Arial"/>
          <w:color w:val="000000"/>
          <w:sz w:val="20"/>
          <w:szCs w:val="20"/>
          <w:lang w:val="en-GB"/>
        </w:rPr>
        <w:t>)</w:t>
      </w:r>
      <w:r w:rsidRPr="007E6A64">
        <w:rPr>
          <w:rFonts w:ascii="Arial" w:hAnsi="Arial" w:cs="Arial"/>
          <w:color w:val="000000"/>
          <w:sz w:val="20"/>
          <w:szCs w:val="20"/>
          <w:lang w:val="en-GB"/>
        </w:rPr>
        <w:t>)</w:t>
      </w:r>
    </w:p>
    <w:p w:rsidR="00BE6F7D" w:rsidRPr="007E6A64" w:rsidRDefault="00BE6F7D" w:rsidP="00BE6F7D">
      <w:pPr>
        <w:rPr>
          <w:rFonts w:cs="Arial"/>
          <w:color w:val="000000"/>
          <w:szCs w:val="20"/>
          <w:lang w:val="en-GB"/>
        </w:rPr>
      </w:pPr>
      <w:r w:rsidRPr="007E6A64">
        <w:rPr>
          <w:rFonts w:cs="Arial"/>
          <w:color w:val="000000"/>
          <w:szCs w:val="20"/>
          <w:lang w:val="en-GB"/>
        </w:rPr>
        <w:t xml:space="preserve">Additional descriptions of the parameters are given in </w:t>
      </w:r>
      <w:r w:rsidRPr="007E6A64">
        <w:rPr>
          <w:rFonts w:cs="Arial"/>
          <w:color w:val="000000"/>
          <w:szCs w:val="20"/>
          <w:lang w:val="en-GB"/>
        </w:rPr>
        <w:fldChar w:fldCharType="begin"/>
      </w:r>
      <w:r w:rsidRPr="007E6A64">
        <w:rPr>
          <w:rFonts w:cs="Arial"/>
          <w:color w:val="000000"/>
          <w:szCs w:val="20"/>
          <w:lang w:val="en-GB"/>
        </w:rPr>
        <w:instrText xml:space="preserve"> REF _Ref411877449 \n \h </w:instrText>
      </w:r>
      <w:r w:rsidRPr="007E6A64">
        <w:rPr>
          <w:rFonts w:cs="Arial"/>
          <w:color w:val="000000"/>
          <w:szCs w:val="20"/>
          <w:lang w:val="en-GB"/>
        </w:rPr>
      </w:r>
      <w:r w:rsidRPr="007E6A64">
        <w:rPr>
          <w:rFonts w:cs="Arial"/>
          <w:color w:val="000000"/>
          <w:szCs w:val="20"/>
          <w:lang w:val="en-GB"/>
        </w:rPr>
        <w:fldChar w:fldCharType="separate"/>
      </w:r>
      <w:r w:rsidR="006B5897">
        <w:rPr>
          <w:rFonts w:cs="Arial"/>
          <w:color w:val="000000"/>
          <w:szCs w:val="20"/>
          <w:lang w:val="en-GB"/>
        </w:rPr>
        <w:t>ANNEX 14</w:t>
      </w:r>
      <w:proofErr w:type="gramStart"/>
      <w:r w:rsidR="006B5897">
        <w:rPr>
          <w:rFonts w:cs="Arial"/>
          <w:color w:val="000000"/>
          <w:szCs w:val="20"/>
          <w:lang w:val="en-GB"/>
        </w:rPr>
        <w:t>:</w:t>
      </w:r>
      <w:r w:rsidRPr="007E6A64">
        <w:rPr>
          <w:rFonts w:cs="Arial"/>
          <w:color w:val="000000"/>
          <w:szCs w:val="20"/>
          <w:lang w:val="en-GB"/>
        </w:rPr>
        <w:fldChar w:fldCharType="end"/>
      </w:r>
      <w:r w:rsidRPr="007E6A64">
        <w:rPr>
          <w:rFonts w:cs="Arial"/>
          <w:color w:val="000000"/>
          <w:szCs w:val="20"/>
          <w:lang w:val="en-GB"/>
        </w:rPr>
        <w:t>.</w:t>
      </w:r>
      <w:proofErr w:type="gramEnd"/>
    </w:p>
    <w:p w:rsidR="00BE6F7D" w:rsidRPr="007E6A64" w:rsidRDefault="00BE6F7D" w:rsidP="00BE6F7D">
      <w:pPr>
        <w:pStyle w:val="Heading2"/>
      </w:pPr>
      <w:bookmarkStart w:id="48" w:name="_Toc464564271"/>
      <w:r w:rsidRPr="007E6A64">
        <w:t>Solutions for mitigating harmful interference to land network from MCV LTE SYSTEM IN the international waters</w:t>
      </w:r>
      <w:bookmarkEnd w:id="48"/>
      <w:r w:rsidRPr="007E6A64">
        <w:t xml:space="preserve"> </w:t>
      </w:r>
    </w:p>
    <w:p w:rsidR="00BE6F7D" w:rsidRPr="007E6A64" w:rsidRDefault="00BE6F7D" w:rsidP="00BE6F7D">
      <w:pPr>
        <w:pStyle w:val="ECCParagraph"/>
      </w:pPr>
      <w:r w:rsidRPr="007E6A64">
        <w:t xml:space="preserve">As described in </w:t>
      </w:r>
      <w:r w:rsidRPr="007E6A64">
        <w:fldChar w:fldCharType="begin"/>
      </w:r>
      <w:r w:rsidRPr="007E6A64">
        <w:instrText xml:space="preserve"> REF _Ref411877476 \n \h </w:instrText>
      </w:r>
      <w:r w:rsidRPr="007E6A64">
        <w:fldChar w:fldCharType="separate"/>
      </w:r>
      <w:r w:rsidR="006B5897">
        <w:t>ANNEX 13:</w:t>
      </w:r>
      <w:r w:rsidRPr="007E6A64">
        <w:fldChar w:fldCharType="end"/>
      </w:r>
      <w:r w:rsidRPr="007E6A64">
        <w:t xml:space="preserve">, in order to avoid a harmful interference from </w:t>
      </w:r>
      <w:r w:rsidR="00664EC5" w:rsidRPr="007E6A64">
        <w:t xml:space="preserve">LTE </w:t>
      </w:r>
      <w:r w:rsidRPr="007E6A64">
        <w:t xml:space="preserve">MCV system in the international waters towards the terrestrial networks base stations, it is recommended to limit </w:t>
      </w:r>
      <w:r w:rsidR="00664EC5" w:rsidRPr="007E6A64">
        <w:t xml:space="preserve">LTE </w:t>
      </w:r>
      <w:r w:rsidRPr="007E6A64">
        <w:t xml:space="preserve">MCV UE Tx power to </w:t>
      </w:r>
      <w:r w:rsidR="00664EC5" w:rsidRPr="007E6A64">
        <w:t xml:space="preserve">the values given in </w:t>
      </w:r>
      <w:r w:rsidR="00861B5E" w:rsidRPr="007E6A64">
        <w:fldChar w:fldCharType="begin"/>
      </w:r>
      <w:r w:rsidR="00861B5E" w:rsidRPr="007E6A64">
        <w:instrText xml:space="preserve"> REF _Ref422833490 \h </w:instrText>
      </w:r>
      <w:r w:rsidR="00861B5E" w:rsidRPr="007E6A64">
        <w:fldChar w:fldCharType="separate"/>
      </w:r>
      <w:r w:rsidR="006B5897" w:rsidRPr="007E6A64">
        <w:t xml:space="preserve">Table </w:t>
      </w:r>
      <w:r w:rsidR="006B5897">
        <w:rPr>
          <w:noProof/>
        </w:rPr>
        <w:t>84</w:t>
      </w:r>
      <w:r w:rsidR="00861B5E" w:rsidRPr="007E6A64">
        <w:fldChar w:fldCharType="end"/>
      </w:r>
      <w:r w:rsidR="00664EC5" w:rsidRPr="007E6A64">
        <w:t xml:space="preserve"> and </w:t>
      </w:r>
      <w:r w:rsidR="00821AEA" w:rsidRPr="007E6A64">
        <w:fldChar w:fldCharType="begin"/>
      </w:r>
      <w:r w:rsidR="00821AEA" w:rsidRPr="007E6A64">
        <w:instrText xml:space="preserve"> REF _Ref422833321 \h </w:instrText>
      </w:r>
      <w:r w:rsidR="00821AEA" w:rsidRPr="007E6A64">
        <w:fldChar w:fldCharType="separate"/>
      </w:r>
      <w:r w:rsidR="006B5897" w:rsidRPr="007E6A64">
        <w:t xml:space="preserve">Figure </w:t>
      </w:r>
      <w:r w:rsidR="006B5897">
        <w:rPr>
          <w:noProof/>
        </w:rPr>
        <w:t>16</w:t>
      </w:r>
      <w:r w:rsidR="00821AEA" w:rsidRPr="007E6A64">
        <w:fldChar w:fldCharType="end"/>
      </w:r>
      <w:r w:rsidR="00664EC5" w:rsidRPr="007E6A64">
        <w:t xml:space="preserve"> </w:t>
      </w:r>
      <w:r w:rsidRPr="007E6A64">
        <w:t xml:space="preserve">between 12 and </w:t>
      </w:r>
      <w:r w:rsidR="00664EC5" w:rsidRPr="007E6A64">
        <w:t xml:space="preserve">41 </w:t>
      </w:r>
      <w:r w:rsidRPr="007E6A64">
        <w:t>NM from baseline</w:t>
      </w:r>
      <w:r w:rsidR="00E03FFB" w:rsidRPr="007E6A64">
        <w:t xml:space="preserve"> (the simulations have been done for a land BS antenna height of 330m)</w:t>
      </w:r>
      <w:r w:rsidRPr="007E6A64">
        <w:t>.</w:t>
      </w:r>
    </w:p>
    <w:p w:rsidR="00664EC5" w:rsidRPr="007E6A64" w:rsidRDefault="00664EC5" w:rsidP="00664EC5">
      <w:pPr>
        <w:rPr>
          <w:rFonts w:cs="Arial"/>
          <w:color w:val="000000"/>
          <w:szCs w:val="20"/>
          <w:lang w:val="en-GB"/>
        </w:rPr>
      </w:pPr>
      <w:r w:rsidRPr="007E6A64">
        <w:rPr>
          <w:rFonts w:cs="Arial"/>
          <w:color w:val="000000"/>
          <w:szCs w:val="20"/>
          <w:lang w:val="en-GB"/>
        </w:rPr>
        <w:t>For MCV UMTS systems</w:t>
      </w:r>
      <w:r w:rsidR="005F2AFA" w:rsidRPr="007E6A64">
        <w:rPr>
          <w:rFonts w:cs="Arial"/>
          <w:color w:val="000000"/>
          <w:szCs w:val="20"/>
          <w:lang w:val="en-GB"/>
        </w:rPr>
        <w:t>,</w:t>
      </w:r>
      <w:r w:rsidRPr="007E6A64">
        <w:rPr>
          <w:rFonts w:cs="Arial"/>
          <w:color w:val="000000"/>
          <w:szCs w:val="20"/>
          <w:lang w:val="en-GB"/>
        </w:rPr>
        <w:t xml:space="preserve"> no mitigation is required</w:t>
      </w:r>
      <w:r w:rsidR="004573B8" w:rsidRPr="007E6A64">
        <w:rPr>
          <w:rFonts w:cs="Arial"/>
          <w:color w:val="000000"/>
          <w:szCs w:val="20"/>
          <w:lang w:val="en-GB"/>
        </w:rPr>
        <w:t xml:space="preserve"> in international waters</w:t>
      </w:r>
      <w:r w:rsidRPr="007E6A64">
        <w:rPr>
          <w:rFonts w:cs="Arial"/>
          <w:color w:val="000000"/>
          <w:szCs w:val="20"/>
          <w:lang w:val="en-GB"/>
        </w:rPr>
        <w:t>.</w:t>
      </w:r>
    </w:p>
    <w:p w:rsidR="00BE6F7D" w:rsidRPr="007E6A64" w:rsidRDefault="00BE6F7D" w:rsidP="00BE6F7D">
      <w:pPr>
        <w:rPr>
          <w:rFonts w:cs="Arial"/>
          <w:color w:val="000000"/>
          <w:szCs w:val="20"/>
          <w:lang w:val="en-GB"/>
        </w:rPr>
      </w:pPr>
    </w:p>
    <w:p w:rsidR="00075AA0" w:rsidRPr="007E6A64" w:rsidRDefault="00075AA0" w:rsidP="00BE6F7D">
      <w:pPr>
        <w:rPr>
          <w:rFonts w:cs="Arial"/>
          <w:color w:val="000000"/>
          <w:szCs w:val="20"/>
          <w:lang w:val="en-GB"/>
        </w:rPr>
        <w:sectPr w:rsidR="00075AA0" w:rsidRPr="007E6A64" w:rsidSect="00BE6F7D">
          <w:headerReference w:type="default" r:id="rId22"/>
          <w:pgSz w:w="11907" w:h="16840" w:code="9"/>
          <w:pgMar w:top="1440" w:right="1134" w:bottom="1440" w:left="1415" w:header="709" w:footer="709" w:gutter="0"/>
          <w:cols w:space="708"/>
          <w:docGrid w:linePitch="360"/>
        </w:sectPr>
      </w:pPr>
    </w:p>
    <w:p w:rsidR="00BE6F7D" w:rsidRPr="007E6A64" w:rsidRDefault="00BE6F7D" w:rsidP="00BE6F7D">
      <w:pPr>
        <w:rPr>
          <w:rFonts w:cs="Arial"/>
          <w:color w:val="000000"/>
          <w:szCs w:val="20"/>
          <w:lang w:val="en-GB"/>
        </w:rPr>
      </w:pPr>
    </w:p>
    <w:p w:rsidR="00BE6F7D" w:rsidRPr="007E6A64" w:rsidRDefault="00BE6F7D" w:rsidP="0075166A">
      <w:pPr>
        <w:pStyle w:val="ECCParagraph"/>
      </w:pPr>
    </w:p>
    <w:p w:rsidR="00BD7D1C" w:rsidRPr="007E6A64" w:rsidRDefault="00BD7D1C" w:rsidP="00BD7D1C">
      <w:pPr>
        <w:pStyle w:val="Caption"/>
        <w:rPr>
          <w:lang w:val="en-GB"/>
        </w:rPr>
      </w:pPr>
      <w:bookmarkStart w:id="49" w:name="_Ref413838041"/>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10</w:t>
      </w:r>
      <w:r w:rsidRPr="007E6A64">
        <w:rPr>
          <w:lang w:val="en-GB"/>
        </w:rPr>
        <w:fldChar w:fldCharType="end"/>
      </w:r>
      <w:bookmarkEnd w:id="49"/>
      <w:r w:rsidRPr="007E6A64">
        <w:rPr>
          <w:lang w:val="en-GB"/>
        </w:rPr>
        <w:t xml:space="preserve">: </w:t>
      </w:r>
      <w:r w:rsidR="00DF2F09" w:rsidRPr="007E6A64">
        <w:rPr>
          <w:lang w:val="en-GB"/>
        </w:rPr>
        <w:t xml:space="preserve">MCV system specific values to protect land networks systems (GSM and LTE in the 1800 MHz band / </w:t>
      </w:r>
      <w:r w:rsidR="00075AA0" w:rsidRPr="007E6A64">
        <w:rPr>
          <w:lang w:val="en-GB"/>
        </w:rPr>
        <w:br/>
      </w:r>
      <w:r w:rsidR="00DF2F09" w:rsidRPr="007E6A64">
        <w:rPr>
          <w:lang w:val="en-GB"/>
        </w:rPr>
        <w:t>and UMTS and LTE in the 2100 MHz band / LTE in the 2600 MHz band)</w:t>
      </w:r>
    </w:p>
    <w:tbl>
      <w:tblPr>
        <w:tblStyle w:val="ECCTable-redheader"/>
        <w:tblW w:w="13583" w:type="dxa"/>
        <w:tblInd w:w="-901" w:type="dxa"/>
        <w:tblLayout w:type="fixed"/>
        <w:tblLook w:val="04A0" w:firstRow="1" w:lastRow="0" w:firstColumn="1" w:lastColumn="0" w:noHBand="0" w:noVBand="1"/>
      </w:tblPr>
      <w:tblGrid>
        <w:gridCol w:w="1894"/>
        <w:gridCol w:w="1037"/>
        <w:gridCol w:w="1417"/>
        <w:gridCol w:w="1276"/>
        <w:gridCol w:w="2268"/>
        <w:gridCol w:w="2126"/>
        <w:gridCol w:w="1843"/>
        <w:gridCol w:w="1722"/>
      </w:tblGrid>
      <w:tr w:rsidR="00BD7D1C" w:rsidRPr="007E6A64" w:rsidTr="00E53CFC">
        <w:trPr>
          <w:cnfStyle w:val="100000000000" w:firstRow="1" w:lastRow="0" w:firstColumn="0" w:lastColumn="0" w:oddVBand="0" w:evenVBand="0" w:oddHBand="0" w:evenHBand="0" w:firstRowFirstColumn="0" w:firstRowLastColumn="0" w:lastRowFirstColumn="0" w:lastRowLastColumn="0"/>
          <w:trHeight w:val="1169"/>
        </w:trPr>
        <w:tc>
          <w:tcPr>
            <w:tcW w:w="1894" w:type="dxa"/>
          </w:tcPr>
          <w:p w:rsidR="00BD7D1C" w:rsidRPr="007E6A64" w:rsidRDefault="00BD7D1C" w:rsidP="007D1BFB">
            <w:pPr>
              <w:rPr>
                <w:lang w:val="en-GB"/>
              </w:rPr>
            </w:pPr>
            <w:r w:rsidRPr="007E6A64">
              <w:rPr>
                <w:lang w:val="en-GB"/>
              </w:rPr>
              <w:t>System</w:t>
            </w:r>
          </w:p>
        </w:tc>
        <w:tc>
          <w:tcPr>
            <w:tcW w:w="1037" w:type="dxa"/>
          </w:tcPr>
          <w:p w:rsidR="00BD7D1C" w:rsidRPr="007E6A64" w:rsidRDefault="00E53CFC" w:rsidP="007D1BFB">
            <w:pPr>
              <w:rPr>
                <w:lang w:val="en-GB"/>
              </w:rPr>
            </w:pPr>
            <w:r w:rsidRPr="007E6A64">
              <w:rPr>
                <w:lang w:val="en-GB"/>
              </w:rPr>
              <w:t>o</w:t>
            </w:r>
            <w:r w:rsidR="00BD7D1C" w:rsidRPr="007E6A64">
              <w:rPr>
                <w:lang w:val="en-GB"/>
              </w:rPr>
              <w:t>n</w:t>
            </w:r>
            <w:r w:rsidRPr="007E6A64">
              <w:rPr>
                <w:lang w:val="en-GB"/>
              </w:rPr>
              <w:t xml:space="preserve"> </w:t>
            </w:r>
            <w:r w:rsidR="00BD7D1C" w:rsidRPr="007E6A64">
              <w:rPr>
                <w:lang w:val="en-GB"/>
              </w:rPr>
              <w:t>/</w:t>
            </w:r>
            <w:r w:rsidRPr="007E6A64">
              <w:rPr>
                <w:lang w:val="en-GB"/>
              </w:rPr>
              <w:t xml:space="preserve"> </w:t>
            </w:r>
            <w:r w:rsidR="00BD7D1C" w:rsidRPr="007E6A64">
              <w:rPr>
                <w:lang w:val="en-GB"/>
              </w:rPr>
              <w:t>off border</w:t>
            </w:r>
          </w:p>
        </w:tc>
        <w:tc>
          <w:tcPr>
            <w:tcW w:w="1417" w:type="dxa"/>
          </w:tcPr>
          <w:p w:rsidR="00BD7D1C" w:rsidRPr="007E6A64" w:rsidRDefault="00BD7D1C" w:rsidP="007D1BFB">
            <w:pPr>
              <w:rPr>
                <w:lang w:val="en-GB"/>
              </w:rPr>
            </w:pPr>
            <w:r w:rsidRPr="007E6A64">
              <w:rPr>
                <w:lang w:val="en-GB"/>
              </w:rPr>
              <w:t>Outdoor antennas on/off</w:t>
            </w:r>
          </w:p>
        </w:tc>
        <w:tc>
          <w:tcPr>
            <w:tcW w:w="1276" w:type="dxa"/>
          </w:tcPr>
          <w:p w:rsidR="00BD7D1C" w:rsidRPr="007E6A64" w:rsidRDefault="00BD7D1C" w:rsidP="007D1BFB">
            <w:pPr>
              <w:rPr>
                <w:lang w:val="en-GB"/>
              </w:rPr>
            </w:pPr>
            <w:r w:rsidRPr="007E6A64">
              <w:rPr>
                <w:lang w:val="en-GB"/>
              </w:rPr>
              <w:t xml:space="preserve">UE max </w:t>
            </w:r>
            <w:proofErr w:type="spellStart"/>
            <w:r w:rsidRPr="007E6A64">
              <w:rPr>
                <w:lang w:val="en-GB"/>
              </w:rPr>
              <w:t>tx</w:t>
            </w:r>
            <w:proofErr w:type="spellEnd"/>
            <w:r w:rsidRPr="007E6A64">
              <w:rPr>
                <w:lang w:val="en-GB"/>
              </w:rPr>
              <w:t xml:space="preserve"> power</w:t>
            </w:r>
          </w:p>
        </w:tc>
        <w:tc>
          <w:tcPr>
            <w:tcW w:w="2268" w:type="dxa"/>
          </w:tcPr>
          <w:p w:rsidR="00BD7D1C" w:rsidRPr="007E6A64" w:rsidRDefault="00BD7D1C" w:rsidP="007D1BFB">
            <w:pPr>
              <w:rPr>
                <w:lang w:val="en-GB"/>
              </w:rPr>
            </w:pPr>
            <w:r w:rsidRPr="007E6A64">
              <w:rPr>
                <w:lang w:val="en-GB"/>
              </w:rPr>
              <w:t xml:space="preserve">Quality criteria </w:t>
            </w:r>
            <w:proofErr w:type="spellStart"/>
            <w:r w:rsidR="00E71A91" w:rsidRPr="007E6A64">
              <w:rPr>
                <w:lang w:val="en-GB"/>
              </w:rPr>
              <w:t>Qrxlevmin</w:t>
            </w:r>
            <w:proofErr w:type="spellEnd"/>
            <w:r w:rsidRPr="007E6A64">
              <w:rPr>
                <w:lang w:val="en-GB"/>
              </w:rPr>
              <w:t xml:space="preserve"> </w:t>
            </w:r>
          </w:p>
        </w:tc>
        <w:tc>
          <w:tcPr>
            <w:tcW w:w="2126" w:type="dxa"/>
          </w:tcPr>
          <w:p w:rsidR="00BD7D1C" w:rsidRPr="007E6A64" w:rsidRDefault="00BD7D1C" w:rsidP="007D1BFB">
            <w:pPr>
              <w:rPr>
                <w:lang w:val="en-GB"/>
              </w:rPr>
            </w:pPr>
            <w:r w:rsidRPr="007E6A64">
              <w:rPr>
                <w:lang w:val="en-GB"/>
              </w:rPr>
              <w:t>Indoor MCV BS Emission on deck</w:t>
            </w:r>
          </w:p>
        </w:tc>
        <w:tc>
          <w:tcPr>
            <w:tcW w:w="1843" w:type="dxa"/>
          </w:tcPr>
          <w:p w:rsidR="00BD7D1C" w:rsidRPr="007E6A64" w:rsidRDefault="00BD7D1C" w:rsidP="007D1BFB">
            <w:pPr>
              <w:rPr>
                <w:lang w:val="en-GB"/>
              </w:rPr>
            </w:pPr>
            <w:r w:rsidRPr="007E6A64">
              <w:rPr>
                <w:lang w:val="en-GB"/>
              </w:rPr>
              <w:t>RRC inactivity release timer</w:t>
            </w:r>
          </w:p>
        </w:tc>
        <w:tc>
          <w:tcPr>
            <w:tcW w:w="1722" w:type="dxa"/>
          </w:tcPr>
          <w:p w:rsidR="00BD7D1C" w:rsidRPr="007E6A64" w:rsidRDefault="00BD7D1C" w:rsidP="007D1BFB">
            <w:pPr>
              <w:rPr>
                <w:lang w:val="en-GB"/>
              </w:rPr>
            </w:pPr>
            <w:r w:rsidRPr="007E6A64">
              <w:rPr>
                <w:lang w:val="en-GB"/>
              </w:rPr>
              <w:t>Cell range for the DAS*</w:t>
            </w:r>
          </w:p>
        </w:tc>
      </w:tr>
      <w:tr w:rsidR="00BD7D1C" w:rsidRPr="007E6A64" w:rsidTr="00E53CFC">
        <w:trPr>
          <w:trHeight w:val="770"/>
        </w:trPr>
        <w:tc>
          <w:tcPr>
            <w:tcW w:w="1894" w:type="dxa"/>
          </w:tcPr>
          <w:p w:rsidR="00BD7D1C" w:rsidRPr="007E6A64" w:rsidRDefault="00BD7D1C" w:rsidP="00E53CFC">
            <w:pPr>
              <w:jc w:val="left"/>
              <w:rPr>
                <w:lang w:val="en-GB"/>
              </w:rPr>
            </w:pPr>
            <w:r w:rsidRPr="007E6A64">
              <w:rPr>
                <w:lang w:val="en-GB"/>
              </w:rPr>
              <w:t>UMTS</w:t>
            </w:r>
          </w:p>
          <w:p w:rsidR="00DF2F09" w:rsidRPr="007E6A64" w:rsidRDefault="00DF2F09" w:rsidP="00E53CFC">
            <w:pPr>
              <w:jc w:val="left"/>
              <w:rPr>
                <w:lang w:val="en-GB"/>
              </w:rPr>
            </w:pPr>
            <w:r w:rsidRPr="007E6A64">
              <w:rPr>
                <w:lang w:val="en-GB"/>
              </w:rPr>
              <w:t>(2100 MHz)</w:t>
            </w:r>
          </w:p>
        </w:tc>
        <w:tc>
          <w:tcPr>
            <w:tcW w:w="1037" w:type="dxa"/>
          </w:tcPr>
          <w:p w:rsidR="00BD7D1C" w:rsidRPr="007E6A64" w:rsidRDefault="00BD7D1C" w:rsidP="00E53CFC">
            <w:pPr>
              <w:jc w:val="left"/>
              <w:rPr>
                <w:lang w:val="en-GB"/>
              </w:rPr>
            </w:pPr>
            <w:r w:rsidRPr="007E6A64">
              <w:rPr>
                <w:lang w:val="en-GB"/>
              </w:rPr>
              <w:t xml:space="preserve">2 </w:t>
            </w:r>
            <w:r w:rsidR="00EE167E" w:rsidRPr="007E6A64">
              <w:rPr>
                <w:lang w:val="en-GB"/>
              </w:rPr>
              <w:t>NM</w:t>
            </w:r>
          </w:p>
        </w:tc>
        <w:tc>
          <w:tcPr>
            <w:tcW w:w="1417" w:type="dxa"/>
          </w:tcPr>
          <w:p w:rsidR="00BD7D1C" w:rsidRPr="007E6A64" w:rsidRDefault="00BD7D1C" w:rsidP="00E53CFC">
            <w:pPr>
              <w:jc w:val="left"/>
              <w:rPr>
                <w:lang w:val="en-GB"/>
              </w:rPr>
            </w:pPr>
            <w:r w:rsidRPr="007E6A64">
              <w:rPr>
                <w:lang w:val="en-GB"/>
              </w:rPr>
              <w:t xml:space="preserve">12 </w:t>
            </w:r>
            <w:r w:rsidR="00EE167E" w:rsidRPr="007E6A64">
              <w:rPr>
                <w:lang w:val="en-GB"/>
              </w:rPr>
              <w:t>NM</w:t>
            </w:r>
          </w:p>
        </w:tc>
        <w:tc>
          <w:tcPr>
            <w:tcW w:w="1276" w:type="dxa"/>
          </w:tcPr>
          <w:p w:rsidR="00BD7D1C" w:rsidRPr="007E6A64" w:rsidRDefault="00EE167E" w:rsidP="00E53CFC">
            <w:pPr>
              <w:jc w:val="left"/>
              <w:rPr>
                <w:lang w:val="en-GB"/>
              </w:rPr>
            </w:pPr>
            <w:r w:rsidRPr="007E6A64">
              <w:rPr>
                <w:lang w:val="en-GB"/>
              </w:rPr>
              <w:t>0 d</w:t>
            </w:r>
            <w:r w:rsidR="00BD7D1C" w:rsidRPr="007E6A64">
              <w:rPr>
                <w:lang w:val="en-GB"/>
              </w:rPr>
              <w:t>Bm</w:t>
            </w:r>
            <w:r w:rsidR="00E53CFC" w:rsidRPr="007E6A64">
              <w:rPr>
                <w:lang w:val="en-GB"/>
              </w:rPr>
              <w:t xml:space="preserve"> </w:t>
            </w:r>
            <w:r w:rsidR="00BD7D1C" w:rsidRPr="007E6A64">
              <w:rPr>
                <w:lang w:val="en-GB"/>
              </w:rPr>
              <w:t>/</w:t>
            </w:r>
            <w:r w:rsidR="00E53CFC" w:rsidRPr="007E6A64">
              <w:rPr>
                <w:lang w:val="en-GB"/>
              </w:rPr>
              <w:t xml:space="preserve"> </w:t>
            </w:r>
            <w:r w:rsidR="00120F48">
              <w:rPr>
                <w:lang w:val="en-GB"/>
              </w:rPr>
              <w:br/>
            </w:r>
            <w:r w:rsidR="0084306B" w:rsidRPr="007E6A64">
              <w:rPr>
                <w:lang w:val="en-GB"/>
              </w:rPr>
              <w:t>5 MHz</w:t>
            </w:r>
          </w:p>
        </w:tc>
        <w:tc>
          <w:tcPr>
            <w:tcW w:w="2268" w:type="dxa"/>
          </w:tcPr>
          <w:p w:rsidR="00BD7D1C" w:rsidRPr="007E6A64" w:rsidRDefault="00BD7D1C" w:rsidP="00E53CFC">
            <w:pPr>
              <w:jc w:val="left"/>
              <w:rPr>
                <w:lang w:val="en-GB"/>
              </w:rPr>
            </w:pPr>
            <w:r w:rsidRPr="007E6A64">
              <w:rPr>
                <w:lang w:val="en-GB"/>
              </w:rPr>
              <w:t>&gt;=</w:t>
            </w:r>
            <w:r w:rsidR="0010118F" w:rsidRPr="007E6A64">
              <w:rPr>
                <w:lang w:val="en-GB"/>
              </w:rPr>
              <w:t xml:space="preserve"> </w:t>
            </w:r>
            <w:r w:rsidRPr="007E6A64">
              <w:rPr>
                <w:lang w:val="en-GB"/>
              </w:rPr>
              <w:t>-8</w:t>
            </w:r>
            <w:r w:rsidR="00EE167E" w:rsidRPr="007E6A64">
              <w:rPr>
                <w:lang w:val="en-GB"/>
              </w:rPr>
              <w:t>7 d</w:t>
            </w:r>
            <w:r w:rsidRPr="007E6A64">
              <w:rPr>
                <w:lang w:val="en-GB"/>
              </w:rPr>
              <w:t>Bm</w:t>
            </w:r>
            <w:r w:rsidR="0084306B" w:rsidRPr="007E6A64">
              <w:rPr>
                <w:lang w:val="en-GB"/>
              </w:rPr>
              <w:t xml:space="preserve"> </w:t>
            </w:r>
            <w:r w:rsidRPr="007E6A64">
              <w:rPr>
                <w:lang w:val="en-GB"/>
              </w:rPr>
              <w:t>/</w:t>
            </w:r>
            <w:r w:rsidR="0084306B" w:rsidRPr="007E6A64">
              <w:rPr>
                <w:lang w:val="en-GB"/>
              </w:rPr>
              <w:t xml:space="preserve"> </w:t>
            </w:r>
            <w:r w:rsidRPr="007E6A64">
              <w:rPr>
                <w:lang w:val="en-GB"/>
              </w:rPr>
              <w:t>5</w:t>
            </w:r>
            <w:r w:rsidR="00EE167E" w:rsidRPr="007E6A64">
              <w:rPr>
                <w:lang w:val="en-GB"/>
              </w:rPr>
              <w:t xml:space="preserve"> </w:t>
            </w:r>
            <w:r w:rsidRPr="007E6A64">
              <w:rPr>
                <w:lang w:val="en-GB"/>
              </w:rPr>
              <w:t>MHz</w:t>
            </w:r>
          </w:p>
          <w:p w:rsidR="00BD7D1C" w:rsidRPr="007E6A64" w:rsidRDefault="00BD7D1C" w:rsidP="00E53CFC">
            <w:pPr>
              <w:jc w:val="left"/>
              <w:rPr>
                <w:lang w:val="en-GB"/>
              </w:rPr>
            </w:pPr>
            <w:r w:rsidRPr="007E6A64">
              <w:rPr>
                <w:lang w:val="en-GB"/>
              </w:rPr>
              <w:t>between 2 and 12 NM</w:t>
            </w:r>
          </w:p>
        </w:tc>
        <w:tc>
          <w:tcPr>
            <w:tcW w:w="2126" w:type="dxa"/>
          </w:tcPr>
          <w:p w:rsidR="00BD7D1C" w:rsidRPr="007E6A64" w:rsidRDefault="00BD7D1C" w:rsidP="00E53CFC">
            <w:pPr>
              <w:jc w:val="left"/>
              <w:rPr>
                <w:lang w:val="en-GB"/>
              </w:rPr>
            </w:pPr>
            <w:r w:rsidRPr="007E6A64">
              <w:rPr>
                <w:lang w:val="en-GB"/>
              </w:rPr>
              <w:t>- 10</w:t>
            </w:r>
            <w:r w:rsidR="00EE167E" w:rsidRPr="007E6A64">
              <w:rPr>
                <w:lang w:val="en-GB"/>
              </w:rPr>
              <w:t>2 d</w:t>
            </w:r>
            <w:r w:rsidRPr="007E6A64">
              <w:rPr>
                <w:lang w:val="en-GB"/>
              </w:rPr>
              <w:t>Bm /</w:t>
            </w:r>
            <w:r w:rsidR="00E53CFC" w:rsidRPr="007E6A64">
              <w:rPr>
                <w:lang w:val="en-GB"/>
              </w:rPr>
              <w:t xml:space="preserve"> </w:t>
            </w:r>
            <w:r w:rsidRPr="007E6A64">
              <w:rPr>
                <w:lang w:val="en-GB"/>
              </w:rPr>
              <w:t>5</w:t>
            </w:r>
            <w:r w:rsidR="0084306B" w:rsidRPr="007E6A64">
              <w:rPr>
                <w:lang w:val="en-GB"/>
              </w:rPr>
              <w:t xml:space="preserve"> </w:t>
            </w:r>
            <w:r w:rsidRPr="007E6A64">
              <w:rPr>
                <w:lang w:val="en-GB"/>
              </w:rPr>
              <w:t>MHz</w:t>
            </w:r>
            <w:r w:rsidRPr="007E6A64" w:rsidDel="003C7925">
              <w:rPr>
                <w:lang w:val="en-GB"/>
              </w:rPr>
              <w:t xml:space="preserve"> </w:t>
            </w:r>
            <w:r w:rsidRPr="007E6A64">
              <w:rPr>
                <w:lang w:val="en-GB"/>
              </w:rPr>
              <w:t>(CPICH)</w:t>
            </w:r>
          </w:p>
        </w:tc>
        <w:tc>
          <w:tcPr>
            <w:tcW w:w="1843" w:type="dxa"/>
          </w:tcPr>
          <w:p w:rsidR="00BD7D1C" w:rsidRPr="007E6A64" w:rsidRDefault="00BD7D1C" w:rsidP="00E53CFC">
            <w:pPr>
              <w:jc w:val="left"/>
              <w:rPr>
                <w:highlight w:val="yellow"/>
                <w:lang w:val="en-GB"/>
              </w:rPr>
            </w:pPr>
            <w:r w:rsidRPr="007E6A64">
              <w:rPr>
                <w:lang w:val="en-GB"/>
              </w:rPr>
              <w:t>2 seconds</w:t>
            </w:r>
          </w:p>
        </w:tc>
        <w:tc>
          <w:tcPr>
            <w:tcW w:w="1722" w:type="dxa"/>
          </w:tcPr>
          <w:p w:rsidR="00BD7D1C" w:rsidRPr="007E6A64" w:rsidRDefault="00BD7D1C" w:rsidP="00E53CFC">
            <w:pPr>
              <w:jc w:val="left"/>
              <w:rPr>
                <w:highlight w:val="yellow"/>
                <w:lang w:val="en-GB"/>
              </w:rPr>
            </w:pPr>
            <w:r w:rsidRPr="007E6A64">
              <w:rPr>
                <w:lang w:val="en-GB"/>
              </w:rPr>
              <w:t>600m</w:t>
            </w:r>
          </w:p>
        </w:tc>
      </w:tr>
      <w:tr w:rsidR="00BD7D1C" w:rsidRPr="007E6A64" w:rsidTr="00E53CFC">
        <w:trPr>
          <w:trHeight w:val="885"/>
        </w:trPr>
        <w:tc>
          <w:tcPr>
            <w:tcW w:w="1894" w:type="dxa"/>
          </w:tcPr>
          <w:p w:rsidR="00BD7D1C" w:rsidRPr="007E6A64" w:rsidRDefault="00BD7D1C" w:rsidP="00E53CFC">
            <w:pPr>
              <w:jc w:val="left"/>
              <w:rPr>
                <w:lang w:val="en-GB"/>
              </w:rPr>
            </w:pPr>
            <w:r w:rsidRPr="007E6A64">
              <w:rPr>
                <w:lang w:val="en-GB"/>
              </w:rPr>
              <w:t>LTE</w:t>
            </w:r>
          </w:p>
          <w:p w:rsidR="00DF2F09" w:rsidRPr="007E6A64" w:rsidRDefault="00DF2F09" w:rsidP="00E53CFC">
            <w:pPr>
              <w:jc w:val="left"/>
              <w:rPr>
                <w:lang w:val="en-GB"/>
              </w:rPr>
            </w:pPr>
            <w:r w:rsidRPr="007E6A64">
              <w:rPr>
                <w:lang w:val="en-GB"/>
              </w:rPr>
              <w:t>(1800 MHz and 2600 MHz)</w:t>
            </w:r>
          </w:p>
        </w:tc>
        <w:tc>
          <w:tcPr>
            <w:tcW w:w="1037" w:type="dxa"/>
          </w:tcPr>
          <w:p w:rsidR="00BD7D1C" w:rsidRPr="007E6A64" w:rsidRDefault="00BD7D1C" w:rsidP="00E53CFC">
            <w:pPr>
              <w:jc w:val="left"/>
              <w:rPr>
                <w:lang w:val="en-GB"/>
              </w:rPr>
            </w:pPr>
            <w:r w:rsidRPr="007E6A64">
              <w:rPr>
                <w:lang w:val="en-GB"/>
              </w:rPr>
              <w:t xml:space="preserve">4 </w:t>
            </w:r>
            <w:r w:rsidR="00EE167E" w:rsidRPr="007E6A64">
              <w:rPr>
                <w:lang w:val="en-GB"/>
              </w:rPr>
              <w:t>NM</w:t>
            </w:r>
          </w:p>
        </w:tc>
        <w:tc>
          <w:tcPr>
            <w:tcW w:w="1417" w:type="dxa"/>
          </w:tcPr>
          <w:p w:rsidR="00BD7D1C" w:rsidRPr="007E6A64" w:rsidRDefault="00BD7D1C" w:rsidP="00E53CFC">
            <w:pPr>
              <w:jc w:val="left"/>
              <w:rPr>
                <w:lang w:val="en-GB"/>
              </w:rPr>
            </w:pPr>
            <w:r w:rsidRPr="007E6A64">
              <w:rPr>
                <w:lang w:val="en-GB"/>
              </w:rPr>
              <w:t xml:space="preserve">12 </w:t>
            </w:r>
            <w:r w:rsidR="00EE167E" w:rsidRPr="007E6A64">
              <w:rPr>
                <w:lang w:val="en-GB"/>
              </w:rPr>
              <w:t>NM</w:t>
            </w:r>
          </w:p>
        </w:tc>
        <w:tc>
          <w:tcPr>
            <w:tcW w:w="1276" w:type="dxa"/>
          </w:tcPr>
          <w:p w:rsidR="00BD7D1C" w:rsidRPr="007E6A64" w:rsidRDefault="00EE167E" w:rsidP="00E53CFC">
            <w:pPr>
              <w:jc w:val="left"/>
              <w:rPr>
                <w:lang w:val="en-GB"/>
              </w:rPr>
            </w:pPr>
            <w:r w:rsidRPr="007E6A64">
              <w:rPr>
                <w:lang w:val="en-GB"/>
              </w:rPr>
              <w:t>0 d</w:t>
            </w:r>
            <w:r w:rsidR="00BD7D1C" w:rsidRPr="007E6A64">
              <w:rPr>
                <w:lang w:val="en-GB"/>
              </w:rPr>
              <w:t>Bm</w:t>
            </w:r>
          </w:p>
          <w:p w:rsidR="00BD7D1C" w:rsidRPr="007E6A64" w:rsidRDefault="00BD7D1C" w:rsidP="00E53CFC">
            <w:pPr>
              <w:jc w:val="left"/>
              <w:rPr>
                <w:lang w:val="en-GB"/>
              </w:rPr>
            </w:pPr>
            <w:r w:rsidRPr="007E6A64">
              <w:rPr>
                <w:lang w:val="en-GB"/>
              </w:rPr>
              <w:t>(</w:t>
            </w:r>
            <w:proofErr w:type="spellStart"/>
            <w:r w:rsidRPr="007E6A64">
              <w:rPr>
                <w:lang w:val="en-GB"/>
              </w:rPr>
              <w:t>PcMax</w:t>
            </w:r>
            <w:proofErr w:type="spellEnd"/>
            <w:r w:rsidRPr="007E6A64">
              <w:rPr>
                <w:lang w:val="en-GB"/>
              </w:rPr>
              <w:t>)</w:t>
            </w:r>
          </w:p>
        </w:tc>
        <w:tc>
          <w:tcPr>
            <w:tcW w:w="2268" w:type="dxa"/>
          </w:tcPr>
          <w:p w:rsidR="00BD7D1C" w:rsidRPr="007E6A64" w:rsidRDefault="00BD7D1C" w:rsidP="00E53CFC">
            <w:pPr>
              <w:jc w:val="left"/>
              <w:rPr>
                <w:lang w:val="en-GB"/>
              </w:rPr>
            </w:pPr>
            <w:r w:rsidRPr="007E6A64">
              <w:rPr>
                <w:lang w:val="en-GB"/>
              </w:rPr>
              <w:t>&gt;= -10</w:t>
            </w:r>
            <w:r w:rsidR="00EE167E" w:rsidRPr="007E6A64">
              <w:rPr>
                <w:lang w:val="en-GB"/>
              </w:rPr>
              <w:t>5 d</w:t>
            </w:r>
            <w:r w:rsidRPr="007E6A64">
              <w:rPr>
                <w:lang w:val="en-GB"/>
              </w:rPr>
              <w:t>Bm</w:t>
            </w:r>
            <w:r w:rsidR="0084306B" w:rsidRPr="007E6A64">
              <w:rPr>
                <w:lang w:val="en-GB"/>
              </w:rPr>
              <w:t xml:space="preserve"> / </w:t>
            </w:r>
            <w:r w:rsidRPr="007E6A64">
              <w:rPr>
                <w:lang w:val="en-GB"/>
              </w:rPr>
              <w:t>15</w:t>
            </w:r>
            <w:r w:rsidR="0084306B" w:rsidRPr="007E6A64">
              <w:rPr>
                <w:lang w:val="en-GB"/>
              </w:rPr>
              <w:t xml:space="preserve"> </w:t>
            </w:r>
            <w:r w:rsidRPr="007E6A64">
              <w:rPr>
                <w:lang w:val="en-GB"/>
              </w:rPr>
              <w:t>kHz</w:t>
            </w:r>
          </w:p>
          <w:p w:rsidR="00BD7D1C" w:rsidRPr="007E6A64" w:rsidRDefault="00BD7D1C" w:rsidP="00E53CFC">
            <w:pPr>
              <w:jc w:val="left"/>
              <w:rPr>
                <w:lang w:val="en-GB"/>
              </w:rPr>
            </w:pPr>
            <w:r w:rsidRPr="007E6A64">
              <w:rPr>
                <w:lang w:val="en-GB"/>
              </w:rPr>
              <w:t>( &gt;=</w:t>
            </w:r>
            <w:r w:rsidR="0010118F" w:rsidRPr="007E6A64">
              <w:rPr>
                <w:lang w:val="en-GB"/>
              </w:rPr>
              <w:t xml:space="preserve"> </w:t>
            </w:r>
            <w:r w:rsidRPr="007E6A64">
              <w:rPr>
                <w:lang w:val="en-GB"/>
              </w:rPr>
              <w:t>-8</w:t>
            </w:r>
            <w:r w:rsidR="00EE167E" w:rsidRPr="007E6A64">
              <w:rPr>
                <w:lang w:val="en-GB"/>
              </w:rPr>
              <w:t>3 d</w:t>
            </w:r>
            <w:r w:rsidRPr="007E6A64">
              <w:rPr>
                <w:lang w:val="en-GB"/>
              </w:rPr>
              <w:t>Bm /</w:t>
            </w:r>
            <w:r w:rsidR="0084306B" w:rsidRPr="007E6A64">
              <w:rPr>
                <w:lang w:val="en-GB"/>
              </w:rPr>
              <w:t xml:space="preserve"> </w:t>
            </w:r>
            <w:r w:rsidRPr="007E6A64">
              <w:rPr>
                <w:lang w:val="en-GB"/>
              </w:rPr>
              <w:t>5</w:t>
            </w:r>
            <w:r w:rsidR="0084306B" w:rsidRPr="007E6A64">
              <w:rPr>
                <w:lang w:val="en-GB"/>
              </w:rPr>
              <w:t xml:space="preserve"> </w:t>
            </w:r>
            <w:r w:rsidRPr="007E6A64">
              <w:rPr>
                <w:lang w:val="en-GB"/>
              </w:rPr>
              <w:t>MHz)</w:t>
            </w:r>
          </w:p>
          <w:p w:rsidR="00BD7D1C" w:rsidRPr="007E6A64" w:rsidRDefault="00BD7D1C" w:rsidP="00E53CFC">
            <w:pPr>
              <w:jc w:val="left"/>
              <w:rPr>
                <w:lang w:val="en-GB"/>
              </w:rPr>
            </w:pPr>
            <w:r w:rsidRPr="007E6A64">
              <w:rPr>
                <w:lang w:val="en-GB"/>
              </w:rPr>
              <w:t>between 4 and 12 NM</w:t>
            </w:r>
          </w:p>
        </w:tc>
        <w:tc>
          <w:tcPr>
            <w:tcW w:w="2126" w:type="dxa"/>
          </w:tcPr>
          <w:p w:rsidR="00BD7D1C" w:rsidRPr="007E6A64" w:rsidRDefault="00BD7D1C" w:rsidP="00E53CFC">
            <w:pPr>
              <w:jc w:val="left"/>
              <w:rPr>
                <w:lang w:val="en-GB"/>
              </w:rPr>
            </w:pPr>
            <w:r w:rsidRPr="007E6A64">
              <w:rPr>
                <w:lang w:val="en-GB"/>
              </w:rPr>
              <w:t>-12</w:t>
            </w:r>
            <w:r w:rsidR="00EE167E" w:rsidRPr="007E6A64">
              <w:rPr>
                <w:lang w:val="en-GB"/>
              </w:rPr>
              <w:t>0 d</w:t>
            </w:r>
            <w:r w:rsidRPr="007E6A64">
              <w:rPr>
                <w:lang w:val="en-GB"/>
              </w:rPr>
              <w:t>Bm /</w:t>
            </w:r>
            <w:r w:rsidR="00E53CFC" w:rsidRPr="007E6A64">
              <w:rPr>
                <w:lang w:val="en-GB"/>
              </w:rPr>
              <w:t xml:space="preserve"> </w:t>
            </w:r>
            <w:r w:rsidRPr="007E6A64">
              <w:rPr>
                <w:lang w:val="en-GB"/>
              </w:rPr>
              <w:t>15kHz</w:t>
            </w:r>
          </w:p>
          <w:p w:rsidR="00BD7D1C" w:rsidRPr="007E6A64" w:rsidRDefault="00BD7D1C" w:rsidP="00E53CFC">
            <w:pPr>
              <w:jc w:val="left"/>
              <w:rPr>
                <w:lang w:val="en-GB"/>
              </w:rPr>
            </w:pPr>
            <w:r w:rsidRPr="007E6A64">
              <w:rPr>
                <w:lang w:val="en-GB"/>
              </w:rPr>
              <w:t>(-9</w:t>
            </w:r>
            <w:r w:rsidR="00EE167E" w:rsidRPr="007E6A64">
              <w:rPr>
                <w:lang w:val="en-GB"/>
              </w:rPr>
              <w:t>8 d</w:t>
            </w:r>
            <w:r w:rsidRPr="007E6A64">
              <w:rPr>
                <w:lang w:val="en-GB"/>
              </w:rPr>
              <w:t>Bm</w:t>
            </w:r>
            <w:r w:rsidR="00E53CFC" w:rsidRPr="007E6A64">
              <w:rPr>
                <w:lang w:val="en-GB"/>
              </w:rPr>
              <w:t xml:space="preserve"> </w:t>
            </w:r>
            <w:r w:rsidRPr="007E6A64">
              <w:rPr>
                <w:lang w:val="en-GB"/>
              </w:rPr>
              <w:t>/</w:t>
            </w:r>
            <w:r w:rsidR="00E53CFC" w:rsidRPr="007E6A64">
              <w:rPr>
                <w:lang w:val="en-GB"/>
              </w:rPr>
              <w:t xml:space="preserve"> </w:t>
            </w:r>
            <w:r w:rsidRPr="007E6A64">
              <w:rPr>
                <w:lang w:val="en-GB"/>
              </w:rPr>
              <w:t>5</w:t>
            </w:r>
            <w:r w:rsidR="0084306B" w:rsidRPr="007E6A64">
              <w:rPr>
                <w:lang w:val="en-GB"/>
              </w:rPr>
              <w:t xml:space="preserve"> </w:t>
            </w:r>
            <w:r w:rsidRPr="007E6A64">
              <w:rPr>
                <w:lang w:val="en-GB"/>
              </w:rPr>
              <w:t>MHz)</w:t>
            </w:r>
          </w:p>
        </w:tc>
        <w:tc>
          <w:tcPr>
            <w:tcW w:w="1843" w:type="dxa"/>
          </w:tcPr>
          <w:p w:rsidR="00BD7D1C" w:rsidRPr="007E6A64" w:rsidRDefault="00BD7D1C" w:rsidP="00E53CFC">
            <w:pPr>
              <w:jc w:val="left"/>
              <w:rPr>
                <w:highlight w:val="yellow"/>
                <w:lang w:val="en-GB"/>
              </w:rPr>
            </w:pPr>
            <w:r w:rsidRPr="007E6A64">
              <w:rPr>
                <w:lang w:val="en-GB"/>
              </w:rPr>
              <w:t>2 seconds</w:t>
            </w:r>
          </w:p>
        </w:tc>
        <w:tc>
          <w:tcPr>
            <w:tcW w:w="1722" w:type="dxa"/>
          </w:tcPr>
          <w:p w:rsidR="00BD7D1C" w:rsidRPr="007E6A64" w:rsidRDefault="00BD7D1C" w:rsidP="00E53CFC">
            <w:pPr>
              <w:jc w:val="left"/>
              <w:rPr>
                <w:lang w:val="en-GB"/>
              </w:rPr>
            </w:pPr>
            <w:r w:rsidRPr="007E6A64">
              <w:rPr>
                <w:lang w:val="en-GB"/>
              </w:rPr>
              <w:t>400m</w:t>
            </w:r>
          </w:p>
        </w:tc>
      </w:tr>
    </w:tbl>
    <w:p w:rsidR="00075AA0" w:rsidRPr="006054BD" w:rsidRDefault="00120F48" w:rsidP="006054BD">
      <w:pPr>
        <w:pStyle w:val="ECCParagraph"/>
        <w:ind w:firstLine="432"/>
        <w:rPr>
          <w:sz w:val="16"/>
          <w:szCs w:val="16"/>
          <w:lang w:eastAsia="de-DE"/>
        </w:rPr>
      </w:pPr>
      <w:r w:rsidRPr="006054BD">
        <w:rPr>
          <w:sz w:val="16"/>
          <w:szCs w:val="16"/>
          <w:lang w:eastAsia="de-DE"/>
        </w:rPr>
        <w:t>*</w:t>
      </w:r>
      <w:r w:rsidR="006054BD" w:rsidRPr="006054BD">
        <w:rPr>
          <w:sz w:val="16"/>
          <w:szCs w:val="16"/>
          <w:lang w:eastAsia="de-DE"/>
        </w:rPr>
        <w:t xml:space="preserve"> </w:t>
      </w:r>
      <w:r w:rsidRPr="006054BD">
        <w:rPr>
          <w:sz w:val="16"/>
          <w:szCs w:val="16"/>
          <w:lang w:eastAsia="de-DE"/>
        </w:rPr>
        <w:t>The timing advance parameter has to be set according to the corresponding cell rang</w:t>
      </w:r>
      <w:r w:rsidR="006054BD" w:rsidRPr="006054BD">
        <w:rPr>
          <w:sz w:val="16"/>
          <w:szCs w:val="16"/>
          <w:lang w:eastAsia="de-DE"/>
        </w:rPr>
        <w:t>e</w:t>
      </w:r>
    </w:p>
    <w:p w:rsidR="00E53CFC" w:rsidRPr="007E6A64" w:rsidRDefault="00E53CFC">
      <w:pPr>
        <w:rPr>
          <w:lang w:val="en-GB"/>
        </w:rPr>
      </w:pPr>
    </w:p>
    <w:p w:rsidR="00E53CFC" w:rsidRPr="007E6A64" w:rsidRDefault="00E53CFC" w:rsidP="0075166A">
      <w:pPr>
        <w:pStyle w:val="ECCParagraph"/>
        <w:sectPr w:rsidR="00E53CFC" w:rsidRPr="007E6A64" w:rsidSect="00E53CFC">
          <w:headerReference w:type="even" r:id="rId23"/>
          <w:pgSz w:w="16840" w:h="11907" w:orient="landscape" w:code="9"/>
          <w:pgMar w:top="1415" w:right="1440" w:bottom="1134" w:left="1440" w:header="709" w:footer="709" w:gutter="0"/>
          <w:cols w:space="708"/>
          <w:docGrid w:linePitch="360"/>
        </w:sectPr>
      </w:pPr>
    </w:p>
    <w:p w:rsidR="000062AF" w:rsidRPr="007E6A64" w:rsidRDefault="000062AF" w:rsidP="00512381">
      <w:pPr>
        <w:pStyle w:val="Heading1"/>
      </w:pPr>
      <w:bookmarkStart w:id="50" w:name="_Ref413836629"/>
      <w:bookmarkStart w:id="51" w:name="_Toc464564272"/>
      <w:r w:rsidRPr="007E6A64">
        <w:lastRenderedPageBreak/>
        <w:t>Unintended roaming</w:t>
      </w:r>
      <w:bookmarkEnd w:id="50"/>
      <w:bookmarkEnd w:id="51"/>
    </w:p>
    <w:p w:rsidR="00512381" w:rsidRPr="007E6A64" w:rsidRDefault="00512381" w:rsidP="00E90C64">
      <w:pPr>
        <w:pStyle w:val="Heading2"/>
      </w:pPr>
      <w:bookmarkStart w:id="52" w:name="_Toc464564273"/>
      <w:r w:rsidRPr="007E6A64">
        <w:t>the current situation</w:t>
      </w:r>
      <w:bookmarkEnd w:id="52"/>
    </w:p>
    <w:p w:rsidR="00E84D9B" w:rsidRPr="007E6A64" w:rsidRDefault="00650E34" w:rsidP="0077349C">
      <w:pPr>
        <w:pStyle w:val="ECCParagraph"/>
      </w:pPr>
      <w:r w:rsidRPr="007E6A64">
        <w:t xml:space="preserve">In 2012, a </w:t>
      </w:r>
      <w:r w:rsidR="0047410E" w:rsidRPr="007E6A64">
        <w:t>questionnaire was</w:t>
      </w:r>
      <w:r w:rsidRPr="007E6A64">
        <w:t xml:space="preserve"> sent to CEPT administrations to </w:t>
      </w:r>
      <w:r w:rsidR="00D727E9" w:rsidRPr="007E6A64">
        <w:t>analyse</w:t>
      </w:r>
      <w:r w:rsidRPr="007E6A64">
        <w:t xml:space="preserve"> the need for an update of ECC</w:t>
      </w:r>
      <w:r w:rsidR="00E53CFC" w:rsidRPr="007E6A64">
        <w:t>/</w:t>
      </w:r>
      <w:r w:rsidRPr="007E6A64">
        <w:t>DEC</w:t>
      </w:r>
      <w:proofErr w:type="gramStart"/>
      <w:r w:rsidR="00EE2ED6" w:rsidRPr="007E6A64">
        <w:t>/</w:t>
      </w:r>
      <w:r w:rsidRPr="007E6A64">
        <w:t>(</w:t>
      </w:r>
      <w:proofErr w:type="gramEnd"/>
      <w:r w:rsidRPr="007E6A64">
        <w:t>08)08. ECO has received 24 responses.</w:t>
      </w:r>
      <w:r w:rsidR="00E84D9B" w:rsidRPr="007E6A64">
        <w:t xml:space="preserve"> The responses to the question 3 of the questionnaire are given in </w:t>
      </w:r>
      <w:r w:rsidR="00E84D9B" w:rsidRPr="007E6A64">
        <w:fldChar w:fldCharType="begin"/>
      </w:r>
      <w:r w:rsidR="00E84D9B" w:rsidRPr="007E6A64">
        <w:instrText xml:space="preserve"> REF _Ref407635229 \h </w:instrText>
      </w:r>
      <w:r w:rsidR="005D5B01" w:rsidRPr="007E6A64">
        <w:instrText xml:space="preserve"> \* MERGEFORMAT </w:instrText>
      </w:r>
      <w:r w:rsidR="00E84D9B" w:rsidRPr="007E6A64">
        <w:fldChar w:fldCharType="separate"/>
      </w:r>
      <w:r w:rsidR="006B5897" w:rsidRPr="007E6A64">
        <w:t>Responses to the ECO questionnaire</w:t>
      </w:r>
      <w:r w:rsidR="00E84D9B" w:rsidRPr="007E6A64">
        <w:fldChar w:fldCharType="end"/>
      </w:r>
      <w:r w:rsidR="00E84D9B" w:rsidRPr="007E6A64">
        <w:t>.</w:t>
      </w:r>
    </w:p>
    <w:p w:rsidR="00AD24EC" w:rsidRPr="007E6A64" w:rsidRDefault="00D727E9" w:rsidP="0077349C">
      <w:pPr>
        <w:pStyle w:val="ECCParagraph"/>
      </w:pPr>
      <w:r w:rsidRPr="007E6A64">
        <w:t>The summary of the question “Have interference issues with land-based mobile networks been reported?” is “A very few cases have been reported, some caused by GSM OBV being not switched off in ports.”</w:t>
      </w:r>
    </w:p>
    <w:p w:rsidR="003416B7" w:rsidRPr="007E6A64" w:rsidRDefault="003416B7" w:rsidP="00E90C64">
      <w:pPr>
        <w:pStyle w:val="Heading2"/>
      </w:pPr>
      <w:bookmarkStart w:id="53" w:name="_Toc464564274"/>
      <w:r w:rsidRPr="007E6A64">
        <w:t>Unwanted roaming</w:t>
      </w:r>
      <w:bookmarkEnd w:id="53"/>
    </w:p>
    <w:p w:rsidR="003416B7" w:rsidRPr="007E6A64" w:rsidRDefault="003416B7" w:rsidP="0077349C">
      <w:pPr>
        <w:pStyle w:val="ECCParagraph"/>
      </w:pPr>
      <w:r w:rsidRPr="007E6A64">
        <w:t>An l-UE not on</w:t>
      </w:r>
      <w:r w:rsidR="00E53CFC" w:rsidRPr="007E6A64">
        <w:t xml:space="preserve"> </w:t>
      </w:r>
      <w:r w:rsidRPr="007E6A64">
        <w:t xml:space="preserve">board the </w:t>
      </w:r>
      <w:r w:rsidR="00022ECD" w:rsidRPr="007E6A64">
        <w:t>vessel</w:t>
      </w:r>
      <w:r w:rsidRPr="007E6A64">
        <w:t xml:space="preserve"> shall not be able to roam into the MCV network. </w:t>
      </w:r>
      <w:r w:rsidR="00513B35" w:rsidRPr="007E6A64">
        <w:t>This is done with a combination of different techniques, the timing advance, the outdoor antenna switched off inside national water, and the MCV system switched off between 0 and 2 or 4 NM.</w:t>
      </w:r>
    </w:p>
    <w:p w:rsidR="003416B7" w:rsidRPr="007E6A64" w:rsidRDefault="003416B7" w:rsidP="00E90C64">
      <w:pPr>
        <w:pStyle w:val="Heading2"/>
      </w:pPr>
      <w:bookmarkStart w:id="54" w:name="_Toc464564275"/>
      <w:r w:rsidRPr="007E6A64">
        <w:t>Unintended roaming</w:t>
      </w:r>
      <w:bookmarkEnd w:id="54"/>
    </w:p>
    <w:p w:rsidR="003416B7" w:rsidRPr="007E6A64" w:rsidRDefault="003416B7" w:rsidP="0077349C">
      <w:pPr>
        <w:pStyle w:val="ECCParagraph"/>
      </w:pPr>
      <w:r w:rsidRPr="007E6A64">
        <w:t xml:space="preserve">Unintended roaming is the case where the passenger does not know that they have roamed into a MCV network. The maritime roaming possibility was not commonly known </w:t>
      </w:r>
      <w:r w:rsidR="0077349C" w:rsidRPr="007E6A64">
        <w:t>and</w:t>
      </w:r>
      <w:r w:rsidRPr="007E6A64">
        <w:t xml:space="preserve"> the passenger could roam into the network without </w:t>
      </w:r>
      <w:r w:rsidR="0077349C" w:rsidRPr="007E6A64">
        <w:t>noticing it</w:t>
      </w:r>
      <w:r w:rsidRPr="007E6A64">
        <w:t xml:space="preserve"> and </w:t>
      </w:r>
      <w:r w:rsidR="0077349C" w:rsidRPr="007E6A64">
        <w:t xml:space="preserve">without knowing </w:t>
      </w:r>
      <w:r w:rsidRPr="007E6A64">
        <w:t xml:space="preserve">the cost related to the usage. </w:t>
      </w:r>
    </w:p>
    <w:p w:rsidR="00F16E81" w:rsidRPr="007E6A64" w:rsidRDefault="003416B7" w:rsidP="0077349C">
      <w:pPr>
        <w:pStyle w:val="ECCParagraph"/>
      </w:pPr>
      <w:r w:rsidRPr="007E6A64">
        <w:t xml:space="preserve">Today </w:t>
      </w:r>
      <w:r w:rsidR="0077349C" w:rsidRPr="007E6A64">
        <w:t>maritime roaming</w:t>
      </w:r>
      <w:r w:rsidR="00410CC7" w:rsidRPr="007E6A64">
        <w:t xml:space="preserve"> is </w:t>
      </w:r>
      <w:r w:rsidRPr="007E6A64">
        <w:t xml:space="preserve">commonly known, the network name is shown </w:t>
      </w:r>
      <w:r w:rsidR="0077349C" w:rsidRPr="007E6A64">
        <w:t>o</w:t>
      </w:r>
      <w:r w:rsidRPr="007E6A64">
        <w:t xml:space="preserve">n the </w:t>
      </w:r>
      <w:r w:rsidR="0077349C" w:rsidRPr="007E6A64">
        <w:t xml:space="preserve">UE </w:t>
      </w:r>
      <w:r w:rsidRPr="007E6A64">
        <w:t>display and EU regulation 531/2012 specif</w:t>
      </w:r>
      <w:r w:rsidR="0077349C" w:rsidRPr="007E6A64">
        <w:t xml:space="preserve">ies </w:t>
      </w:r>
      <w:r w:rsidRPr="007E6A64">
        <w:t xml:space="preserve">that the home operator should send a SMS to </w:t>
      </w:r>
      <w:r w:rsidR="00026612" w:rsidRPr="007E6A64">
        <w:t xml:space="preserve">alert </w:t>
      </w:r>
      <w:r w:rsidRPr="007E6A64">
        <w:t xml:space="preserve">the passenger </w:t>
      </w:r>
      <w:r w:rsidR="00300561" w:rsidRPr="007E6A64">
        <w:t>that they are roaming.</w:t>
      </w:r>
    </w:p>
    <w:p w:rsidR="008A54FC" w:rsidRPr="007E6A64" w:rsidRDefault="008E4C4B" w:rsidP="008E4C4B">
      <w:pPr>
        <w:pStyle w:val="Heading1"/>
      </w:pPr>
      <w:bookmarkStart w:id="55" w:name="_Ref413836640"/>
      <w:bookmarkStart w:id="56" w:name="_Toc464564276"/>
      <w:r w:rsidRPr="007E6A64">
        <w:lastRenderedPageBreak/>
        <w:t>Conclusion</w:t>
      </w:r>
      <w:bookmarkEnd w:id="55"/>
      <w:bookmarkEnd w:id="56"/>
    </w:p>
    <w:p w:rsidR="00664EC5" w:rsidRPr="007E6A64" w:rsidRDefault="00347661" w:rsidP="00664EC5">
      <w:pPr>
        <w:pStyle w:val="ECCParagraph"/>
      </w:pPr>
      <w:r w:rsidRPr="007E6A64">
        <w:t>The simulations (scenario 1 and 2) show that the technical and operational conditions from ECC/DEC</w:t>
      </w:r>
      <w:proofErr w:type="gramStart"/>
      <w:r w:rsidRPr="007E6A64">
        <w:t>/(</w:t>
      </w:r>
      <w:proofErr w:type="gramEnd"/>
      <w:r w:rsidRPr="007E6A64">
        <w:t>08)08</w:t>
      </w:r>
      <w:r w:rsidR="00981EEF" w:rsidRPr="007E6A64">
        <w:t xml:space="preserve"> </w:t>
      </w:r>
      <w:r w:rsidR="00981EEF" w:rsidRPr="007E6A64">
        <w:fldChar w:fldCharType="begin"/>
      </w:r>
      <w:r w:rsidR="00981EEF" w:rsidRPr="007E6A64">
        <w:instrText xml:space="preserve"> REF _Ref411880652 \n \h </w:instrText>
      </w:r>
      <w:r w:rsidR="00981EEF" w:rsidRPr="007E6A64">
        <w:fldChar w:fldCharType="separate"/>
      </w:r>
      <w:r w:rsidR="006B5897">
        <w:t>[1]</w:t>
      </w:r>
      <w:r w:rsidR="00981EEF" w:rsidRPr="007E6A64">
        <w:fldChar w:fldCharType="end"/>
      </w:r>
      <w:r w:rsidRPr="007E6A64">
        <w:t xml:space="preserve"> are sufficient to ensure the protection </w:t>
      </w:r>
      <w:r w:rsidR="00095170" w:rsidRPr="007E6A64">
        <w:t xml:space="preserve">of </w:t>
      </w:r>
      <w:r w:rsidRPr="007E6A64">
        <w:t xml:space="preserve">LTE systems recently introduced or foreseen to be introduced in the 900 </w:t>
      </w:r>
      <w:r w:rsidR="00E53CFC" w:rsidRPr="007E6A64">
        <w:t xml:space="preserve">MHz </w:t>
      </w:r>
      <w:r w:rsidRPr="007E6A64">
        <w:t>and 1800</w:t>
      </w:r>
      <w:r w:rsidR="00E53CFC" w:rsidRPr="007E6A64">
        <w:t xml:space="preserve"> </w:t>
      </w:r>
      <w:r w:rsidRPr="007E6A64">
        <w:t>MHz bands on land network</w:t>
      </w:r>
      <w:r w:rsidR="00A40F17" w:rsidRPr="007E6A64">
        <w:t xml:space="preserve"> under condition that the regulatory technical and operational parameters in ECC/DEC</w:t>
      </w:r>
      <w:r w:rsidR="00EE2ED6" w:rsidRPr="007E6A64">
        <w:t>/</w:t>
      </w:r>
      <w:r w:rsidR="00A40F17" w:rsidRPr="007E6A64">
        <w:t>(08)08 are fully implemented</w:t>
      </w:r>
      <w:r w:rsidR="0077349C" w:rsidRPr="007E6A64">
        <w:t>.</w:t>
      </w:r>
      <w:r w:rsidR="00F25EF3" w:rsidRPr="007E6A64">
        <w:t xml:space="preserve"> </w:t>
      </w:r>
      <w:r w:rsidR="00BA122F" w:rsidRPr="007E6A64">
        <w:t xml:space="preserve">In the 900MHz band, the simulation results show MCV GSM data traffic without DTX (i.e. GPRS/EDGE) could create more </w:t>
      </w:r>
      <w:proofErr w:type="gramStart"/>
      <w:r w:rsidR="00BA122F" w:rsidRPr="007E6A64">
        <w:t>interferences</w:t>
      </w:r>
      <w:proofErr w:type="gramEnd"/>
      <w:r w:rsidR="00BA122F" w:rsidRPr="007E6A64">
        <w:t xml:space="preserve"> to land LTE networks. As a consequence, the activation of GPRS/EDGE is not recommended in the 900MHz band. With the introduction of wideband technologies on board vessels, it is expected that data traffic will migrate to these new technologies.</w:t>
      </w:r>
    </w:p>
    <w:p w:rsidR="00FB2F42" w:rsidRPr="007E6A64" w:rsidRDefault="00347661" w:rsidP="00075AA0">
      <w:pPr>
        <w:pStyle w:val="ECCParagraph"/>
        <w:spacing w:after="120"/>
      </w:pPr>
      <w:r w:rsidRPr="007E6A64">
        <w:t>The compatibility between LTE on board vessels in the 1800</w:t>
      </w:r>
      <w:r w:rsidR="00E53CFC" w:rsidRPr="007E6A64">
        <w:t xml:space="preserve"> </w:t>
      </w:r>
      <w:r w:rsidRPr="007E6A64">
        <w:t>MHz</w:t>
      </w:r>
      <w:r w:rsidR="00FB2F42" w:rsidRPr="007E6A64">
        <w:t xml:space="preserve"> and 2600</w:t>
      </w:r>
      <w:r w:rsidR="00E53CFC" w:rsidRPr="007E6A64">
        <w:t xml:space="preserve"> </w:t>
      </w:r>
      <w:r w:rsidR="00FB2F42" w:rsidRPr="007E6A64">
        <w:t>MHz</w:t>
      </w:r>
      <w:r w:rsidRPr="007E6A64">
        <w:t xml:space="preserve"> and land network systems</w:t>
      </w:r>
      <w:r w:rsidR="00FB2F42" w:rsidRPr="007E6A64">
        <w:t xml:space="preserve"> (GSM and LTE for the 1800</w:t>
      </w:r>
      <w:r w:rsidR="00E53CFC" w:rsidRPr="007E6A64">
        <w:t xml:space="preserve"> </w:t>
      </w:r>
      <w:r w:rsidR="00FB2F42" w:rsidRPr="007E6A64">
        <w:t>MHz band an</w:t>
      </w:r>
      <w:r w:rsidR="00C42131" w:rsidRPr="007E6A64">
        <w:t>d</w:t>
      </w:r>
      <w:r w:rsidR="00FB2F42" w:rsidRPr="007E6A64">
        <w:t xml:space="preserve"> LTE for the 2600</w:t>
      </w:r>
      <w:r w:rsidR="00E53CFC" w:rsidRPr="007E6A64">
        <w:t xml:space="preserve"> </w:t>
      </w:r>
      <w:r w:rsidR="00FB2F42" w:rsidRPr="007E6A64">
        <w:t>MHz band)</w:t>
      </w:r>
      <w:r w:rsidRPr="007E6A64">
        <w:t xml:space="preserve"> can be met, according to the simulations (scenario 3</w:t>
      </w:r>
      <w:r w:rsidR="00E03FFB" w:rsidRPr="007E6A64">
        <w:t>,</w:t>
      </w:r>
      <w:r w:rsidRPr="007E6A64">
        <w:t xml:space="preserve"> 4</w:t>
      </w:r>
      <w:r w:rsidR="00E03FFB" w:rsidRPr="007E6A64">
        <w:t xml:space="preserve"> and 7</w:t>
      </w:r>
      <w:r w:rsidRPr="007E6A64">
        <w:t>)</w:t>
      </w:r>
      <w:r w:rsidR="00BF77E1" w:rsidRPr="007E6A64">
        <w:t>,</w:t>
      </w:r>
      <w:r w:rsidRPr="007E6A64">
        <w:t xml:space="preserve"> under the following conditions: </w:t>
      </w:r>
    </w:p>
    <w:p w:rsidR="00313846" w:rsidRPr="007E6A64" w:rsidRDefault="00313846" w:rsidP="00E57F55">
      <w:pPr>
        <w:pStyle w:val="ListParagraph"/>
        <w:numPr>
          <w:ilvl w:val="0"/>
          <w:numId w:val="15"/>
        </w:numPr>
        <w:rPr>
          <w:rFonts w:ascii="Arial" w:hAnsi="Arial" w:cs="Arial"/>
          <w:sz w:val="20"/>
          <w:lang w:val="en-GB"/>
        </w:rPr>
      </w:pPr>
      <w:r w:rsidRPr="007E6A64">
        <w:rPr>
          <w:rFonts w:ascii="Arial" w:hAnsi="Arial" w:cs="Arial"/>
          <w:sz w:val="20"/>
          <w:lang w:val="en-GB"/>
        </w:rPr>
        <w:t>The MCV system sh</w:t>
      </w:r>
      <w:r w:rsidR="00DC4D10" w:rsidRPr="007E6A64">
        <w:rPr>
          <w:rFonts w:ascii="Arial" w:hAnsi="Arial" w:cs="Arial"/>
          <w:sz w:val="20"/>
          <w:lang w:val="en-GB"/>
        </w:rPr>
        <w:t>all</w:t>
      </w:r>
      <w:r w:rsidRPr="007E6A64">
        <w:rPr>
          <w:rFonts w:ascii="Arial" w:hAnsi="Arial" w:cs="Arial"/>
          <w:sz w:val="20"/>
          <w:lang w:val="en-GB"/>
        </w:rPr>
        <w:t xml:space="preserve"> be OFF between 0 and </w:t>
      </w:r>
      <w:r w:rsidR="00EE167E" w:rsidRPr="007E6A64">
        <w:rPr>
          <w:rFonts w:ascii="Arial" w:hAnsi="Arial" w:cs="Arial"/>
          <w:sz w:val="20"/>
          <w:lang w:val="en-GB"/>
        </w:rPr>
        <w:t>4 NM</w:t>
      </w:r>
      <w:r w:rsidR="006F0D07" w:rsidRPr="007E6A64">
        <w:rPr>
          <w:rFonts w:ascii="Arial" w:hAnsi="Arial" w:cs="Arial"/>
          <w:sz w:val="20"/>
          <w:lang w:val="en-GB"/>
        </w:rPr>
        <w:t>;</w:t>
      </w:r>
    </w:p>
    <w:p w:rsidR="00313846" w:rsidRPr="007E6A64" w:rsidRDefault="00313846" w:rsidP="00E57F55">
      <w:pPr>
        <w:pStyle w:val="ListParagraph"/>
        <w:numPr>
          <w:ilvl w:val="0"/>
          <w:numId w:val="15"/>
        </w:numPr>
        <w:rPr>
          <w:rFonts w:ascii="Arial" w:hAnsi="Arial" w:cs="Arial"/>
          <w:sz w:val="20"/>
          <w:lang w:val="en-GB"/>
        </w:rPr>
      </w:pPr>
      <w:r w:rsidRPr="007E6A64">
        <w:rPr>
          <w:rFonts w:ascii="Arial" w:hAnsi="Arial" w:cs="Arial"/>
          <w:sz w:val="20"/>
          <w:lang w:val="en-GB"/>
        </w:rPr>
        <w:t>The MCV system outdoor antennas sh</w:t>
      </w:r>
      <w:r w:rsidR="00DC4D10" w:rsidRPr="007E6A64">
        <w:rPr>
          <w:rFonts w:ascii="Arial" w:hAnsi="Arial" w:cs="Arial"/>
          <w:sz w:val="20"/>
          <w:lang w:val="en-GB"/>
        </w:rPr>
        <w:t>all</w:t>
      </w:r>
      <w:r w:rsidRPr="007E6A64">
        <w:rPr>
          <w:rFonts w:ascii="Arial" w:hAnsi="Arial" w:cs="Arial"/>
          <w:sz w:val="20"/>
          <w:lang w:val="en-GB"/>
        </w:rPr>
        <w:t xml:space="preserve"> be OFF between 4 and 12 NM</w:t>
      </w:r>
      <w:r w:rsidR="006F0D07" w:rsidRPr="007E6A64">
        <w:rPr>
          <w:rFonts w:ascii="Arial" w:hAnsi="Arial" w:cs="Arial"/>
          <w:sz w:val="20"/>
          <w:lang w:val="en-GB"/>
        </w:rPr>
        <w:t>;</w:t>
      </w:r>
    </w:p>
    <w:p w:rsidR="007D48D3" w:rsidRPr="007E6A64" w:rsidRDefault="007D48D3" w:rsidP="00E57F55">
      <w:pPr>
        <w:pStyle w:val="ListParagraph"/>
        <w:numPr>
          <w:ilvl w:val="0"/>
          <w:numId w:val="15"/>
        </w:numPr>
        <w:rPr>
          <w:rFonts w:ascii="Arial" w:hAnsi="Arial" w:cs="Arial"/>
          <w:sz w:val="20"/>
          <w:lang w:val="en-GB"/>
        </w:rPr>
      </w:pPr>
      <w:r w:rsidRPr="007E6A64">
        <w:rPr>
          <w:rFonts w:ascii="Arial" w:hAnsi="Arial" w:cs="Arial"/>
          <w:sz w:val="20"/>
          <w:lang w:val="en-GB"/>
        </w:rPr>
        <w:t>The maximum bandwidth used by the MCV system is 5</w:t>
      </w:r>
      <w:r w:rsidR="00E53CFC" w:rsidRPr="007E6A64">
        <w:rPr>
          <w:rFonts w:ascii="Arial" w:hAnsi="Arial" w:cs="Arial"/>
          <w:sz w:val="20"/>
          <w:lang w:val="en-GB"/>
        </w:rPr>
        <w:t xml:space="preserve"> </w:t>
      </w:r>
      <w:r w:rsidRPr="007E6A64">
        <w:rPr>
          <w:rFonts w:ascii="Arial" w:hAnsi="Arial" w:cs="Arial"/>
          <w:sz w:val="20"/>
          <w:lang w:val="en-GB"/>
        </w:rPr>
        <w:t>MHz</w:t>
      </w:r>
      <w:r w:rsidR="00DD1693" w:rsidRPr="007E6A64">
        <w:rPr>
          <w:rFonts w:ascii="Arial" w:hAnsi="Arial" w:cs="Arial"/>
          <w:sz w:val="20"/>
          <w:lang w:val="en-GB"/>
        </w:rPr>
        <w:t xml:space="preserve"> (duplex)</w:t>
      </w:r>
      <w:r w:rsidRPr="007E6A64">
        <w:rPr>
          <w:rFonts w:ascii="Arial" w:hAnsi="Arial" w:cs="Arial"/>
          <w:sz w:val="20"/>
          <w:lang w:val="en-GB"/>
        </w:rPr>
        <w:t xml:space="preserve"> </w:t>
      </w:r>
      <w:r w:rsidR="001473FF" w:rsidRPr="007E6A64">
        <w:rPr>
          <w:rFonts w:ascii="Arial" w:hAnsi="Arial" w:cs="Arial"/>
          <w:sz w:val="20"/>
          <w:lang w:val="en-GB"/>
        </w:rPr>
        <w:t>per</w:t>
      </w:r>
      <w:r w:rsidRPr="007E6A64">
        <w:rPr>
          <w:rFonts w:ascii="Arial" w:hAnsi="Arial" w:cs="Arial"/>
          <w:sz w:val="20"/>
          <w:lang w:val="en-GB"/>
        </w:rPr>
        <w:t xml:space="preserve"> frequency band (1800</w:t>
      </w:r>
      <w:r w:rsidR="00E53CFC" w:rsidRPr="007E6A64">
        <w:rPr>
          <w:rFonts w:ascii="Arial" w:hAnsi="Arial" w:cs="Arial"/>
          <w:sz w:val="20"/>
          <w:lang w:val="en-GB"/>
        </w:rPr>
        <w:t xml:space="preserve"> </w:t>
      </w:r>
      <w:r w:rsidRPr="007E6A64">
        <w:rPr>
          <w:rFonts w:ascii="Arial" w:hAnsi="Arial" w:cs="Arial"/>
          <w:sz w:val="20"/>
          <w:lang w:val="en-GB"/>
        </w:rPr>
        <w:t>MHz or 2600</w:t>
      </w:r>
      <w:r w:rsidR="00E53CFC" w:rsidRPr="007E6A64">
        <w:rPr>
          <w:rFonts w:ascii="Arial" w:hAnsi="Arial" w:cs="Arial"/>
          <w:sz w:val="20"/>
          <w:lang w:val="en-GB"/>
        </w:rPr>
        <w:t xml:space="preserve"> MHz bands);</w:t>
      </w:r>
    </w:p>
    <w:p w:rsidR="00313846" w:rsidRPr="007E6A64" w:rsidRDefault="00313846" w:rsidP="00E57F55">
      <w:pPr>
        <w:pStyle w:val="ListParagraph"/>
        <w:numPr>
          <w:ilvl w:val="0"/>
          <w:numId w:val="15"/>
        </w:numPr>
        <w:rPr>
          <w:rFonts w:ascii="Arial" w:hAnsi="Arial" w:cs="Arial"/>
          <w:sz w:val="20"/>
          <w:lang w:val="en-GB"/>
        </w:rPr>
      </w:pPr>
      <w:r w:rsidRPr="007E6A64">
        <w:rPr>
          <w:rFonts w:ascii="Arial" w:hAnsi="Arial" w:cs="Arial"/>
          <w:sz w:val="20"/>
          <w:lang w:val="en-GB"/>
        </w:rPr>
        <w:t xml:space="preserve">The maximum UE transmission power is limited to </w:t>
      </w:r>
      <w:r w:rsidR="00EE167E" w:rsidRPr="007E6A64">
        <w:rPr>
          <w:rFonts w:ascii="Arial" w:hAnsi="Arial" w:cs="Arial"/>
          <w:sz w:val="20"/>
          <w:lang w:val="en-GB"/>
        </w:rPr>
        <w:t>0 d</w:t>
      </w:r>
      <w:r w:rsidRPr="007E6A64">
        <w:rPr>
          <w:rFonts w:ascii="Arial" w:hAnsi="Arial" w:cs="Arial"/>
          <w:sz w:val="20"/>
          <w:lang w:val="en-GB"/>
        </w:rPr>
        <w:t>Bm (</w:t>
      </w:r>
      <w:proofErr w:type="spellStart"/>
      <w:r w:rsidRPr="007E6A64">
        <w:rPr>
          <w:rFonts w:ascii="Arial" w:hAnsi="Arial" w:cs="Arial"/>
          <w:sz w:val="20"/>
          <w:lang w:val="en-GB"/>
        </w:rPr>
        <w:t>PcMax</w:t>
      </w:r>
      <w:proofErr w:type="spellEnd"/>
      <w:r w:rsidRPr="007E6A64">
        <w:rPr>
          <w:rFonts w:ascii="Arial" w:hAnsi="Arial" w:cs="Arial"/>
          <w:sz w:val="20"/>
          <w:lang w:val="en-GB"/>
        </w:rPr>
        <w:t>)</w:t>
      </w:r>
      <w:r w:rsidR="006F0D07" w:rsidRPr="007E6A64">
        <w:rPr>
          <w:rFonts w:ascii="Arial" w:hAnsi="Arial" w:cs="Arial"/>
          <w:sz w:val="20"/>
          <w:lang w:val="en-GB"/>
        </w:rPr>
        <w:t>;</w:t>
      </w:r>
    </w:p>
    <w:p w:rsidR="00313846" w:rsidRPr="007E6A64" w:rsidRDefault="00313846" w:rsidP="00E57F55">
      <w:pPr>
        <w:pStyle w:val="ListParagraph"/>
        <w:numPr>
          <w:ilvl w:val="0"/>
          <w:numId w:val="15"/>
        </w:numPr>
        <w:rPr>
          <w:rFonts w:ascii="Arial" w:hAnsi="Arial" w:cs="Arial"/>
          <w:sz w:val="20"/>
          <w:lang w:val="en-GB"/>
        </w:rPr>
      </w:pPr>
      <w:r w:rsidRPr="007E6A64">
        <w:rPr>
          <w:rFonts w:ascii="Arial" w:hAnsi="Arial" w:cs="Arial"/>
          <w:sz w:val="20"/>
          <w:lang w:val="en-GB"/>
        </w:rPr>
        <w:t xml:space="preserve">The quality criteria </w:t>
      </w:r>
      <w:proofErr w:type="spellStart"/>
      <w:r w:rsidR="00E71A91" w:rsidRPr="007E6A64">
        <w:rPr>
          <w:rFonts w:ascii="Arial" w:hAnsi="Arial" w:cs="Arial"/>
          <w:sz w:val="20"/>
          <w:lang w:val="en-GB"/>
        </w:rPr>
        <w:t>Qrxlevmin</w:t>
      </w:r>
      <w:proofErr w:type="spellEnd"/>
      <w:r w:rsidRPr="007E6A64">
        <w:rPr>
          <w:rFonts w:ascii="Arial" w:hAnsi="Arial" w:cs="Arial"/>
          <w:sz w:val="20"/>
          <w:lang w:val="en-GB"/>
        </w:rPr>
        <w:t xml:space="preserve"> is</w:t>
      </w:r>
      <w:r w:rsidR="00DC4D10" w:rsidRPr="007E6A64">
        <w:rPr>
          <w:rFonts w:ascii="Arial" w:hAnsi="Arial" w:cs="Arial"/>
          <w:sz w:val="20"/>
          <w:lang w:val="en-GB"/>
        </w:rPr>
        <w:t xml:space="preserve"> set to a value</w:t>
      </w:r>
      <w:r w:rsidRPr="007E6A64">
        <w:rPr>
          <w:rFonts w:ascii="Arial" w:hAnsi="Arial" w:cs="Arial"/>
          <w:sz w:val="20"/>
          <w:lang w:val="en-GB"/>
        </w:rPr>
        <w:t xml:space="preserve"> greater than or equals to </w:t>
      </w:r>
      <w:r w:rsidR="00DC4D10" w:rsidRPr="007E6A64">
        <w:rPr>
          <w:rFonts w:ascii="Arial" w:hAnsi="Arial" w:cs="Arial"/>
          <w:sz w:val="20"/>
          <w:lang w:val="en-GB"/>
        </w:rPr>
        <w:t>-10</w:t>
      </w:r>
      <w:r w:rsidR="00EE167E" w:rsidRPr="007E6A64">
        <w:rPr>
          <w:rFonts w:ascii="Arial" w:hAnsi="Arial" w:cs="Arial"/>
          <w:sz w:val="20"/>
          <w:lang w:val="en-GB"/>
        </w:rPr>
        <w:t>5 d</w:t>
      </w:r>
      <w:r w:rsidR="00DC4D10" w:rsidRPr="007E6A64">
        <w:rPr>
          <w:rFonts w:ascii="Arial" w:hAnsi="Arial" w:cs="Arial"/>
          <w:sz w:val="20"/>
          <w:lang w:val="en-GB"/>
        </w:rPr>
        <w:t>Bm</w:t>
      </w:r>
      <w:r w:rsidR="000720FC" w:rsidRPr="007E6A64">
        <w:rPr>
          <w:rFonts w:ascii="Arial" w:hAnsi="Arial" w:cs="Arial"/>
          <w:sz w:val="20"/>
          <w:lang w:val="en-GB"/>
        </w:rPr>
        <w:t xml:space="preserve"> </w:t>
      </w:r>
      <w:r w:rsidR="00DC4D10" w:rsidRPr="007E6A64">
        <w:rPr>
          <w:rFonts w:ascii="Arial" w:hAnsi="Arial" w:cs="Arial"/>
          <w:sz w:val="20"/>
          <w:lang w:val="en-GB"/>
        </w:rPr>
        <w:t>/</w:t>
      </w:r>
      <w:r w:rsidR="000720FC" w:rsidRPr="007E6A64">
        <w:rPr>
          <w:rFonts w:ascii="Arial" w:hAnsi="Arial" w:cs="Arial"/>
          <w:sz w:val="20"/>
          <w:lang w:val="en-GB"/>
        </w:rPr>
        <w:t xml:space="preserve"> </w:t>
      </w:r>
      <w:r w:rsidR="00DC4D10" w:rsidRPr="007E6A64">
        <w:rPr>
          <w:rFonts w:ascii="Arial" w:hAnsi="Arial" w:cs="Arial"/>
          <w:sz w:val="20"/>
          <w:lang w:val="en-GB"/>
        </w:rPr>
        <w:t>15kHz (-8</w:t>
      </w:r>
      <w:r w:rsidR="00EE167E" w:rsidRPr="007E6A64">
        <w:rPr>
          <w:rFonts w:ascii="Arial" w:hAnsi="Arial" w:cs="Arial"/>
          <w:sz w:val="20"/>
          <w:lang w:val="en-GB"/>
        </w:rPr>
        <w:t>3 d</w:t>
      </w:r>
      <w:r w:rsidR="00DC4D10" w:rsidRPr="007E6A64">
        <w:rPr>
          <w:rFonts w:ascii="Arial" w:hAnsi="Arial" w:cs="Arial"/>
          <w:sz w:val="20"/>
          <w:lang w:val="en-GB"/>
        </w:rPr>
        <w:t>Bm /</w:t>
      </w:r>
      <w:r w:rsidR="00E53CFC" w:rsidRPr="007E6A64">
        <w:rPr>
          <w:rFonts w:ascii="Arial" w:hAnsi="Arial" w:cs="Arial"/>
          <w:sz w:val="20"/>
          <w:lang w:val="en-GB"/>
        </w:rPr>
        <w:t xml:space="preserve"> </w:t>
      </w:r>
      <w:r w:rsidR="00E53CFC" w:rsidRPr="007E6A64">
        <w:rPr>
          <w:rFonts w:ascii="Arial" w:hAnsi="Arial" w:cs="Arial"/>
          <w:sz w:val="20"/>
          <w:lang w:val="en-GB"/>
        </w:rPr>
        <w:br/>
      </w:r>
      <w:r w:rsidR="00DC4D10" w:rsidRPr="007E6A64">
        <w:rPr>
          <w:rFonts w:ascii="Arial" w:hAnsi="Arial" w:cs="Arial"/>
          <w:sz w:val="20"/>
          <w:lang w:val="en-GB"/>
        </w:rPr>
        <w:t>5</w:t>
      </w:r>
      <w:r w:rsidR="00E53CFC" w:rsidRPr="007E6A64">
        <w:rPr>
          <w:rFonts w:ascii="Arial" w:hAnsi="Arial" w:cs="Arial"/>
          <w:sz w:val="20"/>
          <w:lang w:val="en-GB"/>
        </w:rPr>
        <w:t xml:space="preserve"> </w:t>
      </w:r>
      <w:r w:rsidR="00DC4D10" w:rsidRPr="007E6A64">
        <w:rPr>
          <w:rFonts w:ascii="Arial" w:hAnsi="Arial" w:cs="Arial"/>
          <w:sz w:val="20"/>
          <w:lang w:val="en-GB"/>
        </w:rPr>
        <w:t>MHz) between 4 and 1</w:t>
      </w:r>
      <w:r w:rsidR="00EE167E" w:rsidRPr="007E6A64">
        <w:rPr>
          <w:rFonts w:ascii="Arial" w:hAnsi="Arial" w:cs="Arial"/>
          <w:sz w:val="20"/>
          <w:lang w:val="en-GB"/>
        </w:rPr>
        <w:t>2 NM</w:t>
      </w:r>
      <w:r w:rsidR="00E53CFC" w:rsidRPr="007E6A64">
        <w:rPr>
          <w:rFonts w:ascii="Arial" w:hAnsi="Arial" w:cs="Arial"/>
          <w:sz w:val="20"/>
          <w:lang w:val="en-GB"/>
        </w:rPr>
        <w:t>;</w:t>
      </w:r>
    </w:p>
    <w:p w:rsidR="00DC4D10" w:rsidRPr="007E6A64" w:rsidRDefault="00DC4D10" w:rsidP="00E57F55">
      <w:pPr>
        <w:pStyle w:val="ListParagraph"/>
        <w:numPr>
          <w:ilvl w:val="0"/>
          <w:numId w:val="15"/>
        </w:numPr>
        <w:rPr>
          <w:rFonts w:ascii="Arial" w:hAnsi="Arial" w:cs="Arial"/>
          <w:sz w:val="20"/>
          <w:lang w:val="en-GB"/>
        </w:rPr>
      </w:pPr>
      <w:r w:rsidRPr="007E6A64">
        <w:rPr>
          <w:rFonts w:ascii="Arial" w:hAnsi="Arial" w:cs="Arial"/>
          <w:sz w:val="20"/>
          <w:lang w:val="en-GB"/>
        </w:rPr>
        <w:t>The indoor MCV antenna emission on deck is limited to -12</w:t>
      </w:r>
      <w:r w:rsidR="00EE167E" w:rsidRPr="007E6A64">
        <w:rPr>
          <w:rFonts w:ascii="Arial" w:hAnsi="Arial" w:cs="Arial"/>
          <w:sz w:val="20"/>
          <w:lang w:val="en-GB"/>
        </w:rPr>
        <w:t>0 d</w:t>
      </w:r>
      <w:r w:rsidRPr="007E6A64">
        <w:rPr>
          <w:rFonts w:ascii="Arial" w:hAnsi="Arial" w:cs="Arial"/>
          <w:sz w:val="20"/>
          <w:lang w:val="en-GB"/>
        </w:rPr>
        <w:t>Bm /15kHz (-9</w:t>
      </w:r>
      <w:r w:rsidR="00EE167E" w:rsidRPr="007E6A64">
        <w:rPr>
          <w:rFonts w:ascii="Arial" w:hAnsi="Arial" w:cs="Arial"/>
          <w:sz w:val="20"/>
          <w:lang w:val="en-GB"/>
        </w:rPr>
        <w:t>8 d</w:t>
      </w:r>
      <w:r w:rsidRPr="007E6A64">
        <w:rPr>
          <w:rFonts w:ascii="Arial" w:hAnsi="Arial" w:cs="Arial"/>
          <w:sz w:val="20"/>
          <w:lang w:val="en-GB"/>
        </w:rPr>
        <w:t>Bm</w:t>
      </w:r>
      <w:r w:rsidR="00E53CFC" w:rsidRPr="007E6A64">
        <w:rPr>
          <w:rFonts w:ascii="Arial" w:hAnsi="Arial" w:cs="Arial"/>
          <w:sz w:val="20"/>
          <w:lang w:val="en-GB"/>
        </w:rPr>
        <w:t xml:space="preserve"> </w:t>
      </w:r>
      <w:r w:rsidRPr="007E6A64">
        <w:rPr>
          <w:rFonts w:ascii="Arial" w:hAnsi="Arial" w:cs="Arial"/>
          <w:sz w:val="20"/>
          <w:lang w:val="en-GB"/>
        </w:rPr>
        <w:t>/</w:t>
      </w:r>
      <w:r w:rsidR="00E53CFC" w:rsidRPr="007E6A64">
        <w:rPr>
          <w:rFonts w:ascii="Arial" w:hAnsi="Arial" w:cs="Arial"/>
          <w:sz w:val="20"/>
          <w:lang w:val="en-GB"/>
        </w:rPr>
        <w:t xml:space="preserve"> </w:t>
      </w:r>
      <w:r w:rsidR="0084306B" w:rsidRPr="007E6A64">
        <w:rPr>
          <w:rFonts w:ascii="Arial" w:hAnsi="Arial" w:cs="Arial"/>
          <w:sz w:val="20"/>
          <w:lang w:val="en-GB"/>
        </w:rPr>
        <w:t>5 MHz</w:t>
      </w:r>
      <w:r w:rsidRPr="007E6A64">
        <w:rPr>
          <w:rFonts w:ascii="Arial" w:hAnsi="Arial" w:cs="Arial"/>
          <w:sz w:val="20"/>
          <w:lang w:val="en-GB"/>
        </w:rPr>
        <w:t>)</w:t>
      </w:r>
      <w:r w:rsidR="00E53CFC" w:rsidRPr="007E6A64">
        <w:rPr>
          <w:rFonts w:ascii="Arial" w:hAnsi="Arial" w:cs="Arial"/>
          <w:sz w:val="20"/>
          <w:lang w:val="en-GB"/>
        </w:rPr>
        <w:t>;</w:t>
      </w:r>
    </w:p>
    <w:p w:rsidR="00DC4D10" w:rsidRPr="007E6A64" w:rsidRDefault="00DC4D10" w:rsidP="00E57F55">
      <w:pPr>
        <w:pStyle w:val="ListParagraph"/>
        <w:numPr>
          <w:ilvl w:val="0"/>
          <w:numId w:val="15"/>
        </w:numPr>
        <w:rPr>
          <w:rFonts w:ascii="Arial" w:hAnsi="Arial" w:cs="Arial"/>
          <w:sz w:val="20"/>
          <w:lang w:val="en-GB"/>
        </w:rPr>
      </w:pPr>
      <w:r w:rsidRPr="007E6A64">
        <w:rPr>
          <w:rFonts w:ascii="Arial" w:hAnsi="Arial" w:cs="Arial"/>
          <w:sz w:val="20"/>
          <w:lang w:val="en-GB"/>
        </w:rPr>
        <w:t>The RRC inactivity timer of the MCV system is set to 2 seconds</w:t>
      </w:r>
      <w:r w:rsidR="00E53CFC" w:rsidRPr="007E6A64">
        <w:rPr>
          <w:rFonts w:ascii="Arial" w:hAnsi="Arial" w:cs="Arial"/>
          <w:sz w:val="20"/>
          <w:lang w:val="en-GB"/>
        </w:rPr>
        <w:t>;</w:t>
      </w:r>
    </w:p>
    <w:p w:rsidR="00DC4D10" w:rsidRPr="007E6A64" w:rsidRDefault="00DC4D10" w:rsidP="00E57F55">
      <w:pPr>
        <w:pStyle w:val="ListParagraph"/>
        <w:numPr>
          <w:ilvl w:val="0"/>
          <w:numId w:val="15"/>
        </w:numPr>
        <w:rPr>
          <w:rFonts w:ascii="Arial" w:hAnsi="Arial" w:cs="Arial"/>
          <w:sz w:val="20"/>
          <w:lang w:val="en-GB"/>
        </w:rPr>
      </w:pPr>
      <w:r w:rsidRPr="007E6A64">
        <w:rPr>
          <w:rFonts w:ascii="Arial" w:hAnsi="Arial" w:cs="Arial"/>
          <w:sz w:val="20"/>
          <w:lang w:val="en-GB"/>
        </w:rPr>
        <w:t>The timing advance value is set according to a cell range for the MCV dis</w:t>
      </w:r>
      <w:r w:rsidR="00E53CFC" w:rsidRPr="007E6A64">
        <w:rPr>
          <w:rFonts w:ascii="Arial" w:hAnsi="Arial" w:cs="Arial"/>
          <w:sz w:val="20"/>
          <w:lang w:val="en-GB"/>
        </w:rPr>
        <w:t>tributed antenna system of 400m;</w:t>
      </w:r>
    </w:p>
    <w:p w:rsidR="00DC4D10" w:rsidRPr="007E6A64" w:rsidRDefault="00DC4D10" w:rsidP="00E57F55">
      <w:pPr>
        <w:pStyle w:val="ListParagraph"/>
        <w:numPr>
          <w:ilvl w:val="0"/>
          <w:numId w:val="15"/>
        </w:numPr>
        <w:rPr>
          <w:rFonts w:ascii="Arial" w:hAnsi="Arial" w:cs="Arial"/>
          <w:sz w:val="20"/>
          <w:lang w:val="en-GB"/>
        </w:rPr>
      </w:pPr>
      <w:r w:rsidRPr="007E6A64">
        <w:rPr>
          <w:rFonts w:ascii="Arial" w:hAnsi="Arial" w:cs="Arial"/>
          <w:sz w:val="20"/>
          <w:lang w:val="en-GB"/>
        </w:rPr>
        <w:t>The LMPN network selection timer is set to 10 minutes in the national water</w:t>
      </w:r>
      <w:r w:rsidR="00E53CFC" w:rsidRPr="007E6A64">
        <w:rPr>
          <w:rFonts w:ascii="Arial" w:hAnsi="Arial" w:cs="Arial"/>
          <w:sz w:val="20"/>
          <w:lang w:val="en-GB"/>
        </w:rPr>
        <w:t>;</w:t>
      </w:r>
    </w:p>
    <w:p w:rsidR="00DC4D10" w:rsidRPr="007E6A64" w:rsidRDefault="00DC4D10" w:rsidP="00E57F55">
      <w:pPr>
        <w:pStyle w:val="ListParagraph"/>
        <w:numPr>
          <w:ilvl w:val="0"/>
          <w:numId w:val="15"/>
        </w:numPr>
        <w:rPr>
          <w:rFonts w:ascii="Arial" w:hAnsi="Arial" w:cs="Arial"/>
          <w:sz w:val="20"/>
          <w:lang w:val="en-GB"/>
        </w:rPr>
      </w:pPr>
      <w:r w:rsidRPr="007E6A64">
        <w:rPr>
          <w:rFonts w:ascii="Arial" w:hAnsi="Arial" w:cs="Arial"/>
          <w:sz w:val="20"/>
          <w:lang w:val="en-GB"/>
        </w:rPr>
        <w:t>The MCV carrier centre frequency</w:t>
      </w:r>
      <w:r w:rsidR="007D48D3" w:rsidRPr="007E6A64">
        <w:rPr>
          <w:rFonts w:ascii="Arial" w:hAnsi="Arial" w:cs="Arial"/>
          <w:sz w:val="20"/>
          <w:lang w:val="en-GB"/>
        </w:rPr>
        <w:t xml:space="preserve"> shall not be aligned with land network carriers</w:t>
      </w:r>
      <w:r w:rsidR="00E53CFC" w:rsidRPr="007E6A64">
        <w:rPr>
          <w:rFonts w:ascii="Arial" w:hAnsi="Arial" w:cs="Arial"/>
          <w:sz w:val="20"/>
          <w:lang w:val="en-GB"/>
        </w:rPr>
        <w:t>;</w:t>
      </w:r>
    </w:p>
    <w:p w:rsidR="00313846" w:rsidRPr="007E6A64" w:rsidRDefault="007D48D3" w:rsidP="00075AA0">
      <w:pPr>
        <w:pStyle w:val="ListParagraph"/>
        <w:numPr>
          <w:ilvl w:val="0"/>
          <w:numId w:val="15"/>
        </w:numPr>
        <w:spacing w:after="120" w:line="240" w:lineRule="auto"/>
        <w:rPr>
          <w:rFonts w:ascii="Arial" w:hAnsi="Arial" w:cs="Arial"/>
          <w:sz w:val="20"/>
          <w:lang w:val="en-GB"/>
        </w:rPr>
      </w:pPr>
      <w:r w:rsidRPr="007E6A64">
        <w:rPr>
          <w:rFonts w:ascii="Arial" w:hAnsi="Arial" w:cs="Arial"/>
          <w:sz w:val="20"/>
          <w:lang w:val="en-GB"/>
        </w:rPr>
        <w:t>The PCI of the MCV system shall be different from the land networks PCIs</w:t>
      </w:r>
      <w:r w:rsidR="00E53CFC" w:rsidRPr="007E6A64">
        <w:rPr>
          <w:rFonts w:ascii="Arial" w:hAnsi="Arial" w:cs="Arial"/>
          <w:sz w:val="20"/>
          <w:lang w:val="en-GB"/>
        </w:rPr>
        <w:t>.</w:t>
      </w:r>
    </w:p>
    <w:p w:rsidR="00134CD7" w:rsidRPr="007E6A64" w:rsidRDefault="00134CD7" w:rsidP="00134CD7">
      <w:pPr>
        <w:pStyle w:val="ECCParagraph"/>
        <w:rPr>
          <w:rFonts w:cs="Arial"/>
          <w:color w:val="000000"/>
          <w:szCs w:val="20"/>
        </w:rPr>
      </w:pPr>
      <w:r w:rsidRPr="007E6A64">
        <w:t xml:space="preserve">In order to avoid a harmful interference from MCV LTE system in the international waters towards the terrestrial networks base stations, it is recommended to limit MCV UE Tx power to the values given in </w:t>
      </w:r>
      <w:r w:rsidR="00861B5E" w:rsidRPr="007E6A64">
        <w:fldChar w:fldCharType="begin"/>
      </w:r>
      <w:r w:rsidR="00861B5E" w:rsidRPr="007E6A64">
        <w:instrText xml:space="preserve"> REF _Ref422833490 \h </w:instrText>
      </w:r>
      <w:r w:rsidR="00861B5E" w:rsidRPr="007E6A64">
        <w:fldChar w:fldCharType="separate"/>
      </w:r>
      <w:r w:rsidR="006B5897" w:rsidRPr="007E6A64">
        <w:t xml:space="preserve">Table </w:t>
      </w:r>
      <w:r w:rsidR="006B5897">
        <w:rPr>
          <w:noProof/>
        </w:rPr>
        <w:t>84</w:t>
      </w:r>
      <w:r w:rsidR="00861B5E" w:rsidRPr="007E6A64">
        <w:fldChar w:fldCharType="end"/>
      </w:r>
      <w:r w:rsidRPr="007E6A64">
        <w:t xml:space="preserve"> and </w:t>
      </w:r>
      <w:r w:rsidR="00821AEA" w:rsidRPr="007E6A64">
        <w:fldChar w:fldCharType="begin"/>
      </w:r>
      <w:r w:rsidR="00821AEA" w:rsidRPr="007E6A64">
        <w:instrText xml:space="preserve"> REF _Ref422833321 \h </w:instrText>
      </w:r>
      <w:r w:rsidR="00821AEA" w:rsidRPr="007E6A64">
        <w:fldChar w:fldCharType="separate"/>
      </w:r>
      <w:r w:rsidR="006B5897" w:rsidRPr="007E6A64">
        <w:t xml:space="preserve">Figure </w:t>
      </w:r>
      <w:r w:rsidR="006B5897">
        <w:rPr>
          <w:noProof/>
        </w:rPr>
        <w:t>16</w:t>
      </w:r>
      <w:r w:rsidR="00821AEA" w:rsidRPr="007E6A64">
        <w:fldChar w:fldCharType="end"/>
      </w:r>
      <w:r w:rsidRPr="007E6A64">
        <w:t xml:space="preserve"> between 12 and 41 NM from baseline. This limitation could be included in the license granted by the flag state and the established procedure contained in ITU RR and UNCLOS could be applied. For simplification purpose the following formula could be used to define the MCV LTE1800 and LTE260</w:t>
      </w:r>
      <w:r w:rsidR="007E6A64">
        <w:t>0 UE Tx Power (dBm): 2</w:t>
      </w:r>
      <w:proofErr w:type="gramStart"/>
      <w:r w:rsidR="007E6A64">
        <w:t>+(</w:t>
      </w:r>
      <w:proofErr w:type="gramEnd"/>
      <w:r w:rsidR="007E6A64">
        <w:t>D-12)*0.</w:t>
      </w:r>
      <w:r w:rsidRPr="007E6A64">
        <w:t xml:space="preserve">75, where D (NM) is the separation distance from baseline between 12 NM and 41 NM. </w:t>
      </w:r>
    </w:p>
    <w:p w:rsidR="002F31C1" w:rsidRPr="007E6A64" w:rsidRDefault="00347661" w:rsidP="00075AA0">
      <w:pPr>
        <w:pStyle w:val="ECCParagraph"/>
        <w:spacing w:after="120"/>
      </w:pPr>
      <w:r w:rsidRPr="007E6A64">
        <w:t>The compatibility between UMTS on board vessels in the 2100</w:t>
      </w:r>
      <w:r w:rsidR="00E53CFC" w:rsidRPr="007E6A64">
        <w:t xml:space="preserve"> </w:t>
      </w:r>
      <w:r w:rsidRPr="007E6A64">
        <w:t xml:space="preserve">MHz and land network systems (UMTS or LTE) can be met </w:t>
      </w:r>
      <w:r w:rsidR="00FB2F42" w:rsidRPr="007E6A64">
        <w:t>under the following conditions</w:t>
      </w:r>
      <w:r w:rsidR="00313846" w:rsidRPr="007E6A64">
        <w:t xml:space="preserve"> (scenario </w:t>
      </w:r>
      <w:r w:rsidR="00E03FFB" w:rsidRPr="007E6A64">
        <w:t xml:space="preserve">5 and </w:t>
      </w:r>
      <w:r w:rsidR="00313846" w:rsidRPr="007E6A64">
        <w:t>6)</w:t>
      </w:r>
      <w:r w:rsidR="00FB2F42" w:rsidRPr="007E6A64">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 xml:space="preserve">The MCV system shall be OFF between 0 and </w:t>
      </w:r>
      <w:r w:rsidR="00EE167E" w:rsidRPr="007E6A64">
        <w:rPr>
          <w:rFonts w:ascii="Arial" w:hAnsi="Arial" w:cs="Arial"/>
          <w:sz w:val="20"/>
          <w:lang w:val="en-GB"/>
        </w:rPr>
        <w:t>2 NM</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MCV system outdoor antennas shall be OFF between 2 and 12 NM</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maximum bandwidth used by the MCV system is 5</w:t>
      </w:r>
      <w:r w:rsidR="00E53CFC" w:rsidRPr="007E6A64">
        <w:rPr>
          <w:rFonts w:ascii="Arial" w:hAnsi="Arial" w:cs="Arial"/>
          <w:sz w:val="20"/>
          <w:lang w:val="en-GB"/>
        </w:rPr>
        <w:t xml:space="preserve"> </w:t>
      </w:r>
      <w:r w:rsidRPr="007E6A64">
        <w:rPr>
          <w:rFonts w:ascii="Arial" w:hAnsi="Arial" w:cs="Arial"/>
          <w:sz w:val="20"/>
          <w:lang w:val="en-GB"/>
        </w:rPr>
        <w:t>MHz</w:t>
      </w:r>
      <w:r w:rsidR="00DD1693" w:rsidRPr="007E6A64">
        <w:rPr>
          <w:rFonts w:ascii="Arial" w:hAnsi="Arial" w:cs="Arial"/>
          <w:sz w:val="20"/>
          <w:lang w:val="en-GB"/>
        </w:rPr>
        <w:t xml:space="preserve"> (duplex)</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 xml:space="preserve">The maximum UE transmission power is limited to </w:t>
      </w:r>
      <w:r w:rsidR="00EE167E" w:rsidRPr="007E6A64">
        <w:rPr>
          <w:rFonts w:ascii="Arial" w:hAnsi="Arial" w:cs="Arial"/>
          <w:sz w:val="20"/>
          <w:lang w:val="en-GB"/>
        </w:rPr>
        <w:t>0 d</w:t>
      </w:r>
      <w:r w:rsidRPr="007E6A64">
        <w:rPr>
          <w:rFonts w:ascii="Arial" w:hAnsi="Arial" w:cs="Arial"/>
          <w:sz w:val="20"/>
          <w:lang w:val="en-GB"/>
        </w:rPr>
        <w:t>Bm</w:t>
      </w:r>
      <w:r w:rsidR="00E53CFC" w:rsidRPr="007E6A64">
        <w:rPr>
          <w:rFonts w:ascii="Arial" w:hAnsi="Arial" w:cs="Arial"/>
          <w:sz w:val="20"/>
          <w:lang w:val="en-GB"/>
        </w:rPr>
        <w:t xml:space="preserve"> </w:t>
      </w:r>
      <w:r w:rsidRPr="007E6A64">
        <w:rPr>
          <w:rFonts w:ascii="Arial" w:hAnsi="Arial" w:cs="Arial"/>
          <w:sz w:val="20"/>
          <w:lang w:val="en-GB"/>
        </w:rPr>
        <w:t>/</w:t>
      </w:r>
      <w:r w:rsidR="00E53CFC" w:rsidRPr="007E6A64">
        <w:rPr>
          <w:rFonts w:ascii="Arial" w:hAnsi="Arial" w:cs="Arial"/>
          <w:sz w:val="20"/>
          <w:lang w:val="en-GB"/>
        </w:rPr>
        <w:t xml:space="preserve"> </w:t>
      </w:r>
      <w:r w:rsidR="0084306B" w:rsidRPr="007E6A64">
        <w:rPr>
          <w:rFonts w:ascii="Arial" w:hAnsi="Arial" w:cs="Arial"/>
          <w:sz w:val="20"/>
          <w:lang w:val="en-GB"/>
        </w:rPr>
        <w:t>5 MHz</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 xml:space="preserve">The quality criteria </w:t>
      </w:r>
      <w:proofErr w:type="spellStart"/>
      <w:r w:rsidR="00E71A91" w:rsidRPr="007E6A64">
        <w:rPr>
          <w:rFonts w:ascii="Arial" w:hAnsi="Arial" w:cs="Arial"/>
          <w:sz w:val="20"/>
          <w:lang w:val="en-GB"/>
        </w:rPr>
        <w:t>Qrxlevmin</w:t>
      </w:r>
      <w:proofErr w:type="spellEnd"/>
      <w:r w:rsidRPr="007E6A64">
        <w:rPr>
          <w:rFonts w:ascii="Arial" w:hAnsi="Arial" w:cs="Arial"/>
          <w:sz w:val="20"/>
          <w:lang w:val="en-GB"/>
        </w:rPr>
        <w:t xml:space="preserve"> is set to a value greater than or equals to -8</w:t>
      </w:r>
      <w:r w:rsidR="00EE167E" w:rsidRPr="007E6A64">
        <w:rPr>
          <w:rFonts w:ascii="Arial" w:hAnsi="Arial" w:cs="Arial"/>
          <w:sz w:val="20"/>
          <w:lang w:val="en-GB"/>
        </w:rPr>
        <w:t>7 d</w:t>
      </w:r>
      <w:r w:rsidRPr="007E6A64">
        <w:rPr>
          <w:rFonts w:ascii="Arial" w:hAnsi="Arial" w:cs="Arial"/>
          <w:sz w:val="20"/>
          <w:lang w:val="en-GB"/>
        </w:rPr>
        <w:t>Bm</w:t>
      </w:r>
      <w:r w:rsidR="000720FC" w:rsidRPr="007E6A64">
        <w:rPr>
          <w:rFonts w:ascii="Arial" w:hAnsi="Arial" w:cs="Arial"/>
          <w:sz w:val="20"/>
          <w:lang w:val="en-GB"/>
        </w:rPr>
        <w:t xml:space="preserve"> </w:t>
      </w:r>
      <w:r w:rsidRPr="007E6A64">
        <w:rPr>
          <w:rFonts w:ascii="Arial" w:hAnsi="Arial" w:cs="Arial"/>
          <w:sz w:val="20"/>
          <w:lang w:val="en-GB"/>
        </w:rPr>
        <w:t>/</w:t>
      </w:r>
      <w:r w:rsidR="000720FC" w:rsidRPr="007E6A64">
        <w:rPr>
          <w:rFonts w:ascii="Arial" w:hAnsi="Arial" w:cs="Arial"/>
          <w:sz w:val="20"/>
          <w:lang w:val="en-GB"/>
        </w:rPr>
        <w:t xml:space="preserve"> </w:t>
      </w:r>
      <w:r w:rsidR="0084306B" w:rsidRPr="007E6A64">
        <w:rPr>
          <w:rFonts w:ascii="Arial" w:hAnsi="Arial" w:cs="Arial"/>
          <w:sz w:val="20"/>
          <w:lang w:val="en-GB"/>
        </w:rPr>
        <w:t>5 MHz</w:t>
      </w:r>
      <w:r w:rsidRPr="007E6A64">
        <w:rPr>
          <w:rFonts w:ascii="Arial" w:hAnsi="Arial" w:cs="Arial"/>
          <w:sz w:val="20"/>
          <w:lang w:val="en-GB"/>
        </w:rPr>
        <w:t xml:space="preserve"> between 2 and 1</w:t>
      </w:r>
      <w:r w:rsidR="00EE167E" w:rsidRPr="007E6A64">
        <w:rPr>
          <w:rFonts w:ascii="Arial" w:hAnsi="Arial" w:cs="Arial"/>
          <w:sz w:val="20"/>
          <w:lang w:val="en-GB"/>
        </w:rPr>
        <w:t>2 NM</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indoor MCV antenna emission on deck is limited to -10</w:t>
      </w:r>
      <w:r w:rsidR="00EE167E" w:rsidRPr="007E6A64">
        <w:rPr>
          <w:rFonts w:ascii="Arial" w:hAnsi="Arial" w:cs="Arial"/>
          <w:sz w:val="20"/>
          <w:lang w:val="en-GB"/>
        </w:rPr>
        <w:t>2 d</w:t>
      </w:r>
      <w:r w:rsidRPr="007E6A64">
        <w:rPr>
          <w:rFonts w:ascii="Arial" w:hAnsi="Arial" w:cs="Arial"/>
          <w:sz w:val="20"/>
          <w:lang w:val="en-GB"/>
        </w:rPr>
        <w:t>Bm/</w:t>
      </w:r>
      <w:r w:rsidR="00E53CFC" w:rsidRPr="007E6A64">
        <w:rPr>
          <w:rFonts w:ascii="Arial" w:hAnsi="Arial" w:cs="Arial"/>
          <w:sz w:val="20"/>
          <w:lang w:val="en-GB"/>
        </w:rPr>
        <w:t xml:space="preserve">  </w:t>
      </w:r>
      <w:r w:rsidR="0084306B" w:rsidRPr="007E6A64">
        <w:rPr>
          <w:rFonts w:ascii="Arial" w:hAnsi="Arial" w:cs="Arial"/>
          <w:sz w:val="20"/>
          <w:lang w:val="en-GB"/>
        </w:rPr>
        <w:t>5 MHz</w:t>
      </w:r>
      <w:r w:rsidRPr="007E6A64" w:rsidDel="003C7925">
        <w:rPr>
          <w:rFonts w:ascii="Arial" w:hAnsi="Arial" w:cs="Arial"/>
          <w:sz w:val="20"/>
          <w:lang w:val="en-GB"/>
        </w:rPr>
        <w:t xml:space="preserve"> </w:t>
      </w:r>
      <w:r w:rsidRPr="007E6A64">
        <w:rPr>
          <w:rFonts w:ascii="Arial" w:hAnsi="Arial" w:cs="Arial"/>
          <w:sz w:val="20"/>
          <w:lang w:val="en-GB"/>
        </w:rPr>
        <w:t>(CPICH)</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RRC inactivity timer of the MCV system is set to 2 seconds</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timing advance value is set according to a cell range for the MCV dis</w:t>
      </w:r>
      <w:r w:rsidR="00E53CFC" w:rsidRPr="007E6A64">
        <w:rPr>
          <w:rFonts w:ascii="Arial" w:hAnsi="Arial" w:cs="Arial"/>
          <w:sz w:val="20"/>
          <w:lang w:val="en-GB"/>
        </w:rPr>
        <w:t>tributed antenna system of 600m;</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LMPN network selection timer is set to 10 minutes in the national water</w:t>
      </w:r>
      <w:r w:rsidR="00E53CFC" w:rsidRPr="007E6A64">
        <w:rPr>
          <w:rFonts w:ascii="Arial" w:hAnsi="Arial" w:cs="Arial"/>
          <w:sz w:val="20"/>
          <w:lang w:val="en-GB"/>
        </w:rPr>
        <w:t>;</w:t>
      </w:r>
    </w:p>
    <w:p w:rsidR="002862FC" w:rsidRPr="007E6A64" w:rsidRDefault="002862FC" w:rsidP="00E57F55">
      <w:pPr>
        <w:pStyle w:val="ListParagraph"/>
        <w:numPr>
          <w:ilvl w:val="0"/>
          <w:numId w:val="16"/>
        </w:numPr>
        <w:rPr>
          <w:rFonts w:ascii="Arial" w:hAnsi="Arial" w:cs="Arial"/>
          <w:sz w:val="20"/>
          <w:lang w:val="en-GB"/>
        </w:rPr>
      </w:pPr>
      <w:r w:rsidRPr="007E6A64">
        <w:rPr>
          <w:rFonts w:ascii="Arial" w:hAnsi="Arial" w:cs="Arial"/>
          <w:sz w:val="20"/>
          <w:lang w:val="en-GB"/>
        </w:rPr>
        <w:t>The MCV carrier centre frequency shall not be alig</w:t>
      </w:r>
      <w:r w:rsidR="0077349C" w:rsidRPr="007E6A64">
        <w:rPr>
          <w:rFonts w:ascii="Arial" w:hAnsi="Arial" w:cs="Arial"/>
          <w:sz w:val="20"/>
          <w:lang w:val="en-GB"/>
        </w:rPr>
        <w:t>ned with land network carriers</w:t>
      </w:r>
      <w:r w:rsidR="00E53CFC" w:rsidRPr="007E6A64">
        <w:rPr>
          <w:rFonts w:ascii="Arial" w:hAnsi="Arial" w:cs="Arial"/>
          <w:sz w:val="20"/>
          <w:lang w:val="en-GB"/>
        </w:rPr>
        <w:t>;</w:t>
      </w:r>
    </w:p>
    <w:p w:rsidR="002F31C1" w:rsidRPr="007E6A64" w:rsidRDefault="002862FC" w:rsidP="002F31C1">
      <w:pPr>
        <w:pStyle w:val="ListParagraph"/>
        <w:numPr>
          <w:ilvl w:val="0"/>
          <w:numId w:val="16"/>
        </w:numPr>
        <w:rPr>
          <w:rFonts w:ascii="Arial" w:hAnsi="Arial" w:cs="Arial"/>
          <w:sz w:val="20"/>
          <w:lang w:val="en-GB"/>
        </w:rPr>
      </w:pPr>
      <w:r w:rsidRPr="007E6A64">
        <w:rPr>
          <w:rFonts w:ascii="Arial" w:hAnsi="Arial" w:cs="Arial"/>
          <w:sz w:val="20"/>
          <w:lang w:val="en-GB"/>
        </w:rPr>
        <w:t>The scrambling code of the MCV system shall be different from the land networks PCIs</w:t>
      </w:r>
      <w:r w:rsidR="00E53CFC" w:rsidRPr="007E6A64">
        <w:rPr>
          <w:rFonts w:ascii="Arial" w:hAnsi="Arial" w:cs="Arial"/>
          <w:sz w:val="20"/>
          <w:lang w:val="en-GB"/>
        </w:rPr>
        <w:t>.</w:t>
      </w:r>
    </w:p>
    <w:p w:rsidR="00134CD7" w:rsidRPr="007E6A64" w:rsidRDefault="00134CD7" w:rsidP="00134CD7">
      <w:pPr>
        <w:rPr>
          <w:rFonts w:cs="Arial"/>
          <w:color w:val="000000"/>
          <w:szCs w:val="20"/>
          <w:lang w:val="en-GB"/>
        </w:rPr>
      </w:pPr>
      <w:r w:rsidRPr="007E6A64">
        <w:rPr>
          <w:rFonts w:cs="Arial"/>
          <w:color w:val="000000"/>
          <w:szCs w:val="20"/>
          <w:lang w:val="en-GB"/>
        </w:rPr>
        <w:t>For MCV UMTS systems, no mitigation is required in international waters.</w:t>
      </w:r>
    </w:p>
    <w:p w:rsidR="00EE7DE1" w:rsidRDefault="00EE7DE1" w:rsidP="004C3248">
      <w:pPr>
        <w:pStyle w:val="ECCAnnexheading1"/>
      </w:pPr>
      <w:bookmarkStart w:id="57" w:name="_Toc422833629"/>
      <w:bookmarkStart w:id="58" w:name="_Ref411877344"/>
      <w:bookmarkStart w:id="59" w:name="_Toc464564277"/>
      <w:bookmarkEnd w:id="57"/>
      <w:r w:rsidRPr="007E6A64">
        <w:lastRenderedPageBreak/>
        <w:t>results for scenario 1</w:t>
      </w:r>
      <w:r w:rsidR="00703A0D" w:rsidRPr="007E6A64">
        <w:t>,</w:t>
      </w:r>
      <w:r w:rsidRPr="007E6A64">
        <w:t xml:space="preserve"> GSM</w:t>
      </w:r>
      <w:r w:rsidR="000E3F30" w:rsidRPr="007E6A64">
        <w:t xml:space="preserve"> </w:t>
      </w:r>
      <w:r w:rsidRPr="007E6A64">
        <w:t>900 on board vessel, LTE</w:t>
      </w:r>
      <w:r w:rsidR="000E3F30" w:rsidRPr="007E6A64">
        <w:t xml:space="preserve"> </w:t>
      </w:r>
      <w:r w:rsidRPr="007E6A64">
        <w:t>900 on land</w:t>
      </w:r>
      <w:bookmarkEnd w:id="58"/>
      <w:bookmarkEnd w:id="59"/>
    </w:p>
    <w:p w:rsidR="00120F48" w:rsidRPr="00120F48" w:rsidRDefault="00120F48" w:rsidP="00120F48">
      <w:pPr>
        <w:pStyle w:val="ECCParagraph"/>
      </w:pPr>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11</w:t>
      </w:r>
      <w:r w:rsidRPr="007E6A64">
        <w:rPr>
          <w:lang w:val="en-GB"/>
        </w:rPr>
        <w:fldChar w:fldCharType="end"/>
      </w:r>
      <w:r w:rsidRPr="007E6A64">
        <w:rPr>
          <w:lang w:val="en-GB"/>
        </w:rPr>
        <w:t xml:space="preserve">: </w:t>
      </w:r>
      <w:r w:rsidR="006B38E6" w:rsidRPr="007E6A64">
        <w:rPr>
          <w:lang w:val="en-GB"/>
        </w:rPr>
        <w:t>Overview of scenario 1 (GSM</w:t>
      </w:r>
      <w:r w:rsidR="000E3F30" w:rsidRPr="007E6A64">
        <w:rPr>
          <w:lang w:val="en-GB"/>
        </w:rPr>
        <w:t xml:space="preserve"> </w:t>
      </w:r>
      <w:r w:rsidR="006B38E6" w:rsidRPr="007E6A64">
        <w:rPr>
          <w:lang w:val="en-GB"/>
        </w:rPr>
        <w:t>900 on board vessel, LTE</w:t>
      </w:r>
      <w:r w:rsidR="000E3F30" w:rsidRPr="007E6A64">
        <w:rPr>
          <w:lang w:val="en-GB"/>
        </w:rPr>
        <w:t xml:space="preserve"> </w:t>
      </w:r>
      <w:r w:rsidR="006B38E6" w:rsidRPr="007E6A64">
        <w:rPr>
          <w:lang w:val="en-GB"/>
        </w:rPr>
        <w:t>900 on land)</w:t>
      </w:r>
    </w:p>
    <w:tbl>
      <w:tblPr>
        <w:tblStyle w:val="ECCTable-redheader"/>
        <w:tblW w:w="9655" w:type="dxa"/>
        <w:tblLook w:val="04A0" w:firstRow="1" w:lastRow="0" w:firstColumn="1" w:lastColumn="0" w:noHBand="0" w:noVBand="1"/>
      </w:tblPr>
      <w:tblGrid>
        <w:gridCol w:w="866"/>
        <w:gridCol w:w="928"/>
        <w:gridCol w:w="928"/>
        <w:gridCol w:w="4863"/>
        <w:gridCol w:w="1134"/>
        <w:gridCol w:w="1134"/>
      </w:tblGrid>
      <w:tr w:rsidR="00BD7D1C"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851" w:type="dxa"/>
            <w:noWrap/>
            <w:hideMark/>
          </w:tcPr>
          <w:p w:rsidR="00BD7D1C" w:rsidRPr="007E6A64" w:rsidRDefault="00BD7D1C" w:rsidP="007D1BFB">
            <w:pPr>
              <w:rPr>
                <w:lang w:val="en-GB"/>
              </w:rPr>
            </w:pPr>
            <w:r w:rsidRPr="007E6A64">
              <w:rPr>
                <w:lang w:val="en-GB"/>
              </w:rPr>
              <w:t>MCV Techno</w:t>
            </w:r>
          </w:p>
        </w:tc>
        <w:tc>
          <w:tcPr>
            <w:tcW w:w="807"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7D1BFB">
        <w:trPr>
          <w:trHeight w:val="300"/>
        </w:trPr>
        <w:tc>
          <w:tcPr>
            <w:tcW w:w="866" w:type="dxa"/>
            <w:vMerge w:val="restart"/>
            <w:noWrap/>
            <w:hideMark/>
          </w:tcPr>
          <w:p w:rsidR="00BD7D1C" w:rsidRPr="007E6A64" w:rsidRDefault="00BD7D1C" w:rsidP="007D1BFB">
            <w:pPr>
              <w:rPr>
                <w:lang w:val="en-GB"/>
              </w:rPr>
            </w:pPr>
            <w:r w:rsidRPr="007E6A64">
              <w:rPr>
                <w:lang w:val="en-GB"/>
              </w:rPr>
              <w:t>900</w:t>
            </w:r>
          </w:p>
        </w:tc>
        <w:tc>
          <w:tcPr>
            <w:tcW w:w="851" w:type="dxa"/>
            <w:vMerge w:val="restart"/>
            <w:noWrap/>
            <w:hideMark/>
          </w:tcPr>
          <w:p w:rsidR="00BD7D1C" w:rsidRPr="007E6A64" w:rsidRDefault="00BD7D1C" w:rsidP="007D1BFB">
            <w:pPr>
              <w:rPr>
                <w:lang w:val="en-GB"/>
              </w:rPr>
            </w:pPr>
            <w:r w:rsidRPr="007E6A64">
              <w:rPr>
                <w:lang w:val="en-GB"/>
              </w:rPr>
              <w:t>GSM</w:t>
            </w:r>
          </w:p>
        </w:tc>
        <w:tc>
          <w:tcPr>
            <w:tcW w:w="807" w:type="dxa"/>
            <w:vMerge w:val="restart"/>
            <w:noWrap/>
            <w:hideMark/>
          </w:tcPr>
          <w:p w:rsidR="00BD7D1C" w:rsidRPr="007E6A64" w:rsidRDefault="00BD7D1C" w:rsidP="007D1BFB">
            <w:pPr>
              <w:rPr>
                <w:lang w:val="en-GB"/>
              </w:rPr>
            </w:pPr>
            <w:r w:rsidRPr="007E6A64">
              <w:rPr>
                <w:lang w:val="en-GB"/>
              </w:rPr>
              <w:t>LTE</w:t>
            </w:r>
          </w:p>
        </w:tc>
        <w:tc>
          <w:tcPr>
            <w:tcW w:w="4863" w:type="dxa"/>
            <w:noWrap/>
            <w:hideMark/>
          </w:tcPr>
          <w:p w:rsidR="00BD7D1C" w:rsidRPr="007E6A64" w:rsidRDefault="00BD7D1C" w:rsidP="007D1BFB">
            <w:pPr>
              <w:rPr>
                <w:lang w:val="en-GB"/>
              </w:rPr>
            </w:pPr>
            <w:r w:rsidRPr="007E6A64">
              <w:rPr>
                <w:lang w:val="en-GB"/>
              </w:rPr>
              <w:t>Outdoor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1.1</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indoor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1.2</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outdoor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1.3</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1.4</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v-UE</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1.5</w:t>
            </w:r>
          </w:p>
        </w:tc>
      </w:tr>
    </w:tbl>
    <w:p w:rsidR="00EE7DE1" w:rsidRPr="007E6A64" w:rsidRDefault="00EE7DE1" w:rsidP="00EE7DE1">
      <w:pPr>
        <w:rPr>
          <w:lang w:val="en-GB"/>
        </w:rPr>
      </w:pPr>
    </w:p>
    <w:p w:rsidR="00EE7DE1" w:rsidRPr="007E6A64" w:rsidRDefault="00EE7DE1" w:rsidP="00EE7DE1">
      <w:pPr>
        <w:rPr>
          <w:rFonts w:cs="Arial"/>
          <w:b/>
          <w:bCs/>
          <w:szCs w:val="20"/>
          <w:lang w:val="en-GB"/>
        </w:rPr>
      </w:pPr>
      <w:r w:rsidRPr="007E6A64">
        <w:rPr>
          <w:rFonts w:cs="Arial"/>
          <w:b/>
          <w:bCs/>
          <w:szCs w:val="20"/>
          <w:lang w:val="en-GB"/>
        </w:rPr>
        <w:t>General Assumption</w:t>
      </w:r>
    </w:p>
    <w:p w:rsidR="00EE7DE1" w:rsidRPr="007E6A64" w:rsidRDefault="00EE7DE1" w:rsidP="00EE7DE1">
      <w:pPr>
        <w:rPr>
          <w:rFonts w:ascii="Times New Roman" w:hAnsi="Times New Roman"/>
          <w:b/>
          <w:lang w:val="en-GB"/>
        </w:rPr>
      </w:pPr>
    </w:p>
    <w:p w:rsidR="00EE7DE1" w:rsidRPr="007E6A64" w:rsidRDefault="00EE7DE1" w:rsidP="00EE7DE1">
      <w:pPr>
        <w:rPr>
          <w:rFonts w:cs="Arial"/>
          <w:bCs/>
          <w:szCs w:val="20"/>
          <w:lang w:val="en-GB"/>
        </w:rPr>
      </w:pPr>
      <w:r w:rsidRPr="007E6A64">
        <w:rPr>
          <w:rFonts w:cs="Arial"/>
          <w:bCs/>
          <w:szCs w:val="20"/>
          <w:lang w:val="en-GB"/>
        </w:rPr>
        <w:t xml:space="preserve">A theoretical LTE land cell range of 125km is used. </w:t>
      </w:r>
    </w:p>
    <w:p w:rsidR="00EE7DE1" w:rsidRPr="007E6A64" w:rsidRDefault="00EE7DE1" w:rsidP="00EE7DE1">
      <w:pPr>
        <w:rPr>
          <w:rFonts w:cs="Arial"/>
          <w:bCs/>
          <w:szCs w:val="20"/>
          <w:lang w:val="en-GB"/>
        </w:rPr>
      </w:pPr>
    </w:p>
    <w:p w:rsidR="00EE7DE1" w:rsidRPr="007E6A64" w:rsidRDefault="00EE7DE1" w:rsidP="00EE7DE1">
      <w:pPr>
        <w:rPr>
          <w:rFonts w:cs="Arial"/>
          <w:b/>
          <w:szCs w:val="20"/>
          <w:lang w:val="en-GB"/>
        </w:rPr>
      </w:pPr>
      <w:r w:rsidRPr="007E6A64">
        <w:rPr>
          <w:rFonts w:cs="Arial"/>
          <w:b/>
          <w:bCs/>
          <w:szCs w:val="20"/>
          <w:lang w:val="en-GB"/>
        </w:rPr>
        <w:t>Scenario 1.1: Outdoor v-BS to land UE</w:t>
      </w:r>
    </w:p>
    <w:p w:rsidR="00EE7DE1" w:rsidRPr="007E6A64" w:rsidRDefault="00EE7DE1" w:rsidP="0077349C">
      <w:pPr>
        <w:pStyle w:val="ECCParagraph"/>
      </w:pPr>
      <w:r w:rsidRPr="007E6A64">
        <w:t>Assumption: The simulation is made with 4 antennas, each with -</w:t>
      </w:r>
      <w:r w:rsidR="00EE167E" w:rsidRPr="007E6A64">
        <w:t>5 d</w:t>
      </w:r>
      <w:r w:rsidRPr="007E6A64">
        <w:t xml:space="preserve">B input and which gives a composite power of </w:t>
      </w:r>
      <w:r w:rsidR="00EE167E" w:rsidRPr="007E6A64">
        <w:t>1 d</w:t>
      </w:r>
      <w:r w:rsidRPr="007E6A64">
        <w:t xml:space="preserve">Bm </w:t>
      </w:r>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12</w:t>
      </w:r>
      <w:r w:rsidRPr="007E6A64">
        <w:rPr>
          <w:lang w:val="en-GB"/>
        </w:rPr>
        <w:fldChar w:fldCharType="end"/>
      </w:r>
      <w:r w:rsidRPr="007E6A64">
        <w:rPr>
          <w:lang w:val="en-GB"/>
        </w:rPr>
        <w:t xml:space="preserve">: </w:t>
      </w:r>
      <w:r w:rsidR="006B38E6" w:rsidRPr="007E6A64">
        <w:rPr>
          <w:lang w:val="en-GB"/>
        </w:rPr>
        <w:t>Capacity loss for Scenario 1.1: Outdoor v-BS to land UE</w:t>
      </w:r>
    </w:p>
    <w:tbl>
      <w:tblPr>
        <w:tblStyle w:val="ECCTable-redheader"/>
        <w:tblW w:w="9765" w:type="dxa"/>
        <w:tblInd w:w="124" w:type="dxa"/>
        <w:tblLook w:val="04A0" w:firstRow="1" w:lastRow="0" w:firstColumn="1" w:lastColumn="0" w:noHBand="0" w:noVBand="1"/>
      </w:tblPr>
      <w:tblGrid>
        <w:gridCol w:w="3181"/>
        <w:gridCol w:w="851"/>
        <w:gridCol w:w="708"/>
        <w:gridCol w:w="851"/>
        <w:gridCol w:w="850"/>
        <w:gridCol w:w="709"/>
        <w:gridCol w:w="709"/>
        <w:gridCol w:w="850"/>
        <w:gridCol w:w="1056"/>
      </w:tblGrid>
      <w:tr w:rsidR="004C3248" w:rsidRPr="007E6A64" w:rsidTr="00075AA0">
        <w:trPr>
          <w:cnfStyle w:val="100000000000" w:firstRow="1" w:lastRow="0" w:firstColumn="0" w:lastColumn="0" w:oddVBand="0" w:evenVBand="0" w:oddHBand="0" w:evenHBand="0" w:firstRowFirstColumn="0" w:firstRowLastColumn="0" w:lastRowFirstColumn="0" w:lastRowLastColumn="0"/>
          <w:trHeight w:val="65"/>
        </w:trPr>
        <w:tc>
          <w:tcPr>
            <w:tcW w:w="3181" w:type="dxa"/>
            <w:vMerge w:val="restart"/>
          </w:tcPr>
          <w:p w:rsidR="004C3248" w:rsidRPr="007E4DE9" w:rsidRDefault="004C3248" w:rsidP="00B87E7B">
            <w:pPr>
              <w:pStyle w:val="ECCTablenote"/>
              <w:rPr>
                <w:b/>
              </w:rPr>
            </w:pPr>
            <w:r w:rsidRPr="007E4DE9">
              <w:rPr>
                <w:b/>
              </w:rPr>
              <w:t>GSM</w:t>
            </w:r>
            <w:r w:rsidR="000E3F30" w:rsidRPr="007E4DE9">
              <w:rPr>
                <w:b/>
              </w:rPr>
              <w:t xml:space="preserve"> </w:t>
            </w:r>
            <w:r w:rsidRPr="007E4DE9">
              <w:rPr>
                <w:b/>
              </w:rPr>
              <w:t>900 to LTE</w:t>
            </w:r>
            <w:r w:rsidR="000E3F30" w:rsidRPr="007E4DE9">
              <w:rPr>
                <w:b/>
              </w:rPr>
              <w:t xml:space="preserve"> </w:t>
            </w:r>
            <w:r w:rsidRPr="007E4DE9">
              <w:rPr>
                <w:b/>
              </w:rPr>
              <w:t>900 (land)</w:t>
            </w:r>
            <w:r w:rsidR="007E4DE9">
              <w:rPr>
                <w:b/>
              </w:rPr>
              <w:br/>
            </w:r>
            <w:r w:rsidRPr="007E4DE9">
              <w:rPr>
                <w:b/>
              </w:rPr>
              <w:t>Outdoor MCV-BS =&gt; Land UE</w:t>
            </w:r>
            <w:r w:rsidR="007E4DE9">
              <w:rPr>
                <w:b/>
              </w:rPr>
              <w:br/>
            </w:r>
            <w:r w:rsidRPr="007E4DE9">
              <w:rPr>
                <w:b/>
              </w:rPr>
              <w:t>(10</w:t>
            </w:r>
            <w:r w:rsidR="000E3F30" w:rsidRPr="007E4DE9">
              <w:rPr>
                <w:b/>
              </w:rPr>
              <w:t xml:space="preserve"> </w:t>
            </w:r>
            <w:r w:rsidRPr="007E4DE9">
              <w:rPr>
                <w:b/>
              </w:rPr>
              <w:t>M</w:t>
            </w:r>
            <w:r w:rsidR="000E3F30" w:rsidRPr="007E4DE9">
              <w:rPr>
                <w:b/>
              </w:rPr>
              <w:t>H</w:t>
            </w:r>
            <w:r w:rsidRPr="007E4DE9">
              <w:rPr>
                <w:b/>
              </w:rPr>
              <w:t>z land LTE network)</w:t>
            </w:r>
            <w:r w:rsidR="007E4DE9">
              <w:rPr>
                <w:b/>
              </w:rPr>
              <w:br/>
            </w:r>
            <w:r w:rsidRPr="007E4DE9">
              <w:rPr>
                <w:b/>
              </w:rPr>
              <w:t>30</w:t>
            </w:r>
            <w:r w:rsidR="000E3F30" w:rsidRPr="007E4DE9">
              <w:rPr>
                <w:b/>
              </w:rPr>
              <w:t xml:space="preserve"> </w:t>
            </w:r>
            <w:r w:rsidRPr="007E4DE9">
              <w:rPr>
                <w:b/>
              </w:rPr>
              <w:t>m MCV BS height</w:t>
            </w:r>
          </w:p>
        </w:tc>
        <w:tc>
          <w:tcPr>
            <w:tcW w:w="6584" w:type="dxa"/>
            <w:gridSpan w:val="8"/>
          </w:tcPr>
          <w:p w:rsidR="004C3248" w:rsidRPr="007E4DE9" w:rsidRDefault="004C3248"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075AA0" w:rsidRPr="007E6A64" w:rsidTr="00075AA0">
        <w:trPr>
          <w:trHeight w:val="64"/>
        </w:trPr>
        <w:tc>
          <w:tcPr>
            <w:tcW w:w="3181" w:type="dxa"/>
            <w:vMerge/>
          </w:tcPr>
          <w:p w:rsidR="004C3248" w:rsidRPr="007E6A64" w:rsidRDefault="004C3248" w:rsidP="00B87E7B">
            <w:pPr>
              <w:pStyle w:val="ECCTablenote"/>
            </w:pPr>
          </w:p>
        </w:tc>
        <w:tc>
          <w:tcPr>
            <w:tcW w:w="851" w:type="dxa"/>
          </w:tcPr>
          <w:p w:rsidR="004C3248" w:rsidRPr="007E6A64" w:rsidRDefault="004C3248" w:rsidP="00120F48">
            <w:pPr>
              <w:spacing w:before="0" w:after="0"/>
              <w:jc w:val="left"/>
              <w:rPr>
                <w:lang w:val="en-GB"/>
              </w:rPr>
            </w:pPr>
            <w:r w:rsidRPr="007E6A64">
              <w:rPr>
                <w:lang w:val="en-GB"/>
              </w:rPr>
              <w:t>3.7</w:t>
            </w:r>
          </w:p>
          <w:p w:rsidR="004C3248" w:rsidRPr="007E6A64" w:rsidRDefault="004C3248" w:rsidP="00120F48">
            <w:pPr>
              <w:spacing w:before="0" w:after="0"/>
              <w:jc w:val="left"/>
              <w:rPr>
                <w:lang w:val="en-GB"/>
              </w:rPr>
            </w:pPr>
            <w:r w:rsidRPr="007E6A64">
              <w:rPr>
                <w:lang w:val="en-GB"/>
              </w:rPr>
              <w:t>(2)</w:t>
            </w:r>
          </w:p>
        </w:tc>
        <w:tc>
          <w:tcPr>
            <w:tcW w:w="708" w:type="dxa"/>
          </w:tcPr>
          <w:p w:rsidR="004C3248" w:rsidRPr="007E6A64" w:rsidRDefault="004C3248" w:rsidP="00120F48">
            <w:pPr>
              <w:spacing w:before="0" w:after="0"/>
              <w:jc w:val="left"/>
              <w:rPr>
                <w:lang w:val="en-GB"/>
              </w:rPr>
            </w:pPr>
            <w:r w:rsidRPr="007E6A64">
              <w:rPr>
                <w:lang w:val="en-GB"/>
              </w:rPr>
              <w:t>7.4</w:t>
            </w:r>
          </w:p>
          <w:p w:rsidR="004C3248" w:rsidRPr="007E6A64" w:rsidRDefault="004C3248" w:rsidP="00120F48">
            <w:pPr>
              <w:spacing w:before="0" w:after="0"/>
              <w:jc w:val="left"/>
              <w:rPr>
                <w:lang w:val="en-GB"/>
              </w:rPr>
            </w:pPr>
            <w:r w:rsidRPr="007E6A64">
              <w:rPr>
                <w:lang w:val="en-GB"/>
              </w:rPr>
              <w:t>(4)</w:t>
            </w:r>
          </w:p>
        </w:tc>
        <w:tc>
          <w:tcPr>
            <w:tcW w:w="851" w:type="dxa"/>
          </w:tcPr>
          <w:p w:rsidR="004C3248" w:rsidRPr="007E6A64" w:rsidRDefault="004C3248" w:rsidP="00120F48">
            <w:pPr>
              <w:spacing w:before="0" w:after="0"/>
              <w:jc w:val="left"/>
              <w:rPr>
                <w:lang w:val="en-GB"/>
              </w:rPr>
            </w:pPr>
            <w:r w:rsidRPr="007E6A64">
              <w:rPr>
                <w:lang w:val="en-GB"/>
              </w:rPr>
              <w:t>14.8</w:t>
            </w:r>
          </w:p>
          <w:p w:rsidR="004C3248" w:rsidRPr="007E6A64" w:rsidRDefault="004C3248" w:rsidP="00120F48">
            <w:pPr>
              <w:spacing w:before="0" w:after="0"/>
              <w:jc w:val="left"/>
              <w:rPr>
                <w:lang w:val="en-GB"/>
              </w:rPr>
            </w:pPr>
            <w:r w:rsidRPr="007E6A64">
              <w:rPr>
                <w:lang w:val="en-GB"/>
              </w:rPr>
              <w:t>(8)</w:t>
            </w:r>
          </w:p>
        </w:tc>
        <w:tc>
          <w:tcPr>
            <w:tcW w:w="850" w:type="dxa"/>
          </w:tcPr>
          <w:p w:rsidR="004C3248" w:rsidRPr="007E6A64" w:rsidRDefault="004C3248" w:rsidP="00120F48">
            <w:pPr>
              <w:spacing w:before="0" w:after="0"/>
              <w:jc w:val="left"/>
              <w:rPr>
                <w:lang w:val="en-GB"/>
              </w:rPr>
            </w:pPr>
            <w:r w:rsidRPr="007E6A64">
              <w:rPr>
                <w:lang w:val="en-GB"/>
              </w:rPr>
              <w:t>22</w:t>
            </w:r>
          </w:p>
          <w:p w:rsidR="004C3248" w:rsidRPr="007E6A64" w:rsidRDefault="004C3248" w:rsidP="00120F48">
            <w:pPr>
              <w:spacing w:before="0" w:after="0"/>
              <w:jc w:val="left"/>
              <w:rPr>
                <w:lang w:val="en-GB"/>
              </w:rPr>
            </w:pPr>
            <w:r w:rsidRPr="007E6A64">
              <w:rPr>
                <w:lang w:val="en-GB"/>
              </w:rPr>
              <w:t>(12)</w:t>
            </w:r>
          </w:p>
        </w:tc>
        <w:tc>
          <w:tcPr>
            <w:tcW w:w="709" w:type="dxa"/>
          </w:tcPr>
          <w:p w:rsidR="004C3248" w:rsidRPr="007E6A64" w:rsidRDefault="004C3248" w:rsidP="00120F48">
            <w:pPr>
              <w:spacing w:before="0" w:after="0"/>
              <w:jc w:val="left"/>
              <w:rPr>
                <w:lang w:val="en-GB"/>
              </w:rPr>
            </w:pPr>
            <w:r w:rsidRPr="007E6A64">
              <w:rPr>
                <w:lang w:val="en-GB"/>
              </w:rPr>
              <w:t>30</w:t>
            </w:r>
          </w:p>
          <w:p w:rsidR="004C3248" w:rsidRPr="007E6A64" w:rsidRDefault="004C3248" w:rsidP="00120F48">
            <w:pPr>
              <w:spacing w:before="0" w:after="0"/>
              <w:jc w:val="left"/>
              <w:rPr>
                <w:lang w:val="en-GB"/>
              </w:rPr>
            </w:pPr>
          </w:p>
        </w:tc>
        <w:tc>
          <w:tcPr>
            <w:tcW w:w="709" w:type="dxa"/>
          </w:tcPr>
          <w:p w:rsidR="004C3248" w:rsidRPr="007E6A64" w:rsidRDefault="004C3248" w:rsidP="00120F48">
            <w:pPr>
              <w:spacing w:before="0" w:after="0"/>
              <w:jc w:val="left"/>
              <w:rPr>
                <w:lang w:val="en-GB"/>
              </w:rPr>
            </w:pPr>
            <w:r w:rsidRPr="007E6A64">
              <w:rPr>
                <w:lang w:val="en-GB"/>
              </w:rPr>
              <w:t>50</w:t>
            </w:r>
          </w:p>
          <w:p w:rsidR="004C3248" w:rsidRPr="007E6A64" w:rsidRDefault="004C3248" w:rsidP="00120F48">
            <w:pPr>
              <w:spacing w:before="0" w:after="0"/>
              <w:jc w:val="left"/>
              <w:rPr>
                <w:lang w:val="en-GB"/>
              </w:rPr>
            </w:pPr>
          </w:p>
        </w:tc>
        <w:tc>
          <w:tcPr>
            <w:tcW w:w="850" w:type="dxa"/>
          </w:tcPr>
          <w:p w:rsidR="004C3248" w:rsidRPr="007E6A64" w:rsidRDefault="004C3248" w:rsidP="00120F48">
            <w:pPr>
              <w:spacing w:before="0" w:after="0"/>
              <w:jc w:val="left"/>
              <w:rPr>
                <w:lang w:val="en-GB"/>
              </w:rPr>
            </w:pPr>
            <w:r w:rsidRPr="007E6A64">
              <w:rPr>
                <w:lang w:val="en-GB"/>
              </w:rPr>
              <w:t>100</w:t>
            </w:r>
          </w:p>
          <w:p w:rsidR="004C3248" w:rsidRPr="007E6A64" w:rsidRDefault="004C3248" w:rsidP="00120F48">
            <w:pPr>
              <w:spacing w:before="0" w:after="0"/>
              <w:jc w:val="left"/>
              <w:rPr>
                <w:lang w:val="en-GB"/>
              </w:rPr>
            </w:pPr>
          </w:p>
        </w:tc>
        <w:tc>
          <w:tcPr>
            <w:tcW w:w="1056" w:type="dxa"/>
          </w:tcPr>
          <w:p w:rsidR="004C3248" w:rsidRPr="007E6A64" w:rsidRDefault="004C3248" w:rsidP="00120F48">
            <w:pPr>
              <w:spacing w:before="0" w:after="0"/>
              <w:jc w:val="left"/>
              <w:rPr>
                <w:lang w:val="en-GB"/>
              </w:rPr>
            </w:pPr>
            <w:r w:rsidRPr="007E6A64">
              <w:rPr>
                <w:lang w:val="en-GB"/>
              </w:rPr>
              <w:t>150</w:t>
            </w:r>
          </w:p>
          <w:p w:rsidR="004C3248" w:rsidRPr="007E6A64" w:rsidRDefault="004C3248" w:rsidP="00120F48">
            <w:pPr>
              <w:spacing w:before="0" w:after="0"/>
              <w:jc w:val="left"/>
              <w:rPr>
                <w:lang w:val="en-GB"/>
              </w:rPr>
            </w:pPr>
          </w:p>
        </w:tc>
      </w:tr>
      <w:tr w:rsidR="00075AA0" w:rsidRPr="007E6A64" w:rsidTr="00075AA0">
        <w:tc>
          <w:tcPr>
            <w:tcW w:w="3181" w:type="dxa"/>
          </w:tcPr>
          <w:p w:rsidR="004C3248" w:rsidRPr="007E6A64" w:rsidRDefault="0084306B" w:rsidP="000E3F30">
            <w:pPr>
              <w:jc w:val="left"/>
              <w:rPr>
                <w:lang w:val="en-GB"/>
              </w:rPr>
            </w:pPr>
            <w:r w:rsidRPr="007E6A64">
              <w:rPr>
                <w:lang w:val="en-GB"/>
              </w:rPr>
              <w:t>330 m</w:t>
            </w:r>
            <w:r w:rsidR="004C3248" w:rsidRPr="007E6A64">
              <w:rPr>
                <w:lang w:val="en-GB"/>
              </w:rPr>
              <w:t xml:space="preserve"> land ant. Height</w:t>
            </w:r>
          </w:p>
        </w:tc>
        <w:tc>
          <w:tcPr>
            <w:tcW w:w="851" w:type="dxa"/>
          </w:tcPr>
          <w:p w:rsidR="004C3248" w:rsidRPr="007E6A64" w:rsidRDefault="004C3248" w:rsidP="000E3F30">
            <w:pPr>
              <w:jc w:val="left"/>
              <w:rPr>
                <w:lang w:val="en-GB"/>
              </w:rPr>
            </w:pPr>
            <w:r w:rsidRPr="007E6A64">
              <w:rPr>
                <w:lang w:val="en-GB"/>
              </w:rPr>
              <w:t>0.0</w:t>
            </w:r>
          </w:p>
        </w:tc>
        <w:tc>
          <w:tcPr>
            <w:tcW w:w="708" w:type="dxa"/>
          </w:tcPr>
          <w:p w:rsidR="004C3248" w:rsidRPr="007E6A64" w:rsidRDefault="004C3248" w:rsidP="000E3F30">
            <w:pPr>
              <w:jc w:val="left"/>
              <w:rPr>
                <w:lang w:val="en-GB"/>
              </w:rPr>
            </w:pPr>
            <w:r w:rsidRPr="007E6A64">
              <w:rPr>
                <w:lang w:val="en-GB"/>
              </w:rPr>
              <w:t>0.0</w:t>
            </w:r>
          </w:p>
        </w:tc>
        <w:tc>
          <w:tcPr>
            <w:tcW w:w="851" w:type="dxa"/>
          </w:tcPr>
          <w:p w:rsidR="004C3248" w:rsidRPr="007E6A64" w:rsidRDefault="004C3248" w:rsidP="000E3F30">
            <w:pPr>
              <w:jc w:val="left"/>
              <w:rPr>
                <w:lang w:val="en-GB"/>
              </w:rPr>
            </w:pPr>
            <w:r w:rsidRPr="007E6A64">
              <w:rPr>
                <w:lang w:val="en-GB"/>
              </w:rPr>
              <w:t>0.0</w:t>
            </w:r>
          </w:p>
        </w:tc>
        <w:tc>
          <w:tcPr>
            <w:tcW w:w="850" w:type="dxa"/>
          </w:tcPr>
          <w:p w:rsidR="004C3248" w:rsidRPr="007E6A64" w:rsidRDefault="004C3248" w:rsidP="000E3F30">
            <w:pPr>
              <w:jc w:val="left"/>
              <w:rPr>
                <w:lang w:val="en-GB"/>
              </w:rPr>
            </w:pPr>
            <w:r w:rsidRPr="007E6A64">
              <w:rPr>
                <w:lang w:val="en-GB"/>
              </w:rPr>
              <w:t>0.0</w:t>
            </w:r>
          </w:p>
        </w:tc>
        <w:tc>
          <w:tcPr>
            <w:tcW w:w="709" w:type="dxa"/>
          </w:tcPr>
          <w:p w:rsidR="004C3248" w:rsidRPr="007E6A64" w:rsidRDefault="004C3248" w:rsidP="000E3F30">
            <w:pPr>
              <w:jc w:val="left"/>
              <w:rPr>
                <w:lang w:val="en-GB"/>
              </w:rPr>
            </w:pPr>
            <w:r w:rsidRPr="007E6A64">
              <w:rPr>
                <w:lang w:val="en-GB"/>
              </w:rPr>
              <w:t>0.0</w:t>
            </w:r>
          </w:p>
        </w:tc>
        <w:tc>
          <w:tcPr>
            <w:tcW w:w="709" w:type="dxa"/>
          </w:tcPr>
          <w:p w:rsidR="004C3248" w:rsidRPr="007E6A64" w:rsidRDefault="004C3248" w:rsidP="000E3F30">
            <w:pPr>
              <w:jc w:val="left"/>
              <w:rPr>
                <w:lang w:val="en-GB"/>
              </w:rPr>
            </w:pPr>
            <w:r w:rsidRPr="007E6A64">
              <w:rPr>
                <w:lang w:val="en-GB"/>
              </w:rPr>
              <w:t>0.0</w:t>
            </w:r>
          </w:p>
        </w:tc>
        <w:tc>
          <w:tcPr>
            <w:tcW w:w="850" w:type="dxa"/>
          </w:tcPr>
          <w:p w:rsidR="004C3248" w:rsidRPr="007E6A64" w:rsidRDefault="004C3248" w:rsidP="000E3F30">
            <w:pPr>
              <w:jc w:val="left"/>
              <w:rPr>
                <w:lang w:val="en-GB"/>
              </w:rPr>
            </w:pPr>
            <w:r w:rsidRPr="007E6A64">
              <w:rPr>
                <w:lang w:val="en-GB"/>
              </w:rPr>
              <w:t>0.0</w:t>
            </w:r>
          </w:p>
        </w:tc>
        <w:tc>
          <w:tcPr>
            <w:tcW w:w="1056" w:type="dxa"/>
          </w:tcPr>
          <w:p w:rsidR="004C3248" w:rsidRPr="007E6A64" w:rsidRDefault="004C3248" w:rsidP="000E3F30">
            <w:pPr>
              <w:jc w:val="left"/>
              <w:rPr>
                <w:lang w:val="en-GB"/>
              </w:rPr>
            </w:pPr>
            <w:r w:rsidRPr="007E6A64">
              <w:rPr>
                <w:lang w:val="en-GB"/>
              </w:rPr>
              <w:t>0.0</w:t>
            </w:r>
          </w:p>
        </w:tc>
      </w:tr>
      <w:tr w:rsidR="00075AA0" w:rsidRPr="007E6A64" w:rsidTr="00075AA0">
        <w:tc>
          <w:tcPr>
            <w:tcW w:w="3181" w:type="dxa"/>
          </w:tcPr>
          <w:p w:rsidR="004C3248" w:rsidRPr="007E6A64" w:rsidRDefault="0084306B" w:rsidP="000E3F30">
            <w:pPr>
              <w:jc w:val="left"/>
              <w:rPr>
                <w:lang w:val="en-GB"/>
              </w:rPr>
            </w:pPr>
            <w:r w:rsidRPr="007E6A64">
              <w:rPr>
                <w:lang w:val="en-GB"/>
              </w:rPr>
              <w:t>70 m</w:t>
            </w:r>
            <w:r w:rsidR="004C3248" w:rsidRPr="007E6A64">
              <w:rPr>
                <w:lang w:val="en-GB"/>
              </w:rPr>
              <w:t xml:space="preserve"> land ant. Height</w:t>
            </w:r>
          </w:p>
        </w:tc>
        <w:tc>
          <w:tcPr>
            <w:tcW w:w="851" w:type="dxa"/>
          </w:tcPr>
          <w:p w:rsidR="004C3248" w:rsidRPr="007E6A64" w:rsidRDefault="004C3248" w:rsidP="000E3F30">
            <w:pPr>
              <w:jc w:val="left"/>
              <w:rPr>
                <w:lang w:val="en-GB"/>
              </w:rPr>
            </w:pPr>
            <w:r w:rsidRPr="007E6A64">
              <w:rPr>
                <w:lang w:val="en-GB"/>
              </w:rPr>
              <w:t>0.0</w:t>
            </w:r>
          </w:p>
        </w:tc>
        <w:tc>
          <w:tcPr>
            <w:tcW w:w="708" w:type="dxa"/>
          </w:tcPr>
          <w:p w:rsidR="004C3248" w:rsidRPr="007E6A64" w:rsidRDefault="004C3248" w:rsidP="000E3F30">
            <w:pPr>
              <w:jc w:val="left"/>
              <w:rPr>
                <w:lang w:val="en-GB"/>
              </w:rPr>
            </w:pPr>
            <w:r w:rsidRPr="007E6A64">
              <w:rPr>
                <w:lang w:val="en-GB"/>
              </w:rPr>
              <w:t>0.0</w:t>
            </w:r>
          </w:p>
        </w:tc>
        <w:tc>
          <w:tcPr>
            <w:tcW w:w="851" w:type="dxa"/>
          </w:tcPr>
          <w:p w:rsidR="004C3248" w:rsidRPr="007E6A64" w:rsidRDefault="004C3248" w:rsidP="000E3F30">
            <w:pPr>
              <w:jc w:val="left"/>
              <w:rPr>
                <w:lang w:val="en-GB"/>
              </w:rPr>
            </w:pPr>
            <w:r w:rsidRPr="007E6A64">
              <w:rPr>
                <w:lang w:val="en-GB"/>
              </w:rPr>
              <w:t>0.0</w:t>
            </w:r>
          </w:p>
        </w:tc>
        <w:tc>
          <w:tcPr>
            <w:tcW w:w="850" w:type="dxa"/>
          </w:tcPr>
          <w:p w:rsidR="004C3248" w:rsidRPr="007E6A64" w:rsidRDefault="004C3248" w:rsidP="000E3F30">
            <w:pPr>
              <w:jc w:val="left"/>
              <w:rPr>
                <w:lang w:val="en-GB"/>
              </w:rPr>
            </w:pPr>
            <w:r w:rsidRPr="007E6A64">
              <w:rPr>
                <w:lang w:val="en-GB"/>
              </w:rPr>
              <w:t>0.0</w:t>
            </w:r>
          </w:p>
        </w:tc>
        <w:tc>
          <w:tcPr>
            <w:tcW w:w="709" w:type="dxa"/>
          </w:tcPr>
          <w:p w:rsidR="004C3248" w:rsidRPr="007E6A64" w:rsidRDefault="004C3248" w:rsidP="000E3F30">
            <w:pPr>
              <w:jc w:val="left"/>
              <w:rPr>
                <w:lang w:val="en-GB"/>
              </w:rPr>
            </w:pPr>
            <w:r w:rsidRPr="007E6A64">
              <w:rPr>
                <w:lang w:val="en-GB"/>
              </w:rPr>
              <w:t>0.0</w:t>
            </w:r>
          </w:p>
        </w:tc>
        <w:tc>
          <w:tcPr>
            <w:tcW w:w="709" w:type="dxa"/>
          </w:tcPr>
          <w:p w:rsidR="004C3248" w:rsidRPr="007E6A64" w:rsidRDefault="004C3248" w:rsidP="000E3F30">
            <w:pPr>
              <w:jc w:val="left"/>
              <w:rPr>
                <w:lang w:val="en-GB"/>
              </w:rPr>
            </w:pPr>
            <w:r w:rsidRPr="007E6A64">
              <w:rPr>
                <w:lang w:val="en-GB"/>
              </w:rPr>
              <w:t>0.0</w:t>
            </w:r>
          </w:p>
        </w:tc>
        <w:tc>
          <w:tcPr>
            <w:tcW w:w="850" w:type="dxa"/>
          </w:tcPr>
          <w:p w:rsidR="004C3248" w:rsidRPr="007E6A64" w:rsidRDefault="004C3248" w:rsidP="000E3F30">
            <w:pPr>
              <w:jc w:val="left"/>
              <w:rPr>
                <w:lang w:val="en-GB"/>
              </w:rPr>
            </w:pPr>
            <w:r w:rsidRPr="007E6A64">
              <w:rPr>
                <w:lang w:val="en-GB"/>
              </w:rPr>
              <w:t>0.0</w:t>
            </w:r>
          </w:p>
        </w:tc>
        <w:tc>
          <w:tcPr>
            <w:tcW w:w="1056" w:type="dxa"/>
          </w:tcPr>
          <w:p w:rsidR="004C3248" w:rsidRPr="007E6A64" w:rsidRDefault="004C3248" w:rsidP="000E3F30">
            <w:pPr>
              <w:jc w:val="left"/>
              <w:rPr>
                <w:lang w:val="en-GB"/>
              </w:rPr>
            </w:pPr>
            <w:r w:rsidRPr="007E6A64">
              <w:rPr>
                <w:lang w:val="en-GB"/>
              </w:rPr>
              <w:t>0.0</w:t>
            </w:r>
          </w:p>
        </w:tc>
      </w:tr>
    </w:tbl>
    <w:p w:rsidR="00BD7D1C" w:rsidRPr="007E6A64" w:rsidRDefault="00BD7D1C" w:rsidP="000E3F30">
      <w:pPr>
        <w:rPr>
          <w:lang w:val="en-GB"/>
        </w:rPr>
      </w:pPr>
    </w:p>
    <w:p w:rsidR="00EE7DE1" w:rsidRPr="007E6A64" w:rsidRDefault="00EE7DE1" w:rsidP="00EE7DE1">
      <w:pPr>
        <w:rPr>
          <w:rFonts w:cs="Arial"/>
          <w:b/>
          <w:szCs w:val="20"/>
          <w:lang w:val="en-GB"/>
        </w:rPr>
      </w:pPr>
      <w:r w:rsidRPr="007E6A64">
        <w:rPr>
          <w:rFonts w:cs="Arial"/>
          <w:b/>
          <w:szCs w:val="20"/>
          <w:lang w:val="en-GB"/>
        </w:rPr>
        <w:t xml:space="preserve">Scenario 1.2: Outdoor v-MS (connected to indoor antenna) to land BS </w:t>
      </w:r>
    </w:p>
    <w:p w:rsidR="000720FC" w:rsidRPr="007E6A64" w:rsidRDefault="000E3F30" w:rsidP="0077349C">
      <w:pPr>
        <w:pStyle w:val="ECCParagraph"/>
      </w:pPr>
      <w:r w:rsidRPr="007E6A64">
        <w:t>According to ECC/DEC</w:t>
      </w:r>
      <w:proofErr w:type="gramStart"/>
      <w:r w:rsidRPr="007E6A64">
        <w:t>/(</w:t>
      </w:r>
      <w:proofErr w:type="gramEnd"/>
      <w:r w:rsidR="00607230" w:rsidRPr="007E6A64">
        <w:t>08</w:t>
      </w:r>
      <w:r w:rsidRPr="007E6A64">
        <w:t>)</w:t>
      </w:r>
      <w:r w:rsidR="00607230" w:rsidRPr="007E6A64">
        <w:t xml:space="preserve">08 </w:t>
      </w:r>
      <w:r w:rsidR="004F2278" w:rsidRPr="007E6A64">
        <w:t xml:space="preserve">the system </w:t>
      </w:r>
      <w:r w:rsidR="00607230" w:rsidRPr="007E6A64">
        <w:t xml:space="preserve">shall be configured with </w:t>
      </w:r>
      <w:proofErr w:type="spellStart"/>
      <w:r w:rsidR="00607230" w:rsidRPr="007E6A64">
        <w:t>AccMin</w:t>
      </w:r>
      <w:proofErr w:type="spellEnd"/>
      <w:r w:rsidR="00607230" w:rsidRPr="007E6A64">
        <w:t xml:space="preserve"> </w:t>
      </w:r>
      <w:r w:rsidR="00607230" w:rsidRPr="007E6A64">
        <w:sym w:font="Symbol" w:char="F0B3"/>
      </w:r>
      <w:r w:rsidR="00607230" w:rsidRPr="007E6A64">
        <w:t>-70(75) dBm</w:t>
      </w:r>
      <w:r w:rsidRPr="007E6A64">
        <w:t xml:space="preserve"> </w:t>
      </w:r>
      <w:r w:rsidR="00607230" w:rsidRPr="007E6A64">
        <w:t>/</w:t>
      </w:r>
      <w:r w:rsidRPr="007E6A64">
        <w:t xml:space="preserve"> </w:t>
      </w:r>
      <w:r w:rsidR="00607230" w:rsidRPr="007E6A64">
        <w:t>200 kHz to prevent a v-MS on deck from connecting to the indoor antennas</w:t>
      </w:r>
      <w:r w:rsidR="0005186A" w:rsidRPr="007E6A64">
        <w:t xml:space="preserve"> below 1</w:t>
      </w:r>
      <w:r w:rsidR="00EE167E" w:rsidRPr="007E6A64">
        <w:t>2 NM</w:t>
      </w:r>
      <w:r w:rsidR="0005186A" w:rsidRPr="007E6A64">
        <w:t>.</w:t>
      </w:r>
    </w:p>
    <w:p w:rsidR="000720FC" w:rsidRPr="007E6A64" w:rsidRDefault="000720FC">
      <w:pPr>
        <w:rPr>
          <w:lang w:val="en-GB"/>
        </w:rPr>
      </w:pPr>
      <w:r w:rsidRPr="007E6A64">
        <w:rPr>
          <w:lang w:val="en-GB"/>
        </w:rPr>
        <w:br w:type="page"/>
      </w:r>
    </w:p>
    <w:p w:rsidR="00607230" w:rsidRPr="007E6A64" w:rsidRDefault="00607230" w:rsidP="0077349C">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13</w:t>
      </w:r>
      <w:r w:rsidRPr="007E6A64">
        <w:rPr>
          <w:lang w:val="en-GB"/>
        </w:rPr>
        <w:fldChar w:fldCharType="end"/>
      </w:r>
      <w:r w:rsidRPr="007E6A64">
        <w:rPr>
          <w:lang w:val="en-GB"/>
        </w:rPr>
        <w:t xml:space="preserve">: </w:t>
      </w:r>
      <w:r w:rsidR="006B38E6" w:rsidRPr="007E6A64">
        <w:rPr>
          <w:lang w:val="en-GB"/>
        </w:rPr>
        <w:t>Capacity loss for Scenario 1.2: Outdoor v-MS (connected to indoor antenna) to land BS</w:t>
      </w:r>
    </w:p>
    <w:tbl>
      <w:tblPr>
        <w:tblStyle w:val="ECCTable-redheader"/>
        <w:tblW w:w="0" w:type="auto"/>
        <w:tblInd w:w="284" w:type="dxa"/>
        <w:tblLook w:val="04A0" w:firstRow="1" w:lastRow="0" w:firstColumn="1" w:lastColumn="0" w:noHBand="0" w:noVBand="1"/>
      </w:tblPr>
      <w:tblGrid>
        <w:gridCol w:w="4153"/>
        <w:gridCol w:w="699"/>
        <w:gridCol w:w="699"/>
        <w:gridCol w:w="694"/>
        <w:gridCol w:w="606"/>
        <w:gridCol w:w="606"/>
        <w:gridCol w:w="606"/>
        <w:gridCol w:w="677"/>
        <w:gridCol w:w="55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4C3248" w:rsidRPr="007E4DE9" w:rsidRDefault="004C3248" w:rsidP="00B87E7B">
            <w:pPr>
              <w:pStyle w:val="ECCTablenote"/>
              <w:rPr>
                <w:b/>
              </w:rPr>
            </w:pPr>
            <w:r w:rsidRPr="007E4DE9">
              <w:rPr>
                <w:b/>
              </w:rPr>
              <w:t>GSM</w:t>
            </w:r>
            <w:r w:rsidR="000E3F30" w:rsidRPr="007E4DE9">
              <w:rPr>
                <w:b/>
              </w:rPr>
              <w:t xml:space="preserve"> </w:t>
            </w:r>
            <w:r w:rsidRPr="007E4DE9">
              <w:rPr>
                <w:b/>
              </w:rPr>
              <w:t>900 to LTE</w:t>
            </w:r>
            <w:r w:rsidR="000E3F30" w:rsidRPr="007E4DE9">
              <w:rPr>
                <w:b/>
              </w:rPr>
              <w:t xml:space="preserve"> </w:t>
            </w:r>
            <w:r w:rsidRPr="007E4DE9">
              <w:rPr>
                <w:b/>
              </w:rPr>
              <w:t>900 (land)</w:t>
            </w:r>
            <w:r w:rsidR="007E4DE9">
              <w:rPr>
                <w:b/>
              </w:rPr>
              <w:br/>
            </w:r>
            <w:r w:rsidRPr="007E4DE9">
              <w:rPr>
                <w:b/>
              </w:rPr>
              <w:t>Outdoor MCV-MS =&gt; Land BS</w:t>
            </w:r>
            <w:r w:rsidR="007E4DE9">
              <w:rPr>
                <w:b/>
              </w:rPr>
              <w:br/>
            </w:r>
            <w:r w:rsidRPr="007E4DE9">
              <w:rPr>
                <w:b/>
              </w:rPr>
              <w:t>10</w:t>
            </w:r>
            <w:r w:rsidR="000E3F30" w:rsidRPr="007E4DE9">
              <w:rPr>
                <w:b/>
              </w:rPr>
              <w:t xml:space="preserve"> </w:t>
            </w:r>
            <w:r w:rsidRPr="007E4DE9">
              <w:rPr>
                <w:b/>
              </w:rPr>
              <w:t>M</w:t>
            </w:r>
            <w:r w:rsidR="000E3F30" w:rsidRPr="007E4DE9">
              <w:rPr>
                <w:b/>
              </w:rPr>
              <w:t>H</w:t>
            </w:r>
            <w:r w:rsidRPr="007E4DE9">
              <w:rPr>
                <w:b/>
              </w:rPr>
              <w:t>z land LTE network</w:t>
            </w:r>
            <w:r w:rsidR="007E4DE9">
              <w:rPr>
                <w:b/>
              </w:rPr>
              <w:br/>
            </w:r>
            <w:r w:rsidRPr="007E4DE9">
              <w:rPr>
                <w:b/>
              </w:rPr>
              <w:t>30</w:t>
            </w:r>
            <w:r w:rsidR="000E3F30" w:rsidRPr="007E4DE9">
              <w:rPr>
                <w:b/>
              </w:rPr>
              <w:t xml:space="preserve"> </w:t>
            </w:r>
            <w:r w:rsidRPr="007E4DE9">
              <w:rPr>
                <w:b/>
              </w:rPr>
              <w:t>m MCV BS height,</w:t>
            </w:r>
            <w:r w:rsidR="007E4DE9">
              <w:rPr>
                <w:b/>
              </w:rPr>
              <w:br/>
            </w:r>
            <w:r w:rsidRPr="007E4DE9">
              <w:rPr>
                <w:b/>
              </w:rPr>
              <w:t>1 user on deck (land side)</w:t>
            </w:r>
          </w:p>
        </w:tc>
        <w:tc>
          <w:tcPr>
            <w:tcW w:w="5168" w:type="dxa"/>
            <w:gridSpan w:val="8"/>
          </w:tcPr>
          <w:p w:rsidR="004C3248" w:rsidRPr="007E4DE9" w:rsidRDefault="004C3248"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4C3248" w:rsidRPr="007E6A64" w:rsidTr="007D1BFB">
        <w:trPr>
          <w:trHeight w:val="64"/>
        </w:trPr>
        <w:tc>
          <w:tcPr>
            <w:tcW w:w="4403" w:type="dxa"/>
            <w:vMerge/>
          </w:tcPr>
          <w:p w:rsidR="004C3248" w:rsidRPr="007E6A64" w:rsidRDefault="004C3248" w:rsidP="00B87E7B">
            <w:pPr>
              <w:pStyle w:val="ECCTablenote"/>
            </w:pPr>
          </w:p>
        </w:tc>
        <w:tc>
          <w:tcPr>
            <w:tcW w:w="706" w:type="dxa"/>
          </w:tcPr>
          <w:p w:rsidR="004C3248" w:rsidRPr="007E6A64" w:rsidRDefault="004C3248" w:rsidP="00120F48">
            <w:pPr>
              <w:spacing w:before="0" w:after="0"/>
              <w:jc w:val="left"/>
              <w:rPr>
                <w:lang w:val="en-GB"/>
              </w:rPr>
            </w:pPr>
            <w:r w:rsidRPr="007E6A64">
              <w:rPr>
                <w:lang w:val="en-GB"/>
              </w:rPr>
              <w:t>3.7</w:t>
            </w:r>
          </w:p>
          <w:p w:rsidR="004C3248" w:rsidRPr="007E6A64" w:rsidRDefault="004C3248" w:rsidP="00120F48">
            <w:pPr>
              <w:spacing w:before="0" w:after="0"/>
              <w:jc w:val="left"/>
              <w:rPr>
                <w:lang w:val="en-GB"/>
              </w:rPr>
            </w:pPr>
            <w:r w:rsidRPr="007E6A64">
              <w:rPr>
                <w:lang w:val="en-GB"/>
              </w:rPr>
              <w:t>(2)</w:t>
            </w:r>
          </w:p>
        </w:tc>
        <w:tc>
          <w:tcPr>
            <w:tcW w:w="706" w:type="dxa"/>
          </w:tcPr>
          <w:p w:rsidR="004C3248" w:rsidRPr="007E6A64" w:rsidRDefault="004C3248" w:rsidP="00120F48">
            <w:pPr>
              <w:spacing w:before="0" w:after="0"/>
              <w:jc w:val="left"/>
              <w:rPr>
                <w:lang w:val="en-GB"/>
              </w:rPr>
            </w:pPr>
            <w:r w:rsidRPr="007E6A64">
              <w:rPr>
                <w:lang w:val="en-GB"/>
              </w:rPr>
              <w:t>7.4</w:t>
            </w:r>
          </w:p>
          <w:p w:rsidR="004C3248" w:rsidRPr="007E6A64" w:rsidRDefault="004C3248" w:rsidP="00120F48">
            <w:pPr>
              <w:spacing w:before="0" w:after="0"/>
              <w:jc w:val="left"/>
              <w:rPr>
                <w:lang w:val="en-GB"/>
              </w:rPr>
            </w:pPr>
            <w:r w:rsidRPr="007E6A64">
              <w:rPr>
                <w:lang w:val="en-GB"/>
              </w:rPr>
              <w:t>(4)</w:t>
            </w:r>
          </w:p>
        </w:tc>
        <w:tc>
          <w:tcPr>
            <w:tcW w:w="701" w:type="dxa"/>
          </w:tcPr>
          <w:p w:rsidR="004C3248" w:rsidRPr="007E6A64" w:rsidRDefault="004C3248" w:rsidP="00120F48">
            <w:pPr>
              <w:spacing w:before="0" w:after="0"/>
              <w:jc w:val="left"/>
              <w:rPr>
                <w:lang w:val="en-GB"/>
              </w:rPr>
            </w:pPr>
            <w:r w:rsidRPr="007E6A64">
              <w:rPr>
                <w:lang w:val="en-GB"/>
              </w:rPr>
              <w:t>14.8</w:t>
            </w:r>
          </w:p>
          <w:p w:rsidR="004C3248" w:rsidRPr="007E6A64" w:rsidRDefault="004C3248" w:rsidP="00120F48">
            <w:pPr>
              <w:spacing w:before="0" w:after="0"/>
              <w:jc w:val="left"/>
              <w:rPr>
                <w:lang w:val="en-GB"/>
              </w:rPr>
            </w:pPr>
            <w:r w:rsidRPr="007E6A64">
              <w:rPr>
                <w:lang w:val="en-GB"/>
              </w:rPr>
              <w:t>(8)</w:t>
            </w:r>
          </w:p>
        </w:tc>
        <w:tc>
          <w:tcPr>
            <w:tcW w:w="606" w:type="dxa"/>
          </w:tcPr>
          <w:p w:rsidR="004C3248" w:rsidRPr="007E6A64" w:rsidRDefault="004C3248" w:rsidP="00120F48">
            <w:pPr>
              <w:spacing w:before="0" w:after="0"/>
              <w:jc w:val="left"/>
              <w:rPr>
                <w:lang w:val="en-GB"/>
              </w:rPr>
            </w:pPr>
            <w:r w:rsidRPr="007E6A64">
              <w:rPr>
                <w:lang w:val="en-GB"/>
              </w:rPr>
              <w:t>22.2</w:t>
            </w:r>
          </w:p>
          <w:p w:rsidR="004C3248" w:rsidRPr="007E6A64" w:rsidRDefault="004C3248" w:rsidP="00120F48">
            <w:pPr>
              <w:spacing w:before="0" w:after="0"/>
              <w:jc w:val="left"/>
              <w:rPr>
                <w:lang w:val="en-GB"/>
              </w:rPr>
            </w:pPr>
            <w:r w:rsidRPr="007E6A64">
              <w:rPr>
                <w:lang w:val="en-GB"/>
              </w:rPr>
              <w:t>(12)</w:t>
            </w:r>
          </w:p>
        </w:tc>
        <w:tc>
          <w:tcPr>
            <w:tcW w:w="606" w:type="dxa"/>
          </w:tcPr>
          <w:p w:rsidR="004C3248" w:rsidRPr="007E6A64" w:rsidRDefault="004C3248" w:rsidP="00120F48">
            <w:pPr>
              <w:spacing w:before="0" w:after="0"/>
              <w:jc w:val="left"/>
              <w:rPr>
                <w:lang w:val="en-GB"/>
              </w:rPr>
            </w:pPr>
            <w:r w:rsidRPr="007E6A64">
              <w:rPr>
                <w:lang w:val="en-GB"/>
              </w:rPr>
              <w:t>30</w:t>
            </w:r>
          </w:p>
          <w:p w:rsidR="004C3248" w:rsidRPr="007E6A64" w:rsidRDefault="004C3248" w:rsidP="00120F48">
            <w:pPr>
              <w:spacing w:before="0" w:after="0"/>
              <w:jc w:val="left"/>
              <w:rPr>
                <w:lang w:val="en-GB"/>
              </w:rPr>
            </w:pPr>
          </w:p>
        </w:tc>
        <w:tc>
          <w:tcPr>
            <w:tcW w:w="606" w:type="dxa"/>
          </w:tcPr>
          <w:p w:rsidR="004C3248" w:rsidRPr="007E6A64" w:rsidRDefault="004C3248" w:rsidP="00120F48">
            <w:pPr>
              <w:spacing w:before="0" w:after="0"/>
              <w:jc w:val="left"/>
              <w:rPr>
                <w:lang w:val="en-GB"/>
              </w:rPr>
            </w:pPr>
            <w:r w:rsidRPr="007E6A64">
              <w:rPr>
                <w:lang w:val="en-GB"/>
              </w:rPr>
              <w:t>50</w:t>
            </w:r>
          </w:p>
          <w:p w:rsidR="004C3248" w:rsidRPr="007E6A64" w:rsidRDefault="004C3248" w:rsidP="00120F48">
            <w:pPr>
              <w:spacing w:before="0" w:after="0"/>
              <w:jc w:val="left"/>
              <w:rPr>
                <w:lang w:val="en-GB"/>
              </w:rPr>
            </w:pPr>
          </w:p>
        </w:tc>
        <w:tc>
          <w:tcPr>
            <w:tcW w:w="687" w:type="dxa"/>
          </w:tcPr>
          <w:p w:rsidR="004C3248" w:rsidRPr="007E6A64" w:rsidRDefault="004C3248" w:rsidP="00120F48">
            <w:pPr>
              <w:spacing w:before="0" w:after="0"/>
              <w:jc w:val="left"/>
              <w:rPr>
                <w:lang w:val="en-GB"/>
              </w:rPr>
            </w:pPr>
            <w:r w:rsidRPr="007E6A64">
              <w:rPr>
                <w:lang w:val="en-GB"/>
              </w:rPr>
              <w:t>100</w:t>
            </w:r>
          </w:p>
          <w:p w:rsidR="004C3248" w:rsidRPr="007E6A64" w:rsidRDefault="004C3248" w:rsidP="00120F48">
            <w:pPr>
              <w:spacing w:before="0" w:after="0"/>
              <w:jc w:val="left"/>
              <w:rPr>
                <w:lang w:val="en-GB"/>
              </w:rPr>
            </w:pPr>
          </w:p>
        </w:tc>
        <w:tc>
          <w:tcPr>
            <w:tcW w:w="550" w:type="dxa"/>
          </w:tcPr>
          <w:p w:rsidR="004C3248" w:rsidRPr="007E6A64" w:rsidRDefault="004C3248" w:rsidP="00120F48">
            <w:pPr>
              <w:spacing w:before="0" w:after="0"/>
              <w:jc w:val="left"/>
              <w:rPr>
                <w:lang w:val="en-GB"/>
              </w:rPr>
            </w:pPr>
            <w:r w:rsidRPr="007E6A64">
              <w:rPr>
                <w:lang w:val="en-GB"/>
              </w:rPr>
              <w:t>150</w:t>
            </w:r>
          </w:p>
          <w:p w:rsidR="004C3248" w:rsidRPr="007E6A64" w:rsidRDefault="004C3248" w:rsidP="00120F48">
            <w:pPr>
              <w:spacing w:before="0" w:after="0"/>
              <w:jc w:val="left"/>
              <w:rPr>
                <w:lang w:val="en-GB"/>
              </w:rPr>
            </w:pPr>
          </w:p>
        </w:tc>
      </w:tr>
      <w:tr w:rsidR="004C3248" w:rsidRPr="007E6A64" w:rsidTr="007D1BFB">
        <w:tc>
          <w:tcPr>
            <w:tcW w:w="4403" w:type="dxa"/>
            <w:vAlign w:val="top"/>
          </w:tcPr>
          <w:p w:rsidR="004C3248" w:rsidRPr="007E6A64" w:rsidRDefault="004C3248" w:rsidP="00DA10E2">
            <w:pPr>
              <w:jc w:val="left"/>
              <w:rPr>
                <w:lang w:val="en-GB"/>
              </w:rPr>
            </w:pPr>
            <w:r w:rsidRPr="007E6A64">
              <w:rPr>
                <w:lang w:val="en-GB"/>
              </w:rPr>
              <w:t>330</w:t>
            </w:r>
            <w:r w:rsidR="000E3F30" w:rsidRPr="007E6A64">
              <w:rPr>
                <w:lang w:val="en-GB"/>
              </w:rPr>
              <w:t xml:space="preserve"> </w:t>
            </w:r>
            <w:r w:rsidRPr="007E6A64">
              <w:rPr>
                <w:lang w:val="en-GB"/>
              </w:rPr>
              <w:t xml:space="preserve">m antenna height, DTX on,  </w:t>
            </w:r>
            <w:r w:rsidR="000E3F30" w:rsidRPr="007E6A64">
              <w:rPr>
                <w:lang w:val="en-GB"/>
              </w:rPr>
              <w:br/>
            </w:r>
            <w:r w:rsidRPr="007E6A64">
              <w:rPr>
                <w:lang w:val="en-GB"/>
              </w:rPr>
              <w:t>MS power 0 dBm</w:t>
            </w:r>
          </w:p>
        </w:tc>
        <w:tc>
          <w:tcPr>
            <w:tcW w:w="706" w:type="dxa"/>
          </w:tcPr>
          <w:p w:rsidR="004C3248" w:rsidRPr="007E6A64" w:rsidRDefault="004C3248" w:rsidP="000E3F30">
            <w:pPr>
              <w:jc w:val="left"/>
              <w:rPr>
                <w:lang w:val="en-GB"/>
              </w:rPr>
            </w:pPr>
            <w:r w:rsidRPr="007E6A64">
              <w:rPr>
                <w:lang w:val="en-GB"/>
              </w:rPr>
              <w:t>0.76</w:t>
            </w:r>
          </w:p>
        </w:tc>
        <w:tc>
          <w:tcPr>
            <w:tcW w:w="706" w:type="dxa"/>
          </w:tcPr>
          <w:p w:rsidR="004C3248" w:rsidRPr="007E6A64" w:rsidRDefault="004C3248" w:rsidP="000E3F30">
            <w:pPr>
              <w:jc w:val="left"/>
              <w:rPr>
                <w:lang w:val="en-GB"/>
              </w:rPr>
            </w:pPr>
            <w:r w:rsidRPr="007E6A64">
              <w:rPr>
                <w:lang w:val="en-GB"/>
              </w:rPr>
              <w:t>0.76</w:t>
            </w:r>
          </w:p>
        </w:tc>
        <w:tc>
          <w:tcPr>
            <w:tcW w:w="701" w:type="dxa"/>
          </w:tcPr>
          <w:p w:rsidR="004C3248" w:rsidRPr="007E6A64" w:rsidRDefault="004C3248" w:rsidP="000E3F30">
            <w:pPr>
              <w:jc w:val="left"/>
              <w:rPr>
                <w:lang w:val="en-GB"/>
              </w:rPr>
            </w:pPr>
            <w:r w:rsidRPr="007E6A64">
              <w:rPr>
                <w:lang w:val="en-GB"/>
              </w:rPr>
              <w:t>0.55</w:t>
            </w:r>
          </w:p>
        </w:tc>
        <w:tc>
          <w:tcPr>
            <w:tcW w:w="606" w:type="dxa"/>
          </w:tcPr>
          <w:p w:rsidR="004C3248" w:rsidRPr="007E6A64" w:rsidRDefault="004C3248" w:rsidP="000E3F30">
            <w:pPr>
              <w:jc w:val="left"/>
              <w:rPr>
                <w:lang w:val="en-GB"/>
              </w:rPr>
            </w:pPr>
            <w:r w:rsidRPr="007E6A64">
              <w:rPr>
                <w:lang w:val="en-GB"/>
              </w:rPr>
              <w:t>0.36</w:t>
            </w:r>
          </w:p>
        </w:tc>
        <w:tc>
          <w:tcPr>
            <w:tcW w:w="606" w:type="dxa"/>
          </w:tcPr>
          <w:p w:rsidR="004C3248" w:rsidRPr="007E6A64" w:rsidRDefault="004C3248" w:rsidP="000E3F30">
            <w:pPr>
              <w:jc w:val="left"/>
              <w:rPr>
                <w:lang w:val="en-GB"/>
              </w:rPr>
            </w:pPr>
            <w:r w:rsidRPr="007E6A64">
              <w:rPr>
                <w:lang w:val="en-GB"/>
              </w:rPr>
              <w:t>0.30</w:t>
            </w:r>
          </w:p>
        </w:tc>
        <w:tc>
          <w:tcPr>
            <w:tcW w:w="606" w:type="dxa"/>
          </w:tcPr>
          <w:p w:rsidR="004C3248" w:rsidRPr="007E6A64" w:rsidRDefault="004C3248" w:rsidP="000E3F30">
            <w:pPr>
              <w:jc w:val="left"/>
              <w:rPr>
                <w:lang w:val="en-GB"/>
              </w:rPr>
            </w:pPr>
            <w:r w:rsidRPr="007E6A64">
              <w:rPr>
                <w:lang w:val="en-GB"/>
              </w:rPr>
              <w:t>0.15</w:t>
            </w:r>
          </w:p>
        </w:tc>
        <w:tc>
          <w:tcPr>
            <w:tcW w:w="68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r w:rsidR="004C3248" w:rsidRPr="007E6A64" w:rsidTr="007D1BFB">
        <w:tc>
          <w:tcPr>
            <w:tcW w:w="4403" w:type="dxa"/>
            <w:vAlign w:val="top"/>
          </w:tcPr>
          <w:p w:rsidR="004C3248" w:rsidRPr="007E6A64" w:rsidRDefault="004C3248" w:rsidP="000E3F30">
            <w:pPr>
              <w:jc w:val="left"/>
              <w:rPr>
                <w:lang w:val="en-GB"/>
              </w:rPr>
            </w:pPr>
            <w:r w:rsidRPr="007E6A64">
              <w:rPr>
                <w:lang w:val="en-GB"/>
              </w:rPr>
              <w:t>70</w:t>
            </w:r>
            <w:r w:rsidR="000E3F30" w:rsidRPr="007E6A64">
              <w:rPr>
                <w:lang w:val="en-GB"/>
              </w:rPr>
              <w:t xml:space="preserve"> </w:t>
            </w:r>
            <w:r w:rsidRPr="007E6A64">
              <w:rPr>
                <w:lang w:val="en-GB"/>
              </w:rPr>
              <w:t xml:space="preserve">m antenna height, DTX on,  </w:t>
            </w:r>
            <w:r w:rsidR="000E3F30" w:rsidRPr="007E6A64">
              <w:rPr>
                <w:lang w:val="en-GB"/>
              </w:rPr>
              <w:br/>
            </w:r>
            <w:r w:rsidRPr="007E6A64">
              <w:rPr>
                <w:lang w:val="en-GB"/>
              </w:rPr>
              <w:t>MS power 0 dBm</w:t>
            </w:r>
          </w:p>
        </w:tc>
        <w:tc>
          <w:tcPr>
            <w:tcW w:w="706" w:type="dxa"/>
          </w:tcPr>
          <w:p w:rsidR="004C3248" w:rsidRPr="007E6A64" w:rsidRDefault="004C3248" w:rsidP="000E3F30">
            <w:pPr>
              <w:jc w:val="left"/>
              <w:rPr>
                <w:lang w:val="en-GB"/>
              </w:rPr>
            </w:pPr>
            <w:r w:rsidRPr="007E6A64">
              <w:rPr>
                <w:lang w:val="en-GB"/>
              </w:rPr>
              <w:t>0.92</w:t>
            </w:r>
          </w:p>
        </w:tc>
        <w:tc>
          <w:tcPr>
            <w:tcW w:w="706" w:type="dxa"/>
          </w:tcPr>
          <w:p w:rsidR="004C3248" w:rsidRPr="007E6A64" w:rsidRDefault="004C3248" w:rsidP="000E3F30">
            <w:pPr>
              <w:jc w:val="left"/>
              <w:rPr>
                <w:lang w:val="en-GB"/>
              </w:rPr>
            </w:pPr>
            <w:r w:rsidRPr="007E6A64">
              <w:rPr>
                <w:lang w:val="en-GB"/>
              </w:rPr>
              <w:t>0.78</w:t>
            </w:r>
          </w:p>
        </w:tc>
        <w:tc>
          <w:tcPr>
            <w:tcW w:w="701" w:type="dxa"/>
          </w:tcPr>
          <w:p w:rsidR="004C3248" w:rsidRPr="007E6A64" w:rsidRDefault="004C3248" w:rsidP="000E3F30">
            <w:pPr>
              <w:jc w:val="left"/>
              <w:rPr>
                <w:lang w:val="en-GB"/>
              </w:rPr>
            </w:pPr>
            <w:r w:rsidRPr="007E6A64">
              <w:rPr>
                <w:lang w:val="en-GB"/>
              </w:rPr>
              <w:t>0.51</w:t>
            </w:r>
          </w:p>
        </w:tc>
        <w:tc>
          <w:tcPr>
            <w:tcW w:w="606" w:type="dxa"/>
          </w:tcPr>
          <w:p w:rsidR="004C3248" w:rsidRPr="007E6A64" w:rsidRDefault="004C3248" w:rsidP="000E3F30">
            <w:pPr>
              <w:jc w:val="left"/>
              <w:rPr>
                <w:lang w:val="en-GB"/>
              </w:rPr>
            </w:pPr>
            <w:r w:rsidRPr="007E6A64">
              <w:rPr>
                <w:lang w:val="en-GB"/>
              </w:rPr>
              <w:t>0.38</w:t>
            </w:r>
          </w:p>
        </w:tc>
        <w:tc>
          <w:tcPr>
            <w:tcW w:w="606" w:type="dxa"/>
          </w:tcPr>
          <w:p w:rsidR="004C3248" w:rsidRPr="007E6A64" w:rsidRDefault="004C3248" w:rsidP="000E3F30">
            <w:pPr>
              <w:jc w:val="left"/>
              <w:rPr>
                <w:lang w:val="en-GB"/>
              </w:rPr>
            </w:pPr>
            <w:r w:rsidRPr="007E6A64">
              <w:rPr>
                <w:lang w:val="en-GB"/>
              </w:rPr>
              <w:t>0.41</w:t>
            </w:r>
          </w:p>
        </w:tc>
        <w:tc>
          <w:tcPr>
            <w:tcW w:w="606" w:type="dxa"/>
          </w:tcPr>
          <w:p w:rsidR="004C3248" w:rsidRPr="007E6A64" w:rsidRDefault="004C3248" w:rsidP="000E3F30">
            <w:pPr>
              <w:jc w:val="left"/>
              <w:rPr>
                <w:lang w:val="en-GB"/>
              </w:rPr>
            </w:pPr>
            <w:r w:rsidRPr="007E6A64">
              <w:rPr>
                <w:lang w:val="en-GB"/>
              </w:rPr>
              <w:t>0.02</w:t>
            </w:r>
          </w:p>
        </w:tc>
        <w:tc>
          <w:tcPr>
            <w:tcW w:w="68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bl>
    <w:p w:rsidR="00EE7DE1" w:rsidRPr="007E6A64" w:rsidRDefault="00EE7DE1" w:rsidP="00EE7DE1">
      <w:pPr>
        <w:rPr>
          <w:rFonts w:cs="Arial"/>
          <w:bCs/>
          <w:szCs w:val="20"/>
          <w:lang w:val="en-GB"/>
        </w:rPr>
      </w:pPr>
    </w:p>
    <w:p w:rsidR="00EE7DE1" w:rsidRPr="007E6A64" w:rsidRDefault="00EE7DE1" w:rsidP="00EE7DE1">
      <w:pPr>
        <w:rPr>
          <w:rFonts w:cs="Arial"/>
          <w:b/>
          <w:szCs w:val="20"/>
          <w:lang w:val="en-GB"/>
        </w:rPr>
      </w:pPr>
      <w:r w:rsidRPr="007E6A64">
        <w:rPr>
          <w:rFonts w:cs="Arial"/>
          <w:b/>
          <w:szCs w:val="20"/>
          <w:lang w:val="en-GB"/>
        </w:rPr>
        <w:t xml:space="preserve">Scenario 1.3: Outdoor v-MS (connected to outdoor antenna) to land BS </w:t>
      </w:r>
    </w:p>
    <w:p w:rsidR="00EE7DE1" w:rsidRPr="007E6A64" w:rsidRDefault="00EE7DE1" w:rsidP="0077349C">
      <w:pPr>
        <w:pStyle w:val="ECCParagraph"/>
      </w:pPr>
      <w:r w:rsidRPr="007E6A64">
        <w:t>According to the technical and operational requirements from ECC/DEC</w:t>
      </w:r>
      <w:proofErr w:type="gramStart"/>
      <w:r w:rsidRPr="007E6A64">
        <w:t>/(</w:t>
      </w:r>
      <w:proofErr w:type="gramEnd"/>
      <w:r w:rsidRPr="007E6A64">
        <w:t>08)08 MCV outdoor antenna are not allowed below 1</w:t>
      </w:r>
      <w:r w:rsidR="00EE167E" w:rsidRPr="007E6A64">
        <w:t>2 NM</w:t>
      </w:r>
      <w:r w:rsidRPr="007E6A64">
        <w:t>. As a consequence, simulations have been performed only f</w:t>
      </w:r>
      <w:r w:rsidR="0077349C" w:rsidRPr="007E6A64">
        <w:t>or distances greater than 1</w:t>
      </w:r>
      <w:r w:rsidR="00EE167E" w:rsidRPr="007E6A64">
        <w:t>2 NM</w:t>
      </w:r>
      <w:r w:rsidR="0077349C" w:rsidRPr="007E6A64">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14</w:t>
      </w:r>
      <w:r w:rsidRPr="007E6A64">
        <w:rPr>
          <w:lang w:val="en-GB"/>
        </w:rPr>
        <w:fldChar w:fldCharType="end"/>
      </w:r>
      <w:r w:rsidRPr="007E6A64">
        <w:rPr>
          <w:lang w:val="en-GB"/>
        </w:rPr>
        <w:t xml:space="preserve">: </w:t>
      </w:r>
      <w:r w:rsidR="006B38E6" w:rsidRPr="007E6A64">
        <w:rPr>
          <w:lang w:val="en-GB"/>
        </w:rPr>
        <w:t>Capacity loss for Scenario 1.3: Outdoor v-MS (connected to outdoor antenna) to land BS</w:t>
      </w:r>
    </w:p>
    <w:tbl>
      <w:tblPr>
        <w:tblStyle w:val="ECCTable-redheader"/>
        <w:tblW w:w="0" w:type="auto"/>
        <w:tblInd w:w="284" w:type="dxa"/>
        <w:tblLook w:val="04A0" w:firstRow="1" w:lastRow="0" w:firstColumn="1" w:lastColumn="0" w:noHBand="0" w:noVBand="1"/>
      </w:tblPr>
      <w:tblGrid>
        <w:gridCol w:w="4233"/>
        <w:gridCol w:w="1337"/>
        <w:gridCol w:w="1108"/>
        <w:gridCol w:w="973"/>
        <w:gridCol w:w="1089"/>
        <w:gridCol w:w="55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4C3248" w:rsidRPr="007E4DE9" w:rsidRDefault="004C3248" w:rsidP="00B87E7B">
            <w:pPr>
              <w:pStyle w:val="ECCTablenote"/>
              <w:rPr>
                <w:b/>
              </w:rPr>
            </w:pPr>
            <w:r w:rsidRPr="007E4DE9">
              <w:rPr>
                <w:b/>
              </w:rPr>
              <w:t>GSM</w:t>
            </w:r>
            <w:r w:rsidR="000E3F30" w:rsidRPr="007E4DE9">
              <w:rPr>
                <w:b/>
              </w:rPr>
              <w:t xml:space="preserve"> </w:t>
            </w:r>
            <w:r w:rsidRPr="007E4DE9">
              <w:rPr>
                <w:b/>
              </w:rPr>
              <w:t>900 to LTE</w:t>
            </w:r>
            <w:r w:rsidR="000E3F30" w:rsidRPr="007E4DE9">
              <w:rPr>
                <w:b/>
              </w:rPr>
              <w:t xml:space="preserve"> </w:t>
            </w:r>
            <w:r w:rsidRPr="007E4DE9">
              <w:rPr>
                <w:b/>
              </w:rPr>
              <w:t>900 (land)</w:t>
            </w:r>
            <w:r w:rsidR="007E4DE9">
              <w:rPr>
                <w:b/>
              </w:rPr>
              <w:br/>
            </w:r>
            <w:r w:rsidRPr="007E4DE9">
              <w:rPr>
                <w:b/>
              </w:rPr>
              <w:t>Outdoor MCV-MS =&gt; Land BS</w:t>
            </w:r>
            <w:r w:rsidR="007E4DE9">
              <w:rPr>
                <w:b/>
              </w:rPr>
              <w:br/>
            </w:r>
            <w:r w:rsidRPr="007E4DE9">
              <w:rPr>
                <w:b/>
              </w:rPr>
              <w:t>10</w:t>
            </w:r>
            <w:r w:rsidR="000E3F30" w:rsidRPr="007E4DE9">
              <w:rPr>
                <w:b/>
              </w:rPr>
              <w:t xml:space="preserve"> </w:t>
            </w:r>
            <w:r w:rsidRPr="007E4DE9">
              <w:rPr>
                <w:b/>
              </w:rPr>
              <w:t>M</w:t>
            </w:r>
            <w:r w:rsidR="000E3F30" w:rsidRPr="007E4DE9">
              <w:rPr>
                <w:b/>
              </w:rPr>
              <w:t>H</w:t>
            </w:r>
            <w:r w:rsidRPr="007E4DE9">
              <w:rPr>
                <w:b/>
              </w:rPr>
              <w:t>z land LTE network</w:t>
            </w:r>
            <w:r w:rsidR="007E4DE9">
              <w:rPr>
                <w:b/>
              </w:rPr>
              <w:br/>
            </w:r>
            <w:r w:rsidRPr="007E4DE9">
              <w:rPr>
                <w:b/>
              </w:rPr>
              <w:t>30</w:t>
            </w:r>
            <w:r w:rsidR="000E3F30" w:rsidRPr="007E4DE9">
              <w:rPr>
                <w:b/>
              </w:rPr>
              <w:t xml:space="preserve"> </w:t>
            </w:r>
            <w:r w:rsidRPr="007E4DE9">
              <w:rPr>
                <w:b/>
              </w:rPr>
              <w:t>m MCV BS height</w:t>
            </w:r>
            <w:r w:rsidR="007E4DE9">
              <w:rPr>
                <w:b/>
              </w:rPr>
              <w:br/>
            </w:r>
            <w:r w:rsidRPr="007E4DE9">
              <w:rPr>
                <w:b/>
              </w:rPr>
              <w:t>1 user on deck (land side)</w:t>
            </w:r>
          </w:p>
        </w:tc>
        <w:tc>
          <w:tcPr>
            <w:tcW w:w="5168" w:type="dxa"/>
            <w:gridSpan w:val="5"/>
          </w:tcPr>
          <w:p w:rsidR="004C3248" w:rsidRPr="007E4DE9" w:rsidRDefault="004C3248"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4C3248" w:rsidRPr="007E6A64" w:rsidTr="007D1BFB">
        <w:trPr>
          <w:trHeight w:val="64"/>
        </w:trPr>
        <w:tc>
          <w:tcPr>
            <w:tcW w:w="4403" w:type="dxa"/>
            <w:vMerge/>
          </w:tcPr>
          <w:p w:rsidR="004C3248" w:rsidRPr="007E6A64" w:rsidRDefault="004C3248" w:rsidP="00B87E7B">
            <w:pPr>
              <w:pStyle w:val="ECCTablenote"/>
            </w:pPr>
          </w:p>
        </w:tc>
        <w:tc>
          <w:tcPr>
            <w:tcW w:w="1375" w:type="dxa"/>
          </w:tcPr>
          <w:p w:rsidR="004C3248" w:rsidRPr="007E6A64" w:rsidRDefault="004C3248" w:rsidP="007E4DE9">
            <w:pPr>
              <w:spacing w:before="0" w:after="0"/>
              <w:jc w:val="left"/>
              <w:rPr>
                <w:lang w:val="en-GB"/>
              </w:rPr>
            </w:pPr>
            <w:r w:rsidRPr="007E6A64">
              <w:rPr>
                <w:lang w:val="en-GB"/>
              </w:rPr>
              <w:t>22.2</w:t>
            </w:r>
          </w:p>
          <w:p w:rsidR="004C3248" w:rsidRPr="007E6A64" w:rsidRDefault="004C3248" w:rsidP="007E4DE9">
            <w:pPr>
              <w:spacing w:before="0" w:after="0"/>
              <w:jc w:val="left"/>
              <w:rPr>
                <w:lang w:val="en-GB"/>
              </w:rPr>
            </w:pPr>
            <w:r w:rsidRPr="007E6A64">
              <w:rPr>
                <w:lang w:val="en-GB"/>
              </w:rPr>
              <w:t>(12)</w:t>
            </w:r>
          </w:p>
        </w:tc>
        <w:tc>
          <w:tcPr>
            <w:tcW w:w="1134" w:type="dxa"/>
          </w:tcPr>
          <w:p w:rsidR="004C3248" w:rsidRPr="007E6A64" w:rsidRDefault="004C3248" w:rsidP="007E4DE9">
            <w:pPr>
              <w:spacing w:before="0" w:after="0"/>
              <w:jc w:val="left"/>
              <w:rPr>
                <w:lang w:val="en-GB"/>
              </w:rPr>
            </w:pPr>
            <w:r w:rsidRPr="007E6A64">
              <w:rPr>
                <w:lang w:val="en-GB"/>
              </w:rPr>
              <w:t>30</w:t>
            </w:r>
          </w:p>
          <w:p w:rsidR="004C3248" w:rsidRPr="007E6A64" w:rsidRDefault="004C3248" w:rsidP="007E4DE9">
            <w:pPr>
              <w:spacing w:before="0" w:after="0"/>
              <w:jc w:val="left"/>
              <w:rPr>
                <w:lang w:val="en-GB"/>
              </w:rPr>
            </w:pPr>
          </w:p>
        </w:tc>
        <w:tc>
          <w:tcPr>
            <w:tcW w:w="992" w:type="dxa"/>
          </w:tcPr>
          <w:p w:rsidR="004C3248" w:rsidRPr="007E6A64" w:rsidRDefault="004C3248" w:rsidP="007E4DE9">
            <w:pPr>
              <w:spacing w:before="0" w:after="0"/>
              <w:jc w:val="left"/>
              <w:rPr>
                <w:lang w:val="en-GB"/>
              </w:rPr>
            </w:pPr>
            <w:r w:rsidRPr="007E6A64">
              <w:rPr>
                <w:lang w:val="en-GB"/>
              </w:rPr>
              <w:t>50</w:t>
            </w:r>
          </w:p>
          <w:p w:rsidR="004C3248" w:rsidRPr="007E6A64" w:rsidRDefault="004C3248" w:rsidP="007E4DE9">
            <w:pPr>
              <w:spacing w:before="0" w:after="0"/>
              <w:jc w:val="left"/>
              <w:rPr>
                <w:lang w:val="en-GB"/>
              </w:rPr>
            </w:pPr>
          </w:p>
        </w:tc>
        <w:tc>
          <w:tcPr>
            <w:tcW w:w="1117" w:type="dxa"/>
          </w:tcPr>
          <w:p w:rsidR="004C3248" w:rsidRPr="007E6A64" w:rsidRDefault="004C3248" w:rsidP="007E4DE9">
            <w:pPr>
              <w:spacing w:before="0" w:after="0"/>
              <w:jc w:val="left"/>
              <w:rPr>
                <w:lang w:val="en-GB"/>
              </w:rPr>
            </w:pPr>
            <w:r w:rsidRPr="007E6A64">
              <w:rPr>
                <w:lang w:val="en-GB"/>
              </w:rPr>
              <w:t>100</w:t>
            </w:r>
          </w:p>
          <w:p w:rsidR="004C3248" w:rsidRPr="007E6A64" w:rsidRDefault="004C3248" w:rsidP="007E4DE9">
            <w:pPr>
              <w:spacing w:before="0" w:after="0"/>
              <w:jc w:val="left"/>
              <w:rPr>
                <w:lang w:val="en-GB"/>
              </w:rPr>
            </w:pPr>
          </w:p>
        </w:tc>
        <w:tc>
          <w:tcPr>
            <w:tcW w:w="550" w:type="dxa"/>
          </w:tcPr>
          <w:p w:rsidR="004C3248" w:rsidRPr="007E6A64" w:rsidRDefault="004C3248" w:rsidP="007E4DE9">
            <w:pPr>
              <w:spacing w:before="0" w:after="0"/>
              <w:jc w:val="left"/>
              <w:rPr>
                <w:lang w:val="en-GB"/>
              </w:rPr>
            </w:pPr>
            <w:r w:rsidRPr="007E6A64">
              <w:rPr>
                <w:lang w:val="en-GB"/>
              </w:rPr>
              <w:t>150</w:t>
            </w:r>
          </w:p>
          <w:p w:rsidR="004C3248" w:rsidRPr="007E6A64" w:rsidRDefault="004C3248" w:rsidP="007E4DE9">
            <w:pPr>
              <w:spacing w:before="0" w:after="0"/>
              <w:jc w:val="left"/>
              <w:rPr>
                <w:lang w:val="en-GB"/>
              </w:rPr>
            </w:pPr>
          </w:p>
        </w:tc>
      </w:tr>
      <w:tr w:rsidR="004C3248" w:rsidRPr="007E6A64" w:rsidTr="007D1BFB">
        <w:tc>
          <w:tcPr>
            <w:tcW w:w="4403" w:type="dxa"/>
            <w:vAlign w:val="top"/>
          </w:tcPr>
          <w:p w:rsidR="004C3248" w:rsidRPr="007E6A64" w:rsidRDefault="0084306B" w:rsidP="000E3F30">
            <w:pPr>
              <w:jc w:val="left"/>
              <w:rPr>
                <w:lang w:val="en-GB"/>
              </w:rPr>
            </w:pPr>
            <w:r w:rsidRPr="007E6A64">
              <w:rPr>
                <w:lang w:val="en-GB"/>
              </w:rPr>
              <w:t>330 m</w:t>
            </w:r>
            <w:r w:rsidR="004C3248" w:rsidRPr="007E6A64">
              <w:rPr>
                <w:lang w:val="en-GB"/>
              </w:rPr>
              <w:t xml:space="preserve"> antenna height, MS power control,  DTX on</w:t>
            </w:r>
          </w:p>
        </w:tc>
        <w:tc>
          <w:tcPr>
            <w:tcW w:w="1375" w:type="dxa"/>
          </w:tcPr>
          <w:p w:rsidR="004C3248" w:rsidRPr="007E6A64" w:rsidRDefault="004C3248" w:rsidP="000E3F30">
            <w:pPr>
              <w:jc w:val="left"/>
              <w:rPr>
                <w:lang w:val="en-GB"/>
              </w:rPr>
            </w:pPr>
            <w:r w:rsidRPr="007E6A64">
              <w:rPr>
                <w:lang w:val="en-GB"/>
              </w:rPr>
              <w:t>0.31</w:t>
            </w:r>
          </w:p>
        </w:tc>
        <w:tc>
          <w:tcPr>
            <w:tcW w:w="1134" w:type="dxa"/>
          </w:tcPr>
          <w:p w:rsidR="004C3248" w:rsidRPr="007E6A64" w:rsidRDefault="004C3248" w:rsidP="000E3F30">
            <w:pPr>
              <w:jc w:val="left"/>
              <w:rPr>
                <w:lang w:val="en-GB"/>
              </w:rPr>
            </w:pPr>
            <w:r w:rsidRPr="007E6A64">
              <w:rPr>
                <w:lang w:val="en-GB"/>
              </w:rPr>
              <w:t>0.26</w:t>
            </w:r>
          </w:p>
        </w:tc>
        <w:tc>
          <w:tcPr>
            <w:tcW w:w="992" w:type="dxa"/>
          </w:tcPr>
          <w:p w:rsidR="004C3248" w:rsidRPr="007E6A64" w:rsidRDefault="004C3248" w:rsidP="000E3F30">
            <w:pPr>
              <w:jc w:val="left"/>
              <w:rPr>
                <w:lang w:val="en-GB"/>
              </w:rPr>
            </w:pPr>
            <w:r w:rsidRPr="007E6A64">
              <w:rPr>
                <w:lang w:val="en-GB"/>
              </w:rPr>
              <w:t>0.13</w:t>
            </w:r>
          </w:p>
        </w:tc>
        <w:tc>
          <w:tcPr>
            <w:tcW w:w="111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r w:rsidR="004C3248" w:rsidRPr="007E6A64" w:rsidTr="007D1BFB">
        <w:tc>
          <w:tcPr>
            <w:tcW w:w="4403" w:type="dxa"/>
            <w:vAlign w:val="top"/>
          </w:tcPr>
          <w:p w:rsidR="004C3248" w:rsidRPr="007E6A64" w:rsidRDefault="0084306B" w:rsidP="000E3F30">
            <w:pPr>
              <w:jc w:val="left"/>
              <w:rPr>
                <w:lang w:val="en-GB"/>
              </w:rPr>
            </w:pPr>
            <w:r w:rsidRPr="007E6A64">
              <w:rPr>
                <w:lang w:val="en-GB"/>
              </w:rPr>
              <w:t>70 m</w:t>
            </w:r>
            <w:r w:rsidR="004C3248" w:rsidRPr="007E6A64">
              <w:rPr>
                <w:lang w:val="en-GB"/>
              </w:rPr>
              <w:t xml:space="preserve"> antenna height, MS power control,  </w:t>
            </w:r>
            <w:r w:rsidR="000E3F30" w:rsidRPr="007E6A64">
              <w:rPr>
                <w:lang w:val="en-GB"/>
              </w:rPr>
              <w:br/>
            </w:r>
            <w:r w:rsidR="004C3248" w:rsidRPr="007E6A64">
              <w:rPr>
                <w:lang w:val="en-GB"/>
              </w:rPr>
              <w:t>DTX on</w:t>
            </w:r>
          </w:p>
        </w:tc>
        <w:tc>
          <w:tcPr>
            <w:tcW w:w="1375" w:type="dxa"/>
          </w:tcPr>
          <w:p w:rsidR="004C3248" w:rsidRPr="007E6A64" w:rsidRDefault="004C3248" w:rsidP="000E3F30">
            <w:pPr>
              <w:jc w:val="left"/>
              <w:rPr>
                <w:lang w:val="en-GB"/>
              </w:rPr>
            </w:pPr>
            <w:r w:rsidRPr="007E6A64">
              <w:rPr>
                <w:lang w:val="en-GB"/>
              </w:rPr>
              <w:t>0.34</w:t>
            </w:r>
          </w:p>
        </w:tc>
        <w:tc>
          <w:tcPr>
            <w:tcW w:w="1134" w:type="dxa"/>
          </w:tcPr>
          <w:p w:rsidR="004C3248" w:rsidRPr="007E6A64" w:rsidRDefault="004C3248" w:rsidP="000E3F30">
            <w:pPr>
              <w:jc w:val="left"/>
              <w:rPr>
                <w:lang w:val="en-GB"/>
              </w:rPr>
            </w:pPr>
            <w:r w:rsidRPr="007E6A64">
              <w:rPr>
                <w:lang w:val="en-GB"/>
              </w:rPr>
              <w:t>0.24</w:t>
            </w:r>
          </w:p>
        </w:tc>
        <w:tc>
          <w:tcPr>
            <w:tcW w:w="992" w:type="dxa"/>
          </w:tcPr>
          <w:p w:rsidR="004C3248" w:rsidRPr="007E6A64" w:rsidRDefault="004C3248" w:rsidP="000E3F30">
            <w:pPr>
              <w:jc w:val="left"/>
              <w:rPr>
                <w:lang w:val="en-GB"/>
              </w:rPr>
            </w:pPr>
            <w:r w:rsidRPr="007E6A64">
              <w:rPr>
                <w:lang w:val="en-GB"/>
              </w:rPr>
              <w:t>0.02</w:t>
            </w:r>
          </w:p>
        </w:tc>
        <w:tc>
          <w:tcPr>
            <w:tcW w:w="111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bl>
    <w:p w:rsidR="004C3248" w:rsidRPr="007E6A64" w:rsidRDefault="004C3248" w:rsidP="0077349C">
      <w:pPr>
        <w:pStyle w:val="ECCParagraph"/>
      </w:pPr>
    </w:p>
    <w:p w:rsidR="00EE7DE1" w:rsidRPr="007E6A64" w:rsidRDefault="00EE7DE1" w:rsidP="00EE7DE1">
      <w:pPr>
        <w:rPr>
          <w:rFonts w:cs="Arial"/>
          <w:b/>
          <w:szCs w:val="20"/>
          <w:lang w:val="en-GB"/>
        </w:rPr>
      </w:pPr>
      <w:r w:rsidRPr="007E6A64">
        <w:rPr>
          <w:rFonts w:cs="Arial"/>
          <w:b/>
          <w:bCs/>
          <w:szCs w:val="20"/>
          <w:lang w:val="en-GB"/>
        </w:rPr>
        <w:t xml:space="preserve">Scenario 1.4: Indoor v-BS to land MS </w:t>
      </w:r>
    </w:p>
    <w:p w:rsidR="00EE7DE1" w:rsidRPr="007E6A64" w:rsidRDefault="00EE7DE1" w:rsidP="0077349C">
      <w:pPr>
        <w:pStyle w:val="ECCParagraph"/>
      </w:pPr>
      <w:r w:rsidRPr="007E6A64">
        <w:t>Assumption: -</w:t>
      </w:r>
      <w:r w:rsidR="00EE167E" w:rsidRPr="007E6A64">
        <w:t>5 d</w:t>
      </w:r>
      <w:r w:rsidRPr="007E6A64">
        <w:t>Bm input per antenna, 50 antennas give a composite power of 1</w:t>
      </w:r>
      <w:r w:rsidR="00EE167E" w:rsidRPr="007E6A64">
        <w:t>2 d</w:t>
      </w:r>
      <w:r w:rsidRPr="007E6A64">
        <w:t>Bm. The composite wall loss is 3</w:t>
      </w:r>
      <w:r w:rsidR="00EE167E" w:rsidRPr="007E6A64">
        <w:t>0 d</w:t>
      </w:r>
      <w:r w:rsidRPr="007E6A64">
        <w:t xml:space="preserve">B.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15</w:t>
      </w:r>
      <w:r w:rsidRPr="007E6A64">
        <w:rPr>
          <w:lang w:val="en-GB"/>
        </w:rPr>
        <w:fldChar w:fldCharType="end"/>
      </w:r>
      <w:r w:rsidRPr="007E6A64">
        <w:rPr>
          <w:lang w:val="en-GB"/>
        </w:rPr>
        <w:t xml:space="preserve">: </w:t>
      </w:r>
      <w:r w:rsidR="006B38E6" w:rsidRPr="007E6A64">
        <w:rPr>
          <w:lang w:val="en-GB"/>
        </w:rPr>
        <w:t>Capacity loss for Scenario 1.4: Indoor v-BS to land</w:t>
      </w:r>
      <w:r w:rsidR="00BB4720" w:rsidRPr="007E6A64">
        <w:rPr>
          <w:lang w:val="en-GB"/>
        </w:rPr>
        <w:t xml:space="preserve"> MS</w:t>
      </w:r>
    </w:p>
    <w:tbl>
      <w:tblPr>
        <w:tblStyle w:val="ECCTable-redheader"/>
        <w:tblW w:w="0" w:type="auto"/>
        <w:tblInd w:w="284" w:type="dxa"/>
        <w:tblLook w:val="04A0" w:firstRow="1" w:lastRow="0" w:firstColumn="1" w:lastColumn="0" w:noHBand="0" w:noVBand="1"/>
      </w:tblPr>
      <w:tblGrid>
        <w:gridCol w:w="4179"/>
        <w:gridCol w:w="692"/>
        <w:gridCol w:w="692"/>
        <w:gridCol w:w="695"/>
        <w:gridCol w:w="606"/>
        <w:gridCol w:w="599"/>
        <w:gridCol w:w="599"/>
        <w:gridCol w:w="678"/>
        <w:gridCol w:w="55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4C3248" w:rsidRPr="007E6A64" w:rsidRDefault="004C3248" w:rsidP="00B87E7B">
            <w:pPr>
              <w:pStyle w:val="ECCTablenote"/>
            </w:pPr>
            <w:r w:rsidRPr="00DB1CE9">
              <w:rPr>
                <w:b/>
              </w:rPr>
              <w:t>GSM</w:t>
            </w:r>
            <w:r w:rsidR="000E3F30" w:rsidRPr="00DB1CE9">
              <w:rPr>
                <w:b/>
              </w:rPr>
              <w:t xml:space="preserve"> </w:t>
            </w:r>
            <w:r w:rsidRPr="00DB1CE9">
              <w:rPr>
                <w:b/>
              </w:rPr>
              <w:t>900 to LTE</w:t>
            </w:r>
            <w:r w:rsidR="000E3F30" w:rsidRPr="00DB1CE9">
              <w:rPr>
                <w:b/>
              </w:rPr>
              <w:t xml:space="preserve"> </w:t>
            </w:r>
            <w:r w:rsidRPr="00DB1CE9">
              <w:rPr>
                <w:b/>
              </w:rPr>
              <w:t>900 (land)</w:t>
            </w:r>
            <w:r w:rsidR="007E4DE9">
              <w:rPr>
                <w:b/>
              </w:rPr>
              <w:br/>
            </w:r>
            <w:r w:rsidRPr="00DB1CE9">
              <w:rPr>
                <w:b/>
              </w:rPr>
              <w:t>Indoor MCV-BS =&gt; Land UE</w:t>
            </w:r>
            <w:r w:rsidR="007E4DE9">
              <w:rPr>
                <w:b/>
              </w:rPr>
              <w:br/>
            </w:r>
            <w:r w:rsidR="000E3F30" w:rsidRPr="00DB1CE9">
              <w:rPr>
                <w:b/>
              </w:rPr>
              <w:t>10 MH</w:t>
            </w:r>
            <w:r w:rsidRPr="00DB1CE9">
              <w:rPr>
                <w:b/>
              </w:rPr>
              <w:t>z land LTE network</w:t>
            </w:r>
            <w:r w:rsidR="007E4DE9">
              <w:rPr>
                <w:b/>
              </w:rPr>
              <w:br/>
            </w:r>
            <w:r w:rsidRPr="00DB1CE9">
              <w:rPr>
                <w:b/>
              </w:rPr>
              <w:t>30</w:t>
            </w:r>
            <w:r w:rsidR="000E3F30" w:rsidRPr="00DB1CE9">
              <w:rPr>
                <w:b/>
              </w:rPr>
              <w:t xml:space="preserve"> </w:t>
            </w:r>
            <w:r w:rsidRPr="00DB1CE9">
              <w:rPr>
                <w:b/>
              </w:rPr>
              <w:t>m MCV BS height</w:t>
            </w:r>
          </w:p>
        </w:tc>
        <w:tc>
          <w:tcPr>
            <w:tcW w:w="5168" w:type="dxa"/>
            <w:gridSpan w:val="8"/>
          </w:tcPr>
          <w:p w:rsidR="004C3248" w:rsidRPr="00DB1CE9" w:rsidRDefault="004C3248" w:rsidP="00B87E7B">
            <w:pPr>
              <w:pStyle w:val="ECCTablenote"/>
              <w:rPr>
                <w:b/>
              </w:rPr>
            </w:pPr>
            <w:r w:rsidRPr="00DB1CE9">
              <w:rPr>
                <w:b/>
              </w:rPr>
              <w:t xml:space="preserve">Capacity loss (%) depending on the distance </w:t>
            </w:r>
            <w:r w:rsidR="00DE509C" w:rsidRPr="00DB1CE9">
              <w:rPr>
                <w:b/>
              </w:rPr>
              <w:br/>
            </w:r>
            <w:r w:rsidRPr="00DB1CE9">
              <w:rPr>
                <w:b/>
              </w:rPr>
              <w:t>Km (NM) from the baseline</w:t>
            </w:r>
          </w:p>
        </w:tc>
      </w:tr>
      <w:tr w:rsidR="004C3248" w:rsidRPr="007E6A64" w:rsidTr="007D1BFB">
        <w:trPr>
          <w:trHeight w:val="64"/>
        </w:trPr>
        <w:tc>
          <w:tcPr>
            <w:tcW w:w="4403" w:type="dxa"/>
            <w:vMerge/>
          </w:tcPr>
          <w:p w:rsidR="004C3248" w:rsidRPr="007E6A64" w:rsidRDefault="004C3248" w:rsidP="00B87E7B">
            <w:pPr>
              <w:pStyle w:val="ECCTablenote"/>
            </w:pPr>
          </w:p>
        </w:tc>
        <w:tc>
          <w:tcPr>
            <w:tcW w:w="706" w:type="dxa"/>
          </w:tcPr>
          <w:p w:rsidR="004C3248" w:rsidRPr="007E6A64" w:rsidRDefault="004C3248" w:rsidP="007E4DE9">
            <w:pPr>
              <w:spacing w:before="0" w:after="0"/>
              <w:jc w:val="left"/>
              <w:rPr>
                <w:lang w:val="en-GB"/>
              </w:rPr>
            </w:pPr>
            <w:r w:rsidRPr="007E6A64">
              <w:rPr>
                <w:lang w:val="en-GB"/>
              </w:rPr>
              <w:t>3.7</w:t>
            </w:r>
          </w:p>
          <w:p w:rsidR="004C3248" w:rsidRPr="007E6A64" w:rsidRDefault="004C3248" w:rsidP="007E4DE9">
            <w:pPr>
              <w:spacing w:before="0" w:after="0"/>
              <w:jc w:val="left"/>
              <w:rPr>
                <w:lang w:val="en-GB"/>
              </w:rPr>
            </w:pPr>
            <w:r w:rsidRPr="007E6A64">
              <w:rPr>
                <w:lang w:val="en-GB"/>
              </w:rPr>
              <w:t>(2)</w:t>
            </w:r>
          </w:p>
        </w:tc>
        <w:tc>
          <w:tcPr>
            <w:tcW w:w="706" w:type="dxa"/>
          </w:tcPr>
          <w:p w:rsidR="004C3248" w:rsidRPr="007E6A64" w:rsidRDefault="004C3248" w:rsidP="007E4DE9">
            <w:pPr>
              <w:spacing w:before="0" w:after="0"/>
              <w:jc w:val="left"/>
              <w:rPr>
                <w:lang w:val="en-GB"/>
              </w:rPr>
            </w:pPr>
            <w:r w:rsidRPr="007E6A64">
              <w:rPr>
                <w:lang w:val="en-GB"/>
              </w:rPr>
              <w:t>7.4</w:t>
            </w:r>
          </w:p>
          <w:p w:rsidR="004C3248" w:rsidRPr="007E6A64" w:rsidRDefault="004C3248" w:rsidP="007E4DE9">
            <w:pPr>
              <w:spacing w:before="0" w:after="0"/>
              <w:jc w:val="left"/>
              <w:rPr>
                <w:lang w:val="en-GB"/>
              </w:rPr>
            </w:pPr>
            <w:r w:rsidRPr="007E6A64">
              <w:rPr>
                <w:lang w:val="en-GB"/>
              </w:rPr>
              <w:t>(4)</w:t>
            </w:r>
          </w:p>
        </w:tc>
        <w:tc>
          <w:tcPr>
            <w:tcW w:w="701" w:type="dxa"/>
          </w:tcPr>
          <w:p w:rsidR="004C3248" w:rsidRPr="007E6A64" w:rsidRDefault="004C3248" w:rsidP="007E4DE9">
            <w:pPr>
              <w:spacing w:before="0" w:after="0"/>
              <w:jc w:val="left"/>
              <w:rPr>
                <w:lang w:val="en-GB"/>
              </w:rPr>
            </w:pPr>
            <w:r w:rsidRPr="007E6A64">
              <w:rPr>
                <w:lang w:val="en-GB"/>
              </w:rPr>
              <w:t>14.8</w:t>
            </w:r>
          </w:p>
          <w:p w:rsidR="004C3248" w:rsidRPr="007E6A64" w:rsidRDefault="004C3248" w:rsidP="007E4DE9">
            <w:pPr>
              <w:spacing w:before="0" w:after="0"/>
              <w:jc w:val="left"/>
              <w:rPr>
                <w:lang w:val="en-GB"/>
              </w:rPr>
            </w:pPr>
            <w:r w:rsidRPr="007E6A64">
              <w:rPr>
                <w:lang w:val="en-GB"/>
              </w:rPr>
              <w:t>(8)</w:t>
            </w:r>
          </w:p>
        </w:tc>
        <w:tc>
          <w:tcPr>
            <w:tcW w:w="606" w:type="dxa"/>
          </w:tcPr>
          <w:p w:rsidR="004C3248" w:rsidRPr="007E6A64" w:rsidRDefault="004C3248" w:rsidP="007E4DE9">
            <w:pPr>
              <w:spacing w:before="0" w:after="0"/>
              <w:jc w:val="left"/>
              <w:rPr>
                <w:lang w:val="en-GB"/>
              </w:rPr>
            </w:pPr>
            <w:r w:rsidRPr="007E6A64">
              <w:rPr>
                <w:lang w:val="en-GB"/>
              </w:rPr>
              <w:t>22.2</w:t>
            </w:r>
          </w:p>
          <w:p w:rsidR="004C3248" w:rsidRPr="007E6A64" w:rsidRDefault="004C3248" w:rsidP="007E4DE9">
            <w:pPr>
              <w:spacing w:before="0" w:after="0"/>
              <w:jc w:val="left"/>
              <w:rPr>
                <w:lang w:val="en-GB"/>
              </w:rPr>
            </w:pPr>
            <w:r w:rsidRPr="007E6A64">
              <w:rPr>
                <w:lang w:val="en-GB"/>
              </w:rPr>
              <w:t>(12)</w:t>
            </w:r>
          </w:p>
        </w:tc>
        <w:tc>
          <w:tcPr>
            <w:tcW w:w="606" w:type="dxa"/>
          </w:tcPr>
          <w:p w:rsidR="004C3248" w:rsidRPr="007E6A64" w:rsidRDefault="004C3248" w:rsidP="007E4DE9">
            <w:pPr>
              <w:spacing w:before="0" w:after="0"/>
              <w:jc w:val="left"/>
              <w:rPr>
                <w:lang w:val="en-GB"/>
              </w:rPr>
            </w:pPr>
            <w:r w:rsidRPr="007E6A64">
              <w:rPr>
                <w:lang w:val="en-GB"/>
              </w:rPr>
              <w:t>30</w:t>
            </w:r>
          </w:p>
          <w:p w:rsidR="004C3248" w:rsidRPr="007E6A64" w:rsidRDefault="004C3248" w:rsidP="007E4DE9">
            <w:pPr>
              <w:spacing w:before="0" w:after="0"/>
              <w:jc w:val="left"/>
              <w:rPr>
                <w:lang w:val="en-GB"/>
              </w:rPr>
            </w:pPr>
          </w:p>
        </w:tc>
        <w:tc>
          <w:tcPr>
            <w:tcW w:w="606" w:type="dxa"/>
          </w:tcPr>
          <w:p w:rsidR="004C3248" w:rsidRPr="007E6A64" w:rsidRDefault="004C3248" w:rsidP="007E4DE9">
            <w:pPr>
              <w:spacing w:before="0" w:after="0"/>
              <w:jc w:val="left"/>
              <w:rPr>
                <w:lang w:val="en-GB"/>
              </w:rPr>
            </w:pPr>
            <w:r w:rsidRPr="007E6A64">
              <w:rPr>
                <w:lang w:val="en-GB"/>
              </w:rPr>
              <w:t>50</w:t>
            </w:r>
          </w:p>
          <w:p w:rsidR="004C3248" w:rsidRPr="007E6A64" w:rsidRDefault="004C3248" w:rsidP="007E4DE9">
            <w:pPr>
              <w:spacing w:before="0" w:after="0"/>
              <w:jc w:val="left"/>
              <w:rPr>
                <w:lang w:val="en-GB"/>
              </w:rPr>
            </w:pPr>
          </w:p>
        </w:tc>
        <w:tc>
          <w:tcPr>
            <w:tcW w:w="687" w:type="dxa"/>
          </w:tcPr>
          <w:p w:rsidR="004C3248" w:rsidRPr="007E6A64" w:rsidRDefault="004C3248" w:rsidP="007E4DE9">
            <w:pPr>
              <w:spacing w:before="0" w:after="0"/>
              <w:jc w:val="left"/>
              <w:rPr>
                <w:lang w:val="en-GB"/>
              </w:rPr>
            </w:pPr>
            <w:r w:rsidRPr="007E6A64">
              <w:rPr>
                <w:lang w:val="en-GB"/>
              </w:rPr>
              <w:t>100</w:t>
            </w:r>
          </w:p>
          <w:p w:rsidR="004C3248" w:rsidRPr="007E6A64" w:rsidRDefault="004C3248" w:rsidP="007E4DE9">
            <w:pPr>
              <w:spacing w:before="0" w:after="0"/>
              <w:jc w:val="left"/>
              <w:rPr>
                <w:lang w:val="en-GB"/>
              </w:rPr>
            </w:pPr>
          </w:p>
        </w:tc>
        <w:tc>
          <w:tcPr>
            <w:tcW w:w="550" w:type="dxa"/>
          </w:tcPr>
          <w:p w:rsidR="004C3248" w:rsidRPr="007E6A64" w:rsidRDefault="004C3248" w:rsidP="007E4DE9">
            <w:pPr>
              <w:spacing w:before="0" w:after="0"/>
              <w:jc w:val="left"/>
              <w:rPr>
                <w:lang w:val="en-GB"/>
              </w:rPr>
            </w:pPr>
            <w:r w:rsidRPr="007E6A64">
              <w:rPr>
                <w:lang w:val="en-GB"/>
              </w:rPr>
              <w:t>150</w:t>
            </w:r>
          </w:p>
          <w:p w:rsidR="004C3248" w:rsidRPr="007E6A64" w:rsidRDefault="004C3248" w:rsidP="007E4DE9">
            <w:pPr>
              <w:spacing w:before="0" w:after="0"/>
              <w:jc w:val="left"/>
              <w:rPr>
                <w:lang w:val="en-GB"/>
              </w:rPr>
            </w:pPr>
          </w:p>
        </w:tc>
      </w:tr>
      <w:tr w:rsidR="004C3248" w:rsidRPr="007E6A64" w:rsidTr="007D1BFB">
        <w:tc>
          <w:tcPr>
            <w:tcW w:w="4403" w:type="dxa"/>
            <w:vAlign w:val="top"/>
          </w:tcPr>
          <w:p w:rsidR="004C3248" w:rsidRPr="007E6A64" w:rsidRDefault="0084306B" w:rsidP="007D1BFB">
            <w:pPr>
              <w:rPr>
                <w:lang w:val="en-GB"/>
              </w:rPr>
            </w:pPr>
            <w:r w:rsidRPr="007E6A64">
              <w:rPr>
                <w:lang w:val="en-GB"/>
              </w:rPr>
              <w:t>330 m</w:t>
            </w:r>
            <w:r w:rsidR="004C3248" w:rsidRPr="007E6A64">
              <w:rPr>
                <w:lang w:val="en-GB"/>
              </w:rPr>
              <w:t xml:space="preserve"> antenna height</w:t>
            </w:r>
          </w:p>
        </w:tc>
        <w:tc>
          <w:tcPr>
            <w:tcW w:w="706" w:type="dxa"/>
          </w:tcPr>
          <w:p w:rsidR="004C3248" w:rsidRPr="007E6A64" w:rsidRDefault="004C3248" w:rsidP="000E3F30">
            <w:pPr>
              <w:jc w:val="left"/>
              <w:rPr>
                <w:lang w:val="en-GB"/>
              </w:rPr>
            </w:pPr>
            <w:r w:rsidRPr="007E6A64">
              <w:rPr>
                <w:lang w:val="en-GB"/>
              </w:rPr>
              <w:t>0.0</w:t>
            </w:r>
          </w:p>
        </w:tc>
        <w:tc>
          <w:tcPr>
            <w:tcW w:w="706" w:type="dxa"/>
          </w:tcPr>
          <w:p w:rsidR="004C3248" w:rsidRPr="007E6A64" w:rsidRDefault="004C3248" w:rsidP="000E3F30">
            <w:pPr>
              <w:jc w:val="left"/>
              <w:rPr>
                <w:lang w:val="en-GB"/>
              </w:rPr>
            </w:pPr>
            <w:r w:rsidRPr="007E6A64">
              <w:rPr>
                <w:lang w:val="en-GB"/>
              </w:rPr>
              <w:t>0.0</w:t>
            </w:r>
          </w:p>
        </w:tc>
        <w:tc>
          <w:tcPr>
            <w:tcW w:w="701"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8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r w:rsidR="004C3248" w:rsidRPr="007E6A64" w:rsidTr="007D1BFB">
        <w:tc>
          <w:tcPr>
            <w:tcW w:w="4403" w:type="dxa"/>
            <w:vAlign w:val="top"/>
          </w:tcPr>
          <w:p w:rsidR="004C3248" w:rsidRPr="007E6A64" w:rsidRDefault="0084306B" w:rsidP="007D1BFB">
            <w:pPr>
              <w:rPr>
                <w:lang w:val="en-GB"/>
              </w:rPr>
            </w:pPr>
            <w:r w:rsidRPr="007E6A64">
              <w:rPr>
                <w:lang w:val="en-GB"/>
              </w:rPr>
              <w:t>70 m</w:t>
            </w:r>
            <w:r w:rsidR="004C3248" w:rsidRPr="007E6A64">
              <w:rPr>
                <w:lang w:val="en-GB"/>
              </w:rPr>
              <w:t xml:space="preserve"> antenna height</w:t>
            </w:r>
          </w:p>
        </w:tc>
        <w:tc>
          <w:tcPr>
            <w:tcW w:w="706" w:type="dxa"/>
          </w:tcPr>
          <w:p w:rsidR="004C3248" w:rsidRPr="007E6A64" w:rsidRDefault="004C3248" w:rsidP="000E3F30">
            <w:pPr>
              <w:jc w:val="left"/>
              <w:rPr>
                <w:lang w:val="en-GB"/>
              </w:rPr>
            </w:pPr>
            <w:r w:rsidRPr="007E6A64">
              <w:rPr>
                <w:lang w:val="en-GB"/>
              </w:rPr>
              <w:t>0.0</w:t>
            </w:r>
          </w:p>
        </w:tc>
        <w:tc>
          <w:tcPr>
            <w:tcW w:w="706" w:type="dxa"/>
          </w:tcPr>
          <w:p w:rsidR="004C3248" w:rsidRPr="007E6A64" w:rsidRDefault="004C3248" w:rsidP="000E3F30">
            <w:pPr>
              <w:jc w:val="left"/>
              <w:rPr>
                <w:lang w:val="en-GB"/>
              </w:rPr>
            </w:pPr>
            <w:r w:rsidRPr="007E6A64">
              <w:rPr>
                <w:lang w:val="en-GB"/>
              </w:rPr>
              <w:t>0.0</w:t>
            </w:r>
          </w:p>
        </w:tc>
        <w:tc>
          <w:tcPr>
            <w:tcW w:w="701"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06" w:type="dxa"/>
          </w:tcPr>
          <w:p w:rsidR="004C3248" w:rsidRPr="007E6A64" w:rsidRDefault="004C3248" w:rsidP="000E3F30">
            <w:pPr>
              <w:jc w:val="left"/>
              <w:rPr>
                <w:lang w:val="en-GB"/>
              </w:rPr>
            </w:pPr>
            <w:r w:rsidRPr="007E6A64">
              <w:rPr>
                <w:lang w:val="en-GB"/>
              </w:rPr>
              <w:t>0.0</w:t>
            </w:r>
          </w:p>
        </w:tc>
        <w:tc>
          <w:tcPr>
            <w:tcW w:w="687" w:type="dxa"/>
          </w:tcPr>
          <w:p w:rsidR="004C3248" w:rsidRPr="007E6A64" w:rsidRDefault="004C3248" w:rsidP="000E3F30">
            <w:pPr>
              <w:jc w:val="left"/>
              <w:rPr>
                <w:lang w:val="en-GB"/>
              </w:rPr>
            </w:pPr>
            <w:r w:rsidRPr="007E6A64">
              <w:rPr>
                <w:lang w:val="en-GB"/>
              </w:rPr>
              <w:t>0.0</w:t>
            </w:r>
          </w:p>
        </w:tc>
        <w:tc>
          <w:tcPr>
            <w:tcW w:w="550" w:type="dxa"/>
          </w:tcPr>
          <w:p w:rsidR="004C3248" w:rsidRPr="007E6A64" w:rsidRDefault="004C3248" w:rsidP="000E3F30">
            <w:pPr>
              <w:jc w:val="left"/>
              <w:rPr>
                <w:lang w:val="en-GB"/>
              </w:rPr>
            </w:pPr>
            <w:r w:rsidRPr="007E6A64">
              <w:rPr>
                <w:lang w:val="en-GB"/>
              </w:rPr>
              <w:t>0.0</w:t>
            </w:r>
          </w:p>
        </w:tc>
      </w:tr>
    </w:tbl>
    <w:p w:rsidR="004C3248" w:rsidRPr="007E6A64" w:rsidRDefault="004C3248" w:rsidP="00EE7DE1">
      <w:pPr>
        <w:rPr>
          <w:rFonts w:cs="Arial"/>
          <w:b/>
          <w:bCs/>
          <w:szCs w:val="20"/>
          <w:lang w:val="en-GB"/>
        </w:rPr>
      </w:pPr>
    </w:p>
    <w:p w:rsidR="00EE7DE1" w:rsidRPr="007E6A64" w:rsidRDefault="00EE7DE1" w:rsidP="009B56FE">
      <w:pPr>
        <w:keepNext/>
        <w:rPr>
          <w:rFonts w:cs="Arial"/>
          <w:b/>
          <w:szCs w:val="20"/>
          <w:lang w:val="en-GB"/>
        </w:rPr>
      </w:pPr>
      <w:r w:rsidRPr="007E6A64">
        <w:rPr>
          <w:rFonts w:cs="Arial"/>
          <w:b/>
          <w:bCs/>
          <w:szCs w:val="20"/>
          <w:lang w:val="en-GB"/>
        </w:rPr>
        <w:t>Scenario 1.5:  Indoor v-MS to land BS</w:t>
      </w:r>
    </w:p>
    <w:p w:rsidR="00EE7DE1" w:rsidRPr="007E6A64" w:rsidRDefault="00EE7DE1" w:rsidP="0077349C">
      <w:pPr>
        <w:pStyle w:val="ECCParagraph"/>
      </w:pPr>
      <w:r w:rsidRPr="007E6A64">
        <w:t>Assumptions: DTX used which corresponds to a case where the UE transmits 40% of the time</w:t>
      </w:r>
      <w:r w:rsidR="003D21E2" w:rsidRPr="007E6A64">
        <w:t xml:space="preserve"> for GSM voice service</w:t>
      </w:r>
      <w:r w:rsidRPr="007E6A64">
        <w:t xml:space="preserve">.  Maximum MS power is </w:t>
      </w:r>
      <w:r w:rsidR="00EE167E" w:rsidRPr="007E6A64">
        <w:t>5 d</w:t>
      </w:r>
      <w:r w:rsidRPr="007E6A64">
        <w:t>Bm. 5 full rate calls and full traffic on BCCH and SDCCH TCH channels is used. 1 GSM cell/frequency is used. To simulate 5 users and full traffic on BCCH and SDCCH, the power is transmitted 50 % of time</w:t>
      </w:r>
      <w:r w:rsidR="005811D2" w:rsidRPr="007E6A64">
        <w:t xml:space="preserve"> for voice service when </w:t>
      </w:r>
      <w:proofErr w:type="spellStart"/>
      <w:r w:rsidR="005811D2" w:rsidRPr="007E6A64">
        <w:t>DTx</w:t>
      </w:r>
      <w:proofErr w:type="spellEnd"/>
      <w:r w:rsidR="005811D2" w:rsidRPr="007E6A64">
        <w:t xml:space="preserve"> is activated</w:t>
      </w:r>
      <w:r w:rsidRPr="007E6A64">
        <w:t>.</w:t>
      </w:r>
      <w:r w:rsidR="00F97DC8" w:rsidRPr="007E6A64">
        <w:t xml:space="preserve"> The simulation is made with full traffic and </w:t>
      </w:r>
      <w:proofErr w:type="spellStart"/>
      <w:r w:rsidR="00F97DC8" w:rsidRPr="007E6A64">
        <w:t>signaling</w:t>
      </w:r>
      <w:proofErr w:type="spellEnd"/>
      <w:r w:rsidR="00F97DC8" w:rsidRPr="007E6A64">
        <w:t xml:space="preserve"> load.</w:t>
      </w:r>
    </w:p>
    <w:p w:rsidR="004C3248" w:rsidRPr="007E6A64" w:rsidRDefault="004C3248" w:rsidP="004C3248">
      <w:pPr>
        <w:pStyle w:val="Caption"/>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16</w:t>
      </w:r>
      <w:r w:rsidRPr="007E6A64">
        <w:rPr>
          <w:lang w:val="en-GB"/>
        </w:rPr>
        <w:fldChar w:fldCharType="end"/>
      </w:r>
      <w:r w:rsidRPr="007E6A64">
        <w:rPr>
          <w:lang w:val="en-GB"/>
        </w:rPr>
        <w:t xml:space="preserve">: </w:t>
      </w:r>
      <w:r w:rsidR="006B38E6" w:rsidRPr="007E6A64">
        <w:rPr>
          <w:lang w:val="en-GB"/>
        </w:rPr>
        <w:t>Capacity loss for Scenario 1.5:  Indoor v-MS to land BS</w:t>
      </w:r>
    </w:p>
    <w:tbl>
      <w:tblPr>
        <w:tblStyle w:val="ECCTable-redheader"/>
        <w:tblW w:w="0" w:type="auto"/>
        <w:tblInd w:w="284" w:type="dxa"/>
        <w:tblLook w:val="04A0" w:firstRow="1" w:lastRow="0" w:firstColumn="1" w:lastColumn="0" w:noHBand="0" w:noVBand="1"/>
      </w:tblPr>
      <w:tblGrid>
        <w:gridCol w:w="3778"/>
        <w:gridCol w:w="717"/>
        <w:gridCol w:w="717"/>
        <w:gridCol w:w="717"/>
        <w:gridCol w:w="717"/>
        <w:gridCol w:w="717"/>
        <w:gridCol w:w="717"/>
        <w:gridCol w:w="660"/>
        <w:gridCol w:w="550"/>
      </w:tblGrid>
      <w:tr w:rsidR="004C3248" w:rsidRPr="007E6A64" w:rsidTr="004C3248">
        <w:trPr>
          <w:cnfStyle w:val="100000000000" w:firstRow="1" w:lastRow="0" w:firstColumn="0" w:lastColumn="0" w:oddVBand="0" w:evenVBand="0" w:oddHBand="0" w:evenHBand="0" w:firstRowFirstColumn="0" w:firstRowLastColumn="0" w:lastRowFirstColumn="0" w:lastRowLastColumn="0"/>
          <w:trHeight w:val="65"/>
        </w:trPr>
        <w:tc>
          <w:tcPr>
            <w:tcW w:w="4047" w:type="dxa"/>
            <w:vMerge w:val="restart"/>
          </w:tcPr>
          <w:p w:rsidR="004C3248" w:rsidRPr="00DB1CE9" w:rsidRDefault="004C3248" w:rsidP="00B87E7B">
            <w:pPr>
              <w:pStyle w:val="ECCTablenote"/>
              <w:rPr>
                <w:b/>
              </w:rPr>
            </w:pPr>
            <w:r w:rsidRPr="00DB1CE9">
              <w:rPr>
                <w:b/>
              </w:rPr>
              <w:t>GSM</w:t>
            </w:r>
            <w:r w:rsidR="000E3F30" w:rsidRPr="00DB1CE9">
              <w:rPr>
                <w:b/>
              </w:rPr>
              <w:t xml:space="preserve"> </w:t>
            </w:r>
            <w:r w:rsidRPr="00DB1CE9">
              <w:rPr>
                <w:b/>
              </w:rPr>
              <w:t>900 to LTE</w:t>
            </w:r>
            <w:r w:rsidR="000E3F30" w:rsidRPr="00DB1CE9">
              <w:rPr>
                <w:b/>
              </w:rPr>
              <w:t xml:space="preserve"> </w:t>
            </w:r>
            <w:r w:rsidRPr="00DB1CE9">
              <w:rPr>
                <w:b/>
              </w:rPr>
              <w:t>900 (land)</w:t>
            </w:r>
          </w:p>
          <w:p w:rsidR="004C3248" w:rsidRPr="00DB1CE9" w:rsidRDefault="004C3248" w:rsidP="00B87E7B">
            <w:pPr>
              <w:pStyle w:val="ECCTablenote"/>
              <w:rPr>
                <w:b/>
              </w:rPr>
            </w:pPr>
            <w:r w:rsidRPr="00DB1CE9">
              <w:rPr>
                <w:b/>
              </w:rPr>
              <w:t>Indoor MCV-MS =&gt; Land BS</w:t>
            </w:r>
          </w:p>
          <w:p w:rsidR="004C3248" w:rsidRPr="00DB1CE9" w:rsidRDefault="004C3248" w:rsidP="00B87E7B">
            <w:pPr>
              <w:pStyle w:val="ECCTablenote"/>
              <w:rPr>
                <w:b/>
              </w:rPr>
            </w:pPr>
            <w:r w:rsidRPr="00DB1CE9">
              <w:rPr>
                <w:b/>
              </w:rPr>
              <w:t>10</w:t>
            </w:r>
            <w:r w:rsidR="000E3F30" w:rsidRPr="00DB1CE9">
              <w:rPr>
                <w:b/>
              </w:rPr>
              <w:t xml:space="preserve"> </w:t>
            </w:r>
            <w:r w:rsidRPr="00DB1CE9">
              <w:rPr>
                <w:b/>
              </w:rPr>
              <w:t>M</w:t>
            </w:r>
            <w:r w:rsidR="000E3F30" w:rsidRPr="00DB1CE9">
              <w:rPr>
                <w:b/>
              </w:rPr>
              <w:t>H</w:t>
            </w:r>
            <w:r w:rsidRPr="00DB1CE9">
              <w:rPr>
                <w:b/>
              </w:rPr>
              <w:t>z land LTE network</w:t>
            </w:r>
          </w:p>
          <w:p w:rsidR="004C3248" w:rsidRPr="007E6A64" w:rsidRDefault="004C3248" w:rsidP="00B87E7B">
            <w:pPr>
              <w:pStyle w:val="ECCTablenote"/>
            </w:pPr>
            <w:r w:rsidRPr="00DB1CE9">
              <w:rPr>
                <w:b/>
              </w:rPr>
              <w:t>30</w:t>
            </w:r>
            <w:r w:rsidR="000E3F30" w:rsidRPr="00DB1CE9">
              <w:rPr>
                <w:b/>
              </w:rPr>
              <w:t xml:space="preserve"> </w:t>
            </w:r>
            <w:r w:rsidRPr="00DB1CE9">
              <w:rPr>
                <w:b/>
              </w:rPr>
              <w:t>m MCV BS height</w:t>
            </w:r>
          </w:p>
        </w:tc>
        <w:tc>
          <w:tcPr>
            <w:tcW w:w="5524" w:type="dxa"/>
            <w:gridSpan w:val="8"/>
          </w:tcPr>
          <w:p w:rsidR="004C3248" w:rsidRPr="00DB1CE9" w:rsidRDefault="004C3248" w:rsidP="00B87E7B">
            <w:pPr>
              <w:pStyle w:val="ECCTablenote"/>
              <w:rPr>
                <w:b/>
              </w:rPr>
            </w:pPr>
            <w:r w:rsidRPr="00DB1CE9">
              <w:rPr>
                <w:b/>
              </w:rPr>
              <w:t xml:space="preserve">Capacity loss (%) depending on the distance  </w:t>
            </w:r>
            <w:r w:rsidR="000720FC" w:rsidRPr="00DB1CE9">
              <w:rPr>
                <w:b/>
              </w:rPr>
              <w:br/>
            </w:r>
            <w:r w:rsidRPr="00DB1CE9">
              <w:rPr>
                <w:b/>
              </w:rPr>
              <w:t>Km (NM) from the baseline</w:t>
            </w:r>
          </w:p>
        </w:tc>
      </w:tr>
      <w:tr w:rsidR="004C3248" w:rsidRPr="007E6A64" w:rsidTr="004C3248">
        <w:trPr>
          <w:trHeight w:val="64"/>
        </w:trPr>
        <w:tc>
          <w:tcPr>
            <w:tcW w:w="4047" w:type="dxa"/>
            <w:vMerge/>
          </w:tcPr>
          <w:p w:rsidR="004C3248" w:rsidRPr="007E6A64" w:rsidRDefault="004C3248" w:rsidP="00B87E7B">
            <w:pPr>
              <w:pStyle w:val="ECCTablenote"/>
            </w:pPr>
          </w:p>
        </w:tc>
        <w:tc>
          <w:tcPr>
            <w:tcW w:w="717" w:type="dxa"/>
          </w:tcPr>
          <w:p w:rsidR="004C3248" w:rsidRPr="007E6A64" w:rsidRDefault="004C3248" w:rsidP="007E4DE9">
            <w:pPr>
              <w:spacing w:before="0" w:after="0"/>
              <w:jc w:val="left"/>
              <w:rPr>
                <w:lang w:val="en-GB"/>
              </w:rPr>
            </w:pPr>
            <w:r w:rsidRPr="007E6A64">
              <w:rPr>
                <w:lang w:val="en-GB"/>
              </w:rPr>
              <w:t>3.7</w:t>
            </w:r>
          </w:p>
          <w:p w:rsidR="004C3248" w:rsidRPr="007E6A64" w:rsidRDefault="004C3248" w:rsidP="007E4DE9">
            <w:pPr>
              <w:spacing w:before="0" w:after="0"/>
              <w:jc w:val="left"/>
              <w:rPr>
                <w:lang w:val="en-GB"/>
              </w:rPr>
            </w:pPr>
            <w:r w:rsidRPr="007E6A64">
              <w:rPr>
                <w:lang w:val="en-GB"/>
              </w:rPr>
              <w:t>(2)</w:t>
            </w:r>
          </w:p>
        </w:tc>
        <w:tc>
          <w:tcPr>
            <w:tcW w:w="717" w:type="dxa"/>
          </w:tcPr>
          <w:p w:rsidR="004C3248" w:rsidRPr="007E6A64" w:rsidRDefault="004C3248" w:rsidP="007E4DE9">
            <w:pPr>
              <w:spacing w:before="0" w:after="0"/>
              <w:jc w:val="left"/>
              <w:rPr>
                <w:lang w:val="en-GB"/>
              </w:rPr>
            </w:pPr>
            <w:r w:rsidRPr="007E6A64">
              <w:rPr>
                <w:lang w:val="en-GB"/>
              </w:rPr>
              <w:t>7.4</w:t>
            </w:r>
          </w:p>
          <w:p w:rsidR="004C3248" w:rsidRPr="007E6A64" w:rsidRDefault="004C3248" w:rsidP="007E4DE9">
            <w:pPr>
              <w:spacing w:before="0" w:after="0"/>
              <w:jc w:val="left"/>
              <w:rPr>
                <w:lang w:val="en-GB"/>
              </w:rPr>
            </w:pPr>
            <w:r w:rsidRPr="007E6A64">
              <w:rPr>
                <w:lang w:val="en-GB"/>
              </w:rPr>
              <w:t>(4)</w:t>
            </w:r>
          </w:p>
        </w:tc>
        <w:tc>
          <w:tcPr>
            <w:tcW w:w="717" w:type="dxa"/>
          </w:tcPr>
          <w:p w:rsidR="004C3248" w:rsidRPr="007E6A64" w:rsidRDefault="004C3248" w:rsidP="007E4DE9">
            <w:pPr>
              <w:spacing w:before="0" w:after="0"/>
              <w:jc w:val="left"/>
              <w:rPr>
                <w:lang w:val="en-GB"/>
              </w:rPr>
            </w:pPr>
            <w:r w:rsidRPr="007E6A64">
              <w:rPr>
                <w:lang w:val="en-GB"/>
              </w:rPr>
              <w:t>14.8</w:t>
            </w:r>
          </w:p>
          <w:p w:rsidR="004C3248" w:rsidRPr="007E6A64" w:rsidRDefault="004C3248" w:rsidP="007E4DE9">
            <w:pPr>
              <w:spacing w:before="0" w:after="0"/>
              <w:jc w:val="left"/>
              <w:rPr>
                <w:lang w:val="en-GB"/>
              </w:rPr>
            </w:pPr>
            <w:r w:rsidRPr="007E6A64">
              <w:rPr>
                <w:lang w:val="en-GB"/>
              </w:rPr>
              <w:t>(8)</w:t>
            </w:r>
          </w:p>
        </w:tc>
        <w:tc>
          <w:tcPr>
            <w:tcW w:w="717" w:type="dxa"/>
          </w:tcPr>
          <w:p w:rsidR="004C3248" w:rsidRPr="007E6A64" w:rsidRDefault="004C3248" w:rsidP="007E4DE9">
            <w:pPr>
              <w:spacing w:before="0" w:after="0"/>
              <w:jc w:val="left"/>
              <w:rPr>
                <w:lang w:val="en-GB"/>
              </w:rPr>
            </w:pPr>
            <w:r w:rsidRPr="007E6A64">
              <w:rPr>
                <w:lang w:val="en-GB"/>
              </w:rPr>
              <w:t>22.2</w:t>
            </w:r>
          </w:p>
          <w:p w:rsidR="004C3248" w:rsidRPr="007E6A64" w:rsidRDefault="004C3248" w:rsidP="007E4DE9">
            <w:pPr>
              <w:spacing w:before="0" w:after="0"/>
              <w:jc w:val="left"/>
              <w:rPr>
                <w:lang w:val="en-GB"/>
              </w:rPr>
            </w:pPr>
            <w:r w:rsidRPr="007E6A64">
              <w:rPr>
                <w:lang w:val="en-GB"/>
              </w:rPr>
              <w:t>(12)</w:t>
            </w:r>
          </w:p>
        </w:tc>
        <w:tc>
          <w:tcPr>
            <w:tcW w:w="717" w:type="dxa"/>
          </w:tcPr>
          <w:p w:rsidR="004C3248" w:rsidRPr="007E6A64" w:rsidRDefault="004C3248" w:rsidP="007E4DE9">
            <w:pPr>
              <w:spacing w:before="0" w:after="0"/>
              <w:jc w:val="left"/>
              <w:rPr>
                <w:lang w:val="en-GB"/>
              </w:rPr>
            </w:pPr>
            <w:r w:rsidRPr="007E6A64">
              <w:rPr>
                <w:lang w:val="en-GB"/>
              </w:rPr>
              <w:t>30</w:t>
            </w:r>
          </w:p>
          <w:p w:rsidR="004C3248" w:rsidRPr="007E6A64" w:rsidRDefault="004C3248" w:rsidP="007E4DE9">
            <w:pPr>
              <w:spacing w:before="0" w:after="0"/>
              <w:jc w:val="left"/>
              <w:rPr>
                <w:lang w:val="en-GB"/>
              </w:rPr>
            </w:pPr>
          </w:p>
        </w:tc>
        <w:tc>
          <w:tcPr>
            <w:tcW w:w="717" w:type="dxa"/>
          </w:tcPr>
          <w:p w:rsidR="004C3248" w:rsidRPr="007E6A64" w:rsidRDefault="004C3248" w:rsidP="007E4DE9">
            <w:pPr>
              <w:spacing w:before="0" w:after="0"/>
              <w:jc w:val="left"/>
              <w:rPr>
                <w:lang w:val="en-GB"/>
              </w:rPr>
            </w:pPr>
            <w:r w:rsidRPr="007E6A64">
              <w:rPr>
                <w:lang w:val="en-GB"/>
              </w:rPr>
              <w:t>50</w:t>
            </w:r>
          </w:p>
          <w:p w:rsidR="004C3248" w:rsidRPr="007E6A64" w:rsidRDefault="004C3248" w:rsidP="007E4DE9">
            <w:pPr>
              <w:spacing w:before="0" w:after="0"/>
              <w:jc w:val="left"/>
              <w:rPr>
                <w:lang w:val="en-GB"/>
              </w:rPr>
            </w:pPr>
          </w:p>
        </w:tc>
        <w:tc>
          <w:tcPr>
            <w:tcW w:w="672" w:type="dxa"/>
          </w:tcPr>
          <w:p w:rsidR="004C3248" w:rsidRPr="007E6A64" w:rsidRDefault="004C3248" w:rsidP="007E4DE9">
            <w:pPr>
              <w:spacing w:before="0" w:after="0"/>
              <w:jc w:val="left"/>
              <w:rPr>
                <w:lang w:val="en-GB"/>
              </w:rPr>
            </w:pPr>
            <w:r w:rsidRPr="007E6A64">
              <w:rPr>
                <w:lang w:val="en-GB"/>
              </w:rPr>
              <w:t>100</w:t>
            </w:r>
          </w:p>
          <w:p w:rsidR="004C3248" w:rsidRPr="007E6A64" w:rsidRDefault="004C3248" w:rsidP="007E4DE9">
            <w:pPr>
              <w:spacing w:before="0" w:after="0"/>
              <w:jc w:val="left"/>
              <w:rPr>
                <w:lang w:val="en-GB"/>
              </w:rPr>
            </w:pPr>
          </w:p>
        </w:tc>
        <w:tc>
          <w:tcPr>
            <w:tcW w:w="550" w:type="dxa"/>
          </w:tcPr>
          <w:p w:rsidR="004C3248" w:rsidRPr="007E6A64" w:rsidRDefault="004C3248" w:rsidP="007E4DE9">
            <w:pPr>
              <w:spacing w:before="0" w:after="0"/>
              <w:jc w:val="left"/>
              <w:rPr>
                <w:lang w:val="en-GB"/>
              </w:rPr>
            </w:pPr>
            <w:r w:rsidRPr="007E6A64">
              <w:rPr>
                <w:lang w:val="en-GB"/>
              </w:rPr>
              <w:t>150</w:t>
            </w:r>
          </w:p>
          <w:p w:rsidR="004C3248" w:rsidRPr="007E6A64" w:rsidRDefault="004C3248" w:rsidP="007E4DE9">
            <w:pPr>
              <w:spacing w:before="0" w:after="0"/>
              <w:jc w:val="left"/>
              <w:rPr>
                <w:lang w:val="en-GB"/>
              </w:rPr>
            </w:pPr>
          </w:p>
        </w:tc>
      </w:tr>
      <w:tr w:rsidR="004C3248" w:rsidRPr="007E6A64" w:rsidTr="004C3248">
        <w:tc>
          <w:tcPr>
            <w:tcW w:w="4047" w:type="dxa"/>
            <w:vAlign w:val="top"/>
          </w:tcPr>
          <w:p w:rsidR="004C3248" w:rsidRPr="007E6A64" w:rsidRDefault="0084306B" w:rsidP="000E3F30">
            <w:pPr>
              <w:jc w:val="left"/>
              <w:rPr>
                <w:lang w:val="en-GB"/>
              </w:rPr>
            </w:pPr>
            <w:r w:rsidRPr="007E6A64">
              <w:rPr>
                <w:lang w:val="en-GB"/>
              </w:rPr>
              <w:t>330 m</w:t>
            </w:r>
            <w:r w:rsidR="004C3248" w:rsidRPr="007E6A64">
              <w:rPr>
                <w:lang w:val="en-GB"/>
              </w:rPr>
              <w:t xml:space="preserve"> antenna height, DTX on, MS power =</w:t>
            </w:r>
            <w:r w:rsidR="0010118F" w:rsidRPr="007E6A64">
              <w:rPr>
                <w:lang w:val="en-GB"/>
              </w:rPr>
              <w:t xml:space="preserve"> </w:t>
            </w:r>
            <w:r w:rsidR="00EE167E" w:rsidRPr="007E6A64">
              <w:rPr>
                <w:lang w:val="en-GB"/>
              </w:rPr>
              <w:t>5 d</w:t>
            </w:r>
            <w:r w:rsidR="004C3248" w:rsidRPr="007E6A64">
              <w:rPr>
                <w:lang w:val="en-GB"/>
              </w:rPr>
              <w:t>Bm, 20 dB  vessel attenuation</w:t>
            </w:r>
          </w:p>
        </w:tc>
        <w:tc>
          <w:tcPr>
            <w:tcW w:w="717" w:type="dxa"/>
            <w:vAlign w:val="top"/>
          </w:tcPr>
          <w:p w:rsidR="004C3248" w:rsidRPr="007E6A64" w:rsidRDefault="004C3248" w:rsidP="000E3F30">
            <w:pPr>
              <w:jc w:val="left"/>
              <w:rPr>
                <w:lang w:val="en-GB"/>
              </w:rPr>
            </w:pPr>
            <w:r w:rsidRPr="007E6A64">
              <w:rPr>
                <w:lang w:val="en-GB"/>
              </w:rPr>
              <w:t>1.04</w:t>
            </w:r>
          </w:p>
        </w:tc>
        <w:tc>
          <w:tcPr>
            <w:tcW w:w="717" w:type="dxa"/>
            <w:vAlign w:val="top"/>
          </w:tcPr>
          <w:p w:rsidR="004C3248" w:rsidRPr="007E6A64" w:rsidRDefault="004C3248" w:rsidP="000E3F30">
            <w:pPr>
              <w:jc w:val="left"/>
              <w:rPr>
                <w:lang w:val="en-GB"/>
              </w:rPr>
            </w:pPr>
            <w:r w:rsidRPr="007E6A64">
              <w:rPr>
                <w:lang w:val="en-GB"/>
              </w:rPr>
              <w:t>0.430</w:t>
            </w:r>
          </w:p>
        </w:tc>
        <w:tc>
          <w:tcPr>
            <w:tcW w:w="717" w:type="dxa"/>
            <w:vAlign w:val="top"/>
          </w:tcPr>
          <w:p w:rsidR="004C3248" w:rsidRPr="007E6A64" w:rsidRDefault="004C3248" w:rsidP="000E3F30">
            <w:pPr>
              <w:jc w:val="left"/>
              <w:rPr>
                <w:lang w:val="en-GB"/>
              </w:rPr>
            </w:pPr>
            <w:r w:rsidRPr="007E6A64">
              <w:rPr>
                <w:lang w:val="en-GB"/>
              </w:rPr>
              <w:t>0.71</w:t>
            </w:r>
          </w:p>
        </w:tc>
        <w:tc>
          <w:tcPr>
            <w:tcW w:w="717" w:type="dxa"/>
            <w:vAlign w:val="top"/>
          </w:tcPr>
          <w:p w:rsidR="004C3248" w:rsidRPr="007E6A64" w:rsidRDefault="004C3248" w:rsidP="000E3F30">
            <w:pPr>
              <w:jc w:val="left"/>
              <w:rPr>
                <w:lang w:val="en-GB"/>
              </w:rPr>
            </w:pPr>
            <w:r w:rsidRPr="007E6A64">
              <w:rPr>
                <w:lang w:val="en-GB"/>
              </w:rPr>
              <w:t>0.10</w:t>
            </w:r>
          </w:p>
        </w:tc>
        <w:tc>
          <w:tcPr>
            <w:tcW w:w="717" w:type="dxa"/>
            <w:vAlign w:val="top"/>
          </w:tcPr>
          <w:p w:rsidR="004C3248" w:rsidRPr="007E6A64" w:rsidRDefault="004C3248" w:rsidP="000E3F30">
            <w:pPr>
              <w:jc w:val="left"/>
              <w:rPr>
                <w:lang w:val="en-GB"/>
              </w:rPr>
            </w:pPr>
            <w:r w:rsidRPr="007E6A64">
              <w:rPr>
                <w:lang w:val="en-GB"/>
              </w:rPr>
              <w:t>0.05</w:t>
            </w:r>
          </w:p>
        </w:tc>
        <w:tc>
          <w:tcPr>
            <w:tcW w:w="717" w:type="dxa"/>
            <w:vAlign w:val="top"/>
          </w:tcPr>
          <w:p w:rsidR="004C3248" w:rsidRPr="007E6A64" w:rsidRDefault="004C3248" w:rsidP="000E3F30">
            <w:pPr>
              <w:jc w:val="left"/>
              <w:rPr>
                <w:lang w:val="en-GB"/>
              </w:rPr>
            </w:pPr>
            <w:r w:rsidRPr="007E6A64">
              <w:rPr>
                <w:lang w:val="en-GB"/>
              </w:rPr>
              <w:t>0.02</w:t>
            </w:r>
          </w:p>
        </w:tc>
        <w:tc>
          <w:tcPr>
            <w:tcW w:w="672" w:type="dxa"/>
            <w:vAlign w:val="top"/>
          </w:tcPr>
          <w:p w:rsidR="004C3248" w:rsidRPr="007E6A64" w:rsidRDefault="004C3248" w:rsidP="000E3F30">
            <w:pPr>
              <w:jc w:val="left"/>
              <w:rPr>
                <w:lang w:val="en-GB"/>
              </w:rPr>
            </w:pPr>
            <w:r w:rsidRPr="007E6A64">
              <w:rPr>
                <w:lang w:val="en-GB"/>
              </w:rPr>
              <w:t>0.0</w:t>
            </w:r>
          </w:p>
        </w:tc>
        <w:tc>
          <w:tcPr>
            <w:tcW w:w="550" w:type="dxa"/>
            <w:vAlign w:val="top"/>
          </w:tcPr>
          <w:p w:rsidR="004C3248" w:rsidRPr="007E6A64" w:rsidRDefault="004C3248" w:rsidP="000E3F30">
            <w:pPr>
              <w:jc w:val="left"/>
              <w:rPr>
                <w:lang w:val="en-GB"/>
              </w:rPr>
            </w:pPr>
            <w:r w:rsidRPr="007E6A64">
              <w:rPr>
                <w:lang w:val="en-GB"/>
              </w:rPr>
              <w:t>0.0</w:t>
            </w:r>
          </w:p>
        </w:tc>
      </w:tr>
      <w:tr w:rsidR="004C3248" w:rsidRPr="007E6A64" w:rsidTr="004C3248">
        <w:tc>
          <w:tcPr>
            <w:tcW w:w="4047" w:type="dxa"/>
            <w:vAlign w:val="top"/>
          </w:tcPr>
          <w:p w:rsidR="004C3248" w:rsidRPr="007E6A64" w:rsidRDefault="0084306B" w:rsidP="000E3F30">
            <w:pPr>
              <w:jc w:val="left"/>
              <w:rPr>
                <w:lang w:val="en-GB"/>
              </w:rPr>
            </w:pPr>
            <w:r w:rsidRPr="007E6A64">
              <w:rPr>
                <w:lang w:val="en-GB"/>
              </w:rPr>
              <w:t>70 m</w:t>
            </w:r>
            <w:r w:rsidR="004C3248" w:rsidRPr="007E6A64">
              <w:rPr>
                <w:lang w:val="en-GB"/>
              </w:rPr>
              <w:t>,  antenna height, DTX on, MS power =</w:t>
            </w:r>
            <w:r w:rsidR="0010118F" w:rsidRPr="007E6A64">
              <w:rPr>
                <w:lang w:val="en-GB"/>
              </w:rPr>
              <w:t xml:space="preserve"> </w:t>
            </w:r>
            <w:r w:rsidR="00EE167E" w:rsidRPr="007E6A64">
              <w:rPr>
                <w:lang w:val="en-GB"/>
              </w:rPr>
              <w:t>5 d</w:t>
            </w:r>
            <w:r w:rsidR="004C3248" w:rsidRPr="007E6A64">
              <w:rPr>
                <w:lang w:val="en-GB"/>
              </w:rPr>
              <w:t>Bm, 20 dB  vessel attenuation</w:t>
            </w:r>
          </w:p>
        </w:tc>
        <w:tc>
          <w:tcPr>
            <w:tcW w:w="717" w:type="dxa"/>
            <w:vAlign w:val="top"/>
          </w:tcPr>
          <w:p w:rsidR="004C3248" w:rsidRPr="007E6A64" w:rsidRDefault="004C3248" w:rsidP="000E3F30">
            <w:pPr>
              <w:jc w:val="left"/>
              <w:rPr>
                <w:lang w:val="en-GB"/>
              </w:rPr>
            </w:pPr>
            <w:r w:rsidRPr="007E6A64">
              <w:rPr>
                <w:lang w:val="en-GB"/>
              </w:rPr>
              <w:t>2.24</w:t>
            </w:r>
          </w:p>
        </w:tc>
        <w:tc>
          <w:tcPr>
            <w:tcW w:w="717" w:type="dxa"/>
            <w:vAlign w:val="top"/>
          </w:tcPr>
          <w:p w:rsidR="004C3248" w:rsidRPr="007E6A64" w:rsidRDefault="004C3248" w:rsidP="000E3F30">
            <w:pPr>
              <w:jc w:val="left"/>
              <w:rPr>
                <w:lang w:val="en-GB"/>
              </w:rPr>
            </w:pPr>
            <w:r w:rsidRPr="007E6A64">
              <w:rPr>
                <w:lang w:val="en-GB"/>
              </w:rPr>
              <w:t>0.486</w:t>
            </w:r>
          </w:p>
        </w:tc>
        <w:tc>
          <w:tcPr>
            <w:tcW w:w="717" w:type="dxa"/>
            <w:vAlign w:val="top"/>
          </w:tcPr>
          <w:p w:rsidR="004C3248" w:rsidRPr="007E6A64" w:rsidRDefault="004C3248" w:rsidP="000E3F30">
            <w:pPr>
              <w:jc w:val="left"/>
              <w:rPr>
                <w:lang w:val="en-GB"/>
              </w:rPr>
            </w:pPr>
            <w:r w:rsidRPr="007E6A64">
              <w:rPr>
                <w:lang w:val="en-GB"/>
              </w:rPr>
              <w:t>0.78</w:t>
            </w:r>
          </w:p>
        </w:tc>
        <w:tc>
          <w:tcPr>
            <w:tcW w:w="717" w:type="dxa"/>
            <w:vAlign w:val="top"/>
          </w:tcPr>
          <w:p w:rsidR="004C3248" w:rsidRPr="007E6A64" w:rsidRDefault="004C3248" w:rsidP="000E3F30">
            <w:pPr>
              <w:jc w:val="left"/>
              <w:rPr>
                <w:lang w:val="en-GB"/>
              </w:rPr>
            </w:pPr>
            <w:r w:rsidRPr="007E6A64">
              <w:rPr>
                <w:lang w:val="en-GB"/>
              </w:rPr>
              <w:t>0.10</w:t>
            </w:r>
          </w:p>
        </w:tc>
        <w:tc>
          <w:tcPr>
            <w:tcW w:w="717" w:type="dxa"/>
            <w:vAlign w:val="top"/>
          </w:tcPr>
          <w:p w:rsidR="004C3248" w:rsidRPr="007E6A64" w:rsidRDefault="004C3248" w:rsidP="000E3F30">
            <w:pPr>
              <w:jc w:val="left"/>
              <w:rPr>
                <w:lang w:val="en-GB"/>
              </w:rPr>
            </w:pPr>
            <w:r w:rsidRPr="007E6A64">
              <w:rPr>
                <w:lang w:val="en-GB"/>
              </w:rPr>
              <w:t>0.05</w:t>
            </w:r>
          </w:p>
        </w:tc>
        <w:tc>
          <w:tcPr>
            <w:tcW w:w="717" w:type="dxa"/>
            <w:vAlign w:val="top"/>
          </w:tcPr>
          <w:p w:rsidR="004C3248" w:rsidRPr="007E6A64" w:rsidRDefault="004C3248" w:rsidP="000E3F30">
            <w:pPr>
              <w:jc w:val="left"/>
              <w:rPr>
                <w:lang w:val="en-GB"/>
              </w:rPr>
            </w:pPr>
            <w:r w:rsidRPr="007E6A64">
              <w:rPr>
                <w:lang w:val="en-GB"/>
              </w:rPr>
              <w:t>0.00</w:t>
            </w:r>
          </w:p>
        </w:tc>
        <w:tc>
          <w:tcPr>
            <w:tcW w:w="672" w:type="dxa"/>
            <w:vAlign w:val="top"/>
          </w:tcPr>
          <w:p w:rsidR="004C3248" w:rsidRPr="007E6A64" w:rsidRDefault="004C3248" w:rsidP="000E3F30">
            <w:pPr>
              <w:jc w:val="left"/>
              <w:rPr>
                <w:lang w:val="en-GB"/>
              </w:rPr>
            </w:pPr>
            <w:r w:rsidRPr="007E6A64">
              <w:rPr>
                <w:lang w:val="en-GB"/>
              </w:rPr>
              <w:t>0.0</w:t>
            </w:r>
          </w:p>
        </w:tc>
        <w:tc>
          <w:tcPr>
            <w:tcW w:w="550" w:type="dxa"/>
            <w:vAlign w:val="top"/>
          </w:tcPr>
          <w:p w:rsidR="004C3248" w:rsidRPr="007E6A64" w:rsidRDefault="004C3248" w:rsidP="000E3F30">
            <w:pPr>
              <w:jc w:val="left"/>
              <w:rPr>
                <w:lang w:val="en-GB"/>
              </w:rPr>
            </w:pPr>
            <w:r w:rsidRPr="007E6A64">
              <w:rPr>
                <w:lang w:val="en-GB"/>
              </w:rPr>
              <w:t>0.0</w:t>
            </w:r>
          </w:p>
        </w:tc>
      </w:tr>
      <w:tr w:rsidR="004C3248" w:rsidRPr="007E6A64" w:rsidTr="004C3248">
        <w:tc>
          <w:tcPr>
            <w:tcW w:w="4047" w:type="dxa"/>
            <w:vAlign w:val="top"/>
          </w:tcPr>
          <w:p w:rsidR="004C3248" w:rsidRPr="007E6A64" w:rsidRDefault="0084306B" w:rsidP="000E3F30">
            <w:pPr>
              <w:jc w:val="left"/>
              <w:rPr>
                <w:lang w:val="en-GB"/>
              </w:rPr>
            </w:pPr>
            <w:r w:rsidRPr="007E6A64">
              <w:rPr>
                <w:lang w:val="en-GB"/>
              </w:rPr>
              <w:t>330 m</w:t>
            </w:r>
            <w:r w:rsidR="004C3248" w:rsidRPr="007E6A64">
              <w:rPr>
                <w:lang w:val="en-GB"/>
              </w:rPr>
              <w:t xml:space="preserve"> antenna height, MS power =</w:t>
            </w:r>
            <w:r w:rsidR="0010118F" w:rsidRPr="007E6A64">
              <w:rPr>
                <w:lang w:val="en-GB"/>
              </w:rPr>
              <w:t xml:space="preserve"> </w:t>
            </w:r>
            <w:r w:rsidR="00EE167E" w:rsidRPr="007E6A64">
              <w:rPr>
                <w:lang w:val="en-GB"/>
              </w:rPr>
              <w:t>5 d</w:t>
            </w:r>
            <w:r w:rsidR="004C3248" w:rsidRPr="007E6A64">
              <w:rPr>
                <w:lang w:val="en-GB"/>
              </w:rPr>
              <w:t xml:space="preserve">Bm, </w:t>
            </w:r>
            <w:proofErr w:type="spellStart"/>
            <w:r w:rsidR="004C3248" w:rsidRPr="007E6A64">
              <w:rPr>
                <w:lang w:val="en-GB"/>
              </w:rPr>
              <w:t>DTx</w:t>
            </w:r>
            <w:proofErr w:type="spellEnd"/>
            <w:r w:rsidR="004C3248" w:rsidRPr="007E6A64">
              <w:rPr>
                <w:lang w:val="en-GB"/>
              </w:rPr>
              <w:t xml:space="preserve"> not used for data service, 12 dB vessel attenuation</w:t>
            </w:r>
          </w:p>
        </w:tc>
        <w:tc>
          <w:tcPr>
            <w:tcW w:w="717" w:type="dxa"/>
          </w:tcPr>
          <w:p w:rsidR="004C3248" w:rsidRPr="007E6A64" w:rsidRDefault="004C3248" w:rsidP="000E3F30">
            <w:pPr>
              <w:jc w:val="left"/>
              <w:rPr>
                <w:lang w:val="en-GB"/>
              </w:rPr>
            </w:pPr>
            <w:r w:rsidRPr="007E6A64">
              <w:rPr>
                <w:lang w:val="en-GB"/>
              </w:rPr>
              <w:t>7,938</w:t>
            </w:r>
          </w:p>
        </w:tc>
        <w:tc>
          <w:tcPr>
            <w:tcW w:w="717" w:type="dxa"/>
          </w:tcPr>
          <w:p w:rsidR="004C3248" w:rsidRPr="007E6A64" w:rsidRDefault="004C3248" w:rsidP="000E3F30">
            <w:pPr>
              <w:jc w:val="left"/>
              <w:rPr>
                <w:lang w:val="en-GB"/>
              </w:rPr>
            </w:pPr>
            <w:r w:rsidRPr="007E6A64">
              <w:rPr>
                <w:lang w:val="en-GB"/>
              </w:rPr>
              <w:t>6,371</w:t>
            </w:r>
          </w:p>
        </w:tc>
        <w:tc>
          <w:tcPr>
            <w:tcW w:w="717" w:type="dxa"/>
          </w:tcPr>
          <w:p w:rsidR="004C3248" w:rsidRPr="007E6A64" w:rsidRDefault="004C3248" w:rsidP="000E3F30">
            <w:pPr>
              <w:jc w:val="left"/>
              <w:rPr>
                <w:lang w:val="en-GB"/>
              </w:rPr>
            </w:pPr>
            <w:r w:rsidRPr="007E6A64">
              <w:rPr>
                <w:lang w:val="en-GB"/>
              </w:rPr>
              <w:t>2,705</w:t>
            </w:r>
          </w:p>
        </w:tc>
        <w:tc>
          <w:tcPr>
            <w:tcW w:w="717" w:type="dxa"/>
          </w:tcPr>
          <w:p w:rsidR="004C3248" w:rsidRPr="007E6A64" w:rsidRDefault="004C3248" w:rsidP="000E3F30">
            <w:pPr>
              <w:jc w:val="left"/>
              <w:rPr>
                <w:lang w:val="en-GB"/>
              </w:rPr>
            </w:pPr>
            <w:r w:rsidRPr="007E6A64">
              <w:rPr>
                <w:lang w:val="en-GB"/>
              </w:rPr>
              <w:t>1,379</w:t>
            </w:r>
          </w:p>
        </w:tc>
        <w:tc>
          <w:tcPr>
            <w:tcW w:w="717" w:type="dxa"/>
          </w:tcPr>
          <w:p w:rsidR="004C3248" w:rsidRPr="007E6A64" w:rsidRDefault="004C3248" w:rsidP="000E3F30">
            <w:pPr>
              <w:jc w:val="left"/>
              <w:rPr>
                <w:lang w:val="en-GB"/>
              </w:rPr>
            </w:pPr>
            <w:r w:rsidRPr="007E6A64">
              <w:rPr>
                <w:lang w:val="en-GB"/>
              </w:rPr>
              <w:t>0,799</w:t>
            </w:r>
          </w:p>
        </w:tc>
        <w:tc>
          <w:tcPr>
            <w:tcW w:w="717" w:type="dxa"/>
          </w:tcPr>
          <w:p w:rsidR="004C3248" w:rsidRPr="007E6A64" w:rsidRDefault="004C3248" w:rsidP="000E3F30">
            <w:pPr>
              <w:jc w:val="left"/>
              <w:rPr>
                <w:lang w:val="en-GB"/>
              </w:rPr>
            </w:pPr>
            <w:r w:rsidRPr="007E6A64">
              <w:rPr>
                <w:lang w:val="en-GB"/>
              </w:rPr>
              <w:t>0,304</w:t>
            </w:r>
          </w:p>
        </w:tc>
        <w:tc>
          <w:tcPr>
            <w:tcW w:w="672" w:type="dxa"/>
          </w:tcPr>
          <w:p w:rsidR="004C3248" w:rsidRPr="007E6A64" w:rsidRDefault="004C3248" w:rsidP="000E3F30">
            <w:pPr>
              <w:jc w:val="left"/>
              <w:rPr>
                <w:lang w:val="en-GB"/>
              </w:rPr>
            </w:pPr>
            <w:r w:rsidRPr="007E6A64">
              <w:rPr>
                <w:lang w:val="en-GB"/>
              </w:rPr>
              <w:t>-</w:t>
            </w:r>
          </w:p>
        </w:tc>
        <w:tc>
          <w:tcPr>
            <w:tcW w:w="550" w:type="dxa"/>
          </w:tcPr>
          <w:p w:rsidR="004C3248" w:rsidRPr="007E6A64" w:rsidRDefault="004C3248" w:rsidP="000E3F30">
            <w:pPr>
              <w:jc w:val="left"/>
              <w:rPr>
                <w:lang w:val="en-GB"/>
              </w:rPr>
            </w:pPr>
            <w:r w:rsidRPr="007E6A64">
              <w:rPr>
                <w:lang w:val="en-GB"/>
              </w:rPr>
              <w:t>-</w:t>
            </w:r>
          </w:p>
        </w:tc>
      </w:tr>
      <w:tr w:rsidR="004C3248" w:rsidRPr="007E6A64" w:rsidTr="004C3248">
        <w:tc>
          <w:tcPr>
            <w:tcW w:w="4047" w:type="dxa"/>
            <w:vAlign w:val="top"/>
          </w:tcPr>
          <w:p w:rsidR="004C3248" w:rsidRPr="007E6A64" w:rsidRDefault="0084306B" w:rsidP="000E3F30">
            <w:pPr>
              <w:jc w:val="left"/>
              <w:rPr>
                <w:lang w:val="en-GB"/>
              </w:rPr>
            </w:pPr>
            <w:r w:rsidRPr="007E6A64">
              <w:rPr>
                <w:lang w:val="en-GB"/>
              </w:rPr>
              <w:t>70 m</w:t>
            </w:r>
            <w:r w:rsidR="004C3248" w:rsidRPr="007E6A64">
              <w:rPr>
                <w:lang w:val="en-GB"/>
              </w:rPr>
              <w:t xml:space="preserve">,  antenna height,  </w:t>
            </w:r>
            <w:proofErr w:type="spellStart"/>
            <w:r w:rsidR="004C3248" w:rsidRPr="007E6A64">
              <w:rPr>
                <w:lang w:val="en-GB"/>
              </w:rPr>
              <w:t>DTx</w:t>
            </w:r>
            <w:proofErr w:type="spellEnd"/>
            <w:r w:rsidR="004C3248" w:rsidRPr="007E6A64">
              <w:rPr>
                <w:lang w:val="en-GB"/>
              </w:rPr>
              <w:t xml:space="preserve">  not used for data service, MS power =</w:t>
            </w:r>
            <w:r w:rsidR="0010118F" w:rsidRPr="007E6A64">
              <w:rPr>
                <w:lang w:val="en-GB"/>
              </w:rPr>
              <w:t xml:space="preserve"> </w:t>
            </w:r>
            <w:r w:rsidR="00EE167E" w:rsidRPr="007E6A64">
              <w:rPr>
                <w:lang w:val="en-GB"/>
              </w:rPr>
              <w:t>5 d</w:t>
            </w:r>
            <w:r w:rsidR="004C3248" w:rsidRPr="007E6A64">
              <w:rPr>
                <w:lang w:val="en-GB"/>
              </w:rPr>
              <w:t xml:space="preserve">Bm, </w:t>
            </w:r>
            <w:r w:rsidR="00075AA0" w:rsidRPr="007E6A64">
              <w:rPr>
                <w:lang w:val="en-GB"/>
              </w:rPr>
              <w:br/>
            </w:r>
            <w:r w:rsidR="004C3248" w:rsidRPr="007E6A64">
              <w:rPr>
                <w:lang w:val="en-GB"/>
              </w:rPr>
              <w:t>12 dB vessel attenuation</w:t>
            </w:r>
          </w:p>
        </w:tc>
        <w:tc>
          <w:tcPr>
            <w:tcW w:w="717" w:type="dxa"/>
          </w:tcPr>
          <w:p w:rsidR="004C3248" w:rsidRPr="007E6A64" w:rsidRDefault="004C3248" w:rsidP="000E3F30">
            <w:pPr>
              <w:jc w:val="left"/>
              <w:rPr>
                <w:lang w:val="en-GB"/>
              </w:rPr>
            </w:pPr>
            <w:r w:rsidRPr="007E6A64">
              <w:rPr>
                <w:lang w:val="en-GB"/>
              </w:rPr>
              <w:t>12,10</w:t>
            </w:r>
          </w:p>
        </w:tc>
        <w:tc>
          <w:tcPr>
            <w:tcW w:w="717" w:type="dxa"/>
          </w:tcPr>
          <w:p w:rsidR="004C3248" w:rsidRPr="007E6A64" w:rsidRDefault="004C3248" w:rsidP="000E3F30">
            <w:pPr>
              <w:jc w:val="left"/>
              <w:rPr>
                <w:lang w:val="en-GB"/>
              </w:rPr>
            </w:pPr>
            <w:r w:rsidRPr="007E6A64">
              <w:rPr>
                <w:lang w:val="en-GB"/>
              </w:rPr>
              <w:t>6,789</w:t>
            </w:r>
          </w:p>
        </w:tc>
        <w:tc>
          <w:tcPr>
            <w:tcW w:w="717" w:type="dxa"/>
          </w:tcPr>
          <w:p w:rsidR="004C3248" w:rsidRPr="007E6A64" w:rsidRDefault="004C3248" w:rsidP="000E3F30">
            <w:pPr>
              <w:jc w:val="left"/>
              <w:rPr>
                <w:lang w:val="en-GB"/>
              </w:rPr>
            </w:pPr>
            <w:r w:rsidRPr="007E6A64">
              <w:rPr>
                <w:lang w:val="en-GB"/>
              </w:rPr>
              <w:t>2,757</w:t>
            </w:r>
          </w:p>
        </w:tc>
        <w:tc>
          <w:tcPr>
            <w:tcW w:w="717" w:type="dxa"/>
          </w:tcPr>
          <w:p w:rsidR="004C3248" w:rsidRPr="007E6A64" w:rsidRDefault="004C3248" w:rsidP="000E3F30">
            <w:pPr>
              <w:jc w:val="left"/>
              <w:rPr>
                <w:lang w:val="en-GB"/>
              </w:rPr>
            </w:pPr>
            <w:r w:rsidRPr="007E6A64">
              <w:rPr>
                <w:lang w:val="en-GB"/>
              </w:rPr>
              <w:t>1,391</w:t>
            </w:r>
          </w:p>
        </w:tc>
        <w:tc>
          <w:tcPr>
            <w:tcW w:w="717" w:type="dxa"/>
          </w:tcPr>
          <w:p w:rsidR="004C3248" w:rsidRPr="007E6A64" w:rsidRDefault="004C3248" w:rsidP="000E3F30">
            <w:pPr>
              <w:jc w:val="left"/>
              <w:rPr>
                <w:lang w:val="en-GB"/>
              </w:rPr>
            </w:pPr>
            <w:r w:rsidRPr="007E6A64">
              <w:rPr>
                <w:lang w:val="en-GB"/>
              </w:rPr>
              <w:t>0,816</w:t>
            </w:r>
          </w:p>
        </w:tc>
        <w:tc>
          <w:tcPr>
            <w:tcW w:w="717" w:type="dxa"/>
          </w:tcPr>
          <w:p w:rsidR="004C3248" w:rsidRPr="007E6A64" w:rsidRDefault="004C3248" w:rsidP="000E3F30">
            <w:pPr>
              <w:jc w:val="left"/>
              <w:rPr>
                <w:lang w:val="en-GB"/>
              </w:rPr>
            </w:pPr>
            <w:r w:rsidRPr="007E6A64">
              <w:rPr>
                <w:lang w:val="en-GB"/>
              </w:rPr>
              <w:t>0,040</w:t>
            </w:r>
          </w:p>
        </w:tc>
        <w:tc>
          <w:tcPr>
            <w:tcW w:w="672" w:type="dxa"/>
          </w:tcPr>
          <w:p w:rsidR="004C3248" w:rsidRPr="007E6A64" w:rsidRDefault="004C3248" w:rsidP="000E3F30">
            <w:pPr>
              <w:jc w:val="left"/>
              <w:rPr>
                <w:lang w:val="en-GB"/>
              </w:rPr>
            </w:pPr>
            <w:r w:rsidRPr="007E6A64">
              <w:rPr>
                <w:lang w:val="en-GB"/>
              </w:rPr>
              <w:t>-</w:t>
            </w:r>
          </w:p>
        </w:tc>
        <w:tc>
          <w:tcPr>
            <w:tcW w:w="550" w:type="dxa"/>
          </w:tcPr>
          <w:p w:rsidR="004C3248" w:rsidRPr="007E6A64" w:rsidRDefault="004C3248" w:rsidP="000E3F30">
            <w:pPr>
              <w:jc w:val="left"/>
              <w:rPr>
                <w:lang w:val="en-GB"/>
              </w:rPr>
            </w:pPr>
            <w:r w:rsidRPr="007E6A64">
              <w:rPr>
                <w:lang w:val="en-GB"/>
              </w:rPr>
              <w:t>-</w:t>
            </w:r>
          </w:p>
        </w:tc>
      </w:tr>
    </w:tbl>
    <w:p w:rsidR="004C3248" w:rsidRPr="007E6A64" w:rsidRDefault="004C3248" w:rsidP="0077349C">
      <w:pPr>
        <w:pStyle w:val="ECCParagraph"/>
      </w:pPr>
    </w:p>
    <w:p w:rsidR="00EE7DE1" w:rsidRPr="007E6A64" w:rsidRDefault="00EE7DE1" w:rsidP="004C3248">
      <w:pPr>
        <w:pStyle w:val="ECCAnnexheading1"/>
      </w:pPr>
      <w:bookmarkStart w:id="60" w:name="_Ref411877354"/>
      <w:bookmarkStart w:id="61" w:name="_Toc464564278"/>
      <w:r w:rsidRPr="007E6A64">
        <w:lastRenderedPageBreak/>
        <w:t>results for scenario 2</w:t>
      </w:r>
      <w:r w:rsidR="00703A0D" w:rsidRPr="007E6A64">
        <w:t>, GSM</w:t>
      </w:r>
      <w:r w:rsidR="0084306B" w:rsidRPr="007E6A64">
        <w:t xml:space="preserve"> </w:t>
      </w:r>
      <w:r w:rsidR="00703A0D" w:rsidRPr="007E6A64">
        <w:t>1800 on board vessel, LTE</w:t>
      </w:r>
      <w:r w:rsidR="0084306B" w:rsidRPr="007E6A64">
        <w:t xml:space="preserve"> </w:t>
      </w:r>
      <w:r w:rsidR="00703A0D" w:rsidRPr="007E6A64">
        <w:t>1800 on land</w:t>
      </w:r>
      <w:bookmarkEnd w:id="60"/>
      <w:bookmarkEnd w:id="61"/>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17</w:t>
      </w:r>
      <w:r w:rsidRPr="007E6A64">
        <w:rPr>
          <w:lang w:val="en-GB"/>
        </w:rPr>
        <w:fldChar w:fldCharType="end"/>
      </w:r>
      <w:r w:rsidRPr="007E6A64">
        <w:rPr>
          <w:lang w:val="en-GB"/>
        </w:rPr>
        <w:t xml:space="preserve">: </w:t>
      </w:r>
      <w:r w:rsidR="006B38E6" w:rsidRPr="007E6A64">
        <w:rPr>
          <w:lang w:val="en-GB"/>
        </w:rPr>
        <w:t>Overview of scenario 2 (GSM</w:t>
      </w:r>
      <w:r w:rsidR="0084306B" w:rsidRPr="007E6A64">
        <w:rPr>
          <w:lang w:val="en-GB"/>
        </w:rPr>
        <w:t xml:space="preserve"> </w:t>
      </w:r>
      <w:r w:rsidR="006B38E6" w:rsidRPr="007E6A64">
        <w:rPr>
          <w:lang w:val="en-GB"/>
        </w:rPr>
        <w:t>1800 on board vessel, LTE</w:t>
      </w:r>
      <w:r w:rsidR="0084306B" w:rsidRPr="007E6A64">
        <w:rPr>
          <w:lang w:val="en-GB"/>
        </w:rPr>
        <w:t xml:space="preserve"> </w:t>
      </w:r>
      <w:r w:rsidR="006B38E6" w:rsidRPr="007E6A64">
        <w:rPr>
          <w:lang w:val="en-GB"/>
        </w:rPr>
        <w:t>1800 on land)</w:t>
      </w:r>
    </w:p>
    <w:tbl>
      <w:tblPr>
        <w:tblStyle w:val="ECCTable-redheader"/>
        <w:tblW w:w="9853" w:type="dxa"/>
        <w:tblLook w:val="04A0" w:firstRow="1" w:lastRow="0" w:firstColumn="1" w:lastColumn="0" w:noHBand="0" w:noVBand="1"/>
      </w:tblPr>
      <w:tblGrid>
        <w:gridCol w:w="866"/>
        <w:gridCol w:w="928"/>
        <w:gridCol w:w="928"/>
        <w:gridCol w:w="4863"/>
        <w:gridCol w:w="1134"/>
        <w:gridCol w:w="1134"/>
      </w:tblGrid>
      <w:tr w:rsidR="00BD7D1C" w:rsidRPr="007E6A64" w:rsidTr="00BD7D1C">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928" w:type="dxa"/>
            <w:noWrap/>
            <w:hideMark/>
          </w:tcPr>
          <w:p w:rsidR="00BD7D1C" w:rsidRPr="007E6A64" w:rsidRDefault="00BD7D1C" w:rsidP="007D1BFB">
            <w:pPr>
              <w:rPr>
                <w:lang w:val="en-GB"/>
              </w:rPr>
            </w:pPr>
            <w:r w:rsidRPr="007E6A64">
              <w:rPr>
                <w:lang w:val="en-GB"/>
              </w:rPr>
              <w:t>MCV Techno</w:t>
            </w:r>
          </w:p>
        </w:tc>
        <w:tc>
          <w:tcPr>
            <w:tcW w:w="928"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BD7D1C">
        <w:trPr>
          <w:trHeight w:val="300"/>
        </w:trPr>
        <w:tc>
          <w:tcPr>
            <w:tcW w:w="866" w:type="dxa"/>
            <w:vMerge w:val="restart"/>
            <w:noWrap/>
            <w:hideMark/>
          </w:tcPr>
          <w:p w:rsidR="00BD7D1C" w:rsidRPr="007E6A64" w:rsidRDefault="00BD7D1C" w:rsidP="007D1BFB">
            <w:pPr>
              <w:rPr>
                <w:lang w:val="en-GB"/>
              </w:rPr>
            </w:pPr>
            <w:r w:rsidRPr="007E6A64">
              <w:rPr>
                <w:lang w:val="en-GB"/>
              </w:rPr>
              <w:t>1800</w:t>
            </w:r>
          </w:p>
        </w:tc>
        <w:tc>
          <w:tcPr>
            <w:tcW w:w="928" w:type="dxa"/>
            <w:vMerge w:val="restart"/>
            <w:noWrap/>
            <w:hideMark/>
          </w:tcPr>
          <w:p w:rsidR="00BD7D1C" w:rsidRPr="007E6A64" w:rsidRDefault="00BD7D1C" w:rsidP="007D1BFB">
            <w:pPr>
              <w:rPr>
                <w:lang w:val="en-GB"/>
              </w:rPr>
            </w:pPr>
            <w:r w:rsidRPr="007E6A64">
              <w:rPr>
                <w:lang w:val="en-GB"/>
              </w:rPr>
              <w:t>GSM</w:t>
            </w:r>
          </w:p>
        </w:tc>
        <w:tc>
          <w:tcPr>
            <w:tcW w:w="928" w:type="dxa"/>
            <w:vMerge w:val="restart"/>
            <w:noWrap/>
            <w:hideMark/>
          </w:tcPr>
          <w:p w:rsidR="00BD7D1C" w:rsidRPr="007E6A64" w:rsidRDefault="00BD7D1C" w:rsidP="007D1BFB">
            <w:pPr>
              <w:rPr>
                <w:lang w:val="en-GB"/>
              </w:rPr>
            </w:pPr>
            <w:r w:rsidRPr="007E6A64">
              <w:rPr>
                <w:lang w:val="en-GB"/>
              </w:rPr>
              <w:t>LTE</w:t>
            </w:r>
          </w:p>
        </w:tc>
        <w:tc>
          <w:tcPr>
            <w:tcW w:w="4863" w:type="dxa"/>
            <w:noWrap/>
            <w:hideMark/>
          </w:tcPr>
          <w:p w:rsidR="00BD7D1C" w:rsidRPr="007E6A64" w:rsidRDefault="00BD7D1C" w:rsidP="007D1BFB">
            <w:pPr>
              <w:rPr>
                <w:lang w:val="en-GB"/>
              </w:rPr>
            </w:pPr>
            <w:r w:rsidRPr="007E6A64">
              <w:rPr>
                <w:lang w:val="en-GB"/>
              </w:rPr>
              <w:t>Outdoor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2.1</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indoor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2.2</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outdoor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2.3</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2.4</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v-UE</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2.5</w:t>
            </w:r>
          </w:p>
        </w:tc>
      </w:tr>
    </w:tbl>
    <w:p w:rsidR="00BD7D1C" w:rsidRPr="007E6A64" w:rsidRDefault="00BD7D1C" w:rsidP="00CD31EA">
      <w:pPr>
        <w:rPr>
          <w:rFonts w:cs="Arial"/>
          <w:bCs/>
          <w:szCs w:val="20"/>
          <w:lang w:val="en-GB"/>
        </w:rPr>
      </w:pPr>
    </w:p>
    <w:p w:rsidR="00EE7DE1" w:rsidRPr="007E6A64" w:rsidRDefault="00EE7DE1" w:rsidP="00EE7DE1">
      <w:pPr>
        <w:rPr>
          <w:rFonts w:cs="Arial"/>
          <w:b/>
          <w:szCs w:val="20"/>
          <w:lang w:val="en-GB"/>
        </w:rPr>
      </w:pPr>
      <w:r w:rsidRPr="007E6A64">
        <w:rPr>
          <w:rFonts w:cs="Arial"/>
          <w:b/>
          <w:bCs/>
          <w:szCs w:val="20"/>
          <w:lang w:val="en-GB"/>
        </w:rPr>
        <w:t>Scenario 2.1: Outdoor v-BS to land UE</w:t>
      </w:r>
    </w:p>
    <w:p w:rsidR="00EE7DE1" w:rsidRPr="007E6A64" w:rsidRDefault="00EE7DE1" w:rsidP="004D7F94">
      <w:pPr>
        <w:pStyle w:val="ECCParagraph"/>
      </w:pPr>
      <w:r w:rsidRPr="007E6A64">
        <w:t>Assumption: The simulation is made with 4 antennas, each with -</w:t>
      </w:r>
      <w:r w:rsidR="00EE167E" w:rsidRPr="007E6A64">
        <w:t>5 d</w:t>
      </w:r>
      <w:r w:rsidRPr="007E6A64">
        <w:t xml:space="preserve">B input and which gives a composite power of </w:t>
      </w:r>
      <w:r w:rsidR="00EE167E" w:rsidRPr="007E6A64">
        <w:t>1 d</w:t>
      </w:r>
      <w:r w:rsidRPr="007E6A64">
        <w:t xml:space="preserve">Bm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18</w:t>
      </w:r>
      <w:r w:rsidRPr="007E6A64">
        <w:rPr>
          <w:lang w:val="en-GB"/>
        </w:rPr>
        <w:fldChar w:fldCharType="end"/>
      </w:r>
      <w:r w:rsidRPr="007E6A64">
        <w:rPr>
          <w:lang w:val="en-GB"/>
        </w:rPr>
        <w:t xml:space="preserve">: </w:t>
      </w:r>
      <w:r w:rsidR="006B38E6" w:rsidRPr="007E6A64">
        <w:rPr>
          <w:lang w:val="en-GB"/>
        </w:rPr>
        <w:t>Capacity loss for Scenario 2.1: Outdoor v-BS to land UE</w:t>
      </w:r>
    </w:p>
    <w:tbl>
      <w:tblPr>
        <w:tblStyle w:val="ECCTable-redheader"/>
        <w:tblW w:w="9766" w:type="dxa"/>
        <w:tblInd w:w="121" w:type="dxa"/>
        <w:tblLook w:val="04A0" w:firstRow="1" w:lastRow="0" w:firstColumn="1" w:lastColumn="0" w:noHBand="0" w:noVBand="1"/>
      </w:tblPr>
      <w:tblGrid>
        <w:gridCol w:w="4332"/>
        <w:gridCol w:w="691"/>
        <w:gridCol w:w="691"/>
        <w:gridCol w:w="694"/>
        <w:gridCol w:w="606"/>
        <w:gridCol w:w="606"/>
        <w:gridCol w:w="606"/>
        <w:gridCol w:w="677"/>
        <w:gridCol w:w="863"/>
      </w:tblGrid>
      <w:tr w:rsidR="000572DB" w:rsidRPr="007E6A64" w:rsidTr="00075AA0">
        <w:trPr>
          <w:cnfStyle w:val="100000000000" w:firstRow="1" w:lastRow="0" w:firstColumn="0" w:lastColumn="0" w:oddVBand="0" w:evenVBand="0" w:oddHBand="0" w:evenHBand="0" w:firstRowFirstColumn="0" w:firstRowLastColumn="0" w:lastRowFirstColumn="0" w:lastRowLastColumn="0"/>
          <w:trHeight w:val="65"/>
        </w:trPr>
        <w:tc>
          <w:tcPr>
            <w:tcW w:w="4332" w:type="dxa"/>
            <w:vMerge w:val="restart"/>
            <w:vAlign w:val="top"/>
          </w:tcPr>
          <w:p w:rsidR="000572DB" w:rsidRPr="007E6A64" w:rsidRDefault="000572DB" w:rsidP="000720FC">
            <w:pPr>
              <w:spacing w:after="0"/>
              <w:rPr>
                <w:lang w:val="en-GB"/>
              </w:rPr>
            </w:pPr>
            <w:r w:rsidRPr="007E6A64">
              <w:rPr>
                <w:lang w:val="en-GB"/>
              </w:rPr>
              <w:t>GSM</w:t>
            </w:r>
            <w:r w:rsidR="0084306B" w:rsidRPr="007E6A64">
              <w:rPr>
                <w:lang w:val="en-GB"/>
              </w:rPr>
              <w:t xml:space="preserve"> </w:t>
            </w:r>
            <w:r w:rsidRPr="007E6A64">
              <w:rPr>
                <w:lang w:val="en-GB"/>
              </w:rPr>
              <w:t>1800 to LTE</w:t>
            </w:r>
            <w:r w:rsidR="0084306B" w:rsidRPr="007E6A64">
              <w:rPr>
                <w:lang w:val="en-GB"/>
              </w:rPr>
              <w:t xml:space="preserve"> </w:t>
            </w:r>
            <w:r w:rsidRPr="007E6A64">
              <w:rPr>
                <w:lang w:val="en-GB"/>
              </w:rPr>
              <w:t>1800 (land)</w:t>
            </w:r>
          </w:p>
          <w:p w:rsidR="000572DB" w:rsidRPr="007E6A64" w:rsidRDefault="000572DB" w:rsidP="000720FC">
            <w:pPr>
              <w:spacing w:before="0" w:after="0"/>
              <w:rPr>
                <w:lang w:val="en-GB"/>
              </w:rPr>
            </w:pPr>
            <w:r w:rsidRPr="007E6A64">
              <w:rPr>
                <w:lang w:val="en-GB"/>
              </w:rPr>
              <w:t>Outdoor MCV-BS =&gt; Land UE</w:t>
            </w:r>
          </w:p>
          <w:p w:rsidR="000572DB" w:rsidRPr="007E6A64" w:rsidRDefault="000572DB" w:rsidP="000720FC">
            <w:pPr>
              <w:spacing w:before="0" w:after="0"/>
              <w:rPr>
                <w:lang w:val="en-GB"/>
              </w:rPr>
            </w:pPr>
            <w:r w:rsidRPr="007E6A64">
              <w:rPr>
                <w:lang w:val="en-GB"/>
              </w:rPr>
              <w:t>(10</w:t>
            </w:r>
            <w:r w:rsidR="0084306B" w:rsidRPr="007E6A64">
              <w:rPr>
                <w:lang w:val="en-GB"/>
              </w:rPr>
              <w:t xml:space="preserve"> MH</w:t>
            </w:r>
            <w:r w:rsidRPr="007E6A64">
              <w:rPr>
                <w:lang w:val="en-GB"/>
              </w:rPr>
              <w:t>z land LTE network)</w:t>
            </w:r>
          </w:p>
          <w:p w:rsidR="000572DB" w:rsidRPr="007E6A64" w:rsidRDefault="000572DB" w:rsidP="000720FC">
            <w:pPr>
              <w:spacing w:before="0" w:after="0"/>
              <w:rPr>
                <w:lang w:val="en-GB"/>
              </w:rPr>
            </w:pPr>
            <w:r w:rsidRPr="007E6A64">
              <w:rPr>
                <w:lang w:val="en-GB"/>
              </w:rPr>
              <w:t>30</w:t>
            </w:r>
            <w:r w:rsidR="0084306B" w:rsidRPr="007E6A64">
              <w:rPr>
                <w:lang w:val="en-GB"/>
              </w:rPr>
              <w:t xml:space="preserve"> </w:t>
            </w:r>
            <w:r w:rsidRPr="007E6A64">
              <w:rPr>
                <w:lang w:val="en-GB"/>
              </w:rPr>
              <w:t>m MCV BS height</w:t>
            </w:r>
          </w:p>
        </w:tc>
        <w:tc>
          <w:tcPr>
            <w:tcW w:w="5434" w:type="dxa"/>
            <w:gridSpan w:val="8"/>
          </w:tcPr>
          <w:p w:rsidR="000572DB" w:rsidRPr="007E4DE9" w:rsidRDefault="000572DB" w:rsidP="00B87E7B">
            <w:pPr>
              <w:pStyle w:val="ECCTablenote"/>
              <w:rPr>
                <w:b/>
              </w:rPr>
            </w:pPr>
            <w:r w:rsidRPr="007E4DE9">
              <w:rPr>
                <w:b/>
              </w:rPr>
              <w:t>Capacity los</w:t>
            </w:r>
            <w:r w:rsidR="000720FC" w:rsidRPr="007E4DE9">
              <w:rPr>
                <w:b/>
              </w:rPr>
              <w:t>s (%) depending on the distance</w:t>
            </w:r>
            <w:r w:rsidRPr="007E4DE9">
              <w:rPr>
                <w:b/>
              </w:rPr>
              <w:t xml:space="preserve"> </w:t>
            </w:r>
            <w:r w:rsidR="000720FC" w:rsidRPr="007E4DE9">
              <w:rPr>
                <w:b/>
              </w:rPr>
              <w:br/>
            </w:r>
            <w:r w:rsidRPr="007E4DE9">
              <w:rPr>
                <w:b/>
              </w:rPr>
              <w:t>Km (NM) from the baseline</w:t>
            </w:r>
          </w:p>
        </w:tc>
      </w:tr>
      <w:tr w:rsidR="000572DB" w:rsidRPr="007E6A64" w:rsidTr="007E4DE9">
        <w:trPr>
          <w:trHeight w:val="466"/>
        </w:trPr>
        <w:tc>
          <w:tcPr>
            <w:tcW w:w="4332" w:type="dxa"/>
            <w:vMerge/>
            <w:vAlign w:val="top"/>
          </w:tcPr>
          <w:p w:rsidR="000572DB" w:rsidRPr="007E6A64" w:rsidRDefault="000572DB" w:rsidP="00B87E7B">
            <w:pPr>
              <w:pStyle w:val="ECCTablenote"/>
            </w:pPr>
          </w:p>
        </w:tc>
        <w:tc>
          <w:tcPr>
            <w:tcW w:w="691" w:type="dxa"/>
          </w:tcPr>
          <w:p w:rsidR="000572DB" w:rsidRPr="007E6A64" w:rsidRDefault="000572DB" w:rsidP="007E4DE9">
            <w:pPr>
              <w:spacing w:before="0" w:after="0"/>
              <w:jc w:val="center"/>
              <w:rPr>
                <w:lang w:val="en-GB"/>
              </w:rPr>
            </w:pPr>
            <w:r w:rsidRPr="007E6A64">
              <w:rPr>
                <w:lang w:val="en-GB"/>
              </w:rPr>
              <w:t>3.7</w:t>
            </w:r>
          </w:p>
          <w:p w:rsidR="000572DB" w:rsidRPr="007E6A64" w:rsidRDefault="000572DB" w:rsidP="007E4DE9">
            <w:pPr>
              <w:spacing w:before="0" w:after="0"/>
              <w:jc w:val="center"/>
              <w:rPr>
                <w:lang w:val="en-GB"/>
              </w:rPr>
            </w:pPr>
            <w:r w:rsidRPr="007E6A64">
              <w:rPr>
                <w:lang w:val="en-GB"/>
              </w:rPr>
              <w:t>(2)</w:t>
            </w:r>
          </w:p>
        </w:tc>
        <w:tc>
          <w:tcPr>
            <w:tcW w:w="691" w:type="dxa"/>
          </w:tcPr>
          <w:p w:rsidR="000572DB" w:rsidRPr="007E6A64" w:rsidRDefault="000572DB" w:rsidP="007E4DE9">
            <w:pPr>
              <w:spacing w:before="0" w:after="0"/>
              <w:jc w:val="center"/>
              <w:rPr>
                <w:lang w:val="en-GB"/>
              </w:rPr>
            </w:pPr>
            <w:r w:rsidRPr="007E6A64">
              <w:rPr>
                <w:lang w:val="en-GB"/>
              </w:rPr>
              <w:t>7.4</w:t>
            </w:r>
          </w:p>
          <w:p w:rsidR="000572DB" w:rsidRPr="007E6A64" w:rsidRDefault="000572DB" w:rsidP="007E4DE9">
            <w:pPr>
              <w:spacing w:before="0" w:after="0"/>
              <w:jc w:val="center"/>
              <w:rPr>
                <w:lang w:val="en-GB"/>
              </w:rPr>
            </w:pPr>
            <w:r w:rsidRPr="007E6A64">
              <w:rPr>
                <w:lang w:val="en-GB"/>
              </w:rPr>
              <w:t>(4)</w:t>
            </w:r>
          </w:p>
        </w:tc>
        <w:tc>
          <w:tcPr>
            <w:tcW w:w="694" w:type="dxa"/>
          </w:tcPr>
          <w:p w:rsidR="000572DB" w:rsidRPr="007E6A64" w:rsidRDefault="000572DB" w:rsidP="007E4DE9">
            <w:pPr>
              <w:spacing w:before="0" w:after="0"/>
              <w:jc w:val="center"/>
              <w:rPr>
                <w:lang w:val="en-GB"/>
              </w:rPr>
            </w:pPr>
            <w:r w:rsidRPr="007E6A64">
              <w:rPr>
                <w:lang w:val="en-GB"/>
              </w:rPr>
              <w:t>14.8</w:t>
            </w:r>
          </w:p>
          <w:p w:rsidR="000572DB" w:rsidRPr="007E6A64" w:rsidRDefault="000572DB" w:rsidP="007E4DE9">
            <w:pPr>
              <w:spacing w:before="0" w:after="0"/>
              <w:jc w:val="center"/>
              <w:rPr>
                <w:lang w:val="en-GB"/>
              </w:rPr>
            </w:pPr>
            <w:r w:rsidRPr="007E6A64">
              <w:rPr>
                <w:lang w:val="en-GB"/>
              </w:rPr>
              <w:t>(8)</w:t>
            </w:r>
          </w:p>
        </w:tc>
        <w:tc>
          <w:tcPr>
            <w:tcW w:w="606" w:type="dxa"/>
          </w:tcPr>
          <w:p w:rsidR="000572DB" w:rsidRPr="007E6A64" w:rsidRDefault="000572DB" w:rsidP="007E4DE9">
            <w:pPr>
              <w:spacing w:before="0" w:after="0"/>
              <w:jc w:val="center"/>
              <w:rPr>
                <w:lang w:val="en-GB"/>
              </w:rPr>
            </w:pPr>
            <w:r w:rsidRPr="007E6A64">
              <w:rPr>
                <w:lang w:val="en-GB"/>
              </w:rPr>
              <w:t>22</w:t>
            </w:r>
          </w:p>
          <w:p w:rsidR="000572DB" w:rsidRPr="007E6A64" w:rsidRDefault="000572DB" w:rsidP="007E4DE9">
            <w:pPr>
              <w:spacing w:before="0" w:after="0"/>
              <w:jc w:val="center"/>
              <w:rPr>
                <w:lang w:val="en-GB"/>
              </w:rPr>
            </w:pPr>
            <w:r w:rsidRPr="007E6A64">
              <w:rPr>
                <w:lang w:val="en-GB"/>
              </w:rPr>
              <w:t>(12)</w:t>
            </w:r>
          </w:p>
        </w:tc>
        <w:tc>
          <w:tcPr>
            <w:tcW w:w="606" w:type="dxa"/>
          </w:tcPr>
          <w:p w:rsidR="000572DB" w:rsidRPr="007E6A64" w:rsidRDefault="000572DB" w:rsidP="007E4DE9">
            <w:pPr>
              <w:spacing w:before="0" w:after="0"/>
              <w:jc w:val="center"/>
              <w:rPr>
                <w:lang w:val="en-GB"/>
              </w:rPr>
            </w:pPr>
            <w:r w:rsidRPr="007E6A64">
              <w:rPr>
                <w:lang w:val="en-GB"/>
              </w:rPr>
              <w:t>30</w:t>
            </w:r>
          </w:p>
          <w:p w:rsidR="000572DB" w:rsidRPr="007E6A64" w:rsidRDefault="000572DB" w:rsidP="007E4DE9">
            <w:pPr>
              <w:spacing w:before="0" w:after="0"/>
              <w:jc w:val="center"/>
              <w:rPr>
                <w:lang w:val="en-GB"/>
              </w:rPr>
            </w:pPr>
          </w:p>
        </w:tc>
        <w:tc>
          <w:tcPr>
            <w:tcW w:w="606" w:type="dxa"/>
          </w:tcPr>
          <w:p w:rsidR="000572DB" w:rsidRPr="007E6A64" w:rsidRDefault="000572DB" w:rsidP="007E4DE9">
            <w:pPr>
              <w:spacing w:before="0" w:after="0"/>
              <w:jc w:val="center"/>
              <w:rPr>
                <w:lang w:val="en-GB"/>
              </w:rPr>
            </w:pPr>
            <w:r w:rsidRPr="007E6A64">
              <w:rPr>
                <w:lang w:val="en-GB"/>
              </w:rPr>
              <w:t>50</w:t>
            </w:r>
          </w:p>
          <w:p w:rsidR="000572DB" w:rsidRPr="007E6A64" w:rsidRDefault="000572DB" w:rsidP="007E4DE9">
            <w:pPr>
              <w:spacing w:before="0" w:after="0"/>
              <w:jc w:val="center"/>
              <w:rPr>
                <w:lang w:val="en-GB"/>
              </w:rPr>
            </w:pPr>
          </w:p>
        </w:tc>
        <w:tc>
          <w:tcPr>
            <w:tcW w:w="677" w:type="dxa"/>
          </w:tcPr>
          <w:p w:rsidR="000572DB" w:rsidRPr="007E6A64" w:rsidRDefault="000572DB" w:rsidP="007E4DE9">
            <w:pPr>
              <w:spacing w:before="0" w:after="0"/>
              <w:jc w:val="center"/>
              <w:rPr>
                <w:lang w:val="en-GB"/>
              </w:rPr>
            </w:pPr>
            <w:r w:rsidRPr="007E6A64">
              <w:rPr>
                <w:lang w:val="en-GB"/>
              </w:rPr>
              <w:t>100</w:t>
            </w:r>
          </w:p>
          <w:p w:rsidR="000572DB" w:rsidRPr="007E6A64" w:rsidRDefault="000572DB" w:rsidP="007E4DE9">
            <w:pPr>
              <w:spacing w:before="0" w:after="0"/>
              <w:jc w:val="center"/>
              <w:rPr>
                <w:lang w:val="en-GB"/>
              </w:rPr>
            </w:pPr>
          </w:p>
        </w:tc>
        <w:tc>
          <w:tcPr>
            <w:tcW w:w="863" w:type="dxa"/>
          </w:tcPr>
          <w:p w:rsidR="000572DB" w:rsidRPr="007E6A64" w:rsidRDefault="000572DB" w:rsidP="007E4DE9">
            <w:pPr>
              <w:spacing w:before="0" w:after="0"/>
              <w:jc w:val="center"/>
              <w:rPr>
                <w:lang w:val="en-GB"/>
              </w:rPr>
            </w:pPr>
            <w:r w:rsidRPr="007E6A64">
              <w:rPr>
                <w:lang w:val="en-GB"/>
              </w:rPr>
              <w:t>150</w:t>
            </w:r>
          </w:p>
          <w:p w:rsidR="000572DB" w:rsidRPr="007E6A64" w:rsidRDefault="000572DB" w:rsidP="007E4DE9">
            <w:pPr>
              <w:spacing w:before="0" w:after="0"/>
              <w:jc w:val="center"/>
              <w:rPr>
                <w:lang w:val="en-GB"/>
              </w:rPr>
            </w:pPr>
          </w:p>
        </w:tc>
      </w:tr>
      <w:tr w:rsidR="000572DB" w:rsidRPr="007E6A64" w:rsidTr="00075AA0">
        <w:tc>
          <w:tcPr>
            <w:tcW w:w="4332" w:type="dxa"/>
            <w:vAlign w:val="top"/>
          </w:tcPr>
          <w:p w:rsidR="000572DB" w:rsidRPr="007E6A64" w:rsidRDefault="0084306B" w:rsidP="007D1BFB">
            <w:pPr>
              <w:rPr>
                <w:lang w:val="en-GB"/>
              </w:rPr>
            </w:pPr>
            <w:r w:rsidRPr="007E6A64">
              <w:rPr>
                <w:lang w:val="en-GB"/>
              </w:rPr>
              <w:t>330 m</w:t>
            </w:r>
            <w:r w:rsidR="000572DB" w:rsidRPr="007E6A64">
              <w:rPr>
                <w:lang w:val="en-GB"/>
              </w:rPr>
              <w:t xml:space="preserve"> land ant. Height</w:t>
            </w:r>
          </w:p>
        </w:tc>
        <w:tc>
          <w:tcPr>
            <w:tcW w:w="691" w:type="dxa"/>
          </w:tcPr>
          <w:p w:rsidR="000572DB" w:rsidRPr="007E6A64" w:rsidRDefault="000572DB" w:rsidP="00BB4720">
            <w:pPr>
              <w:jc w:val="center"/>
              <w:rPr>
                <w:lang w:val="en-GB"/>
              </w:rPr>
            </w:pPr>
            <w:r w:rsidRPr="007E6A64">
              <w:rPr>
                <w:lang w:val="en-GB"/>
              </w:rPr>
              <w:t>0.0</w:t>
            </w:r>
          </w:p>
        </w:tc>
        <w:tc>
          <w:tcPr>
            <w:tcW w:w="691" w:type="dxa"/>
          </w:tcPr>
          <w:p w:rsidR="000572DB" w:rsidRPr="007E6A64" w:rsidRDefault="000572DB" w:rsidP="00BB4720">
            <w:pPr>
              <w:jc w:val="center"/>
              <w:rPr>
                <w:lang w:val="en-GB"/>
              </w:rPr>
            </w:pPr>
            <w:r w:rsidRPr="007E6A64">
              <w:rPr>
                <w:lang w:val="en-GB"/>
              </w:rPr>
              <w:t>0.0</w:t>
            </w:r>
          </w:p>
        </w:tc>
        <w:tc>
          <w:tcPr>
            <w:tcW w:w="694" w:type="dxa"/>
          </w:tcPr>
          <w:p w:rsidR="000572DB" w:rsidRPr="007E6A64" w:rsidRDefault="000572DB" w:rsidP="00BB4720">
            <w:pPr>
              <w:jc w:val="center"/>
              <w:rPr>
                <w:lang w:val="en-GB"/>
              </w:rPr>
            </w:pPr>
            <w:r w:rsidRPr="007E6A64">
              <w:rPr>
                <w:lang w:val="en-GB"/>
              </w:rPr>
              <w:t>0.0</w:t>
            </w:r>
          </w:p>
        </w:tc>
        <w:tc>
          <w:tcPr>
            <w:tcW w:w="606" w:type="dxa"/>
          </w:tcPr>
          <w:p w:rsidR="000572DB" w:rsidRPr="007E6A64" w:rsidRDefault="000572DB" w:rsidP="00BB4720">
            <w:pPr>
              <w:jc w:val="center"/>
              <w:rPr>
                <w:lang w:val="en-GB"/>
              </w:rPr>
            </w:pPr>
            <w:r w:rsidRPr="007E6A64">
              <w:rPr>
                <w:lang w:val="en-GB"/>
              </w:rPr>
              <w:t>0.00</w:t>
            </w:r>
          </w:p>
        </w:tc>
        <w:tc>
          <w:tcPr>
            <w:tcW w:w="606" w:type="dxa"/>
          </w:tcPr>
          <w:p w:rsidR="000572DB" w:rsidRPr="007E6A64" w:rsidRDefault="000572DB" w:rsidP="00BB4720">
            <w:pPr>
              <w:jc w:val="center"/>
              <w:rPr>
                <w:lang w:val="en-GB"/>
              </w:rPr>
            </w:pPr>
            <w:r w:rsidRPr="007E6A64">
              <w:rPr>
                <w:lang w:val="en-GB"/>
              </w:rPr>
              <w:t>0.00</w:t>
            </w:r>
          </w:p>
        </w:tc>
        <w:tc>
          <w:tcPr>
            <w:tcW w:w="606" w:type="dxa"/>
          </w:tcPr>
          <w:p w:rsidR="000572DB" w:rsidRPr="007E6A64" w:rsidRDefault="000572DB" w:rsidP="00BB4720">
            <w:pPr>
              <w:jc w:val="center"/>
              <w:rPr>
                <w:lang w:val="en-GB"/>
              </w:rPr>
            </w:pPr>
            <w:r w:rsidRPr="007E6A64">
              <w:rPr>
                <w:lang w:val="en-GB"/>
              </w:rPr>
              <w:t>0.00</w:t>
            </w:r>
          </w:p>
        </w:tc>
        <w:tc>
          <w:tcPr>
            <w:tcW w:w="677" w:type="dxa"/>
          </w:tcPr>
          <w:p w:rsidR="000572DB" w:rsidRPr="007E6A64" w:rsidRDefault="000572DB" w:rsidP="00BB4720">
            <w:pPr>
              <w:jc w:val="center"/>
              <w:rPr>
                <w:lang w:val="en-GB"/>
              </w:rPr>
            </w:pPr>
            <w:r w:rsidRPr="007E6A64">
              <w:rPr>
                <w:lang w:val="en-GB"/>
              </w:rPr>
              <w:t>0.0</w:t>
            </w:r>
          </w:p>
        </w:tc>
        <w:tc>
          <w:tcPr>
            <w:tcW w:w="863" w:type="dxa"/>
          </w:tcPr>
          <w:p w:rsidR="000572DB" w:rsidRPr="007E6A64" w:rsidRDefault="000572DB" w:rsidP="00BB4720">
            <w:pPr>
              <w:jc w:val="center"/>
              <w:rPr>
                <w:lang w:val="en-GB"/>
              </w:rPr>
            </w:pPr>
            <w:r w:rsidRPr="007E6A64">
              <w:rPr>
                <w:lang w:val="en-GB"/>
              </w:rPr>
              <w:t>0.0</w:t>
            </w:r>
          </w:p>
        </w:tc>
      </w:tr>
      <w:tr w:rsidR="000572DB" w:rsidRPr="007E6A64" w:rsidTr="00075AA0">
        <w:tc>
          <w:tcPr>
            <w:tcW w:w="4332" w:type="dxa"/>
            <w:vAlign w:val="top"/>
          </w:tcPr>
          <w:p w:rsidR="000572DB" w:rsidRPr="007E6A64" w:rsidRDefault="0084306B" w:rsidP="007D1BFB">
            <w:pPr>
              <w:rPr>
                <w:lang w:val="en-GB"/>
              </w:rPr>
            </w:pPr>
            <w:r w:rsidRPr="007E6A64">
              <w:rPr>
                <w:lang w:val="en-GB"/>
              </w:rPr>
              <w:t>70 m</w:t>
            </w:r>
            <w:r w:rsidR="000572DB" w:rsidRPr="007E6A64">
              <w:rPr>
                <w:lang w:val="en-GB"/>
              </w:rPr>
              <w:t xml:space="preserve"> land ant. Height</w:t>
            </w:r>
          </w:p>
        </w:tc>
        <w:tc>
          <w:tcPr>
            <w:tcW w:w="691" w:type="dxa"/>
          </w:tcPr>
          <w:p w:rsidR="000572DB" w:rsidRPr="007E6A64" w:rsidRDefault="000572DB" w:rsidP="00BB4720">
            <w:pPr>
              <w:jc w:val="center"/>
              <w:rPr>
                <w:lang w:val="en-GB"/>
              </w:rPr>
            </w:pPr>
            <w:r w:rsidRPr="007E6A64">
              <w:rPr>
                <w:lang w:val="en-GB"/>
              </w:rPr>
              <w:t>0.0</w:t>
            </w:r>
          </w:p>
        </w:tc>
        <w:tc>
          <w:tcPr>
            <w:tcW w:w="691" w:type="dxa"/>
          </w:tcPr>
          <w:p w:rsidR="000572DB" w:rsidRPr="007E6A64" w:rsidRDefault="000572DB" w:rsidP="00BB4720">
            <w:pPr>
              <w:jc w:val="center"/>
              <w:rPr>
                <w:lang w:val="en-GB"/>
              </w:rPr>
            </w:pPr>
            <w:r w:rsidRPr="007E6A64">
              <w:rPr>
                <w:lang w:val="en-GB"/>
              </w:rPr>
              <w:t>0.0</w:t>
            </w:r>
          </w:p>
        </w:tc>
        <w:tc>
          <w:tcPr>
            <w:tcW w:w="694" w:type="dxa"/>
          </w:tcPr>
          <w:p w:rsidR="000572DB" w:rsidRPr="007E6A64" w:rsidRDefault="000572DB" w:rsidP="00BB4720">
            <w:pPr>
              <w:jc w:val="center"/>
              <w:rPr>
                <w:lang w:val="en-GB"/>
              </w:rPr>
            </w:pPr>
            <w:r w:rsidRPr="007E6A64">
              <w:rPr>
                <w:lang w:val="en-GB"/>
              </w:rPr>
              <w:t>0.0</w:t>
            </w:r>
          </w:p>
        </w:tc>
        <w:tc>
          <w:tcPr>
            <w:tcW w:w="606" w:type="dxa"/>
          </w:tcPr>
          <w:p w:rsidR="000572DB" w:rsidRPr="007E6A64" w:rsidRDefault="000572DB" w:rsidP="00BB4720">
            <w:pPr>
              <w:jc w:val="center"/>
              <w:rPr>
                <w:lang w:val="en-GB"/>
              </w:rPr>
            </w:pPr>
            <w:r w:rsidRPr="007E6A64">
              <w:rPr>
                <w:lang w:val="en-GB"/>
              </w:rPr>
              <w:t>0.00</w:t>
            </w:r>
          </w:p>
        </w:tc>
        <w:tc>
          <w:tcPr>
            <w:tcW w:w="606" w:type="dxa"/>
          </w:tcPr>
          <w:p w:rsidR="000572DB" w:rsidRPr="007E6A64" w:rsidRDefault="000572DB" w:rsidP="00BB4720">
            <w:pPr>
              <w:jc w:val="center"/>
              <w:rPr>
                <w:lang w:val="en-GB"/>
              </w:rPr>
            </w:pPr>
            <w:r w:rsidRPr="007E6A64">
              <w:rPr>
                <w:lang w:val="en-GB"/>
              </w:rPr>
              <w:t>0.00</w:t>
            </w:r>
          </w:p>
        </w:tc>
        <w:tc>
          <w:tcPr>
            <w:tcW w:w="606" w:type="dxa"/>
          </w:tcPr>
          <w:p w:rsidR="000572DB" w:rsidRPr="007E6A64" w:rsidRDefault="000572DB" w:rsidP="00BB4720">
            <w:pPr>
              <w:jc w:val="center"/>
              <w:rPr>
                <w:lang w:val="en-GB"/>
              </w:rPr>
            </w:pPr>
            <w:r w:rsidRPr="007E6A64">
              <w:rPr>
                <w:lang w:val="en-GB"/>
              </w:rPr>
              <w:t>0.01</w:t>
            </w:r>
          </w:p>
        </w:tc>
        <w:tc>
          <w:tcPr>
            <w:tcW w:w="677" w:type="dxa"/>
          </w:tcPr>
          <w:p w:rsidR="000572DB" w:rsidRPr="007E6A64" w:rsidRDefault="000572DB" w:rsidP="00BB4720">
            <w:pPr>
              <w:jc w:val="center"/>
              <w:rPr>
                <w:lang w:val="en-GB"/>
              </w:rPr>
            </w:pPr>
            <w:r w:rsidRPr="007E6A64">
              <w:rPr>
                <w:lang w:val="en-GB"/>
              </w:rPr>
              <w:t>0.0</w:t>
            </w:r>
          </w:p>
        </w:tc>
        <w:tc>
          <w:tcPr>
            <w:tcW w:w="863" w:type="dxa"/>
          </w:tcPr>
          <w:p w:rsidR="000572DB" w:rsidRPr="007E6A64" w:rsidRDefault="000572DB" w:rsidP="00BB4720">
            <w:pPr>
              <w:jc w:val="center"/>
              <w:rPr>
                <w:lang w:val="en-GB"/>
              </w:rPr>
            </w:pPr>
            <w:r w:rsidRPr="007E6A64">
              <w:rPr>
                <w:lang w:val="en-GB"/>
              </w:rPr>
              <w:t>0.0</w:t>
            </w:r>
          </w:p>
        </w:tc>
      </w:tr>
    </w:tbl>
    <w:p w:rsidR="00EE7DE1" w:rsidRPr="007E6A64" w:rsidRDefault="00EE7DE1" w:rsidP="00EE7DE1">
      <w:pPr>
        <w:rPr>
          <w:rFonts w:cs="Arial"/>
          <w:b/>
          <w:bCs/>
          <w:szCs w:val="20"/>
          <w:lang w:val="en-GB"/>
        </w:rPr>
      </w:pPr>
    </w:p>
    <w:p w:rsidR="00EE7DE1" w:rsidRPr="007E6A64" w:rsidRDefault="00EE7DE1" w:rsidP="00EE7DE1">
      <w:pPr>
        <w:rPr>
          <w:rFonts w:cs="Arial"/>
          <w:b/>
          <w:szCs w:val="20"/>
          <w:lang w:val="en-GB"/>
        </w:rPr>
      </w:pPr>
      <w:r w:rsidRPr="007E6A64">
        <w:rPr>
          <w:rFonts w:cs="Arial"/>
          <w:b/>
          <w:szCs w:val="20"/>
          <w:lang w:val="en-GB"/>
        </w:rPr>
        <w:t xml:space="preserve">Scenario 2.2: Outdoor v-MS (connected to indoor antenna) to land BS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19</w:t>
      </w:r>
      <w:r w:rsidRPr="007E6A64">
        <w:rPr>
          <w:lang w:val="en-GB"/>
        </w:rPr>
        <w:fldChar w:fldCharType="end"/>
      </w:r>
      <w:r w:rsidRPr="007E6A64">
        <w:rPr>
          <w:lang w:val="en-GB"/>
        </w:rPr>
        <w:t xml:space="preserve">: </w:t>
      </w:r>
      <w:r w:rsidR="006B38E6" w:rsidRPr="007E6A64">
        <w:rPr>
          <w:lang w:val="en-GB"/>
        </w:rPr>
        <w:t>Capacity loss for Scenario 2.2: Outdoor v-MS (connected to indoor antenna) to land BS</w:t>
      </w:r>
    </w:p>
    <w:tbl>
      <w:tblPr>
        <w:tblStyle w:val="ECCTable-redheader"/>
        <w:tblW w:w="9719" w:type="dxa"/>
        <w:tblInd w:w="105" w:type="dxa"/>
        <w:tblLook w:val="04A0" w:firstRow="1" w:lastRow="0" w:firstColumn="1" w:lastColumn="0" w:noHBand="0" w:noVBand="1"/>
      </w:tblPr>
      <w:tblGrid>
        <w:gridCol w:w="4332"/>
        <w:gridCol w:w="699"/>
        <w:gridCol w:w="699"/>
        <w:gridCol w:w="694"/>
        <w:gridCol w:w="606"/>
        <w:gridCol w:w="606"/>
        <w:gridCol w:w="606"/>
        <w:gridCol w:w="677"/>
        <w:gridCol w:w="800"/>
      </w:tblGrid>
      <w:tr w:rsidR="000572DB" w:rsidRPr="007E6A64" w:rsidTr="00075AA0">
        <w:trPr>
          <w:cnfStyle w:val="100000000000" w:firstRow="1" w:lastRow="0" w:firstColumn="0" w:lastColumn="0" w:oddVBand="0" w:evenVBand="0" w:oddHBand="0" w:evenHBand="0" w:firstRowFirstColumn="0" w:firstRowLastColumn="0" w:lastRowFirstColumn="0" w:lastRowLastColumn="0"/>
          <w:trHeight w:val="65"/>
        </w:trPr>
        <w:tc>
          <w:tcPr>
            <w:tcW w:w="4332" w:type="dxa"/>
            <w:vMerge w:val="restart"/>
            <w:vAlign w:val="top"/>
          </w:tcPr>
          <w:p w:rsidR="000572DB" w:rsidRPr="007E6A64" w:rsidRDefault="000572DB" w:rsidP="000720FC">
            <w:pPr>
              <w:spacing w:after="0"/>
              <w:rPr>
                <w:lang w:val="en-GB"/>
              </w:rPr>
            </w:pPr>
            <w:r w:rsidRPr="007E6A64">
              <w:rPr>
                <w:lang w:val="en-GB"/>
              </w:rPr>
              <w:t>GSM</w:t>
            </w:r>
            <w:r w:rsidR="0084306B" w:rsidRPr="007E6A64">
              <w:rPr>
                <w:lang w:val="en-GB"/>
              </w:rPr>
              <w:t xml:space="preserve"> </w:t>
            </w:r>
            <w:r w:rsidRPr="007E6A64">
              <w:rPr>
                <w:lang w:val="en-GB"/>
              </w:rPr>
              <w:t>1800 to LTE</w:t>
            </w:r>
            <w:r w:rsidR="0084306B" w:rsidRPr="007E6A64">
              <w:rPr>
                <w:lang w:val="en-GB"/>
              </w:rPr>
              <w:t xml:space="preserve"> </w:t>
            </w:r>
            <w:r w:rsidRPr="007E6A64">
              <w:rPr>
                <w:lang w:val="en-GB"/>
              </w:rPr>
              <w:t>1800 (land)</w:t>
            </w:r>
          </w:p>
          <w:p w:rsidR="000572DB" w:rsidRPr="007E6A64" w:rsidRDefault="000572DB" w:rsidP="000720FC">
            <w:pPr>
              <w:spacing w:before="0" w:after="0"/>
              <w:rPr>
                <w:lang w:val="en-GB"/>
              </w:rPr>
            </w:pPr>
            <w:r w:rsidRPr="007E6A64">
              <w:rPr>
                <w:lang w:val="en-GB"/>
              </w:rPr>
              <w:t>Outdoor MCV-MS =&gt; Land BS</w:t>
            </w:r>
          </w:p>
          <w:p w:rsidR="000572DB" w:rsidRPr="007E6A64" w:rsidRDefault="000572DB" w:rsidP="000720FC">
            <w:pPr>
              <w:spacing w:before="0" w:after="0"/>
              <w:rPr>
                <w:lang w:val="en-GB"/>
              </w:rPr>
            </w:pPr>
            <w:r w:rsidRPr="007E6A64">
              <w:rPr>
                <w:lang w:val="en-GB"/>
              </w:rPr>
              <w:t>10</w:t>
            </w:r>
            <w:r w:rsidR="0084306B" w:rsidRPr="007E6A64">
              <w:rPr>
                <w:lang w:val="en-GB"/>
              </w:rPr>
              <w:t xml:space="preserve"> </w:t>
            </w:r>
            <w:r w:rsidRPr="007E6A64">
              <w:rPr>
                <w:lang w:val="en-GB"/>
              </w:rPr>
              <w:t>M</w:t>
            </w:r>
            <w:r w:rsidR="0084306B" w:rsidRPr="007E6A64">
              <w:rPr>
                <w:lang w:val="en-GB"/>
              </w:rPr>
              <w:t>H</w:t>
            </w:r>
            <w:r w:rsidRPr="007E6A64">
              <w:rPr>
                <w:lang w:val="en-GB"/>
              </w:rPr>
              <w:t>z land LTE network</w:t>
            </w:r>
          </w:p>
          <w:p w:rsidR="000572DB" w:rsidRPr="007E6A64" w:rsidRDefault="000572DB" w:rsidP="000720FC">
            <w:pPr>
              <w:spacing w:before="0" w:after="0"/>
              <w:rPr>
                <w:lang w:val="en-GB"/>
              </w:rPr>
            </w:pPr>
            <w:r w:rsidRPr="007E6A64">
              <w:rPr>
                <w:lang w:val="en-GB"/>
              </w:rPr>
              <w:t>30</w:t>
            </w:r>
            <w:r w:rsidR="0084306B" w:rsidRPr="007E6A64">
              <w:rPr>
                <w:lang w:val="en-GB"/>
              </w:rPr>
              <w:t xml:space="preserve"> </w:t>
            </w:r>
            <w:r w:rsidRPr="007E6A64">
              <w:rPr>
                <w:lang w:val="en-GB"/>
              </w:rPr>
              <w:t>m MCV BS height,</w:t>
            </w:r>
          </w:p>
          <w:p w:rsidR="000572DB" w:rsidRPr="007E6A64" w:rsidRDefault="000572DB" w:rsidP="007E4DE9">
            <w:pPr>
              <w:spacing w:before="0"/>
              <w:rPr>
                <w:lang w:val="en-GB"/>
              </w:rPr>
            </w:pPr>
            <w:r w:rsidRPr="007E6A64">
              <w:rPr>
                <w:lang w:val="en-GB"/>
              </w:rPr>
              <w:t>1 user on deck (land side)</w:t>
            </w:r>
          </w:p>
        </w:tc>
        <w:tc>
          <w:tcPr>
            <w:tcW w:w="5387" w:type="dxa"/>
            <w:gridSpan w:val="8"/>
          </w:tcPr>
          <w:p w:rsidR="000572DB" w:rsidRPr="007E4DE9" w:rsidRDefault="000572DB"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0572DB" w:rsidRPr="007E6A64" w:rsidTr="00075AA0">
        <w:trPr>
          <w:trHeight w:val="64"/>
        </w:trPr>
        <w:tc>
          <w:tcPr>
            <w:tcW w:w="4332" w:type="dxa"/>
            <w:vMerge/>
            <w:vAlign w:val="top"/>
          </w:tcPr>
          <w:p w:rsidR="000572DB" w:rsidRPr="007E6A64" w:rsidRDefault="000572DB" w:rsidP="00B87E7B">
            <w:pPr>
              <w:pStyle w:val="ECCTablenote"/>
            </w:pPr>
          </w:p>
        </w:tc>
        <w:tc>
          <w:tcPr>
            <w:tcW w:w="699" w:type="dxa"/>
          </w:tcPr>
          <w:p w:rsidR="000572DB" w:rsidRPr="007E6A64" w:rsidRDefault="000572DB" w:rsidP="007E4DE9">
            <w:pPr>
              <w:spacing w:before="0" w:after="0"/>
              <w:jc w:val="center"/>
              <w:rPr>
                <w:lang w:val="en-GB"/>
              </w:rPr>
            </w:pPr>
            <w:r w:rsidRPr="007E6A64">
              <w:rPr>
                <w:lang w:val="en-GB"/>
              </w:rPr>
              <w:t>3.7</w:t>
            </w:r>
          </w:p>
          <w:p w:rsidR="000572DB" w:rsidRPr="007E6A64" w:rsidRDefault="000572DB" w:rsidP="007E4DE9">
            <w:pPr>
              <w:spacing w:before="0" w:after="0"/>
              <w:jc w:val="center"/>
              <w:rPr>
                <w:lang w:val="en-GB"/>
              </w:rPr>
            </w:pPr>
            <w:r w:rsidRPr="007E6A64">
              <w:rPr>
                <w:lang w:val="en-GB"/>
              </w:rPr>
              <w:t>(2)</w:t>
            </w:r>
          </w:p>
        </w:tc>
        <w:tc>
          <w:tcPr>
            <w:tcW w:w="699" w:type="dxa"/>
          </w:tcPr>
          <w:p w:rsidR="000572DB" w:rsidRPr="007E6A64" w:rsidRDefault="000572DB" w:rsidP="007E4DE9">
            <w:pPr>
              <w:spacing w:before="0" w:after="0"/>
              <w:jc w:val="center"/>
              <w:rPr>
                <w:lang w:val="en-GB"/>
              </w:rPr>
            </w:pPr>
            <w:r w:rsidRPr="007E6A64">
              <w:rPr>
                <w:lang w:val="en-GB"/>
              </w:rPr>
              <w:t>7.4</w:t>
            </w:r>
          </w:p>
          <w:p w:rsidR="000572DB" w:rsidRPr="007E6A64" w:rsidRDefault="000572DB" w:rsidP="007E4DE9">
            <w:pPr>
              <w:spacing w:before="0" w:after="0"/>
              <w:jc w:val="center"/>
              <w:rPr>
                <w:lang w:val="en-GB"/>
              </w:rPr>
            </w:pPr>
            <w:r w:rsidRPr="007E6A64">
              <w:rPr>
                <w:lang w:val="en-GB"/>
              </w:rPr>
              <w:t>(4)</w:t>
            </w:r>
          </w:p>
        </w:tc>
        <w:tc>
          <w:tcPr>
            <w:tcW w:w="694" w:type="dxa"/>
          </w:tcPr>
          <w:p w:rsidR="000572DB" w:rsidRPr="007E6A64" w:rsidRDefault="000572DB" w:rsidP="007E4DE9">
            <w:pPr>
              <w:spacing w:before="0" w:after="0"/>
              <w:jc w:val="center"/>
              <w:rPr>
                <w:lang w:val="en-GB"/>
              </w:rPr>
            </w:pPr>
            <w:r w:rsidRPr="007E6A64">
              <w:rPr>
                <w:lang w:val="en-GB"/>
              </w:rPr>
              <w:t>14.8</w:t>
            </w:r>
          </w:p>
          <w:p w:rsidR="000572DB" w:rsidRPr="007E6A64" w:rsidRDefault="000572DB" w:rsidP="007E4DE9">
            <w:pPr>
              <w:spacing w:before="0" w:after="0"/>
              <w:jc w:val="center"/>
              <w:rPr>
                <w:lang w:val="en-GB"/>
              </w:rPr>
            </w:pPr>
            <w:r w:rsidRPr="007E6A64">
              <w:rPr>
                <w:lang w:val="en-GB"/>
              </w:rPr>
              <w:t>(8)</w:t>
            </w:r>
          </w:p>
        </w:tc>
        <w:tc>
          <w:tcPr>
            <w:tcW w:w="606" w:type="dxa"/>
          </w:tcPr>
          <w:p w:rsidR="000572DB" w:rsidRPr="007E6A64" w:rsidRDefault="000572DB" w:rsidP="007E4DE9">
            <w:pPr>
              <w:spacing w:before="0" w:after="0"/>
              <w:jc w:val="center"/>
              <w:rPr>
                <w:lang w:val="en-GB"/>
              </w:rPr>
            </w:pPr>
            <w:r w:rsidRPr="007E6A64">
              <w:rPr>
                <w:lang w:val="en-GB"/>
              </w:rPr>
              <w:t>22.2 (12)</w:t>
            </w:r>
          </w:p>
        </w:tc>
        <w:tc>
          <w:tcPr>
            <w:tcW w:w="606" w:type="dxa"/>
          </w:tcPr>
          <w:p w:rsidR="000572DB" w:rsidRPr="007E6A64" w:rsidRDefault="000572DB" w:rsidP="007E4DE9">
            <w:pPr>
              <w:spacing w:before="0" w:after="0"/>
              <w:jc w:val="center"/>
              <w:rPr>
                <w:lang w:val="en-GB"/>
              </w:rPr>
            </w:pPr>
            <w:r w:rsidRPr="007E6A64">
              <w:rPr>
                <w:lang w:val="en-GB"/>
              </w:rPr>
              <w:t>30</w:t>
            </w:r>
          </w:p>
          <w:p w:rsidR="000572DB" w:rsidRPr="007E6A64" w:rsidRDefault="000572DB" w:rsidP="007E4DE9">
            <w:pPr>
              <w:spacing w:before="0" w:after="0"/>
              <w:jc w:val="center"/>
              <w:rPr>
                <w:lang w:val="en-GB"/>
              </w:rPr>
            </w:pPr>
          </w:p>
        </w:tc>
        <w:tc>
          <w:tcPr>
            <w:tcW w:w="606" w:type="dxa"/>
          </w:tcPr>
          <w:p w:rsidR="000572DB" w:rsidRPr="007E6A64" w:rsidRDefault="000572DB" w:rsidP="007E4DE9">
            <w:pPr>
              <w:spacing w:before="0" w:after="0"/>
              <w:jc w:val="center"/>
              <w:rPr>
                <w:lang w:val="en-GB"/>
              </w:rPr>
            </w:pPr>
            <w:r w:rsidRPr="007E6A64">
              <w:rPr>
                <w:lang w:val="en-GB"/>
              </w:rPr>
              <w:t>50</w:t>
            </w:r>
          </w:p>
          <w:p w:rsidR="000572DB" w:rsidRPr="007E6A64" w:rsidRDefault="000572DB" w:rsidP="007E4DE9">
            <w:pPr>
              <w:spacing w:before="0" w:after="0"/>
              <w:jc w:val="center"/>
              <w:rPr>
                <w:lang w:val="en-GB"/>
              </w:rPr>
            </w:pPr>
          </w:p>
        </w:tc>
        <w:tc>
          <w:tcPr>
            <w:tcW w:w="677" w:type="dxa"/>
          </w:tcPr>
          <w:p w:rsidR="000572DB" w:rsidRPr="007E6A64" w:rsidRDefault="000572DB" w:rsidP="007E4DE9">
            <w:pPr>
              <w:spacing w:before="0" w:after="0"/>
              <w:jc w:val="center"/>
              <w:rPr>
                <w:lang w:val="en-GB"/>
              </w:rPr>
            </w:pPr>
            <w:r w:rsidRPr="007E6A64">
              <w:rPr>
                <w:lang w:val="en-GB"/>
              </w:rPr>
              <w:t>100</w:t>
            </w:r>
          </w:p>
          <w:p w:rsidR="000572DB" w:rsidRPr="007E6A64" w:rsidRDefault="000572DB" w:rsidP="007E4DE9">
            <w:pPr>
              <w:spacing w:before="0" w:after="0"/>
              <w:jc w:val="center"/>
              <w:rPr>
                <w:lang w:val="en-GB"/>
              </w:rPr>
            </w:pPr>
          </w:p>
        </w:tc>
        <w:tc>
          <w:tcPr>
            <w:tcW w:w="800" w:type="dxa"/>
          </w:tcPr>
          <w:p w:rsidR="000572DB" w:rsidRPr="007E6A64" w:rsidRDefault="000572DB" w:rsidP="007E4DE9">
            <w:pPr>
              <w:spacing w:before="0" w:after="0"/>
              <w:jc w:val="center"/>
              <w:rPr>
                <w:lang w:val="en-GB"/>
              </w:rPr>
            </w:pPr>
            <w:r w:rsidRPr="007E6A64">
              <w:rPr>
                <w:lang w:val="en-GB"/>
              </w:rPr>
              <w:t>150</w:t>
            </w:r>
          </w:p>
          <w:p w:rsidR="000572DB" w:rsidRPr="007E6A64" w:rsidRDefault="000572DB" w:rsidP="007E4DE9">
            <w:pPr>
              <w:spacing w:before="0" w:after="0"/>
              <w:jc w:val="center"/>
              <w:rPr>
                <w:lang w:val="en-GB"/>
              </w:rPr>
            </w:pPr>
          </w:p>
        </w:tc>
      </w:tr>
      <w:tr w:rsidR="000572DB" w:rsidRPr="007E6A64" w:rsidTr="00075AA0">
        <w:tc>
          <w:tcPr>
            <w:tcW w:w="4332" w:type="dxa"/>
            <w:vAlign w:val="top"/>
          </w:tcPr>
          <w:p w:rsidR="000572DB" w:rsidRPr="007E6A64" w:rsidRDefault="0084306B" w:rsidP="000720FC">
            <w:pPr>
              <w:jc w:val="left"/>
              <w:rPr>
                <w:lang w:val="en-GB"/>
              </w:rPr>
            </w:pPr>
            <w:r w:rsidRPr="007E6A64">
              <w:rPr>
                <w:lang w:val="en-GB"/>
              </w:rPr>
              <w:t>330 m</w:t>
            </w:r>
            <w:r w:rsidR="000572DB" w:rsidRPr="007E6A64">
              <w:rPr>
                <w:lang w:val="en-GB"/>
              </w:rPr>
              <w:t xml:space="preserve"> antenna height, DTX on,  </w:t>
            </w:r>
            <w:r w:rsidR="000720FC" w:rsidRPr="007E6A64">
              <w:rPr>
                <w:lang w:val="en-GB"/>
              </w:rPr>
              <w:br/>
            </w:r>
            <w:r w:rsidR="000572DB" w:rsidRPr="007E6A64">
              <w:rPr>
                <w:lang w:val="en-GB"/>
              </w:rPr>
              <w:t>MS power 0 dBm</w:t>
            </w:r>
          </w:p>
        </w:tc>
        <w:tc>
          <w:tcPr>
            <w:tcW w:w="699" w:type="dxa"/>
          </w:tcPr>
          <w:p w:rsidR="000572DB" w:rsidRPr="007E6A64" w:rsidRDefault="000572DB" w:rsidP="000720FC">
            <w:pPr>
              <w:jc w:val="left"/>
              <w:rPr>
                <w:lang w:val="en-GB"/>
              </w:rPr>
            </w:pPr>
            <w:r w:rsidRPr="007E6A64">
              <w:rPr>
                <w:lang w:val="en-GB"/>
              </w:rPr>
              <w:t>0.33</w:t>
            </w:r>
          </w:p>
        </w:tc>
        <w:tc>
          <w:tcPr>
            <w:tcW w:w="699" w:type="dxa"/>
          </w:tcPr>
          <w:p w:rsidR="000572DB" w:rsidRPr="007E6A64" w:rsidRDefault="000572DB" w:rsidP="000720FC">
            <w:pPr>
              <w:jc w:val="left"/>
              <w:rPr>
                <w:lang w:val="en-GB"/>
              </w:rPr>
            </w:pPr>
            <w:r w:rsidRPr="007E6A64">
              <w:rPr>
                <w:lang w:val="en-GB"/>
              </w:rPr>
              <w:t>0.24</w:t>
            </w:r>
          </w:p>
        </w:tc>
        <w:tc>
          <w:tcPr>
            <w:tcW w:w="694" w:type="dxa"/>
          </w:tcPr>
          <w:p w:rsidR="000572DB" w:rsidRPr="007E6A64" w:rsidRDefault="000572DB" w:rsidP="000720FC">
            <w:pPr>
              <w:jc w:val="left"/>
              <w:rPr>
                <w:lang w:val="en-GB"/>
              </w:rPr>
            </w:pPr>
            <w:r w:rsidRPr="007E6A64">
              <w:rPr>
                <w:lang w:val="en-GB"/>
              </w:rPr>
              <w:t>0.09</w:t>
            </w:r>
          </w:p>
        </w:tc>
        <w:tc>
          <w:tcPr>
            <w:tcW w:w="606" w:type="dxa"/>
          </w:tcPr>
          <w:p w:rsidR="000572DB" w:rsidRPr="007E6A64" w:rsidRDefault="000572DB" w:rsidP="000720FC">
            <w:pPr>
              <w:jc w:val="left"/>
              <w:rPr>
                <w:lang w:val="en-GB"/>
              </w:rPr>
            </w:pPr>
            <w:r w:rsidRPr="007E6A64">
              <w:rPr>
                <w:lang w:val="en-GB"/>
              </w:rPr>
              <w:t>0.05</w:t>
            </w:r>
          </w:p>
        </w:tc>
        <w:tc>
          <w:tcPr>
            <w:tcW w:w="606" w:type="dxa"/>
          </w:tcPr>
          <w:p w:rsidR="000572DB" w:rsidRPr="007E6A64" w:rsidRDefault="000572DB" w:rsidP="000720FC">
            <w:pPr>
              <w:jc w:val="left"/>
              <w:rPr>
                <w:lang w:val="en-GB"/>
              </w:rPr>
            </w:pPr>
            <w:r w:rsidRPr="007E6A64">
              <w:rPr>
                <w:lang w:val="en-GB"/>
              </w:rPr>
              <w:t>0.13</w:t>
            </w:r>
          </w:p>
        </w:tc>
        <w:tc>
          <w:tcPr>
            <w:tcW w:w="606" w:type="dxa"/>
          </w:tcPr>
          <w:p w:rsidR="000572DB" w:rsidRPr="007E6A64" w:rsidRDefault="000572DB" w:rsidP="000720FC">
            <w:pPr>
              <w:jc w:val="left"/>
              <w:rPr>
                <w:lang w:val="en-GB"/>
              </w:rPr>
            </w:pPr>
            <w:r w:rsidRPr="007E6A64">
              <w:rPr>
                <w:lang w:val="en-GB"/>
              </w:rPr>
              <w:t>0.07</w:t>
            </w:r>
          </w:p>
        </w:tc>
        <w:tc>
          <w:tcPr>
            <w:tcW w:w="677" w:type="dxa"/>
          </w:tcPr>
          <w:p w:rsidR="000572DB" w:rsidRPr="007E6A64" w:rsidRDefault="000572DB" w:rsidP="000720FC">
            <w:pPr>
              <w:jc w:val="left"/>
              <w:rPr>
                <w:lang w:val="en-GB"/>
              </w:rPr>
            </w:pPr>
            <w:r w:rsidRPr="007E6A64">
              <w:rPr>
                <w:lang w:val="en-GB"/>
              </w:rPr>
              <w:t>0.0</w:t>
            </w:r>
          </w:p>
        </w:tc>
        <w:tc>
          <w:tcPr>
            <w:tcW w:w="800" w:type="dxa"/>
          </w:tcPr>
          <w:p w:rsidR="000572DB" w:rsidRPr="007E6A64" w:rsidRDefault="000572DB" w:rsidP="000720FC">
            <w:pPr>
              <w:jc w:val="left"/>
              <w:rPr>
                <w:lang w:val="en-GB"/>
              </w:rPr>
            </w:pPr>
            <w:r w:rsidRPr="007E6A64">
              <w:rPr>
                <w:lang w:val="en-GB"/>
              </w:rPr>
              <w:t>0.0</w:t>
            </w:r>
          </w:p>
        </w:tc>
      </w:tr>
      <w:tr w:rsidR="000572DB" w:rsidRPr="007E6A64" w:rsidTr="00075AA0">
        <w:tc>
          <w:tcPr>
            <w:tcW w:w="4332" w:type="dxa"/>
            <w:vAlign w:val="top"/>
          </w:tcPr>
          <w:p w:rsidR="000572DB" w:rsidRPr="007E6A64" w:rsidRDefault="0084306B" w:rsidP="000720FC">
            <w:pPr>
              <w:jc w:val="left"/>
              <w:rPr>
                <w:lang w:val="en-GB"/>
              </w:rPr>
            </w:pPr>
            <w:r w:rsidRPr="007E6A64">
              <w:rPr>
                <w:lang w:val="en-GB"/>
              </w:rPr>
              <w:t>70 m</w:t>
            </w:r>
            <w:r w:rsidR="000572DB" w:rsidRPr="007E6A64">
              <w:rPr>
                <w:lang w:val="en-GB"/>
              </w:rPr>
              <w:t xml:space="preserve"> antenna height, DTX on,  </w:t>
            </w:r>
            <w:r w:rsidR="000720FC" w:rsidRPr="007E6A64">
              <w:rPr>
                <w:lang w:val="en-GB"/>
              </w:rPr>
              <w:br/>
            </w:r>
            <w:r w:rsidR="000572DB" w:rsidRPr="007E6A64">
              <w:rPr>
                <w:lang w:val="en-GB"/>
              </w:rPr>
              <w:t>MS power 0 dBm</w:t>
            </w:r>
          </w:p>
        </w:tc>
        <w:tc>
          <w:tcPr>
            <w:tcW w:w="699" w:type="dxa"/>
          </w:tcPr>
          <w:p w:rsidR="000572DB" w:rsidRPr="007E6A64" w:rsidRDefault="000572DB" w:rsidP="000720FC">
            <w:pPr>
              <w:jc w:val="left"/>
              <w:rPr>
                <w:lang w:val="en-GB"/>
              </w:rPr>
            </w:pPr>
            <w:r w:rsidRPr="007E6A64">
              <w:rPr>
                <w:lang w:val="en-GB"/>
              </w:rPr>
              <w:t>0.58</w:t>
            </w:r>
          </w:p>
        </w:tc>
        <w:tc>
          <w:tcPr>
            <w:tcW w:w="699" w:type="dxa"/>
          </w:tcPr>
          <w:p w:rsidR="000572DB" w:rsidRPr="007E6A64" w:rsidRDefault="000572DB" w:rsidP="000720FC">
            <w:pPr>
              <w:jc w:val="left"/>
              <w:rPr>
                <w:lang w:val="en-GB"/>
              </w:rPr>
            </w:pPr>
            <w:r w:rsidRPr="007E6A64">
              <w:rPr>
                <w:lang w:val="en-GB"/>
              </w:rPr>
              <w:t>0.27</w:t>
            </w:r>
          </w:p>
        </w:tc>
        <w:tc>
          <w:tcPr>
            <w:tcW w:w="694" w:type="dxa"/>
          </w:tcPr>
          <w:p w:rsidR="000572DB" w:rsidRPr="007E6A64" w:rsidRDefault="000572DB" w:rsidP="000720FC">
            <w:pPr>
              <w:jc w:val="left"/>
              <w:rPr>
                <w:lang w:val="en-GB"/>
              </w:rPr>
            </w:pPr>
            <w:r w:rsidRPr="007E6A64">
              <w:rPr>
                <w:lang w:val="en-GB"/>
              </w:rPr>
              <w:t>0.09</w:t>
            </w:r>
          </w:p>
        </w:tc>
        <w:tc>
          <w:tcPr>
            <w:tcW w:w="606" w:type="dxa"/>
          </w:tcPr>
          <w:p w:rsidR="000572DB" w:rsidRPr="007E6A64" w:rsidRDefault="000572DB" w:rsidP="000720FC">
            <w:pPr>
              <w:jc w:val="left"/>
              <w:rPr>
                <w:lang w:val="en-GB"/>
              </w:rPr>
            </w:pPr>
            <w:r w:rsidRPr="007E6A64">
              <w:rPr>
                <w:lang w:val="en-GB"/>
              </w:rPr>
              <w:t>0.05</w:t>
            </w:r>
          </w:p>
        </w:tc>
        <w:tc>
          <w:tcPr>
            <w:tcW w:w="606" w:type="dxa"/>
          </w:tcPr>
          <w:p w:rsidR="000572DB" w:rsidRPr="007E6A64" w:rsidRDefault="000572DB" w:rsidP="000720FC">
            <w:pPr>
              <w:jc w:val="left"/>
              <w:rPr>
                <w:lang w:val="en-GB"/>
              </w:rPr>
            </w:pPr>
            <w:r w:rsidRPr="007E6A64">
              <w:rPr>
                <w:lang w:val="en-GB"/>
              </w:rPr>
              <w:t>0.13</w:t>
            </w:r>
          </w:p>
        </w:tc>
        <w:tc>
          <w:tcPr>
            <w:tcW w:w="606" w:type="dxa"/>
          </w:tcPr>
          <w:p w:rsidR="000572DB" w:rsidRPr="007E6A64" w:rsidRDefault="000572DB" w:rsidP="000720FC">
            <w:pPr>
              <w:jc w:val="left"/>
              <w:rPr>
                <w:lang w:val="en-GB"/>
              </w:rPr>
            </w:pPr>
            <w:r w:rsidRPr="007E6A64">
              <w:rPr>
                <w:lang w:val="en-GB"/>
              </w:rPr>
              <w:t>0.01</w:t>
            </w:r>
          </w:p>
        </w:tc>
        <w:tc>
          <w:tcPr>
            <w:tcW w:w="677" w:type="dxa"/>
          </w:tcPr>
          <w:p w:rsidR="000572DB" w:rsidRPr="007E6A64" w:rsidRDefault="000572DB" w:rsidP="000720FC">
            <w:pPr>
              <w:jc w:val="left"/>
              <w:rPr>
                <w:lang w:val="en-GB"/>
              </w:rPr>
            </w:pPr>
            <w:r w:rsidRPr="007E6A64">
              <w:rPr>
                <w:lang w:val="en-GB"/>
              </w:rPr>
              <w:t>0.0</w:t>
            </w:r>
          </w:p>
        </w:tc>
        <w:tc>
          <w:tcPr>
            <w:tcW w:w="800" w:type="dxa"/>
          </w:tcPr>
          <w:p w:rsidR="000572DB" w:rsidRPr="007E6A64" w:rsidRDefault="000572DB" w:rsidP="000720FC">
            <w:pPr>
              <w:jc w:val="left"/>
              <w:rPr>
                <w:lang w:val="en-GB"/>
              </w:rPr>
            </w:pPr>
            <w:r w:rsidRPr="007E6A64">
              <w:rPr>
                <w:lang w:val="en-GB"/>
              </w:rPr>
              <w:t>0.0</w:t>
            </w:r>
          </w:p>
        </w:tc>
      </w:tr>
    </w:tbl>
    <w:p w:rsidR="00EE7DE1" w:rsidRPr="007E6A64" w:rsidRDefault="00EE7DE1" w:rsidP="00EE7DE1">
      <w:pPr>
        <w:rPr>
          <w:rFonts w:cs="Arial"/>
          <w:bCs/>
          <w:szCs w:val="20"/>
          <w:lang w:val="en-GB"/>
        </w:rPr>
      </w:pPr>
    </w:p>
    <w:p w:rsidR="00EE7DE1" w:rsidRPr="007E6A64" w:rsidRDefault="00EE7DE1" w:rsidP="00EE7DE1">
      <w:pPr>
        <w:rPr>
          <w:rFonts w:cs="Arial"/>
          <w:b/>
          <w:szCs w:val="20"/>
          <w:lang w:val="en-GB"/>
        </w:rPr>
      </w:pPr>
      <w:r w:rsidRPr="007E6A64">
        <w:rPr>
          <w:rFonts w:cs="Arial"/>
          <w:b/>
          <w:szCs w:val="20"/>
          <w:lang w:val="en-GB"/>
        </w:rPr>
        <w:t xml:space="preserve">Scenario 2.3: Outdoor v-MS (connected to outdoor antenna) to land BS </w:t>
      </w:r>
    </w:p>
    <w:p w:rsidR="00EE7DE1" w:rsidRPr="007E6A64" w:rsidRDefault="00EE7DE1" w:rsidP="004D7F94">
      <w:pPr>
        <w:pStyle w:val="ECCParagraph"/>
      </w:pPr>
      <w:r w:rsidRPr="007E6A64">
        <w:t>According to the technical and operational requirements from ECC/DEC</w:t>
      </w:r>
      <w:proofErr w:type="gramStart"/>
      <w:r w:rsidRPr="007E6A64">
        <w:t>/(</w:t>
      </w:r>
      <w:proofErr w:type="gramEnd"/>
      <w:r w:rsidRPr="007E6A64">
        <w:t>08)08 MCV outdoor antenna are not allowed below 1</w:t>
      </w:r>
      <w:r w:rsidR="00EE167E" w:rsidRPr="007E6A64">
        <w:t>2 NM</w:t>
      </w:r>
      <w:r w:rsidRPr="007E6A64">
        <w:t>. As a consequence, simulations have been performed only f</w:t>
      </w:r>
      <w:r w:rsidR="004D7F94" w:rsidRPr="007E6A64">
        <w:t>or distances greater than 1</w:t>
      </w:r>
      <w:r w:rsidR="00EE167E" w:rsidRPr="007E6A64">
        <w:t>2 NM</w:t>
      </w:r>
      <w:r w:rsidR="004D7F94" w:rsidRPr="007E6A64">
        <w:t>.</w:t>
      </w:r>
    </w:p>
    <w:p w:rsidR="004C3248" w:rsidRPr="007E6A64" w:rsidRDefault="004C3248" w:rsidP="00F05703">
      <w:pPr>
        <w:pStyle w:val="Caption"/>
        <w:keepNext/>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20</w:t>
      </w:r>
      <w:r w:rsidRPr="007E6A64">
        <w:rPr>
          <w:lang w:val="en-GB"/>
        </w:rPr>
        <w:fldChar w:fldCharType="end"/>
      </w:r>
      <w:r w:rsidRPr="007E6A64">
        <w:rPr>
          <w:lang w:val="en-GB"/>
        </w:rPr>
        <w:t xml:space="preserve">: </w:t>
      </w:r>
      <w:r w:rsidR="006B38E6" w:rsidRPr="007E6A64">
        <w:rPr>
          <w:lang w:val="en-GB"/>
        </w:rPr>
        <w:t>Capacity loss for Scenario 2.3: Outdoor v-MS (connected to outdoor antenna) to land BS</w:t>
      </w:r>
    </w:p>
    <w:tbl>
      <w:tblPr>
        <w:tblStyle w:val="ECCTable-redheader"/>
        <w:tblW w:w="0" w:type="auto"/>
        <w:tblInd w:w="284" w:type="dxa"/>
        <w:tblLook w:val="04A0" w:firstRow="1" w:lastRow="0" w:firstColumn="1" w:lastColumn="0" w:noHBand="0" w:noVBand="1"/>
      </w:tblPr>
      <w:tblGrid>
        <w:gridCol w:w="4233"/>
        <w:gridCol w:w="1337"/>
        <w:gridCol w:w="1108"/>
        <w:gridCol w:w="973"/>
        <w:gridCol w:w="1089"/>
        <w:gridCol w:w="550"/>
      </w:tblGrid>
      <w:tr w:rsidR="001668BD"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1668BD" w:rsidRPr="007E4DE9" w:rsidRDefault="001668BD" w:rsidP="00B87E7B">
            <w:pPr>
              <w:pStyle w:val="ECCTablenote"/>
              <w:rPr>
                <w:b/>
              </w:rPr>
            </w:pPr>
            <w:r w:rsidRPr="007E4DE9">
              <w:rPr>
                <w:b/>
              </w:rPr>
              <w:t>GSM</w:t>
            </w:r>
            <w:r w:rsidR="0084306B" w:rsidRPr="007E4DE9">
              <w:rPr>
                <w:b/>
              </w:rPr>
              <w:t xml:space="preserve"> </w:t>
            </w:r>
            <w:r w:rsidRPr="007E4DE9">
              <w:rPr>
                <w:b/>
              </w:rPr>
              <w:t>1800 to LTE</w:t>
            </w:r>
            <w:r w:rsidR="0084306B" w:rsidRPr="007E4DE9">
              <w:rPr>
                <w:b/>
              </w:rPr>
              <w:t xml:space="preserve"> </w:t>
            </w:r>
            <w:r w:rsidRPr="007E4DE9">
              <w:rPr>
                <w:b/>
              </w:rPr>
              <w:t>1800 (land)</w:t>
            </w:r>
            <w:r w:rsidR="007E4DE9" w:rsidRPr="007E4DE9">
              <w:rPr>
                <w:b/>
              </w:rPr>
              <w:br/>
            </w:r>
            <w:r w:rsidRPr="007E4DE9">
              <w:rPr>
                <w:b/>
              </w:rPr>
              <w:t>Outdoor MCV-MS =&gt; Land BS</w:t>
            </w:r>
            <w:r w:rsidR="007E4DE9" w:rsidRPr="007E4DE9">
              <w:rPr>
                <w:b/>
              </w:rPr>
              <w:br/>
            </w:r>
            <w:r w:rsidRPr="007E4DE9">
              <w:rPr>
                <w:b/>
              </w:rPr>
              <w:t>10</w:t>
            </w:r>
            <w:r w:rsidR="0084306B" w:rsidRPr="007E4DE9">
              <w:rPr>
                <w:b/>
              </w:rPr>
              <w:t xml:space="preserve"> MH</w:t>
            </w:r>
            <w:r w:rsidRPr="007E4DE9">
              <w:rPr>
                <w:b/>
              </w:rPr>
              <w:t>z land LTE network</w:t>
            </w:r>
            <w:r w:rsidR="007E4DE9" w:rsidRPr="007E4DE9">
              <w:rPr>
                <w:b/>
              </w:rPr>
              <w:br/>
            </w:r>
            <w:r w:rsidRPr="007E4DE9">
              <w:rPr>
                <w:b/>
              </w:rPr>
              <w:t>30</w:t>
            </w:r>
            <w:r w:rsidR="0084306B" w:rsidRPr="007E4DE9">
              <w:rPr>
                <w:b/>
              </w:rPr>
              <w:t xml:space="preserve"> </w:t>
            </w:r>
            <w:r w:rsidRPr="007E4DE9">
              <w:rPr>
                <w:b/>
              </w:rPr>
              <w:t>m MCV BS height</w:t>
            </w:r>
            <w:r w:rsidR="007E4DE9" w:rsidRPr="007E4DE9">
              <w:rPr>
                <w:b/>
              </w:rPr>
              <w:br/>
            </w:r>
            <w:r w:rsidRPr="007E4DE9">
              <w:rPr>
                <w:b/>
              </w:rPr>
              <w:t>1 user on deck (land side)</w:t>
            </w:r>
          </w:p>
        </w:tc>
        <w:tc>
          <w:tcPr>
            <w:tcW w:w="5168" w:type="dxa"/>
            <w:gridSpan w:val="5"/>
          </w:tcPr>
          <w:p w:rsidR="001668BD" w:rsidRPr="007E4DE9" w:rsidRDefault="001668BD"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1668BD" w:rsidRPr="007E6A64" w:rsidTr="007D1BFB">
        <w:trPr>
          <w:trHeight w:val="64"/>
        </w:trPr>
        <w:tc>
          <w:tcPr>
            <w:tcW w:w="4403" w:type="dxa"/>
            <w:vMerge/>
          </w:tcPr>
          <w:p w:rsidR="001668BD" w:rsidRPr="007E6A64" w:rsidRDefault="001668BD" w:rsidP="00B87E7B">
            <w:pPr>
              <w:pStyle w:val="ECCTablenote"/>
            </w:pPr>
          </w:p>
        </w:tc>
        <w:tc>
          <w:tcPr>
            <w:tcW w:w="1375" w:type="dxa"/>
          </w:tcPr>
          <w:p w:rsidR="001668BD" w:rsidRPr="007E6A64" w:rsidRDefault="001668BD" w:rsidP="007E4DE9">
            <w:pPr>
              <w:spacing w:before="0" w:after="0"/>
              <w:jc w:val="left"/>
              <w:rPr>
                <w:lang w:val="en-GB"/>
              </w:rPr>
            </w:pPr>
            <w:r w:rsidRPr="007E6A64">
              <w:rPr>
                <w:lang w:val="en-GB"/>
              </w:rPr>
              <w:t>22</w:t>
            </w:r>
          </w:p>
        </w:tc>
        <w:tc>
          <w:tcPr>
            <w:tcW w:w="1134" w:type="dxa"/>
          </w:tcPr>
          <w:p w:rsidR="001668BD" w:rsidRPr="007E6A64" w:rsidRDefault="001668BD" w:rsidP="007E4DE9">
            <w:pPr>
              <w:spacing w:before="0" w:after="0"/>
              <w:jc w:val="left"/>
              <w:rPr>
                <w:lang w:val="en-GB"/>
              </w:rPr>
            </w:pPr>
            <w:r w:rsidRPr="007E6A64">
              <w:rPr>
                <w:lang w:val="en-GB"/>
              </w:rPr>
              <w:t>30</w:t>
            </w:r>
          </w:p>
        </w:tc>
        <w:tc>
          <w:tcPr>
            <w:tcW w:w="992" w:type="dxa"/>
          </w:tcPr>
          <w:p w:rsidR="001668BD" w:rsidRPr="007E6A64" w:rsidRDefault="001668BD" w:rsidP="007E4DE9">
            <w:pPr>
              <w:spacing w:before="0" w:after="0"/>
              <w:jc w:val="left"/>
              <w:rPr>
                <w:lang w:val="en-GB"/>
              </w:rPr>
            </w:pPr>
            <w:r w:rsidRPr="007E6A64">
              <w:rPr>
                <w:lang w:val="en-GB"/>
              </w:rPr>
              <w:t>50</w:t>
            </w:r>
          </w:p>
        </w:tc>
        <w:tc>
          <w:tcPr>
            <w:tcW w:w="1117" w:type="dxa"/>
          </w:tcPr>
          <w:p w:rsidR="001668BD" w:rsidRPr="007E6A64" w:rsidRDefault="001668BD" w:rsidP="007E4DE9">
            <w:pPr>
              <w:spacing w:before="0" w:after="0"/>
              <w:jc w:val="left"/>
              <w:rPr>
                <w:lang w:val="en-GB"/>
              </w:rPr>
            </w:pPr>
            <w:r w:rsidRPr="007E6A64">
              <w:rPr>
                <w:lang w:val="en-GB"/>
              </w:rPr>
              <w:t>100</w:t>
            </w:r>
          </w:p>
        </w:tc>
        <w:tc>
          <w:tcPr>
            <w:tcW w:w="550" w:type="dxa"/>
          </w:tcPr>
          <w:p w:rsidR="001668BD" w:rsidRPr="007E6A64" w:rsidRDefault="001668BD" w:rsidP="007E4DE9">
            <w:pPr>
              <w:spacing w:before="0" w:after="0"/>
              <w:jc w:val="left"/>
              <w:rPr>
                <w:lang w:val="en-GB"/>
              </w:rPr>
            </w:pPr>
            <w:r w:rsidRPr="007E6A64">
              <w:rPr>
                <w:lang w:val="en-GB"/>
              </w:rPr>
              <w:t>150</w:t>
            </w:r>
          </w:p>
        </w:tc>
      </w:tr>
      <w:tr w:rsidR="001668BD" w:rsidRPr="007E6A64" w:rsidTr="007D1BFB">
        <w:tc>
          <w:tcPr>
            <w:tcW w:w="4403" w:type="dxa"/>
            <w:vAlign w:val="top"/>
          </w:tcPr>
          <w:p w:rsidR="001668BD" w:rsidRPr="007E6A64" w:rsidRDefault="001668BD" w:rsidP="00DA10E2">
            <w:pPr>
              <w:jc w:val="left"/>
              <w:rPr>
                <w:lang w:val="en-GB"/>
              </w:rPr>
            </w:pPr>
            <w:r w:rsidRPr="007E6A64">
              <w:rPr>
                <w:lang w:val="en-GB"/>
              </w:rPr>
              <w:t>330</w:t>
            </w:r>
            <w:r w:rsidR="0084306B" w:rsidRPr="007E6A64">
              <w:rPr>
                <w:lang w:val="en-GB"/>
              </w:rPr>
              <w:t xml:space="preserve"> </w:t>
            </w:r>
            <w:r w:rsidRPr="007E6A64">
              <w:rPr>
                <w:lang w:val="en-GB"/>
              </w:rPr>
              <w:t>m antenna height, MS power control,  DTX on</w:t>
            </w:r>
          </w:p>
        </w:tc>
        <w:tc>
          <w:tcPr>
            <w:tcW w:w="1375" w:type="dxa"/>
            <w:vAlign w:val="top"/>
          </w:tcPr>
          <w:p w:rsidR="001668BD" w:rsidRPr="007E6A64" w:rsidRDefault="001668BD" w:rsidP="000720FC">
            <w:pPr>
              <w:jc w:val="left"/>
              <w:rPr>
                <w:lang w:val="en-GB"/>
              </w:rPr>
            </w:pPr>
            <w:r w:rsidRPr="007E6A64">
              <w:rPr>
                <w:lang w:val="en-GB"/>
              </w:rPr>
              <w:t>0.04</w:t>
            </w:r>
          </w:p>
        </w:tc>
        <w:tc>
          <w:tcPr>
            <w:tcW w:w="1134" w:type="dxa"/>
            <w:vAlign w:val="top"/>
          </w:tcPr>
          <w:p w:rsidR="001668BD" w:rsidRPr="007E6A64" w:rsidRDefault="001668BD" w:rsidP="000720FC">
            <w:pPr>
              <w:jc w:val="left"/>
              <w:rPr>
                <w:lang w:val="en-GB"/>
              </w:rPr>
            </w:pPr>
            <w:r w:rsidRPr="007E6A64">
              <w:rPr>
                <w:lang w:val="en-GB"/>
              </w:rPr>
              <w:t>0.03</w:t>
            </w:r>
          </w:p>
        </w:tc>
        <w:tc>
          <w:tcPr>
            <w:tcW w:w="992" w:type="dxa"/>
            <w:vAlign w:val="top"/>
          </w:tcPr>
          <w:p w:rsidR="001668BD" w:rsidRPr="007E6A64" w:rsidRDefault="001668BD" w:rsidP="000720FC">
            <w:pPr>
              <w:jc w:val="left"/>
              <w:rPr>
                <w:lang w:val="en-GB"/>
              </w:rPr>
            </w:pPr>
            <w:r w:rsidRPr="007E6A64">
              <w:rPr>
                <w:lang w:val="en-GB"/>
              </w:rPr>
              <w:t>0.01</w:t>
            </w:r>
          </w:p>
        </w:tc>
        <w:tc>
          <w:tcPr>
            <w:tcW w:w="1117" w:type="dxa"/>
            <w:vAlign w:val="top"/>
          </w:tcPr>
          <w:p w:rsidR="001668BD" w:rsidRPr="007E6A64" w:rsidRDefault="001668BD" w:rsidP="000720FC">
            <w:pPr>
              <w:jc w:val="left"/>
              <w:rPr>
                <w:lang w:val="en-GB"/>
              </w:rPr>
            </w:pPr>
            <w:r w:rsidRPr="007E6A64">
              <w:rPr>
                <w:lang w:val="en-GB"/>
              </w:rPr>
              <w:t>0.0</w:t>
            </w:r>
          </w:p>
        </w:tc>
        <w:tc>
          <w:tcPr>
            <w:tcW w:w="550" w:type="dxa"/>
            <w:vAlign w:val="top"/>
          </w:tcPr>
          <w:p w:rsidR="001668BD" w:rsidRPr="007E6A64" w:rsidRDefault="001668BD" w:rsidP="000720FC">
            <w:pPr>
              <w:jc w:val="left"/>
              <w:rPr>
                <w:lang w:val="en-GB"/>
              </w:rPr>
            </w:pPr>
            <w:r w:rsidRPr="007E6A64">
              <w:rPr>
                <w:lang w:val="en-GB"/>
              </w:rPr>
              <w:t>0.0</w:t>
            </w:r>
          </w:p>
        </w:tc>
      </w:tr>
      <w:tr w:rsidR="001668BD" w:rsidRPr="007E6A64" w:rsidTr="007D1BFB">
        <w:tc>
          <w:tcPr>
            <w:tcW w:w="4403" w:type="dxa"/>
            <w:vAlign w:val="top"/>
          </w:tcPr>
          <w:p w:rsidR="001668BD" w:rsidRPr="007E6A64" w:rsidRDefault="0084306B" w:rsidP="00DA10E2">
            <w:pPr>
              <w:jc w:val="left"/>
              <w:rPr>
                <w:lang w:val="en-GB"/>
              </w:rPr>
            </w:pPr>
            <w:r w:rsidRPr="007E6A64">
              <w:rPr>
                <w:lang w:val="en-GB"/>
              </w:rPr>
              <w:t>70 m</w:t>
            </w:r>
            <w:r w:rsidR="001668BD" w:rsidRPr="007E6A64">
              <w:rPr>
                <w:lang w:val="en-GB"/>
              </w:rPr>
              <w:t xml:space="preserve"> antenna height, MS power control,  </w:t>
            </w:r>
            <w:r w:rsidRPr="007E6A64">
              <w:rPr>
                <w:lang w:val="en-GB"/>
              </w:rPr>
              <w:br/>
            </w:r>
            <w:r w:rsidR="001668BD" w:rsidRPr="007E6A64">
              <w:rPr>
                <w:lang w:val="en-GB"/>
              </w:rPr>
              <w:t>DTX on</w:t>
            </w:r>
          </w:p>
        </w:tc>
        <w:tc>
          <w:tcPr>
            <w:tcW w:w="1375" w:type="dxa"/>
            <w:vAlign w:val="top"/>
          </w:tcPr>
          <w:p w:rsidR="001668BD" w:rsidRPr="007E6A64" w:rsidRDefault="001668BD" w:rsidP="000720FC">
            <w:pPr>
              <w:jc w:val="left"/>
              <w:rPr>
                <w:lang w:val="en-GB"/>
              </w:rPr>
            </w:pPr>
            <w:r w:rsidRPr="007E6A64">
              <w:rPr>
                <w:lang w:val="en-GB"/>
              </w:rPr>
              <w:t>0.05</w:t>
            </w:r>
          </w:p>
        </w:tc>
        <w:tc>
          <w:tcPr>
            <w:tcW w:w="1134" w:type="dxa"/>
            <w:vAlign w:val="top"/>
          </w:tcPr>
          <w:p w:rsidR="001668BD" w:rsidRPr="007E6A64" w:rsidRDefault="001668BD" w:rsidP="000720FC">
            <w:pPr>
              <w:jc w:val="left"/>
              <w:rPr>
                <w:lang w:val="en-GB"/>
              </w:rPr>
            </w:pPr>
            <w:r w:rsidRPr="007E6A64">
              <w:rPr>
                <w:lang w:val="en-GB"/>
              </w:rPr>
              <w:t>0.03</w:t>
            </w:r>
          </w:p>
        </w:tc>
        <w:tc>
          <w:tcPr>
            <w:tcW w:w="992" w:type="dxa"/>
            <w:vAlign w:val="top"/>
          </w:tcPr>
          <w:p w:rsidR="001668BD" w:rsidRPr="007E6A64" w:rsidRDefault="001668BD" w:rsidP="000720FC">
            <w:pPr>
              <w:jc w:val="left"/>
              <w:rPr>
                <w:lang w:val="en-GB"/>
              </w:rPr>
            </w:pPr>
            <w:r w:rsidRPr="007E6A64">
              <w:rPr>
                <w:lang w:val="en-GB"/>
              </w:rPr>
              <w:t>0.00</w:t>
            </w:r>
          </w:p>
        </w:tc>
        <w:tc>
          <w:tcPr>
            <w:tcW w:w="1117" w:type="dxa"/>
            <w:vAlign w:val="top"/>
          </w:tcPr>
          <w:p w:rsidR="001668BD" w:rsidRPr="007E6A64" w:rsidRDefault="001668BD" w:rsidP="000720FC">
            <w:pPr>
              <w:jc w:val="left"/>
              <w:rPr>
                <w:lang w:val="en-GB"/>
              </w:rPr>
            </w:pPr>
            <w:r w:rsidRPr="007E6A64">
              <w:rPr>
                <w:lang w:val="en-GB"/>
              </w:rPr>
              <w:t>0.0</w:t>
            </w:r>
          </w:p>
        </w:tc>
        <w:tc>
          <w:tcPr>
            <w:tcW w:w="550" w:type="dxa"/>
            <w:vAlign w:val="top"/>
          </w:tcPr>
          <w:p w:rsidR="001668BD" w:rsidRPr="007E6A64" w:rsidRDefault="001668BD" w:rsidP="000720FC">
            <w:pPr>
              <w:jc w:val="left"/>
              <w:rPr>
                <w:lang w:val="en-GB"/>
              </w:rPr>
            </w:pPr>
            <w:r w:rsidRPr="007E6A64">
              <w:rPr>
                <w:lang w:val="en-GB"/>
              </w:rPr>
              <w:t>0.0</w:t>
            </w:r>
          </w:p>
        </w:tc>
      </w:tr>
    </w:tbl>
    <w:p w:rsidR="004C3248" w:rsidRPr="007E6A64" w:rsidRDefault="004C3248" w:rsidP="004D7F94">
      <w:pPr>
        <w:pStyle w:val="ECCParagraph"/>
      </w:pPr>
    </w:p>
    <w:p w:rsidR="00EE7DE1" w:rsidRPr="007E6A64" w:rsidRDefault="00EE7DE1" w:rsidP="00EE7DE1">
      <w:pPr>
        <w:rPr>
          <w:rFonts w:cs="Arial"/>
          <w:b/>
          <w:szCs w:val="20"/>
          <w:lang w:val="en-GB"/>
        </w:rPr>
      </w:pPr>
      <w:r w:rsidRPr="007E6A64">
        <w:rPr>
          <w:rFonts w:cs="Arial"/>
          <w:b/>
          <w:bCs/>
          <w:szCs w:val="20"/>
          <w:lang w:val="en-GB"/>
        </w:rPr>
        <w:t xml:space="preserve">Scenario 2.4: Indoor v-BS to land MS </w:t>
      </w:r>
    </w:p>
    <w:p w:rsidR="00EE7DE1" w:rsidRPr="007E6A64" w:rsidRDefault="00EE7DE1" w:rsidP="004D7F94">
      <w:pPr>
        <w:pStyle w:val="ECCParagraph"/>
      </w:pPr>
      <w:r w:rsidRPr="007E6A64">
        <w:t>Assumptions: -</w:t>
      </w:r>
      <w:r w:rsidR="00EE167E" w:rsidRPr="007E6A64">
        <w:t>5 d</w:t>
      </w:r>
      <w:r w:rsidRPr="007E6A64">
        <w:t>Bm input per antenna, 50 antennas give a composite power of 1</w:t>
      </w:r>
      <w:r w:rsidR="00EE167E" w:rsidRPr="007E6A64">
        <w:t>2 d</w:t>
      </w:r>
      <w:r w:rsidRPr="007E6A64">
        <w:t>Bm. The composite wall loss is 3</w:t>
      </w:r>
      <w:r w:rsidR="00EE167E" w:rsidRPr="007E6A64">
        <w:t>0 d</w:t>
      </w:r>
      <w:r w:rsidRPr="007E6A64">
        <w:t xml:space="preserve">B.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21</w:t>
      </w:r>
      <w:r w:rsidRPr="007E6A64">
        <w:rPr>
          <w:lang w:val="en-GB"/>
        </w:rPr>
        <w:fldChar w:fldCharType="end"/>
      </w:r>
      <w:r w:rsidRPr="007E6A64">
        <w:rPr>
          <w:lang w:val="en-GB"/>
        </w:rPr>
        <w:t xml:space="preserve">: </w:t>
      </w:r>
      <w:r w:rsidR="006B38E6" w:rsidRPr="007E6A64">
        <w:rPr>
          <w:lang w:val="en-GB"/>
        </w:rPr>
        <w:t>Capacity loss for Scenario 2.4: Indoor v-BS to land MS</w:t>
      </w:r>
    </w:p>
    <w:tbl>
      <w:tblPr>
        <w:tblStyle w:val="ECCTable-redheader"/>
        <w:tblW w:w="0" w:type="auto"/>
        <w:tblInd w:w="284" w:type="dxa"/>
        <w:tblLook w:val="04A0" w:firstRow="1" w:lastRow="0" w:firstColumn="1" w:lastColumn="0" w:noHBand="0" w:noVBand="1"/>
      </w:tblPr>
      <w:tblGrid>
        <w:gridCol w:w="4170"/>
        <w:gridCol w:w="691"/>
        <w:gridCol w:w="692"/>
        <w:gridCol w:w="695"/>
        <w:gridCol w:w="606"/>
        <w:gridCol w:w="604"/>
        <w:gridCol w:w="604"/>
        <w:gridCol w:w="678"/>
        <w:gridCol w:w="550"/>
      </w:tblGrid>
      <w:tr w:rsidR="001668BD"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vAlign w:val="top"/>
          </w:tcPr>
          <w:p w:rsidR="001668BD" w:rsidRPr="007E6A64" w:rsidRDefault="001668BD" w:rsidP="000720FC">
            <w:pPr>
              <w:spacing w:after="0"/>
              <w:rPr>
                <w:lang w:val="en-GB"/>
              </w:rPr>
            </w:pPr>
            <w:r w:rsidRPr="007E6A64">
              <w:rPr>
                <w:lang w:val="en-GB"/>
              </w:rPr>
              <w:t>GSM</w:t>
            </w:r>
            <w:r w:rsidR="0084306B" w:rsidRPr="007E6A64">
              <w:rPr>
                <w:lang w:val="en-GB"/>
              </w:rPr>
              <w:t xml:space="preserve"> </w:t>
            </w:r>
            <w:r w:rsidRPr="007E6A64">
              <w:rPr>
                <w:lang w:val="en-GB"/>
              </w:rPr>
              <w:t>1800 to LTE</w:t>
            </w:r>
            <w:r w:rsidR="0084306B" w:rsidRPr="007E6A64">
              <w:rPr>
                <w:lang w:val="en-GB"/>
              </w:rPr>
              <w:t xml:space="preserve"> </w:t>
            </w:r>
            <w:r w:rsidRPr="007E6A64">
              <w:rPr>
                <w:lang w:val="en-GB"/>
              </w:rPr>
              <w:t>1800 (land)</w:t>
            </w:r>
          </w:p>
          <w:p w:rsidR="001668BD" w:rsidRPr="007E6A64" w:rsidRDefault="001668BD" w:rsidP="000720FC">
            <w:pPr>
              <w:spacing w:before="0" w:after="0"/>
              <w:rPr>
                <w:lang w:val="en-GB"/>
              </w:rPr>
            </w:pPr>
            <w:r w:rsidRPr="007E6A64">
              <w:rPr>
                <w:lang w:val="en-GB"/>
              </w:rPr>
              <w:t>Indoor MCV-BS =&gt; Land UE</w:t>
            </w:r>
          </w:p>
          <w:p w:rsidR="001668BD" w:rsidRPr="007E6A64" w:rsidRDefault="0084306B" w:rsidP="000720FC">
            <w:pPr>
              <w:spacing w:before="0" w:after="0"/>
              <w:rPr>
                <w:lang w:val="en-GB"/>
              </w:rPr>
            </w:pPr>
            <w:r w:rsidRPr="007E6A64">
              <w:rPr>
                <w:lang w:val="en-GB"/>
              </w:rPr>
              <w:t>10 MH</w:t>
            </w:r>
            <w:r w:rsidR="001668BD" w:rsidRPr="007E6A64">
              <w:rPr>
                <w:lang w:val="en-GB"/>
              </w:rPr>
              <w:t>z land LTE network</w:t>
            </w:r>
          </w:p>
          <w:p w:rsidR="001668BD" w:rsidRPr="007E6A64" w:rsidRDefault="001668BD" w:rsidP="000720FC">
            <w:pPr>
              <w:spacing w:before="0"/>
              <w:rPr>
                <w:b w:val="0"/>
                <w:lang w:val="en-GB"/>
              </w:rPr>
            </w:pPr>
            <w:r w:rsidRPr="007E6A64">
              <w:rPr>
                <w:lang w:val="en-GB"/>
              </w:rPr>
              <w:t>30</w:t>
            </w:r>
            <w:r w:rsidR="0084306B" w:rsidRPr="007E6A64">
              <w:rPr>
                <w:lang w:val="en-GB"/>
              </w:rPr>
              <w:t xml:space="preserve"> </w:t>
            </w:r>
            <w:r w:rsidRPr="007E6A64">
              <w:rPr>
                <w:lang w:val="en-GB"/>
              </w:rPr>
              <w:t>m MCV BS height</w:t>
            </w:r>
          </w:p>
        </w:tc>
        <w:tc>
          <w:tcPr>
            <w:tcW w:w="5168" w:type="dxa"/>
            <w:gridSpan w:val="8"/>
          </w:tcPr>
          <w:p w:rsidR="001668BD" w:rsidRPr="007E6A64" w:rsidRDefault="001668BD" w:rsidP="00B87E7B">
            <w:pPr>
              <w:pStyle w:val="ECCTablenote"/>
            </w:pPr>
            <w:r w:rsidRPr="007E4DE9">
              <w:rPr>
                <w:b/>
              </w:rPr>
              <w:t xml:space="preserve">Capacity loss (%) depending on the distance  </w:t>
            </w:r>
            <w:r w:rsidR="00DE509C" w:rsidRPr="007E4DE9">
              <w:rPr>
                <w:b/>
              </w:rPr>
              <w:br/>
            </w:r>
            <w:r w:rsidRPr="007E4DE9">
              <w:rPr>
                <w:b/>
              </w:rPr>
              <w:t>Km (NM) from the baseline</w:t>
            </w:r>
          </w:p>
        </w:tc>
      </w:tr>
      <w:tr w:rsidR="001668BD" w:rsidRPr="007E6A64" w:rsidTr="007D1BFB">
        <w:trPr>
          <w:trHeight w:val="64"/>
        </w:trPr>
        <w:tc>
          <w:tcPr>
            <w:tcW w:w="4403" w:type="dxa"/>
            <w:vMerge/>
            <w:vAlign w:val="top"/>
          </w:tcPr>
          <w:p w:rsidR="001668BD" w:rsidRPr="007E6A64" w:rsidRDefault="001668BD" w:rsidP="00B87E7B">
            <w:pPr>
              <w:pStyle w:val="ECCTablenote"/>
            </w:pPr>
          </w:p>
        </w:tc>
        <w:tc>
          <w:tcPr>
            <w:tcW w:w="706" w:type="dxa"/>
          </w:tcPr>
          <w:p w:rsidR="001668BD" w:rsidRPr="007E6A64" w:rsidRDefault="001668BD" w:rsidP="007E4DE9">
            <w:pPr>
              <w:spacing w:before="0" w:after="0"/>
              <w:jc w:val="center"/>
              <w:rPr>
                <w:lang w:val="en-GB"/>
              </w:rPr>
            </w:pPr>
            <w:r w:rsidRPr="007E6A64">
              <w:rPr>
                <w:lang w:val="en-GB"/>
              </w:rPr>
              <w:t>3.7</w:t>
            </w:r>
          </w:p>
          <w:p w:rsidR="001668BD" w:rsidRPr="007E6A64" w:rsidRDefault="001668BD" w:rsidP="007E4DE9">
            <w:pPr>
              <w:spacing w:before="0" w:after="0"/>
              <w:jc w:val="center"/>
              <w:rPr>
                <w:lang w:val="en-GB"/>
              </w:rPr>
            </w:pPr>
            <w:r w:rsidRPr="007E6A64">
              <w:rPr>
                <w:lang w:val="en-GB"/>
              </w:rPr>
              <w:t>(2)</w:t>
            </w:r>
          </w:p>
        </w:tc>
        <w:tc>
          <w:tcPr>
            <w:tcW w:w="706" w:type="dxa"/>
          </w:tcPr>
          <w:p w:rsidR="001668BD" w:rsidRPr="007E6A64" w:rsidRDefault="001668BD" w:rsidP="007E4DE9">
            <w:pPr>
              <w:spacing w:before="0" w:after="0"/>
              <w:jc w:val="center"/>
              <w:rPr>
                <w:lang w:val="en-GB"/>
              </w:rPr>
            </w:pPr>
            <w:r w:rsidRPr="007E6A64">
              <w:rPr>
                <w:lang w:val="en-GB"/>
              </w:rPr>
              <w:t>7.4</w:t>
            </w:r>
          </w:p>
          <w:p w:rsidR="001668BD" w:rsidRPr="007E6A64" w:rsidRDefault="001668BD" w:rsidP="007E4DE9">
            <w:pPr>
              <w:spacing w:before="0" w:after="0"/>
              <w:jc w:val="center"/>
              <w:rPr>
                <w:lang w:val="en-GB"/>
              </w:rPr>
            </w:pPr>
            <w:r w:rsidRPr="007E6A64">
              <w:rPr>
                <w:lang w:val="en-GB"/>
              </w:rPr>
              <w:t>(4)</w:t>
            </w:r>
          </w:p>
        </w:tc>
        <w:tc>
          <w:tcPr>
            <w:tcW w:w="701" w:type="dxa"/>
          </w:tcPr>
          <w:p w:rsidR="001668BD" w:rsidRPr="007E6A64" w:rsidRDefault="001668BD" w:rsidP="007E4DE9">
            <w:pPr>
              <w:spacing w:before="0" w:after="0"/>
              <w:jc w:val="center"/>
              <w:rPr>
                <w:lang w:val="en-GB"/>
              </w:rPr>
            </w:pPr>
            <w:r w:rsidRPr="007E6A64">
              <w:rPr>
                <w:lang w:val="en-GB"/>
              </w:rPr>
              <w:t>14.8</w:t>
            </w:r>
          </w:p>
          <w:p w:rsidR="001668BD" w:rsidRPr="007E6A64" w:rsidRDefault="001668BD" w:rsidP="007E4DE9">
            <w:pPr>
              <w:spacing w:before="0" w:after="0"/>
              <w:jc w:val="center"/>
              <w:rPr>
                <w:lang w:val="en-GB"/>
              </w:rPr>
            </w:pPr>
            <w:r w:rsidRPr="007E6A64">
              <w:rPr>
                <w:lang w:val="en-GB"/>
              </w:rPr>
              <w:t>(8)</w:t>
            </w:r>
          </w:p>
        </w:tc>
        <w:tc>
          <w:tcPr>
            <w:tcW w:w="606" w:type="dxa"/>
          </w:tcPr>
          <w:p w:rsidR="001668BD" w:rsidRPr="007E6A64" w:rsidRDefault="001668BD" w:rsidP="007E4DE9">
            <w:pPr>
              <w:spacing w:before="0" w:after="0"/>
              <w:jc w:val="center"/>
              <w:rPr>
                <w:lang w:val="en-GB"/>
              </w:rPr>
            </w:pPr>
            <w:r w:rsidRPr="007E6A64">
              <w:rPr>
                <w:lang w:val="en-GB"/>
              </w:rPr>
              <w:t>22.2 (12)</w:t>
            </w:r>
          </w:p>
        </w:tc>
        <w:tc>
          <w:tcPr>
            <w:tcW w:w="606" w:type="dxa"/>
          </w:tcPr>
          <w:p w:rsidR="001668BD" w:rsidRPr="007E6A64" w:rsidRDefault="001668BD" w:rsidP="007E4DE9">
            <w:pPr>
              <w:spacing w:before="0" w:after="0"/>
              <w:jc w:val="center"/>
              <w:rPr>
                <w:lang w:val="en-GB"/>
              </w:rPr>
            </w:pPr>
            <w:r w:rsidRPr="007E6A64">
              <w:rPr>
                <w:lang w:val="en-GB"/>
              </w:rPr>
              <w:t>30</w:t>
            </w:r>
          </w:p>
          <w:p w:rsidR="001668BD" w:rsidRPr="007E6A64" w:rsidRDefault="001668BD" w:rsidP="007E4DE9">
            <w:pPr>
              <w:spacing w:before="0" w:after="0"/>
              <w:jc w:val="center"/>
              <w:rPr>
                <w:lang w:val="en-GB"/>
              </w:rPr>
            </w:pPr>
            <w:r w:rsidRPr="007E6A64">
              <w:rPr>
                <w:lang w:val="en-GB"/>
              </w:rPr>
              <w:t>(15)</w:t>
            </w:r>
          </w:p>
        </w:tc>
        <w:tc>
          <w:tcPr>
            <w:tcW w:w="606" w:type="dxa"/>
          </w:tcPr>
          <w:p w:rsidR="001668BD" w:rsidRPr="007E6A64" w:rsidRDefault="001668BD" w:rsidP="007E4DE9">
            <w:pPr>
              <w:spacing w:before="0" w:after="0"/>
              <w:jc w:val="center"/>
              <w:rPr>
                <w:lang w:val="en-GB"/>
              </w:rPr>
            </w:pPr>
            <w:r w:rsidRPr="007E6A64">
              <w:rPr>
                <w:lang w:val="en-GB"/>
              </w:rPr>
              <w:t>50</w:t>
            </w:r>
          </w:p>
          <w:p w:rsidR="001668BD" w:rsidRPr="007E6A64" w:rsidRDefault="001668BD" w:rsidP="007E4DE9">
            <w:pPr>
              <w:spacing w:before="0" w:after="0"/>
              <w:jc w:val="center"/>
              <w:rPr>
                <w:lang w:val="en-GB"/>
              </w:rPr>
            </w:pPr>
            <w:r w:rsidRPr="007E6A64">
              <w:rPr>
                <w:lang w:val="en-GB"/>
              </w:rPr>
              <w:t>(26)</w:t>
            </w:r>
          </w:p>
        </w:tc>
        <w:tc>
          <w:tcPr>
            <w:tcW w:w="687" w:type="dxa"/>
          </w:tcPr>
          <w:p w:rsidR="001668BD" w:rsidRPr="007E6A64" w:rsidRDefault="001668BD" w:rsidP="007E4DE9">
            <w:pPr>
              <w:spacing w:before="0" w:after="0"/>
              <w:jc w:val="center"/>
              <w:rPr>
                <w:lang w:val="en-GB"/>
              </w:rPr>
            </w:pPr>
            <w:r w:rsidRPr="007E6A64">
              <w:rPr>
                <w:lang w:val="en-GB"/>
              </w:rPr>
              <w:t>100</w:t>
            </w:r>
          </w:p>
          <w:p w:rsidR="001668BD" w:rsidRPr="007E6A64" w:rsidRDefault="001668BD" w:rsidP="007E4DE9">
            <w:pPr>
              <w:spacing w:before="0" w:after="0"/>
              <w:jc w:val="center"/>
              <w:rPr>
                <w:lang w:val="en-GB"/>
              </w:rPr>
            </w:pPr>
          </w:p>
        </w:tc>
        <w:tc>
          <w:tcPr>
            <w:tcW w:w="550" w:type="dxa"/>
          </w:tcPr>
          <w:p w:rsidR="001668BD" w:rsidRPr="007E6A64" w:rsidRDefault="001668BD" w:rsidP="007E4DE9">
            <w:pPr>
              <w:spacing w:before="0" w:after="0"/>
              <w:jc w:val="center"/>
              <w:rPr>
                <w:lang w:val="en-GB"/>
              </w:rPr>
            </w:pPr>
            <w:r w:rsidRPr="007E6A64">
              <w:rPr>
                <w:lang w:val="en-GB"/>
              </w:rPr>
              <w:t>150</w:t>
            </w:r>
          </w:p>
          <w:p w:rsidR="001668BD" w:rsidRPr="007E6A64" w:rsidRDefault="001668BD" w:rsidP="007E4DE9">
            <w:pPr>
              <w:spacing w:before="0" w:after="0"/>
              <w:jc w:val="center"/>
              <w:rPr>
                <w:lang w:val="en-GB"/>
              </w:rPr>
            </w:pPr>
          </w:p>
        </w:tc>
      </w:tr>
      <w:tr w:rsidR="001668BD" w:rsidRPr="007E6A64" w:rsidTr="007D1BFB">
        <w:tc>
          <w:tcPr>
            <w:tcW w:w="4403" w:type="dxa"/>
            <w:vAlign w:val="top"/>
          </w:tcPr>
          <w:p w:rsidR="001668BD" w:rsidRPr="007E6A64" w:rsidRDefault="001668BD" w:rsidP="007D1BFB">
            <w:pPr>
              <w:rPr>
                <w:lang w:val="en-GB"/>
              </w:rPr>
            </w:pPr>
            <w:r w:rsidRPr="007E6A64">
              <w:rPr>
                <w:lang w:val="en-GB"/>
              </w:rPr>
              <w:t>330</w:t>
            </w:r>
            <w:r w:rsidR="0084306B" w:rsidRPr="007E6A64">
              <w:rPr>
                <w:lang w:val="en-GB"/>
              </w:rPr>
              <w:t xml:space="preserve"> </w:t>
            </w:r>
            <w:r w:rsidRPr="007E6A64">
              <w:rPr>
                <w:lang w:val="en-GB"/>
              </w:rPr>
              <w:t>m antenna height</w:t>
            </w:r>
          </w:p>
        </w:tc>
        <w:tc>
          <w:tcPr>
            <w:tcW w:w="706" w:type="dxa"/>
            <w:vAlign w:val="top"/>
          </w:tcPr>
          <w:p w:rsidR="001668BD" w:rsidRPr="007E6A64" w:rsidRDefault="001668BD" w:rsidP="007D1BFB">
            <w:pPr>
              <w:jc w:val="center"/>
              <w:rPr>
                <w:lang w:val="en-GB"/>
              </w:rPr>
            </w:pPr>
            <w:r w:rsidRPr="007E6A64">
              <w:rPr>
                <w:lang w:val="en-GB"/>
              </w:rPr>
              <w:t>0.0</w:t>
            </w:r>
          </w:p>
        </w:tc>
        <w:tc>
          <w:tcPr>
            <w:tcW w:w="706" w:type="dxa"/>
            <w:vAlign w:val="top"/>
          </w:tcPr>
          <w:p w:rsidR="001668BD" w:rsidRPr="007E6A64" w:rsidRDefault="001668BD" w:rsidP="007D1BFB">
            <w:pPr>
              <w:jc w:val="center"/>
              <w:rPr>
                <w:lang w:val="en-GB"/>
              </w:rPr>
            </w:pPr>
            <w:r w:rsidRPr="007E6A64">
              <w:rPr>
                <w:lang w:val="en-GB"/>
              </w:rPr>
              <w:t>0.0</w:t>
            </w:r>
          </w:p>
        </w:tc>
        <w:tc>
          <w:tcPr>
            <w:tcW w:w="701"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87" w:type="dxa"/>
            <w:vAlign w:val="top"/>
          </w:tcPr>
          <w:p w:rsidR="001668BD" w:rsidRPr="007E6A64" w:rsidRDefault="001668BD" w:rsidP="007D1BFB">
            <w:pPr>
              <w:jc w:val="center"/>
              <w:rPr>
                <w:lang w:val="en-GB"/>
              </w:rPr>
            </w:pPr>
            <w:r w:rsidRPr="007E6A64">
              <w:rPr>
                <w:lang w:val="en-GB"/>
              </w:rPr>
              <w:t>0.0</w:t>
            </w:r>
          </w:p>
        </w:tc>
        <w:tc>
          <w:tcPr>
            <w:tcW w:w="550" w:type="dxa"/>
            <w:vAlign w:val="top"/>
          </w:tcPr>
          <w:p w:rsidR="001668BD" w:rsidRPr="007E6A64" w:rsidRDefault="001668BD" w:rsidP="007D1BFB">
            <w:pPr>
              <w:jc w:val="center"/>
              <w:rPr>
                <w:lang w:val="en-GB"/>
              </w:rPr>
            </w:pPr>
            <w:r w:rsidRPr="007E6A64">
              <w:rPr>
                <w:lang w:val="en-GB"/>
              </w:rPr>
              <w:t>0.0</w:t>
            </w:r>
          </w:p>
        </w:tc>
      </w:tr>
      <w:tr w:rsidR="001668BD" w:rsidRPr="007E6A64" w:rsidTr="007D1BFB">
        <w:tc>
          <w:tcPr>
            <w:tcW w:w="4403" w:type="dxa"/>
            <w:vAlign w:val="top"/>
          </w:tcPr>
          <w:p w:rsidR="001668BD" w:rsidRPr="007E6A64" w:rsidRDefault="001668BD" w:rsidP="007D1BFB">
            <w:pPr>
              <w:rPr>
                <w:lang w:val="en-GB"/>
              </w:rPr>
            </w:pPr>
            <w:r w:rsidRPr="007E6A64">
              <w:rPr>
                <w:lang w:val="en-GB"/>
              </w:rPr>
              <w:t>70</w:t>
            </w:r>
            <w:r w:rsidR="0084306B" w:rsidRPr="007E6A64">
              <w:rPr>
                <w:lang w:val="en-GB"/>
              </w:rPr>
              <w:t xml:space="preserve"> </w:t>
            </w:r>
            <w:r w:rsidRPr="007E6A64">
              <w:rPr>
                <w:lang w:val="en-GB"/>
              </w:rPr>
              <w:t>m antenna height</w:t>
            </w:r>
          </w:p>
        </w:tc>
        <w:tc>
          <w:tcPr>
            <w:tcW w:w="706" w:type="dxa"/>
            <w:vAlign w:val="top"/>
          </w:tcPr>
          <w:p w:rsidR="001668BD" w:rsidRPr="007E6A64" w:rsidRDefault="001668BD" w:rsidP="007D1BFB">
            <w:pPr>
              <w:jc w:val="center"/>
              <w:rPr>
                <w:lang w:val="en-GB"/>
              </w:rPr>
            </w:pPr>
            <w:r w:rsidRPr="007E6A64">
              <w:rPr>
                <w:lang w:val="en-GB"/>
              </w:rPr>
              <w:t>0.0</w:t>
            </w:r>
          </w:p>
        </w:tc>
        <w:tc>
          <w:tcPr>
            <w:tcW w:w="706" w:type="dxa"/>
            <w:vAlign w:val="top"/>
          </w:tcPr>
          <w:p w:rsidR="001668BD" w:rsidRPr="007E6A64" w:rsidRDefault="001668BD" w:rsidP="007D1BFB">
            <w:pPr>
              <w:jc w:val="center"/>
              <w:rPr>
                <w:lang w:val="en-GB"/>
              </w:rPr>
            </w:pPr>
            <w:r w:rsidRPr="007E6A64">
              <w:rPr>
                <w:lang w:val="en-GB"/>
              </w:rPr>
              <w:t>0.0</w:t>
            </w:r>
          </w:p>
        </w:tc>
        <w:tc>
          <w:tcPr>
            <w:tcW w:w="701"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06" w:type="dxa"/>
            <w:vAlign w:val="top"/>
          </w:tcPr>
          <w:p w:rsidR="001668BD" w:rsidRPr="007E6A64" w:rsidRDefault="001668BD" w:rsidP="007D1BFB">
            <w:pPr>
              <w:jc w:val="center"/>
              <w:rPr>
                <w:lang w:val="en-GB"/>
              </w:rPr>
            </w:pPr>
            <w:r w:rsidRPr="007E6A64">
              <w:rPr>
                <w:lang w:val="en-GB"/>
              </w:rPr>
              <w:t>0.0</w:t>
            </w:r>
          </w:p>
        </w:tc>
        <w:tc>
          <w:tcPr>
            <w:tcW w:w="687" w:type="dxa"/>
            <w:vAlign w:val="top"/>
          </w:tcPr>
          <w:p w:rsidR="001668BD" w:rsidRPr="007E6A64" w:rsidRDefault="001668BD" w:rsidP="007D1BFB">
            <w:pPr>
              <w:jc w:val="center"/>
              <w:rPr>
                <w:lang w:val="en-GB"/>
              </w:rPr>
            </w:pPr>
            <w:r w:rsidRPr="007E6A64">
              <w:rPr>
                <w:lang w:val="en-GB"/>
              </w:rPr>
              <w:t>0.0</w:t>
            </w:r>
          </w:p>
        </w:tc>
        <w:tc>
          <w:tcPr>
            <w:tcW w:w="550" w:type="dxa"/>
            <w:vAlign w:val="top"/>
          </w:tcPr>
          <w:p w:rsidR="001668BD" w:rsidRPr="007E6A64" w:rsidRDefault="001668BD" w:rsidP="007D1BFB">
            <w:pPr>
              <w:jc w:val="center"/>
              <w:rPr>
                <w:lang w:val="en-GB"/>
              </w:rPr>
            </w:pPr>
            <w:r w:rsidRPr="007E6A64">
              <w:rPr>
                <w:lang w:val="en-GB"/>
              </w:rPr>
              <w:t>0.0</w:t>
            </w:r>
          </w:p>
        </w:tc>
      </w:tr>
    </w:tbl>
    <w:p w:rsidR="00EE7DE1" w:rsidRPr="007E6A64" w:rsidRDefault="00EE7DE1" w:rsidP="00EE7DE1">
      <w:pPr>
        <w:tabs>
          <w:tab w:val="left" w:pos="5790"/>
        </w:tabs>
        <w:rPr>
          <w:rFonts w:cs="Arial"/>
          <w:szCs w:val="20"/>
          <w:lang w:val="en-GB"/>
        </w:rPr>
      </w:pPr>
    </w:p>
    <w:p w:rsidR="00EE7DE1" w:rsidRPr="007E6A64" w:rsidRDefault="00EE7DE1" w:rsidP="00EE7DE1">
      <w:pPr>
        <w:rPr>
          <w:rFonts w:cs="Arial"/>
          <w:b/>
          <w:szCs w:val="20"/>
          <w:lang w:val="en-GB"/>
        </w:rPr>
      </w:pPr>
      <w:r w:rsidRPr="007E6A64">
        <w:rPr>
          <w:rFonts w:cs="Arial"/>
          <w:b/>
          <w:bCs/>
          <w:szCs w:val="20"/>
          <w:lang w:val="en-GB"/>
        </w:rPr>
        <w:t>Scenario 2.5:  Indoor v-MS to land BS</w:t>
      </w:r>
    </w:p>
    <w:p w:rsidR="00EE7DE1" w:rsidRPr="007E6A64" w:rsidRDefault="00EE7DE1" w:rsidP="004D7F94">
      <w:pPr>
        <w:pStyle w:val="ECCParagraph"/>
      </w:pPr>
      <w:r w:rsidRPr="007E6A64">
        <w:t xml:space="preserve">Assumptions: DTX is used which corresponds to a case where the MS transmits 40% of the time.  Maximum MS power is </w:t>
      </w:r>
      <w:r w:rsidR="00FA596C" w:rsidRPr="007E6A64">
        <w:t>0</w:t>
      </w:r>
      <w:r w:rsidR="00EE167E" w:rsidRPr="007E6A64">
        <w:t> d</w:t>
      </w:r>
      <w:r w:rsidRPr="007E6A64">
        <w:t>Bm. 5 full rate calls and full traffic on BCCH and SDCCH TCH channels is used. 1 GSM cell/frequency is used. To simulate 5 users and full traffic on BCCH and SDCCH, power is transmitted 50 % of time.</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22</w:t>
      </w:r>
      <w:r w:rsidRPr="007E6A64">
        <w:rPr>
          <w:lang w:val="en-GB"/>
        </w:rPr>
        <w:fldChar w:fldCharType="end"/>
      </w:r>
      <w:r w:rsidRPr="007E6A64">
        <w:rPr>
          <w:lang w:val="en-GB"/>
        </w:rPr>
        <w:t xml:space="preserve">: </w:t>
      </w:r>
      <w:r w:rsidR="006B38E6" w:rsidRPr="007E6A64">
        <w:rPr>
          <w:lang w:val="en-GB"/>
        </w:rPr>
        <w:t>Capacity loss for Scenario 2.5:  Indoor v-MS to land BS</w:t>
      </w:r>
    </w:p>
    <w:tbl>
      <w:tblPr>
        <w:tblStyle w:val="ECCTable-redheader"/>
        <w:tblW w:w="0" w:type="auto"/>
        <w:tblInd w:w="284" w:type="dxa"/>
        <w:tblLook w:val="04A0" w:firstRow="1" w:lastRow="0" w:firstColumn="1" w:lastColumn="0" w:noHBand="0" w:noVBand="1"/>
      </w:tblPr>
      <w:tblGrid>
        <w:gridCol w:w="4156"/>
        <w:gridCol w:w="698"/>
        <w:gridCol w:w="698"/>
        <w:gridCol w:w="694"/>
        <w:gridCol w:w="606"/>
        <w:gridCol w:w="606"/>
        <w:gridCol w:w="606"/>
        <w:gridCol w:w="676"/>
        <w:gridCol w:w="550"/>
      </w:tblGrid>
      <w:tr w:rsidR="0061528A"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vAlign w:val="top"/>
          </w:tcPr>
          <w:p w:rsidR="0061528A" w:rsidRPr="007E6A64" w:rsidRDefault="0061528A" w:rsidP="000720FC">
            <w:pPr>
              <w:spacing w:after="0"/>
              <w:rPr>
                <w:lang w:val="en-GB"/>
              </w:rPr>
            </w:pPr>
            <w:r w:rsidRPr="007E6A64">
              <w:rPr>
                <w:lang w:val="en-GB"/>
              </w:rPr>
              <w:t>GSM</w:t>
            </w:r>
            <w:r w:rsidR="0084306B" w:rsidRPr="007E6A64">
              <w:rPr>
                <w:lang w:val="en-GB"/>
              </w:rPr>
              <w:t xml:space="preserve"> </w:t>
            </w:r>
            <w:r w:rsidRPr="007E6A64">
              <w:rPr>
                <w:lang w:val="en-GB"/>
              </w:rPr>
              <w:t>1800 to LTE</w:t>
            </w:r>
            <w:r w:rsidR="0084306B" w:rsidRPr="007E6A64">
              <w:rPr>
                <w:lang w:val="en-GB"/>
              </w:rPr>
              <w:t xml:space="preserve"> </w:t>
            </w:r>
            <w:r w:rsidRPr="007E6A64">
              <w:rPr>
                <w:lang w:val="en-GB"/>
              </w:rPr>
              <w:t>1800 (land)</w:t>
            </w:r>
          </w:p>
          <w:p w:rsidR="0061528A" w:rsidRPr="007E6A64" w:rsidRDefault="0061528A" w:rsidP="000720FC">
            <w:pPr>
              <w:spacing w:before="0" w:after="0"/>
              <w:rPr>
                <w:lang w:val="en-GB"/>
              </w:rPr>
            </w:pPr>
            <w:r w:rsidRPr="007E6A64">
              <w:rPr>
                <w:lang w:val="en-GB"/>
              </w:rPr>
              <w:t>Indoor MCV-MS =&gt; Land BS</w:t>
            </w:r>
          </w:p>
          <w:p w:rsidR="0061528A" w:rsidRPr="007E6A64" w:rsidRDefault="0061528A" w:rsidP="000720FC">
            <w:pPr>
              <w:spacing w:before="0" w:after="0"/>
              <w:rPr>
                <w:lang w:val="en-GB"/>
              </w:rPr>
            </w:pPr>
            <w:r w:rsidRPr="007E6A64">
              <w:rPr>
                <w:lang w:val="en-GB"/>
              </w:rPr>
              <w:t>10</w:t>
            </w:r>
            <w:r w:rsidR="0084306B" w:rsidRPr="007E6A64">
              <w:rPr>
                <w:lang w:val="en-GB"/>
              </w:rPr>
              <w:t xml:space="preserve"> </w:t>
            </w:r>
            <w:r w:rsidRPr="007E6A64">
              <w:rPr>
                <w:lang w:val="en-GB"/>
              </w:rPr>
              <w:t>M</w:t>
            </w:r>
            <w:r w:rsidR="0084306B" w:rsidRPr="007E6A64">
              <w:rPr>
                <w:lang w:val="en-GB"/>
              </w:rPr>
              <w:t>H</w:t>
            </w:r>
            <w:r w:rsidRPr="007E6A64">
              <w:rPr>
                <w:lang w:val="en-GB"/>
              </w:rPr>
              <w:t>z land LTE network</w:t>
            </w:r>
          </w:p>
          <w:p w:rsidR="0061528A" w:rsidRPr="007E6A64" w:rsidRDefault="0061528A" w:rsidP="000720FC">
            <w:pPr>
              <w:spacing w:before="0" w:after="0"/>
              <w:rPr>
                <w:lang w:val="en-GB"/>
              </w:rPr>
            </w:pPr>
            <w:r w:rsidRPr="007E6A64">
              <w:rPr>
                <w:lang w:val="en-GB"/>
              </w:rPr>
              <w:t>30</w:t>
            </w:r>
            <w:r w:rsidR="0084306B" w:rsidRPr="007E6A64">
              <w:rPr>
                <w:lang w:val="en-GB"/>
              </w:rPr>
              <w:t xml:space="preserve"> </w:t>
            </w:r>
            <w:r w:rsidRPr="007E6A64">
              <w:rPr>
                <w:lang w:val="en-GB"/>
              </w:rPr>
              <w:t>m MCV BS height</w:t>
            </w:r>
          </w:p>
        </w:tc>
        <w:tc>
          <w:tcPr>
            <w:tcW w:w="5168" w:type="dxa"/>
            <w:gridSpan w:val="8"/>
          </w:tcPr>
          <w:p w:rsidR="0061528A" w:rsidRPr="007E4DE9" w:rsidRDefault="0061528A" w:rsidP="00B87E7B">
            <w:pPr>
              <w:pStyle w:val="ECCTablenote"/>
              <w:rPr>
                <w:b/>
              </w:rPr>
            </w:pPr>
            <w:r w:rsidRPr="007E4DE9">
              <w:rPr>
                <w:b/>
              </w:rPr>
              <w:t xml:space="preserve">Capacity loss (%) depending on the distance  </w:t>
            </w:r>
            <w:r w:rsidR="00DE509C" w:rsidRPr="007E4DE9">
              <w:rPr>
                <w:b/>
              </w:rPr>
              <w:br/>
            </w:r>
            <w:r w:rsidRPr="007E4DE9">
              <w:rPr>
                <w:b/>
              </w:rPr>
              <w:t>Km (NM) from the baseline</w:t>
            </w:r>
          </w:p>
        </w:tc>
      </w:tr>
      <w:tr w:rsidR="0061528A" w:rsidRPr="007E6A64" w:rsidTr="007D1BFB">
        <w:trPr>
          <w:trHeight w:val="64"/>
        </w:trPr>
        <w:tc>
          <w:tcPr>
            <w:tcW w:w="4403" w:type="dxa"/>
            <w:vMerge/>
            <w:vAlign w:val="top"/>
          </w:tcPr>
          <w:p w:rsidR="0061528A" w:rsidRPr="007E6A64" w:rsidRDefault="0061528A" w:rsidP="00B87E7B">
            <w:pPr>
              <w:pStyle w:val="ECCTablenote"/>
            </w:pPr>
          </w:p>
        </w:tc>
        <w:tc>
          <w:tcPr>
            <w:tcW w:w="706" w:type="dxa"/>
          </w:tcPr>
          <w:p w:rsidR="0061528A" w:rsidRPr="007E6A64" w:rsidRDefault="0061528A" w:rsidP="007E4DE9">
            <w:pPr>
              <w:spacing w:before="0" w:after="0"/>
              <w:jc w:val="center"/>
              <w:rPr>
                <w:lang w:val="en-GB"/>
              </w:rPr>
            </w:pPr>
            <w:r w:rsidRPr="007E6A64">
              <w:rPr>
                <w:lang w:val="en-GB"/>
              </w:rPr>
              <w:t>3.7</w:t>
            </w:r>
          </w:p>
          <w:p w:rsidR="0061528A" w:rsidRPr="007E6A64" w:rsidRDefault="0061528A" w:rsidP="007E4DE9">
            <w:pPr>
              <w:spacing w:before="0" w:after="0"/>
              <w:jc w:val="center"/>
              <w:rPr>
                <w:lang w:val="en-GB"/>
              </w:rPr>
            </w:pPr>
            <w:r w:rsidRPr="007E6A64">
              <w:rPr>
                <w:lang w:val="en-GB"/>
              </w:rPr>
              <w:t>(2)</w:t>
            </w:r>
          </w:p>
        </w:tc>
        <w:tc>
          <w:tcPr>
            <w:tcW w:w="706" w:type="dxa"/>
          </w:tcPr>
          <w:p w:rsidR="0061528A" w:rsidRPr="007E6A64" w:rsidRDefault="0061528A" w:rsidP="007E4DE9">
            <w:pPr>
              <w:spacing w:before="0" w:after="0"/>
              <w:jc w:val="center"/>
              <w:rPr>
                <w:lang w:val="en-GB"/>
              </w:rPr>
            </w:pPr>
            <w:r w:rsidRPr="007E6A64">
              <w:rPr>
                <w:lang w:val="en-GB"/>
              </w:rPr>
              <w:t>7.4</w:t>
            </w:r>
          </w:p>
          <w:p w:rsidR="0061528A" w:rsidRPr="007E6A64" w:rsidRDefault="0061528A" w:rsidP="007E4DE9">
            <w:pPr>
              <w:spacing w:before="0" w:after="0"/>
              <w:jc w:val="center"/>
              <w:rPr>
                <w:lang w:val="en-GB"/>
              </w:rPr>
            </w:pPr>
            <w:r w:rsidRPr="007E6A64">
              <w:rPr>
                <w:lang w:val="en-GB"/>
              </w:rPr>
              <w:t>(4)</w:t>
            </w:r>
          </w:p>
        </w:tc>
        <w:tc>
          <w:tcPr>
            <w:tcW w:w="701" w:type="dxa"/>
          </w:tcPr>
          <w:p w:rsidR="0061528A" w:rsidRPr="007E6A64" w:rsidRDefault="0061528A" w:rsidP="007E4DE9">
            <w:pPr>
              <w:spacing w:before="0" w:after="0"/>
              <w:jc w:val="center"/>
              <w:rPr>
                <w:lang w:val="en-GB"/>
              </w:rPr>
            </w:pPr>
            <w:r w:rsidRPr="007E6A64">
              <w:rPr>
                <w:lang w:val="en-GB"/>
              </w:rPr>
              <w:t>14.8</w:t>
            </w:r>
          </w:p>
          <w:p w:rsidR="0061528A" w:rsidRPr="007E6A64" w:rsidRDefault="0061528A" w:rsidP="007E4DE9">
            <w:pPr>
              <w:spacing w:before="0" w:after="0"/>
              <w:jc w:val="center"/>
              <w:rPr>
                <w:lang w:val="en-GB"/>
              </w:rPr>
            </w:pPr>
            <w:r w:rsidRPr="007E6A64">
              <w:rPr>
                <w:lang w:val="en-GB"/>
              </w:rPr>
              <w:t>(8)</w:t>
            </w:r>
          </w:p>
        </w:tc>
        <w:tc>
          <w:tcPr>
            <w:tcW w:w="606" w:type="dxa"/>
          </w:tcPr>
          <w:p w:rsidR="0061528A" w:rsidRPr="007E6A64" w:rsidRDefault="0061528A" w:rsidP="007E4DE9">
            <w:pPr>
              <w:spacing w:before="0" w:after="0"/>
              <w:jc w:val="center"/>
              <w:rPr>
                <w:lang w:val="en-GB"/>
              </w:rPr>
            </w:pPr>
            <w:r w:rsidRPr="007E6A64">
              <w:rPr>
                <w:lang w:val="en-GB"/>
              </w:rPr>
              <w:t>22.2 (12)</w:t>
            </w:r>
          </w:p>
        </w:tc>
        <w:tc>
          <w:tcPr>
            <w:tcW w:w="606" w:type="dxa"/>
          </w:tcPr>
          <w:p w:rsidR="0061528A" w:rsidRPr="007E6A64" w:rsidRDefault="0061528A" w:rsidP="007E4DE9">
            <w:pPr>
              <w:spacing w:before="0" w:after="0"/>
              <w:jc w:val="center"/>
              <w:rPr>
                <w:lang w:val="en-GB"/>
              </w:rPr>
            </w:pPr>
            <w:r w:rsidRPr="007E6A64">
              <w:rPr>
                <w:lang w:val="en-GB"/>
              </w:rPr>
              <w:t>30</w:t>
            </w:r>
          </w:p>
          <w:p w:rsidR="0061528A" w:rsidRPr="007E6A64" w:rsidRDefault="0061528A" w:rsidP="007E4DE9">
            <w:pPr>
              <w:spacing w:before="0" w:after="0"/>
              <w:jc w:val="center"/>
              <w:rPr>
                <w:lang w:val="en-GB"/>
              </w:rPr>
            </w:pPr>
          </w:p>
        </w:tc>
        <w:tc>
          <w:tcPr>
            <w:tcW w:w="606" w:type="dxa"/>
          </w:tcPr>
          <w:p w:rsidR="0061528A" w:rsidRPr="007E6A64" w:rsidRDefault="0061528A" w:rsidP="007E4DE9">
            <w:pPr>
              <w:spacing w:before="0" w:after="0"/>
              <w:jc w:val="center"/>
              <w:rPr>
                <w:lang w:val="en-GB"/>
              </w:rPr>
            </w:pPr>
            <w:r w:rsidRPr="007E6A64">
              <w:rPr>
                <w:lang w:val="en-GB"/>
              </w:rPr>
              <w:t>50</w:t>
            </w:r>
          </w:p>
          <w:p w:rsidR="0061528A" w:rsidRPr="007E6A64" w:rsidRDefault="0061528A" w:rsidP="007E4DE9">
            <w:pPr>
              <w:spacing w:before="0" w:after="0"/>
              <w:jc w:val="center"/>
              <w:rPr>
                <w:lang w:val="en-GB"/>
              </w:rPr>
            </w:pPr>
          </w:p>
        </w:tc>
        <w:tc>
          <w:tcPr>
            <w:tcW w:w="687" w:type="dxa"/>
          </w:tcPr>
          <w:p w:rsidR="0061528A" w:rsidRPr="007E6A64" w:rsidRDefault="0061528A" w:rsidP="007E4DE9">
            <w:pPr>
              <w:spacing w:before="0" w:after="0"/>
              <w:jc w:val="center"/>
              <w:rPr>
                <w:lang w:val="en-GB"/>
              </w:rPr>
            </w:pPr>
            <w:r w:rsidRPr="007E6A64">
              <w:rPr>
                <w:lang w:val="en-GB"/>
              </w:rPr>
              <w:t>100</w:t>
            </w:r>
          </w:p>
          <w:p w:rsidR="0061528A" w:rsidRPr="007E6A64" w:rsidRDefault="0061528A" w:rsidP="007E4DE9">
            <w:pPr>
              <w:spacing w:before="0" w:after="0"/>
              <w:jc w:val="center"/>
              <w:rPr>
                <w:lang w:val="en-GB"/>
              </w:rPr>
            </w:pPr>
          </w:p>
        </w:tc>
        <w:tc>
          <w:tcPr>
            <w:tcW w:w="550" w:type="dxa"/>
          </w:tcPr>
          <w:p w:rsidR="0061528A" w:rsidRPr="007E6A64" w:rsidRDefault="0061528A" w:rsidP="007E4DE9">
            <w:pPr>
              <w:spacing w:before="0" w:after="0"/>
              <w:jc w:val="center"/>
              <w:rPr>
                <w:lang w:val="en-GB"/>
              </w:rPr>
            </w:pPr>
            <w:r w:rsidRPr="007E6A64">
              <w:rPr>
                <w:lang w:val="en-GB"/>
              </w:rPr>
              <w:t>150</w:t>
            </w:r>
          </w:p>
          <w:p w:rsidR="0061528A" w:rsidRPr="007E6A64" w:rsidRDefault="0061528A" w:rsidP="007E4DE9">
            <w:pPr>
              <w:spacing w:before="0" w:after="0"/>
              <w:jc w:val="center"/>
              <w:rPr>
                <w:lang w:val="en-GB"/>
              </w:rPr>
            </w:pPr>
          </w:p>
        </w:tc>
      </w:tr>
      <w:tr w:rsidR="0061528A" w:rsidRPr="007E6A64" w:rsidTr="007D1BFB">
        <w:tc>
          <w:tcPr>
            <w:tcW w:w="4403" w:type="dxa"/>
            <w:vAlign w:val="top"/>
          </w:tcPr>
          <w:p w:rsidR="0061528A" w:rsidRPr="007E6A64" w:rsidRDefault="0061528A" w:rsidP="000720FC">
            <w:pPr>
              <w:jc w:val="left"/>
              <w:rPr>
                <w:lang w:val="en-GB"/>
              </w:rPr>
            </w:pPr>
            <w:r w:rsidRPr="007E6A64">
              <w:rPr>
                <w:lang w:val="en-GB"/>
              </w:rPr>
              <w:t>330</w:t>
            </w:r>
            <w:r w:rsidR="0084306B" w:rsidRPr="007E6A64">
              <w:rPr>
                <w:lang w:val="en-GB"/>
              </w:rPr>
              <w:t xml:space="preserve"> </w:t>
            </w:r>
            <w:r w:rsidRPr="007E6A64">
              <w:rPr>
                <w:lang w:val="en-GB"/>
              </w:rPr>
              <w:t>m antenna height, DTX on, MS power =</w:t>
            </w:r>
            <w:r w:rsidR="0010118F" w:rsidRPr="007E6A64">
              <w:rPr>
                <w:lang w:val="en-GB"/>
              </w:rPr>
              <w:t xml:space="preserve"> </w:t>
            </w:r>
            <w:r w:rsidR="00EE167E" w:rsidRPr="007E6A64">
              <w:rPr>
                <w:lang w:val="en-GB"/>
              </w:rPr>
              <w:t>0 d</w:t>
            </w:r>
            <w:r w:rsidRPr="007E6A64">
              <w:rPr>
                <w:lang w:val="en-GB"/>
              </w:rPr>
              <w:t>Bm, 20 dB  propagation loss accounting for the vessel attenuation</w:t>
            </w:r>
          </w:p>
        </w:tc>
        <w:tc>
          <w:tcPr>
            <w:tcW w:w="706" w:type="dxa"/>
            <w:vAlign w:val="top"/>
          </w:tcPr>
          <w:p w:rsidR="0061528A" w:rsidRPr="007E6A64" w:rsidRDefault="0061528A" w:rsidP="000720FC">
            <w:pPr>
              <w:jc w:val="left"/>
              <w:rPr>
                <w:lang w:val="en-GB"/>
              </w:rPr>
            </w:pPr>
            <w:r w:rsidRPr="007E6A64">
              <w:rPr>
                <w:lang w:val="en-GB"/>
              </w:rPr>
              <w:t>0.07</w:t>
            </w:r>
          </w:p>
        </w:tc>
        <w:tc>
          <w:tcPr>
            <w:tcW w:w="706" w:type="dxa"/>
            <w:vAlign w:val="top"/>
          </w:tcPr>
          <w:p w:rsidR="0061528A" w:rsidRPr="007E6A64" w:rsidRDefault="0061528A" w:rsidP="000720FC">
            <w:pPr>
              <w:jc w:val="left"/>
              <w:rPr>
                <w:lang w:val="en-GB"/>
              </w:rPr>
            </w:pPr>
            <w:r w:rsidRPr="007E6A64">
              <w:rPr>
                <w:lang w:val="en-GB"/>
              </w:rPr>
              <w:t>0.04</w:t>
            </w:r>
          </w:p>
        </w:tc>
        <w:tc>
          <w:tcPr>
            <w:tcW w:w="701" w:type="dxa"/>
            <w:vAlign w:val="top"/>
          </w:tcPr>
          <w:p w:rsidR="0061528A" w:rsidRPr="007E6A64" w:rsidRDefault="0061528A" w:rsidP="000720FC">
            <w:pPr>
              <w:jc w:val="left"/>
              <w:rPr>
                <w:lang w:val="en-GB"/>
              </w:rPr>
            </w:pPr>
            <w:r w:rsidRPr="007E6A64">
              <w:rPr>
                <w:lang w:val="en-GB"/>
              </w:rPr>
              <w:t>0.01</w:t>
            </w:r>
          </w:p>
        </w:tc>
        <w:tc>
          <w:tcPr>
            <w:tcW w:w="606" w:type="dxa"/>
            <w:vAlign w:val="top"/>
          </w:tcPr>
          <w:p w:rsidR="0061528A" w:rsidRPr="007E6A64" w:rsidRDefault="0061528A" w:rsidP="000720FC">
            <w:pPr>
              <w:jc w:val="left"/>
              <w:rPr>
                <w:lang w:val="en-GB"/>
              </w:rPr>
            </w:pPr>
            <w:r w:rsidRPr="007E6A64">
              <w:rPr>
                <w:lang w:val="en-GB"/>
              </w:rPr>
              <w:t>0.01</w:t>
            </w:r>
          </w:p>
        </w:tc>
        <w:tc>
          <w:tcPr>
            <w:tcW w:w="606" w:type="dxa"/>
            <w:vAlign w:val="top"/>
          </w:tcPr>
          <w:p w:rsidR="0061528A" w:rsidRPr="007E6A64" w:rsidRDefault="0061528A" w:rsidP="000720FC">
            <w:pPr>
              <w:jc w:val="left"/>
              <w:rPr>
                <w:lang w:val="en-GB"/>
              </w:rPr>
            </w:pPr>
            <w:r w:rsidRPr="007E6A64">
              <w:rPr>
                <w:lang w:val="en-GB"/>
              </w:rPr>
              <w:t>0.00</w:t>
            </w:r>
          </w:p>
        </w:tc>
        <w:tc>
          <w:tcPr>
            <w:tcW w:w="606" w:type="dxa"/>
            <w:vAlign w:val="top"/>
          </w:tcPr>
          <w:p w:rsidR="0061528A" w:rsidRPr="007E6A64" w:rsidRDefault="0061528A" w:rsidP="000720FC">
            <w:pPr>
              <w:jc w:val="left"/>
              <w:rPr>
                <w:lang w:val="en-GB"/>
              </w:rPr>
            </w:pPr>
            <w:r w:rsidRPr="007E6A64">
              <w:rPr>
                <w:lang w:val="en-GB"/>
              </w:rPr>
              <w:t>0.00</w:t>
            </w:r>
          </w:p>
        </w:tc>
        <w:tc>
          <w:tcPr>
            <w:tcW w:w="687" w:type="dxa"/>
            <w:vAlign w:val="top"/>
          </w:tcPr>
          <w:p w:rsidR="0061528A" w:rsidRPr="007E6A64" w:rsidRDefault="0061528A" w:rsidP="000720FC">
            <w:pPr>
              <w:jc w:val="left"/>
              <w:rPr>
                <w:lang w:val="en-GB"/>
              </w:rPr>
            </w:pPr>
            <w:r w:rsidRPr="007E6A64">
              <w:rPr>
                <w:lang w:val="en-GB"/>
              </w:rPr>
              <w:t>0.0</w:t>
            </w:r>
          </w:p>
        </w:tc>
        <w:tc>
          <w:tcPr>
            <w:tcW w:w="550" w:type="dxa"/>
            <w:vAlign w:val="top"/>
          </w:tcPr>
          <w:p w:rsidR="0061528A" w:rsidRPr="007E6A64" w:rsidRDefault="0061528A" w:rsidP="000720FC">
            <w:pPr>
              <w:jc w:val="left"/>
              <w:rPr>
                <w:lang w:val="en-GB"/>
              </w:rPr>
            </w:pPr>
            <w:r w:rsidRPr="007E6A64">
              <w:rPr>
                <w:lang w:val="en-GB"/>
              </w:rPr>
              <w:t>0.0</w:t>
            </w:r>
          </w:p>
        </w:tc>
      </w:tr>
      <w:tr w:rsidR="0061528A" w:rsidRPr="007E6A64" w:rsidTr="007D1BFB">
        <w:tc>
          <w:tcPr>
            <w:tcW w:w="4403" w:type="dxa"/>
            <w:vAlign w:val="top"/>
          </w:tcPr>
          <w:p w:rsidR="0061528A" w:rsidRPr="007E6A64" w:rsidRDefault="0061528A" w:rsidP="000720FC">
            <w:pPr>
              <w:jc w:val="left"/>
              <w:rPr>
                <w:lang w:val="en-GB"/>
              </w:rPr>
            </w:pPr>
            <w:r w:rsidRPr="007E6A64">
              <w:rPr>
                <w:lang w:val="en-GB"/>
              </w:rPr>
              <w:t>70</w:t>
            </w:r>
            <w:r w:rsidR="0084306B" w:rsidRPr="007E6A64">
              <w:rPr>
                <w:lang w:val="en-GB"/>
              </w:rPr>
              <w:t xml:space="preserve"> </w:t>
            </w:r>
            <w:r w:rsidRPr="007E6A64">
              <w:rPr>
                <w:lang w:val="en-GB"/>
              </w:rPr>
              <w:t>m,  antenna height, DTX on, MS power =</w:t>
            </w:r>
            <w:r w:rsidR="0010118F" w:rsidRPr="007E6A64">
              <w:rPr>
                <w:lang w:val="en-GB"/>
              </w:rPr>
              <w:t xml:space="preserve"> </w:t>
            </w:r>
            <w:r w:rsidR="00EE167E" w:rsidRPr="007E6A64">
              <w:rPr>
                <w:lang w:val="en-GB"/>
              </w:rPr>
              <w:t>0 d</w:t>
            </w:r>
            <w:r w:rsidRPr="007E6A64">
              <w:rPr>
                <w:lang w:val="en-GB"/>
              </w:rPr>
              <w:t>Bm, 20 dB  propagation loss accounting for the vessel attenuation</w:t>
            </w:r>
          </w:p>
        </w:tc>
        <w:tc>
          <w:tcPr>
            <w:tcW w:w="706" w:type="dxa"/>
            <w:vAlign w:val="top"/>
          </w:tcPr>
          <w:p w:rsidR="0061528A" w:rsidRPr="007E6A64" w:rsidRDefault="0061528A" w:rsidP="000720FC">
            <w:pPr>
              <w:jc w:val="left"/>
              <w:rPr>
                <w:lang w:val="en-GB"/>
              </w:rPr>
            </w:pPr>
            <w:r w:rsidRPr="007E6A64">
              <w:rPr>
                <w:lang w:val="en-GB"/>
              </w:rPr>
              <w:t>0.20</w:t>
            </w:r>
          </w:p>
        </w:tc>
        <w:tc>
          <w:tcPr>
            <w:tcW w:w="706" w:type="dxa"/>
            <w:vAlign w:val="top"/>
          </w:tcPr>
          <w:p w:rsidR="0061528A" w:rsidRPr="007E6A64" w:rsidRDefault="0061528A" w:rsidP="000720FC">
            <w:pPr>
              <w:jc w:val="left"/>
              <w:rPr>
                <w:lang w:val="en-GB"/>
              </w:rPr>
            </w:pPr>
            <w:r w:rsidRPr="007E6A64">
              <w:rPr>
                <w:lang w:val="en-GB"/>
              </w:rPr>
              <w:t>0.05</w:t>
            </w:r>
          </w:p>
        </w:tc>
        <w:tc>
          <w:tcPr>
            <w:tcW w:w="701" w:type="dxa"/>
            <w:vAlign w:val="top"/>
          </w:tcPr>
          <w:p w:rsidR="0061528A" w:rsidRPr="007E6A64" w:rsidRDefault="0061528A" w:rsidP="000720FC">
            <w:pPr>
              <w:jc w:val="left"/>
              <w:rPr>
                <w:lang w:val="en-GB"/>
              </w:rPr>
            </w:pPr>
            <w:r w:rsidRPr="007E6A64">
              <w:rPr>
                <w:lang w:val="en-GB"/>
              </w:rPr>
              <w:t>0.01</w:t>
            </w:r>
          </w:p>
        </w:tc>
        <w:tc>
          <w:tcPr>
            <w:tcW w:w="606" w:type="dxa"/>
            <w:vAlign w:val="top"/>
          </w:tcPr>
          <w:p w:rsidR="0061528A" w:rsidRPr="007E6A64" w:rsidRDefault="0061528A" w:rsidP="000720FC">
            <w:pPr>
              <w:jc w:val="left"/>
              <w:rPr>
                <w:lang w:val="en-GB"/>
              </w:rPr>
            </w:pPr>
            <w:r w:rsidRPr="007E6A64">
              <w:rPr>
                <w:lang w:val="en-GB"/>
              </w:rPr>
              <w:t>0.01</w:t>
            </w:r>
          </w:p>
        </w:tc>
        <w:tc>
          <w:tcPr>
            <w:tcW w:w="606" w:type="dxa"/>
            <w:vAlign w:val="top"/>
          </w:tcPr>
          <w:p w:rsidR="0061528A" w:rsidRPr="007E6A64" w:rsidRDefault="0061528A" w:rsidP="000720FC">
            <w:pPr>
              <w:jc w:val="left"/>
              <w:rPr>
                <w:lang w:val="en-GB"/>
              </w:rPr>
            </w:pPr>
            <w:r w:rsidRPr="007E6A64">
              <w:rPr>
                <w:lang w:val="en-GB"/>
              </w:rPr>
              <w:t>0.00</w:t>
            </w:r>
          </w:p>
        </w:tc>
        <w:tc>
          <w:tcPr>
            <w:tcW w:w="606" w:type="dxa"/>
            <w:vAlign w:val="top"/>
          </w:tcPr>
          <w:p w:rsidR="0061528A" w:rsidRPr="007E6A64" w:rsidRDefault="0061528A" w:rsidP="000720FC">
            <w:pPr>
              <w:jc w:val="left"/>
              <w:rPr>
                <w:lang w:val="en-GB"/>
              </w:rPr>
            </w:pPr>
            <w:r w:rsidRPr="007E6A64">
              <w:rPr>
                <w:lang w:val="en-GB"/>
              </w:rPr>
              <w:t>0.0</w:t>
            </w:r>
          </w:p>
        </w:tc>
        <w:tc>
          <w:tcPr>
            <w:tcW w:w="687" w:type="dxa"/>
            <w:vAlign w:val="top"/>
          </w:tcPr>
          <w:p w:rsidR="0061528A" w:rsidRPr="007E6A64" w:rsidRDefault="0061528A" w:rsidP="000720FC">
            <w:pPr>
              <w:jc w:val="left"/>
              <w:rPr>
                <w:lang w:val="en-GB"/>
              </w:rPr>
            </w:pPr>
            <w:r w:rsidRPr="007E6A64">
              <w:rPr>
                <w:lang w:val="en-GB"/>
              </w:rPr>
              <w:t>0.0</w:t>
            </w:r>
          </w:p>
        </w:tc>
        <w:tc>
          <w:tcPr>
            <w:tcW w:w="550" w:type="dxa"/>
            <w:vAlign w:val="top"/>
          </w:tcPr>
          <w:p w:rsidR="0061528A" w:rsidRPr="007E6A64" w:rsidRDefault="0061528A" w:rsidP="000720FC">
            <w:pPr>
              <w:jc w:val="left"/>
              <w:rPr>
                <w:lang w:val="en-GB"/>
              </w:rPr>
            </w:pPr>
            <w:r w:rsidRPr="007E6A64">
              <w:rPr>
                <w:lang w:val="en-GB"/>
              </w:rPr>
              <w:t>0.0</w:t>
            </w:r>
          </w:p>
        </w:tc>
      </w:tr>
    </w:tbl>
    <w:p w:rsidR="0039657B" w:rsidRPr="007E6A64" w:rsidRDefault="0039657B" w:rsidP="0061528A">
      <w:pPr>
        <w:rPr>
          <w:lang w:val="en-GB"/>
        </w:rPr>
      </w:pPr>
    </w:p>
    <w:p w:rsidR="00EE7DE1" w:rsidRPr="007E6A64" w:rsidRDefault="00EE7DE1" w:rsidP="004C3248">
      <w:pPr>
        <w:pStyle w:val="ECCAnnexheading1"/>
      </w:pPr>
      <w:bookmarkStart w:id="62" w:name="_Ref411877362"/>
      <w:bookmarkStart w:id="63" w:name="_Toc464564279"/>
      <w:r w:rsidRPr="007E6A64">
        <w:lastRenderedPageBreak/>
        <w:t>results for scenario 3</w:t>
      </w:r>
      <w:r w:rsidR="00703A0D" w:rsidRPr="007E6A64">
        <w:t>, LTE</w:t>
      </w:r>
      <w:r w:rsidR="0084306B" w:rsidRPr="007E6A64">
        <w:t xml:space="preserve"> </w:t>
      </w:r>
      <w:r w:rsidR="00703A0D" w:rsidRPr="007E6A64">
        <w:t>1800 on board vessel, GSM</w:t>
      </w:r>
      <w:r w:rsidR="0084306B" w:rsidRPr="007E6A64">
        <w:t xml:space="preserve"> </w:t>
      </w:r>
      <w:r w:rsidR="00703A0D" w:rsidRPr="007E6A64">
        <w:t>900 on land</w:t>
      </w:r>
      <w:bookmarkEnd w:id="62"/>
      <w:bookmarkEnd w:id="63"/>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23</w:t>
      </w:r>
      <w:r w:rsidRPr="007E6A64">
        <w:rPr>
          <w:lang w:val="en-GB"/>
        </w:rPr>
        <w:fldChar w:fldCharType="end"/>
      </w:r>
      <w:r w:rsidRPr="007E6A64">
        <w:rPr>
          <w:lang w:val="en-GB"/>
        </w:rPr>
        <w:t xml:space="preserve">: </w:t>
      </w:r>
      <w:r w:rsidR="006B38E6" w:rsidRPr="007E6A64">
        <w:rPr>
          <w:lang w:val="en-GB"/>
        </w:rPr>
        <w:t>Overview of scenario 3 (LTE</w:t>
      </w:r>
      <w:r w:rsidR="0084306B" w:rsidRPr="007E6A64">
        <w:rPr>
          <w:lang w:val="en-GB"/>
        </w:rPr>
        <w:t xml:space="preserve"> </w:t>
      </w:r>
      <w:r w:rsidR="006B38E6" w:rsidRPr="007E6A64">
        <w:rPr>
          <w:lang w:val="en-GB"/>
        </w:rPr>
        <w:t>1800 on board vessel, GSM</w:t>
      </w:r>
      <w:r w:rsidR="0084306B" w:rsidRPr="007E6A64">
        <w:rPr>
          <w:lang w:val="en-GB"/>
        </w:rPr>
        <w:t xml:space="preserve"> </w:t>
      </w:r>
      <w:r w:rsidR="006B38E6" w:rsidRPr="007E6A64">
        <w:rPr>
          <w:lang w:val="en-GB"/>
        </w:rPr>
        <w:t>900 on land)</w:t>
      </w:r>
    </w:p>
    <w:tbl>
      <w:tblPr>
        <w:tblStyle w:val="ECCTable-redheader"/>
        <w:tblW w:w="9655" w:type="dxa"/>
        <w:tblLook w:val="04A0" w:firstRow="1" w:lastRow="0" w:firstColumn="1" w:lastColumn="0" w:noHBand="0" w:noVBand="1"/>
      </w:tblPr>
      <w:tblGrid>
        <w:gridCol w:w="866"/>
        <w:gridCol w:w="928"/>
        <w:gridCol w:w="928"/>
        <w:gridCol w:w="4863"/>
        <w:gridCol w:w="1134"/>
        <w:gridCol w:w="1134"/>
      </w:tblGrid>
      <w:tr w:rsidR="00BD7D1C"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851" w:type="dxa"/>
            <w:noWrap/>
            <w:hideMark/>
          </w:tcPr>
          <w:p w:rsidR="00BD7D1C" w:rsidRPr="007E6A64" w:rsidRDefault="00BD7D1C" w:rsidP="007D1BFB">
            <w:pPr>
              <w:rPr>
                <w:lang w:val="en-GB"/>
              </w:rPr>
            </w:pPr>
            <w:r w:rsidRPr="007E6A64">
              <w:rPr>
                <w:lang w:val="en-GB"/>
              </w:rPr>
              <w:t>MCV Techno</w:t>
            </w:r>
          </w:p>
        </w:tc>
        <w:tc>
          <w:tcPr>
            <w:tcW w:w="807"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7D1BFB">
        <w:trPr>
          <w:trHeight w:val="300"/>
        </w:trPr>
        <w:tc>
          <w:tcPr>
            <w:tcW w:w="866" w:type="dxa"/>
            <w:vMerge w:val="restart"/>
            <w:noWrap/>
            <w:hideMark/>
          </w:tcPr>
          <w:p w:rsidR="00BD7D1C" w:rsidRPr="007E6A64" w:rsidRDefault="00BD7D1C" w:rsidP="007D1BFB">
            <w:pPr>
              <w:rPr>
                <w:lang w:val="en-GB"/>
              </w:rPr>
            </w:pPr>
            <w:r w:rsidRPr="007E6A64">
              <w:rPr>
                <w:lang w:val="en-GB"/>
              </w:rPr>
              <w:t>1800</w:t>
            </w:r>
          </w:p>
        </w:tc>
        <w:tc>
          <w:tcPr>
            <w:tcW w:w="851" w:type="dxa"/>
            <w:vMerge w:val="restart"/>
            <w:noWrap/>
            <w:hideMark/>
          </w:tcPr>
          <w:p w:rsidR="00BD7D1C" w:rsidRPr="007E6A64" w:rsidRDefault="00BD7D1C" w:rsidP="007D1BFB">
            <w:pPr>
              <w:rPr>
                <w:lang w:val="en-GB"/>
              </w:rPr>
            </w:pPr>
            <w:r w:rsidRPr="007E6A64">
              <w:rPr>
                <w:lang w:val="en-GB"/>
              </w:rPr>
              <w:t>LTE</w:t>
            </w:r>
          </w:p>
        </w:tc>
        <w:tc>
          <w:tcPr>
            <w:tcW w:w="807" w:type="dxa"/>
            <w:vMerge w:val="restart"/>
            <w:noWrap/>
            <w:hideMark/>
          </w:tcPr>
          <w:p w:rsidR="00BD7D1C" w:rsidRPr="007E6A64" w:rsidRDefault="00BD7D1C" w:rsidP="007D1BFB">
            <w:pPr>
              <w:rPr>
                <w:lang w:val="en-GB"/>
              </w:rPr>
            </w:pPr>
            <w:r w:rsidRPr="007E6A64">
              <w:rPr>
                <w:lang w:val="en-GB"/>
              </w:rPr>
              <w:t>GSM</w:t>
            </w:r>
          </w:p>
        </w:tc>
        <w:tc>
          <w:tcPr>
            <w:tcW w:w="4863" w:type="dxa"/>
            <w:noWrap/>
            <w:hideMark/>
          </w:tcPr>
          <w:p w:rsidR="00BD7D1C" w:rsidRPr="007E6A64" w:rsidRDefault="00BD7D1C" w:rsidP="007D1BFB">
            <w:pPr>
              <w:rPr>
                <w:lang w:val="en-GB"/>
              </w:rPr>
            </w:pPr>
            <w:r w:rsidRPr="007E6A64">
              <w:rPr>
                <w:lang w:val="en-GB"/>
              </w:rPr>
              <w:t>Outdoor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3.1</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indoor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3.2</w:t>
            </w:r>
          </w:p>
        </w:tc>
      </w:tr>
      <w:tr w:rsidR="00BD7D1C" w:rsidRPr="007E6A64" w:rsidTr="00BD7D1C">
        <w:trPr>
          <w:trHeight w:val="464"/>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outdoor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3.3</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3.4</w:t>
            </w:r>
          </w:p>
        </w:tc>
      </w:tr>
      <w:tr w:rsidR="00BD7D1C" w:rsidRPr="007E6A64" w:rsidTr="007D1BFB">
        <w:trPr>
          <w:trHeight w:val="44"/>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v-UE</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3.5</w:t>
            </w:r>
          </w:p>
        </w:tc>
      </w:tr>
    </w:tbl>
    <w:p w:rsidR="00BD7D1C" w:rsidRPr="007E6A64" w:rsidRDefault="00BD7D1C" w:rsidP="00EE7DE1">
      <w:pPr>
        <w:rPr>
          <w:rFonts w:cs="Arial"/>
          <w:b/>
          <w:szCs w:val="20"/>
          <w:lang w:val="en-GB"/>
        </w:rPr>
      </w:pPr>
    </w:p>
    <w:p w:rsidR="00EE7DE1" w:rsidRPr="007E6A64" w:rsidRDefault="00EE7DE1" w:rsidP="00EE7DE1">
      <w:pPr>
        <w:rPr>
          <w:rFonts w:cs="Arial"/>
          <w:b/>
          <w:szCs w:val="20"/>
          <w:lang w:val="en-GB"/>
        </w:rPr>
      </w:pPr>
      <w:r w:rsidRPr="007E6A64">
        <w:rPr>
          <w:rFonts w:cs="Arial"/>
          <w:b/>
          <w:szCs w:val="20"/>
          <w:lang w:val="en-GB"/>
        </w:rPr>
        <w:t>General assumptions:</w:t>
      </w:r>
    </w:p>
    <w:p w:rsidR="00EE7DE1" w:rsidRPr="007E6A64" w:rsidRDefault="00EE7DE1" w:rsidP="004D7F94">
      <w:pPr>
        <w:pStyle w:val="ECCParagraph"/>
      </w:pPr>
      <w:r w:rsidRPr="007E6A64">
        <w:t>The interference cr</w:t>
      </w:r>
      <w:r w:rsidR="00EE2ED6" w:rsidRPr="007E6A64">
        <w:t xml:space="preserve">iteria is C/I = </w:t>
      </w:r>
      <w:r w:rsidR="00EE167E" w:rsidRPr="007E6A64">
        <w:t>9 d</w:t>
      </w:r>
      <w:r w:rsidR="00EE2ED6" w:rsidRPr="007E6A64">
        <w:t>B (as in ECC R</w:t>
      </w:r>
      <w:r w:rsidRPr="007E6A64">
        <w:t>eport 122</w:t>
      </w:r>
      <w:r w:rsidR="00981EEF" w:rsidRPr="007E6A64">
        <w:t xml:space="preserve"> </w:t>
      </w:r>
      <w:r w:rsidR="00981EEF" w:rsidRPr="007E6A64">
        <w:fldChar w:fldCharType="begin"/>
      </w:r>
      <w:r w:rsidR="00981EEF" w:rsidRPr="007E6A64">
        <w:instrText xml:space="preserve"> REF _Ref411880689 \n \h </w:instrText>
      </w:r>
      <w:r w:rsidR="00981EEF" w:rsidRPr="007E6A64">
        <w:fldChar w:fldCharType="separate"/>
      </w:r>
      <w:r w:rsidR="006B5897">
        <w:t>[2]</w:t>
      </w:r>
      <w:r w:rsidR="00981EEF" w:rsidRPr="007E6A64">
        <w:fldChar w:fldCharType="end"/>
      </w:r>
      <w:r w:rsidRPr="007E6A64">
        <w:t xml:space="preserve">). The GSM cell range is set to 70km. The MCV LTE bandwidth is set to </w:t>
      </w:r>
      <w:r w:rsidR="0084306B" w:rsidRPr="007E6A64">
        <w:t>5 MHz</w:t>
      </w:r>
      <w:r w:rsidRPr="007E6A64">
        <w:t xml:space="preserve"> since it corresponds to the highest probability of interference. No frequency hopping is assumed on the land cell. The MCV LTE system uplink frequency is 1740</w:t>
      </w:r>
      <w:r w:rsidR="00EE167E" w:rsidRPr="007E6A64">
        <w:t xml:space="preserve"> </w:t>
      </w:r>
      <w:r w:rsidRPr="007E6A64">
        <w:t>MHz while the downlink frequency is 1840</w:t>
      </w:r>
      <w:r w:rsidR="00EE167E" w:rsidRPr="007E6A64">
        <w:t xml:space="preserve"> </w:t>
      </w:r>
      <w:r w:rsidRPr="007E6A64">
        <w:t>MHz.</w:t>
      </w:r>
    </w:p>
    <w:p w:rsidR="00EE7DE1" w:rsidRPr="007E6A64" w:rsidRDefault="00EE7DE1" w:rsidP="00EE7DE1">
      <w:pPr>
        <w:rPr>
          <w:rFonts w:cs="Arial"/>
          <w:b/>
          <w:bCs/>
          <w:szCs w:val="20"/>
          <w:lang w:val="en-GB"/>
        </w:rPr>
      </w:pPr>
      <w:r w:rsidRPr="007E6A64">
        <w:rPr>
          <w:rFonts w:cs="Arial"/>
          <w:b/>
          <w:bCs/>
          <w:szCs w:val="20"/>
          <w:lang w:val="en-GB"/>
        </w:rPr>
        <w:t>Scenario 3.1: Outdoor v-BS to land MS</w:t>
      </w:r>
    </w:p>
    <w:p w:rsidR="00EE7DE1" w:rsidRPr="007E6A64" w:rsidRDefault="00EE7DE1" w:rsidP="004D7F94">
      <w:pPr>
        <w:pStyle w:val="ECCParagraph"/>
      </w:pPr>
      <w:r w:rsidRPr="007E6A64">
        <w:t>Assumptions: Similar technical and operational requirements as in ECC 08(08)</w:t>
      </w:r>
      <w:r w:rsidR="00981EEF" w:rsidRPr="007E6A64">
        <w:t xml:space="preserve"> </w:t>
      </w:r>
      <w:r w:rsidR="00981EEF" w:rsidRPr="007E6A64">
        <w:fldChar w:fldCharType="begin"/>
      </w:r>
      <w:r w:rsidR="00981EEF" w:rsidRPr="007E6A64">
        <w:instrText xml:space="preserve"> REF _Ref411880652 \n \h </w:instrText>
      </w:r>
      <w:r w:rsidR="00981EEF" w:rsidRPr="007E6A64">
        <w:fldChar w:fldCharType="separate"/>
      </w:r>
      <w:r w:rsidR="006B5897">
        <w:t>[1]</w:t>
      </w:r>
      <w:r w:rsidR="00981EEF" w:rsidRPr="007E6A64">
        <w:fldChar w:fldCharType="end"/>
      </w:r>
      <w:r w:rsidRPr="007E6A64">
        <w:t xml:space="preserve"> are assumed; the outdoor antennas are turned off while the </w:t>
      </w:r>
      <w:r w:rsidR="00022ECD" w:rsidRPr="007E6A64">
        <w:t>vessel</w:t>
      </w:r>
      <w:r w:rsidRPr="007E6A64">
        <w:t xml:space="preserve"> is in the territorial water. As a consequence, no simulations have been performed for separation distances below 1</w:t>
      </w:r>
      <w:r w:rsidR="00EE167E" w:rsidRPr="007E6A64">
        <w:t>2 NM</w:t>
      </w:r>
      <w:r w:rsidRPr="007E6A64">
        <w:t>. The outdoor MCV BS composite power is set to 1 dBm.</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24</w:t>
      </w:r>
      <w:r w:rsidRPr="007E6A64">
        <w:rPr>
          <w:lang w:val="en-GB"/>
        </w:rPr>
        <w:fldChar w:fldCharType="end"/>
      </w:r>
      <w:r w:rsidRPr="007E6A64">
        <w:rPr>
          <w:lang w:val="en-GB"/>
        </w:rPr>
        <w:t xml:space="preserve">: </w:t>
      </w:r>
      <w:r w:rsidR="006B38E6" w:rsidRPr="007E6A64">
        <w:rPr>
          <w:lang w:val="en-GB"/>
        </w:rPr>
        <w:t>Capacity loss Scenario 3.1: Outdoor v-BS to land MS</w:t>
      </w:r>
    </w:p>
    <w:tbl>
      <w:tblPr>
        <w:tblStyle w:val="ECCTable-redheader"/>
        <w:tblW w:w="0" w:type="auto"/>
        <w:tblInd w:w="284" w:type="dxa"/>
        <w:tblLook w:val="04A0" w:firstRow="1" w:lastRow="0" w:firstColumn="1" w:lastColumn="0" w:noHBand="0" w:noVBand="1"/>
      </w:tblPr>
      <w:tblGrid>
        <w:gridCol w:w="4243"/>
        <w:gridCol w:w="1334"/>
        <w:gridCol w:w="1104"/>
        <w:gridCol w:w="969"/>
        <w:gridCol w:w="1090"/>
        <w:gridCol w:w="550"/>
      </w:tblGrid>
      <w:tr w:rsidR="009B4DDC"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9B4DDC" w:rsidRPr="007053C7" w:rsidRDefault="0084306B" w:rsidP="00B87E7B">
            <w:pPr>
              <w:pStyle w:val="ECCTablenote"/>
              <w:rPr>
                <w:b/>
              </w:rPr>
            </w:pPr>
            <w:r w:rsidRPr="007053C7">
              <w:rPr>
                <w:b/>
              </w:rPr>
              <w:t>LTE 1800</w:t>
            </w:r>
            <w:r w:rsidR="009B4DDC" w:rsidRPr="007053C7">
              <w:rPr>
                <w:b/>
              </w:rPr>
              <w:t xml:space="preserve"> to GSM</w:t>
            </w:r>
            <w:r w:rsidRPr="007053C7">
              <w:rPr>
                <w:b/>
              </w:rPr>
              <w:t xml:space="preserve"> </w:t>
            </w:r>
            <w:r w:rsidR="009B4DDC" w:rsidRPr="007053C7">
              <w:rPr>
                <w:b/>
              </w:rPr>
              <w:t>1800 (land)</w:t>
            </w:r>
            <w:r w:rsidR="007053C7">
              <w:rPr>
                <w:b/>
              </w:rPr>
              <w:br/>
            </w:r>
            <w:r w:rsidR="009B4DDC" w:rsidRPr="007053C7">
              <w:rPr>
                <w:b/>
              </w:rPr>
              <w:t>Outdoor MCV-BS =&gt; Land UE</w:t>
            </w:r>
            <w:r w:rsidR="007053C7">
              <w:rPr>
                <w:b/>
              </w:rPr>
              <w:br/>
            </w:r>
            <w:r w:rsidR="009B4DDC" w:rsidRPr="007053C7">
              <w:rPr>
                <w:b/>
              </w:rPr>
              <w:t>30</w:t>
            </w:r>
            <w:r w:rsidRPr="007053C7">
              <w:rPr>
                <w:b/>
              </w:rPr>
              <w:t xml:space="preserve"> </w:t>
            </w:r>
            <w:r w:rsidR="009B4DDC" w:rsidRPr="007053C7">
              <w:rPr>
                <w:b/>
              </w:rPr>
              <w:t>m MCV BS height</w:t>
            </w:r>
          </w:p>
        </w:tc>
        <w:tc>
          <w:tcPr>
            <w:tcW w:w="5168" w:type="dxa"/>
            <w:gridSpan w:val="5"/>
          </w:tcPr>
          <w:p w:rsidR="009B4DDC" w:rsidRPr="007053C7" w:rsidRDefault="009B4DDC" w:rsidP="00B87E7B">
            <w:pPr>
              <w:pStyle w:val="ECCTablenote"/>
              <w:rPr>
                <w:b/>
              </w:rPr>
            </w:pPr>
            <w:r w:rsidRPr="007053C7">
              <w:rPr>
                <w:b/>
              </w:rPr>
              <w:t xml:space="preserve">Capacity loss (%) depending on the distance  </w:t>
            </w:r>
            <w:r w:rsidR="00DE509C" w:rsidRPr="007053C7">
              <w:rPr>
                <w:b/>
              </w:rPr>
              <w:br/>
            </w:r>
            <w:r w:rsidRPr="007053C7">
              <w:rPr>
                <w:b/>
              </w:rPr>
              <w:t>Km (NM) from the baseline</w:t>
            </w:r>
          </w:p>
        </w:tc>
      </w:tr>
      <w:tr w:rsidR="009B4DDC" w:rsidRPr="007E6A64" w:rsidTr="00DE509C">
        <w:trPr>
          <w:trHeight w:val="414"/>
        </w:trPr>
        <w:tc>
          <w:tcPr>
            <w:tcW w:w="4403" w:type="dxa"/>
            <w:vMerge/>
          </w:tcPr>
          <w:p w:rsidR="009B4DDC" w:rsidRPr="007E6A64" w:rsidRDefault="009B4DDC" w:rsidP="00B87E7B">
            <w:pPr>
              <w:pStyle w:val="ECCTablenote"/>
            </w:pPr>
          </w:p>
        </w:tc>
        <w:tc>
          <w:tcPr>
            <w:tcW w:w="1375" w:type="dxa"/>
          </w:tcPr>
          <w:p w:rsidR="009B4DDC" w:rsidRPr="007E6A64" w:rsidRDefault="009B4DDC" w:rsidP="007053C7">
            <w:pPr>
              <w:jc w:val="left"/>
              <w:rPr>
                <w:lang w:val="en-GB"/>
              </w:rPr>
            </w:pPr>
            <w:r w:rsidRPr="007E6A64">
              <w:rPr>
                <w:lang w:val="en-GB"/>
              </w:rPr>
              <w:t>22</w:t>
            </w:r>
          </w:p>
        </w:tc>
        <w:tc>
          <w:tcPr>
            <w:tcW w:w="1134" w:type="dxa"/>
          </w:tcPr>
          <w:p w:rsidR="009B4DDC" w:rsidRPr="007E6A64" w:rsidRDefault="009B4DDC" w:rsidP="007053C7">
            <w:pPr>
              <w:jc w:val="left"/>
              <w:rPr>
                <w:lang w:val="en-GB"/>
              </w:rPr>
            </w:pPr>
            <w:r w:rsidRPr="007E6A64">
              <w:rPr>
                <w:lang w:val="en-GB"/>
              </w:rPr>
              <w:t>30</w:t>
            </w:r>
          </w:p>
        </w:tc>
        <w:tc>
          <w:tcPr>
            <w:tcW w:w="992" w:type="dxa"/>
          </w:tcPr>
          <w:p w:rsidR="009B4DDC" w:rsidRPr="007E6A64" w:rsidRDefault="009B4DDC" w:rsidP="007053C7">
            <w:pPr>
              <w:jc w:val="left"/>
              <w:rPr>
                <w:lang w:val="en-GB"/>
              </w:rPr>
            </w:pPr>
            <w:r w:rsidRPr="007E6A64">
              <w:rPr>
                <w:lang w:val="en-GB"/>
              </w:rPr>
              <w:t>50</w:t>
            </w:r>
          </w:p>
        </w:tc>
        <w:tc>
          <w:tcPr>
            <w:tcW w:w="1117" w:type="dxa"/>
          </w:tcPr>
          <w:p w:rsidR="009B4DDC" w:rsidRPr="007E6A64" w:rsidRDefault="009B4DDC" w:rsidP="007053C7">
            <w:pPr>
              <w:jc w:val="left"/>
              <w:rPr>
                <w:lang w:val="en-GB"/>
              </w:rPr>
            </w:pPr>
            <w:r w:rsidRPr="007E6A64">
              <w:rPr>
                <w:lang w:val="en-GB"/>
              </w:rPr>
              <w:t>100</w:t>
            </w:r>
          </w:p>
        </w:tc>
        <w:tc>
          <w:tcPr>
            <w:tcW w:w="550" w:type="dxa"/>
          </w:tcPr>
          <w:p w:rsidR="009B4DDC" w:rsidRPr="007E6A64" w:rsidRDefault="009B4DDC" w:rsidP="007053C7">
            <w:pPr>
              <w:jc w:val="left"/>
              <w:rPr>
                <w:lang w:val="en-GB"/>
              </w:rPr>
            </w:pPr>
            <w:r w:rsidRPr="007E6A64">
              <w:rPr>
                <w:lang w:val="en-GB"/>
              </w:rPr>
              <w:t>150</w:t>
            </w:r>
          </w:p>
        </w:tc>
      </w:tr>
      <w:tr w:rsidR="009B4DDC" w:rsidRPr="007E6A64" w:rsidTr="007D1BFB">
        <w:tc>
          <w:tcPr>
            <w:tcW w:w="4403" w:type="dxa"/>
            <w:vAlign w:val="top"/>
          </w:tcPr>
          <w:p w:rsidR="009B4DDC" w:rsidRPr="007E6A64" w:rsidRDefault="0084306B" w:rsidP="007D1BFB">
            <w:pPr>
              <w:rPr>
                <w:lang w:val="en-GB"/>
              </w:rPr>
            </w:pPr>
            <w:r w:rsidRPr="007E6A64">
              <w:rPr>
                <w:lang w:val="en-GB"/>
              </w:rPr>
              <w:t>330 m</w:t>
            </w:r>
            <w:r w:rsidR="009B4DDC" w:rsidRPr="007E6A64">
              <w:rPr>
                <w:lang w:val="en-GB"/>
              </w:rPr>
              <w:t xml:space="preserve"> antenna height </w:t>
            </w:r>
          </w:p>
        </w:tc>
        <w:tc>
          <w:tcPr>
            <w:tcW w:w="1375" w:type="dxa"/>
            <w:vAlign w:val="top"/>
          </w:tcPr>
          <w:p w:rsidR="009B4DDC" w:rsidRPr="007E6A64" w:rsidRDefault="009B4DDC" w:rsidP="000720FC">
            <w:pPr>
              <w:jc w:val="left"/>
              <w:rPr>
                <w:lang w:val="en-GB"/>
              </w:rPr>
            </w:pPr>
            <w:r w:rsidRPr="007E6A64">
              <w:rPr>
                <w:lang w:val="en-GB"/>
              </w:rPr>
              <w:t>0.0</w:t>
            </w:r>
          </w:p>
        </w:tc>
        <w:tc>
          <w:tcPr>
            <w:tcW w:w="1134" w:type="dxa"/>
            <w:vAlign w:val="top"/>
          </w:tcPr>
          <w:p w:rsidR="009B4DDC" w:rsidRPr="007E6A64" w:rsidRDefault="009B4DDC" w:rsidP="000720FC">
            <w:pPr>
              <w:jc w:val="left"/>
              <w:rPr>
                <w:lang w:val="en-GB"/>
              </w:rPr>
            </w:pPr>
            <w:r w:rsidRPr="007E6A64">
              <w:rPr>
                <w:lang w:val="en-GB"/>
              </w:rPr>
              <w:t>0.0</w:t>
            </w:r>
          </w:p>
        </w:tc>
        <w:tc>
          <w:tcPr>
            <w:tcW w:w="992" w:type="dxa"/>
            <w:vAlign w:val="top"/>
          </w:tcPr>
          <w:p w:rsidR="009B4DDC" w:rsidRPr="007E6A64" w:rsidRDefault="009B4DDC" w:rsidP="000720FC">
            <w:pPr>
              <w:jc w:val="left"/>
              <w:rPr>
                <w:lang w:val="en-GB"/>
              </w:rPr>
            </w:pPr>
            <w:r w:rsidRPr="007E6A64">
              <w:rPr>
                <w:lang w:val="en-GB"/>
              </w:rPr>
              <w:t>0.0</w:t>
            </w:r>
          </w:p>
        </w:tc>
        <w:tc>
          <w:tcPr>
            <w:tcW w:w="1117" w:type="dxa"/>
            <w:vAlign w:val="top"/>
          </w:tcPr>
          <w:p w:rsidR="009B4DDC" w:rsidRPr="007E6A64" w:rsidRDefault="009B4DDC" w:rsidP="000720FC">
            <w:pPr>
              <w:jc w:val="left"/>
              <w:rPr>
                <w:lang w:val="en-GB"/>
              </w:rPr>
            </w:pPr>
            <w:r w:rsidRPr="007E6A64">
              <w:rPr>
                <w:lang w:val="en-GB"/>
              </w:rPr>
              <w:t>0.0</w:t>
            </w:r>
          </w:p>
        </w:tc>
        <w:tc>
          <w:tcPr>
            <w:tcW w:w="550" w:type="dxa"/>
            <w:vAlign w:val="top"/>
          </w:tcPr>
          <w:p w:rsidR="009B4DDC" w:rsidRPr="007E6A64" w:rsidRDefault="009B4DDC" w:rsidP="000720FC">
            <w:pPr>
              <w:jc w:val="left"/>
              <w:rPr>
                <w:lang w:val="en-GB"/>
              </w:rPr>
            </w:pPr>
            <w:r w:rsidRPr="007E6A64">
              <w:rPr>
                <w:lang w:val="en-GB"/>
              </w:rPr>
              <w:t>0.0</w:t>
            </w:r>
          </w:p>
        </w:tc>
      </w:tr>
      <w:tr w:rsidR="009B4DDC" w:rsidRPr="007E6A64" w:rsidTr="007D1BFB">
        <w:tc>
          <w:tcPr>
            <w:tcW w:w="4403" w:type="dxa"/>
            <w:vAlign w:val="top"/>
          </w:tcPr>
          <w:p w:rsidR="009B4DDC" w:rsidRPr="007E6A64" w:rsidRDefault="0084306B" w:rsidP="007D1BFB">
            <w:pPr>
              <w:rPr>
                <w:lang w:val="en-GB"/>
              </w:rPr>
            </w:pPr>
            <w:r w:rsidRPr="007E6A64">
              <w:rPr>
                <w:lang w:val="en-GB"/>
              </w:rPr>
              <w:t>70 m</w:t>
            </w:r>
            <w:r w:rsidR="009B4DDC" w:rsidRPr="007E6A64">
              <w:rPr>
                <w:lang w:val="en-GB"/>
              </w:rPr>
              <w:t xml:space="preserve"> antenna height</w:t>
            </w:r>
          </w:p>
        </w:tc>
        <w:tc>
          <w:tcPr>
            <w:tcW w:w="1375" w:type="dxa"/>
            <w:vAlign w:val="top"/>
          </w:tcPr>
          <w:p w:rsidR="009B4DDC" w:rsidRPr="007E6A64" w:rsidRDefault="009B4DDC" w:rsidP="000720FC">
            <w:pPr>
              <w:jc w:val="left"/>
              <w:rPr>
                <w:lang w:val="en-GB"/>
              </w:rPr>
            </w:pPr>
            <w:r w:rsidRPr="007E6A64">
              <w:rPr>
                <w:lang w:val="en-GB"/>
              </w:rPr>
              <w:t>0.0</w:t>
            </w:r>
          </w:p>
        </w:tc>
        <w:tc>
          <w:tcPr>
            <w:tcW w:w="1134" w:type="dxa"/>
            <w:vAlign w:val="top"/>
          </w:tcPr>
          <w:p w:rsidR="009B4DDC" w:rsidRPr="007E6A64" w:rsidRDefault="009B4DDC" w:rsidP="000720FC">
            <w:pPr>
              <w:jc w:val="left"/>
              <w:rPr>
                <w:lang w:val="en-GB"/>
              </w:rPr>
            </w:pPr>
            <w:r w:rsidRPr="007E6A64">
              <w:rPr>
                <w:lang w:val="en-GB"/>
              </w:rPr>
              <w:t>0.0</w:t>
            </w:r>
          </w:p>
        </w:tc>
        <w:tc>
          <w:tcPr>
            <w:tcW w:w="992" w:type="dxa"/>
            <w:vAlign w:val="top"/>
          </w:tcPr>
          <w:p w:rsidR="009B4DDC" w:rsidRPr="007E6A64" w:rsidRDefault="009B4DDC" w:rsidP="000720FC">
            <w:pPr>
              <w:jc w:val="left"/>
              <w:rPr>
                <w:lang w:val="en-GB"/>
              </w:rPr>
            </w:pPr>
            <w:r w:rsidRPr="007E6A64">
              <w:rPr>
                <w:lang w:val="en-GB"/>
              </w:rPr>
              <w:t>0.0</w:t>
            </w:r>
          </w:p>
        </w:tc>
        <w:tc>
          <w:tcPr>
            <w:tcW w:w="1117" w:type="dxa"/>
            <w:vAlign w:val="top"/>
          </w:tcPr>
          <w:p w:rsidR="009B4DDC" w:rsidRPr="007E6A64" w:rsidRDefault="009B4DDC" w:rsidP="000720FC">
            <w:pPr>
              <w:jc w:val="left"/>
              <w:rPr>
                <w:lang w:val="en-GB"/>
              </w:rPr>
            </w:pPr>
            <w:r w:rsidRPr="007E6A64">
              <w:rPr>
                <w:lang w:val="en-GB"/>
              </w:rPr>
              <w:t>0.0</w:t>
            </w:r>
          </w:p>
        </w:tc>
        <w:tc>
          <w:tcPr>
            <w:tcW w:w="550" w:type="dxa"/>
            <w:vAlign w:val="top"/>
          </w:tcPr>
          <w:p w:rsidR="009B4DDC" w:rsidRPr="007E6A64" w:rsidRDefault="009B4DDC" w:rsidP="000720FC">
            <w:pPr>
              <w:jc w:val="left"/>
              <w:rPr>
                <w:lang w:val="en-GB"/>
              </w:rPr>
            </w:pPr>
            <w:r w:rsidRPr="007E6A64">
              <w:rPr>
                <w:lang w:val="en-GB"/>
              </w:rPr>
              <w:t>0.0</w:t>
            </w:r>
          </w:p>
        </w:tc>
      </w:tr>
    </w:tbl>
    <w:p w:rsidR="009B4DDC" w:rsidRPr="007E6A64" w:rsidRDefault="009B4DDC" w:rsidP="00EE7DE1">
      <w:pPr>
        <w:rPr>
          <w:rFonts w:cs="Arial"/>
          <w:b/>
          <w:bCs/>
          <w:szCs w:val="20"/>
          <w:lang w:val="en-GB"/>
        </w:rPr>
      </w:pPr>
    </w:p>
    <w:p w:rsidR="00EE7DE1" w:rsidRPr="007E6A64" w:rsidRDefault="00EE7DE1" w:rsidP="00EE7DE1">
      <w:pPr>
        <w:rPr>
          <w:rFonts w:cs="Arial"/>
          <w:b/>
          <w:bCs/>
          <w:szCs w:val="20"/>
          <w:lang w:val="en-GB"/>
        </w:rPr>
      </w:pPr>
      <w:r w:rsidRPr="007E6A64">
        <w:rPr>
          <w:rFonts w:cs="Arial"/>
          <w:b/>
          <w:bCs/>
          <w:szCs w:val="20"/>
          <w:lang w:val="en-GB"/>
        </w:rPr>
        <w:t>Scenario 3.2: Outdoor v-UE (connected to indoor antenna) to land BS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25</w:t>
      </w:r>
      <w:r w:rsidRPr="007E6A64">
        <w:rPr>
          <w:lang w:val="en-GB"/>
        </w:rPr>
        <w:fldChar w:fldCharType="end"/>
      </w:r>
      <w:r w:rsidRPr="007E6A64">
        <w:rPr>
          <w:lang w:val="en-GB"/>
        </w:rPr>
        <w:t xml:space="preserve">: </w:t>
      </w:r>
      <w:r w:rsidR="001B3C64" w:rsidRPr="007E6A64">
        <w:rPr>
          <w:lang w:val="en-GB"/>
        </w:rPr>
        <w:t>Capacity loss for Scenario 3.2: Outdoor v-UE (connected to indoor antenna) to land BS</w:t>
      </w:r>
    </w:p>
    <w:tbl>
      <w:tblPr>
        <w:tblStyle w:val="ECCTable-redheader"/>
        <w:tblW w:w="0" w:type="auto"/>
        <w:tblInd w:w="284" w:type="dxa"/>
        <w:tblLook w:val="04A0" w:firstRow="1" w:lastRow="0" w:firstColumn="1" w:lastColumn="0" w:noHBand="0" w:noVBand="1"/>
      </w:tblPr>
      <w:tblGrid>
        <w:gridCol w:w="4231"/>
        <w:gridCol w:w="1403"/>
        <w:gridCol w:w="1276"/>
        <w:gridCol w:w="1275"/>
        <w:gridCol w:w="1105"/>
      </w:tblGrid>
      <w:tr w:rsidR="009B4DDC" w:rsidRPr="007E6A64" w:rsidTr="00DE509C">
        <w:trPr>
          <w:cnfStyle w:val="100000000000" w:firstRow="1" w:lastRow="0" w:firstColumn="0" w:lastColumn="0" w:oddVBand="0" w:evenVBand="0" w:oddHBand="0" w:evenHBand="0" w:firstRowFirstColumn="0" w:firstRowLastColumn="0" w:lastRowFirstColumn="0" w:lastRowLastColumn="0"/>
          <w:trHeight w:val="65"/>
        </w:trPr>
        <w:tc>
          <w:tcPr>
            <w:tcW w:w="4231" w:type="dxa"/>
            <w:vMerge w:val="restart"/>
          </w:tcPr>
          <w:p w:rsidR="009B4DDC" w:rsidRPr="007053C7" w:rsidRDefault="009B4DDC" w:rsidP="00B87E7B">
            <w:pPr>
              <w:pStyle w:val="ECCTablenote"/>
              <w:rPr>
                <w:b/>
              </w:rPr>
            </w:pPr>
            <w:r w:rsidRPr="007053C7">
              <w:rPr>
                <w:b/>
              </w:rPr>
              <w:t>LTE 1800 to GSM 1800</w:t>
            </w:r>
            <w:r w:rsidR="007053C7">
              <w:rPr>
                <w:b/>
              </w:rPr>
              <w:br/>
            </w:r>
            <w:r w:rsidRPr="007053C7">
              <w:rPr>
                <w:b/>
              </w:rPr>
              <w:t>Outdoor MCV-UE =&gt; Land BS</w:t>
            </w:r>
            <w:r w:rsidR="007053C7">
              <w:rPr>
                <w:b/>
              </w:rPr>
              <w:br/>
            </w:r>
            <w:r w:rsidRPr="007053C7">
              <w:rPr>
                <w:b/>
              </w:rPr>
              <w:t>Probability for interference (%)</w:t>
            </w:r>
            <w:r w:rsidR="007053C7">
              <w:rPr>
                <w:b/>
              </w:rPr>
              <w:br/>
            </w:r>
            <w:r w:rsidRPr="007053C7">
              <w:rPr>
                <w:b/>
              </w:rPr>
              <w:t>30</w:t>
            </w:r>
            <w:r w:rsidR="0084306B" w:rsidRPr="007053C7">
              <w:rPr>
                <w:b/>
              </w:rPr>
              <w:t xml:space="preserve"> </w:t>
            </w:r>
            <w:r w:rsidRPr="007053C7">
              <w:rPr>
                <w:b/>
              </w:rPr>
              <w:t>m MCV BS height</w:t>
            </w:r>
            <w:r w:rsidR="007053C7">
              <w:rPr>
                <w:b/>
              </w:rPr>
              <w:br/>
            </w:r>
            <w:r w:rsidRPr="007053C7">
              <w:rPr>
                <w:b/>
              </w:rPr>
              <w:t>1 user on deck</w:t>
            </w:r>
          </w:p>
        </w:tc>
        <w:tc>
          <w:tcPr>
            <w:tcW w:w="5059" w:type="dxa"/>
            <w:gridSpan w:val="4"/>
          </w:tcPr>
          <w:p w:rsidR="009B4DDC" w:rsidRPr="007053C7" w:rsidRDefault="009B4DDC" w:rsidP="00B87E7B">
            <w:pPr>
              <w:pStyle w:val="ECCTablenote"/>
              <w:rPr>
                <w:b/>
              </w:rPr>
            </w:pPr>
            <w:r w:rsidRPr="007053C7">
              <w:rPr>
                <w:b/>
              </w:rPr>
              <w:t xml:space="preserve">Capacity loss (%) depending on the distance  </w:t>
            </w:r>
            <w:r w:rsidR="00DE509C" w:rsidRPr="007053C7">
              <w:rPr>
                <w:b/>
              </w:rPr>
              <w:br/>
            </w:r>
            <w:r w:rsidRPr="007053C7">
              <w:rPr>
                <w:b/>
              </w:rPr>
              <w:t>Km (NM) from the baseline</w:t>
            </w:r>
          </w:p>
        </w:tc>
      </w:tr>
      <w:tr w:rsidR="009B4DDC" w:rsidRPr="007E6A64" w:rsidTr="00DE509C">
        <w:trPr>
          <w:trHeight w:val="64"/>
        </w:trPr>
        <w:tc>
          <w:tcPr>
            <w:tcW w:w="4231" w:type="dxa"/>
            <w:vMerge/>
          </w:tcPr>
          <w:p w:rsidR="009B4DDC" w:rsidRPr="007E6A64" w:rsidRDefault="009B4DDC" w:rsidP="00B87E7B">
            <w:pPr>
              <w:pStyle w:val="ECCTablenote"/>
            </w:pPr>
          </w:p>
        </w:tc>
        <w:tc>
          <w:tcPr>
            <w:tcW w:w="1403" w:type="dxa"/>
          </w:tcPr>
          <w:p w:rsidR="009B4DDC" w:rsidRPr="007E6A64" w:rsidRDefault="009B4DDC" w:rsidP="007053C7">
            <w:pPr>
              <w:spacing w:before="0" w:after="0"/>
              <w:jc w:val="left"/>
              <w:rPr>
                <w:lang w:val="en-GB"/>
              </w:rPr>
            </w:pPr>
            <w:r w:rsidRPr="007E6A64">
              <w:rPr>
                <w:lang w:val="en-GB"/>
              </w:rPr>
              <w:t>3.7</w:t>
            </w:r>
          </w:p>
          <w:p w:rsidR="009B4DDC" w:rsidRPr="007E6A64" w:rsidRDefault="009B4DDC" w:rsidP="007053C7">
            <w:pPr>
              <w:spacing w:before="0" w:after="0"/>
              <w:jc w:val="left"/>
              <w:rPr>
                <w:lang w:val="en-GB"/>
              </w:rPr>
            </w:pPr>
            <w:r w:rsidRPr="007E6A64">
              <w:rPr>
                <w:lang w:val="en-GB"/>
              </w:rPr>
              <w:t>(2)</w:t>
            </w:r>
          </w:p>
        </w:tc>
        <w:tc>
          <w:tcPr>
            <w:tcW w:w="1276" w:type="dxa"/>
          </w:tcPr>
          <w:p w:rsidR="009B4DDC" w:rsidRPr="007E6A64" w:rsidRDefault="009B4DDC" w:rsidP="007053C7">
            <w:pPr>
              <w:spacing w:before="0" w:after="0"/>
              <w:jc w:val="left"/>
              <w:rPr>
                <w:lang w:val="en-GB"/>
              </w:rPr>
            </w:pPr>
            <w:r w:rsidRPr="007E6A64">
              <w:rPr>
                <w:lang w:val="en-GB"/>
              </w:rPr>
              <w:t>7.4</w:t>
            </w:r>
          </w:p>
          <w:p w:rsidR="009B4DDC" w:rsidRPr="007E6A64" w:rsidRDefault="009B4DDC" w:rsidP="007053C7">
            <w:pPr>
              <w:spacing w:before="0" w:after="0"/>
              <w:jc w:val="left"/>
              <w:rPr>
                <w:lang w:val="en-GB"/>
              </w:rPr>
            </w:pPr>
            <w:r w:rsidRPr="007E6A64">
              <w:rPr>
                <w:lang w:val="en-GB"/>
              </w:rPr>
              <w:t>(4)</w:t>
            </w:r>
          </w:p>
        </w:tc>
        <w:tc>
          <w:tcPr>
            <w:tcW w:w="1275" w:type="dxa"/>
          </w:tcPr>
          <w:p w:rsidR="009B4DDC" w:rsidRPr="007E6A64" w:rsidRDefault="009B4DDC" w:rsidP="007053C7">
            <w:pPr>
              <w:spacing w:before="0" w:after="0"/>
              <w:jc w:val="left"/>
              <w:rPr>
                <w:lang w:val="en-GB"/>
              </w:rPr>
            </w:pPr>
            <w:r w:rsidRPr="007E6A64">
              <w:rPr>
                <w:lang w:val="en-GB"/>
              </w:rPr>
              <w:t>14.8</w:t>
            </w:r>
          </w:p>
          <w:p w:rsidR="009B4DDC" w:rsidRPr="007E6A64" w:rsidRDefault="009B4DDC" w:rsidP="007053C7">
            <w:pPr>
              <w:spacing w:before="0" w:after="0"/>
              <w:jc w:val="left"/>
              <w:rPr>
                <w:lang w:val="en-GB"/>
              </w:rPr>
            </w:pPr>
            <w:r w:rsidRPr="007E6A64">
              <w:rPr>
                <w:lang w:val="en-GB"/>
              </w:rPr>
              <w:t>(8)</w:t>
            </w:r>
          </w:p>
        </w:tc>
        <w:tc>
          <w:tcPr>
            <w:tcW w:w="1105" w:type="dxa"/>
          </w:tcPr>
          <w:p w:rsidR="009B4DDC" w:rsidRPr="007E6A64" w:rsidRDefault="009B4DDC" w:rsidP="007053C7">
            <w:pPr>
              <w:spacing w:before="0" w:after="0"/>
              <w:jc w:val="left"/>
              <w:rPr>
                <w:lang w:val="en-GB"/>
              </w:rPr>
            </w:pPr>
            <w:r w:rsidRPr="007E6A64">
              <w:rPr>
                <w:lang w:val="en-GB"/>
              </w:rPr>
              <w:t>22.2</w:t>
            </w:r>
            <w:r w:rsidR="00DE509C" w:rsidRPr="007E6A64">
              <w:rPr>
                <w:lang w:val="en-GB"/>
              </w:rPr>
              <w:br/>
            </w:r>
            <w:r w:rsidRPr="007E6A64">
              <w:rPr>
                <w:lang w:val="en-GB"/>
              </w:rPr>
              <w:t>(12)</w:t>
            </w:r>
          </w:p>
        </w:tc>
      </w:tr>
      <w:tr w:rsidR="009B4DDC" w:rsidRPr="007E6A64" w:rsidTr="00DE509C">
        <w:tc>
          <w:tcPr>
            <w:tcW w:w="4231" w:type="dxa"/>
            <w:vAlign w:val="top"/>
          </w:tcPr>
          <w:p w:rsidR="009B4DDC" w:rsidRPr="007E6A64" w:rsidRDefault="0084306B" w:rsidP="007D1BFB">
            <w:pPr>
              <w:rPr>
                <w:lang w:val="en-GB"/>
              </w:rPr>
            </w:pPr>
            <w:r w:rsidRPr="007E6A64">
              <w:rPr>
                <w:lang w:val="en-GB"/>
              </w:rPr>
              <w:t>330 m</w:t>
            </w:r>
            <w:r w:rsidR="009B4DDC" w:rsidRPr="007E6A64">
              <w:rPr>
                <w:lang w:val="en-GB"/>
              </w:rPr>
              <w:t xml:space="preserve"> antenna height, v-UE on the landside</w:t>
            </w:r>
          </w:p>
        </w:tc>
        <w:tc>
          <w:tcPr>
            <w:tcW w:w="1403" w:type="dxa"/>
            <w:vAlign w:val="top"/>
          </w:tcPr>
          <w:p w:rsidR="009B4DDC" w:rsidRPr="007E6A64" w:rsidRDefault="009B4DDC" w:rsidP="000720FC">
            <w:pPr>
              <w:jc w:val="left"/>
              <w:rPr>
                <w:lang w:val="en-GB"/>
              </w:rPr>
            </w:pPr>
            <w:r w:rsidRPr="007E6A64">
              <w:rPr>
                <w:lang w:val="en-GB"/>
              </w:rPr>
              <w:t>0.63</w:t>
            </w:r>
          </w:p>
        </w:tc>
        <w:tc>
          <w:tcPr>
            <w:tcW w:w="1276" w:type="dxa"/>
            <w:vAlign w:val="top"/>
          </w:tcPr>
          <w:p w:rsidR="009B4DDC" w:rsidRPr="007E6A64" w:rsidRDefault="009B4DDC" w:rsidP="000720FC">
            <w:pPr>
              <w:jc w:val="left"/>
              <w:rPr>
                <w:lang w:val="en-GB"/>
              </w:rPr>
            </w:pPr>
            <w:r w:rsidRPr="007E6A64">
              <w:rPr>
                <w:lang w:val="en-GB"/>
              </w:rPr>
              <w:t>0.0</w:t>
            </w:r>
          </w:p>
        </w:tc>
        <w:tc>
          <w:tcPr>
            <w:tcW w:w="1275" w:type="dxa"/>
            <w:vAlign w:val="top"/>
          </w:tcPr>
          <w:p w:rsidR="009B4DDC" w:rsidRPr="007E6A64" w:rsidRDefault="009B4DDC" w:rsidP="000720FC">
            <w:pPr>
              <w:jc w:val="left"/>
              <w:rPr>
                <w:lang w:val="en-GB"/>
              </w:rPr>
            </w:pPr>
            <w:r w:rsidRPr="007E6A64">
              <w:rPr>
                <w:lang w:val="en-GB"/>
              </w:rPr>
              <w:t>0.0</w:t>
            </w:r>
          </w:p>
        </w:tc>
        <w:tc>
          <w:tcPr>
            <w:tcW w:w="1105" w:type="dxa"/>
            <w:vAlign w:val="top"/>
          </w:tcPr>
          <w:p w:rsidR="009B4DDC" w:rsidRPr="007E6A64" w:rsidRDefault="009B4DDC" w:rsidP="000720FC">
            <w:pPr>
              <w:jc w:val="left"/>
              <w:rPr>
                <w:lang w:val="en-GB"/>
              </w:rPr>
            </w:pPr>
            <w:r w:rsidRPr="007E6A64">
              <w:rPr>
                <w:lang w:val="en-GB"/>
              </w:rPr>
              <w:t>0.0</w:t>
            </w:r>
          </w:p>
        </w:tc>
      </w:tr>
      <w:tr w:rsidR="009B4DDC" w:rsidRPr="007E6A64" w:rsidTr="00DE509C">
        <w:tc>
          <w:tcPr>
            <w:tcW w:w="4231" w:type="dxa"/>
            <w:vAlign w:val="top"/>
          </w:tcPr>
          <w:p w:rsidR="009B4DDC" w:rsidRPr="007E6A64" w:rsidRDefault="0084306B" w:rsidP="007D1BFB">
            <w:pPr>
              <w:rPr>
                <w:lang w:val="en-GB"/>
              </w:rPr>
            </w:pPr>
            <w:r w:rsidRPr="007E6A64">
              <w:rPr>
                <w:lang w:val="en-GB"/>
              </w:rPr>
              <w:t>70 m</w:t>
            </w:r>
            <w:r w:rsidR="009B4DDC" w:rsidRPr="007E6A64">
              <w:rPr>
                <w:lang w:val="en-GB"/>
              </w:rPr>
              <w:t xml:space="preserve">  antenna height, v-UE on the landside</w:t>
            </w:r>
          </w:p>
        </w:tc>
        <w:tc>
          <w:tcPr>
            <w:tcW w:w="1403" w:type="dxa"/>
            <w:vAlign w:val="top"/>
          </w:tcPr>
          <w:p w:rsidR="009B4DDC" w:rsidRPr="007E6A64" w:rsidRDefault="009B4DDC" w:rsidP="000720FC">
            <w:pPr>
              <w:jc w:val="left"/>
              <w:rPr>
                <w:lang w:val="en-GB"/>
              </w:rPr>
            </w:pPr>
            <w:r w:rsidRPr="007E6A64">
              <w:rPr>
                <w:lang w:val="en-GB"/>
              </w:rPr>
              <w:t>0.69</w:t>
            </w:r>
          </w:p>
        </w:tc>
        <w:tc>
          <w:tcPr>
            <w:tcW w:w="1276" w:type="dxa"/>
            <w:vAlign w:val="top"/>
          </w:tcPr>
          <w:p w:rsidR="009B4DDC" w:rsidRPr="007E6A64" w:rsidRDefault="009B4DDC" w:rsidP="000720FC">
            <w:pPr>
              <w:jc w:val="left"/>
              <w:rPr>
                <w:lang w:val="en-GB"/>
              </w:rPr>
            </w:pPr>
            <w:r w:rsidRPr="007E6A64">
              <w:rPr>
                <w:lang w:val="en-GB"/>
              </w:rPr>
              <w:t>0.0</w:t>
            </w:r>
          </w:p>
        </w:tc>
        <w:tc>
          <w:tcPr>
            <w:tcW w:w="1275" w:type="dxa"/>
            <w:vAlign w:val="top"/>
          </w:tcPr>
          <w:p w:rsidR="009B4DDC" w:rsidRPr="007E6A64" w:rsidRDefault="009B4DDC" w:rsidP="000720FC">
            <w:pPr>
              <w:jc w:val="left"/>
              <w:rPr>
                <w:lang w:val="en-GB"/>
              </w:rPr>
            </w:pPr>
            <w:r w:rsidRPr="007E6A64">
              <w:rPr>
                <w:lang w:val="en-GB"/>
              </w:rPr>
              <w:t>0.0</w:t>
            </w:r>
          </w:p>
        </w:tc>
        <w:tc>
          <w:tcPr>
            <w:tcW w:w="1105" w:type="dxa"/>
            <w:vAlign w:val="top"/>
          </w:tcPr>
          <w:p w:rsidR="009B4DDC" w:rsidRPr="007E6A64" w:rsidRDefault="009B4DDC" w:rsidP="000720FC">
            <w:pPr>
              <w:jc w:val="left"/>
              <w:rPr>
                <w:lang w:val="en-GB"/>
              </w:rPr>
            </w:pPr>
            <w:r w:rsidRPr="007E6A64">
              <w:rPr>
                <w:lang w:val="en-GB"/>
              </w:rPr>
              <w:t>0.0</w:t>
            </w:r>
          </w:p>
        </w:tc>
      </w:tr>
    </w:tbl>
    <w:p w:rsidR="009B4DDC" w:rsidRPr="007E6A64" w:rsidRDefault="009B4DDC" w:rsidP="00EE7DE1">
      <w:pPr>
        <w:rPr>
          <w:rFonts w:cs="Arial"/>
          <w:b/>
          <w:bCs/>
          <w:szCs w:val="20"/>
          <w:lang w:val="en-GB"/>
        </w:rPr>
      </w:pPr>
    </w:p>
    <w:p w:rsidR="00EE7DE1" w:rsidRDefault="00EE7DE1" w:rsidP="00EE7DE1">
      <w:pPr>
        <w:rPr>
          <w:rFonts w:cs="Arial"/>
          <w:b/>
          <w:bCs/>
          <w:szCs w:val="20"/>
          <w:lang w:val="en-GB"/>
        </w:rPr>
      </w:pPr>
      <w:r w:rsidRPr="007E6A64">
        <w:rPr>
          <w:rFonts w:cs="Arial"/>
          <w:b/>
          <w:bCs/>
          <w:szCs w:val="20"/>
          <w:lang w:val="en-GB"/>
        </w:rPr>
        <w:lastRenderedPageBreak/>
        <w:t>Scenario 3.3: Outdoor v-UE (connected to outdoor antenna) to land BS</w:t>
      </w:r>
    </w:p>
    <w:p w:rsidR="00EE7DE1" w:rsidRPr="007E6A64" w:rsidRDefault="00EE7DE1" w:rsidP="004D7F94">
      <w:pPr>
        <w:pStyle w:val="ECCParagraph"/>
      </w:pPr>
      <w:r w:rsidRPr="007E6A64">
        <w:t xml:space="preserve">Assumptions: Similar technical and operational requirements as in ECC 08(08) are assumed; the outdoor antennas are turned off while the </w:t>
      </w:r>
      <w:r w:rsidR="00022ECD" w:rsidRPr="007E6A64">
        <w:t>vessel</w:t>
      </w:r>
      <w:r w:rsidRPr="007E6A64">
        <w:t xml:space="preserve"> is in the territorial water. As a consequence, no simulations have been performed for separation distances below 1</w:t>
      </w:r>
      <w:r w:rsidR="00EE167E" w:rsidRPr="007E6A64">
        <w:t>2 NM</w:t>
      </w:r>
      <w:r w:rsidRPr="007E6A64">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26</w:t>
      </w:r>
      <w:r w:rsidRPr="007E6A64">
        <w:rPr>
          <w:lang w:val="en-GB"/>
        </w:rPr>
        <w:fldChar w:fldCharType="end"/>
      </w:r>
      <w:r w:rsidRPr="007E6A64">
        <w:rPr>
          <w:lang w:val="en-GB"/>
        </w:rPr>
        <w:t xml:space="preserve">: </w:t>
      </w:r>
      <w:r w:rsidR="001B3C64" w:rsidRPr="007E6A64">
        <w:rPr>
          <w:lang w:val="en-GB"/>
        </w:rPr>
        <w:t>Capacity loss for Scenario 3.3: Outdoor v-UE (connected to outdoor antenna) to land BS</w:t>
      </w:r>
    </w:p>
    <w:tbl>
      <w:tblPr>
        <w:tblStyle w:val="ECCTable-redheader"/>
        <w:tblW w:w="0" w:type="auto"/>
        <w:tblInd w:w="284" w:type="dxa"/>
        <w:tblLook w:val="04A0" w:firstRow="1" w:lastRow="0" w:firstColumn="1" w:lastColumn="0" w:noHBand="0" w:noVBand="1"/>
      </w:tblPr>
      <w:tblGrid>
        <w:gridCol w:w="4243"/>
        <w:gridCol w:w="1334"/>
        <w:gridCol w:w="1104"/>
        <w:gridCol w:w="969"/>
        <w:gridCol w:w="1090"/>
        <w:gridCol w:w="550"/>
      </w:tblGrid>
      <w:tr w:rsidR="009B4DDC"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9B4DDC" w:rsidRPr="007053C7" w:rsidRDefault="0084306B" w:rsidP="00B87E7B">
            <w:pPr>
              <w:pStyle w:val="ECCTablenote"/>
              <w:rPr>
                <w:b/>
              </w:rPr>
            </w:pPr>
            <w:r w:rsidRPr="007053C7">
              <w:rPr>
                <w:b/>
              </w:rPr>
              <w:t>LTE 1800</w:t>
            </w:r>
            <w:r w:rsidR="009B4DDC" w:rsidRPr="007053C7">
              <w:rPr>
                <w:b/>
              </w:rPr>
              <w:t xml:space="preserve"> to GSM</w:t>
            </w:r>
            <w:r w:rsidRPr="007053C7">
              <w:rPr>
                <w:b/>
              </w:rPr>
              <w:t xml:space="preserve"> </w:t>
            </w:r>
            <w:r w:rsidR="009B4DDC" w:rsidRPr="007053C7">
              <w:rPr>
                <w:b/>
              </w:rPr>
              <w:t>1800 (land)</w:t>
            </w:r>
            <w:r w:rsidR="007053C7" w:rsidRPr="007053C7">
              <w:rPr>
                <w:b/>
              </w:rPr>
              <w:br/>
            </w:r>
            <w:r w:rsidR="009B4DDC" w:rsidRPr="007053C7">
              <w:rPr>
                <w:b/>
              </w:rPr>
              <w:t>Outdoor MCV-UE =&gt; Land BS</w:t>
            </w:r>
            <w:r w:rsidR="007053C7" w:rsidRPr="007053C7">
              <w:rPr>
                <w:b/>
              </w:rPr>
              <w:br/>
            </w:r>
            <w:r w:rsidR="009B4DDC" w:rsidRPr="007053C7">
              <w:rPr>
                <w:b/>
              </w:rPr>
              <w:t>30</w:t>
            </w:r>
            <w:r w:rsidRPr="007053C7">
              <w:rPr>
                <w:b/>
              </w:rPr>
              <w:t xml:space="preserve"> </w:t>
            </w:r>
            <w:r w:rsidR="009B4DDC" w:rsidRPr="007053C7">
              <w:rPr>
                <w:b/>
              </w:rPr>
              <w:t>m MCV BS height</w:t>
            </w:r>
            <w:r w:rsidR="007053C7" w:rsidRPr="007053C7">
              <w:rPr>
                <w:b/>
              </w:rPr>
              <w:br/>
            </w:r>
            <w:r w:rsidR="009B4DDC" w:rsidRPr="007053C7">
              <w:rPr>
                <w:b/>
              </w:rPr>
              <w:t>1 user on deck</w:t>
            </w:r>
            <w:r w:rsidR="007053C7" w:rsidRPr="007053C7">
              <w:rPr>
                <w:b/>
              </w:rPr>
              <w:br/>
            </w:r>
            <w:r w:rsidR="009B4DDC" w:rsidRPr="007053C7">
              <w:rPr>
                <w:b/>
              </w:rPr>
              <w:t>outdoor antenna on</w:t>
            </w:r>
          </w:p>
        </w:tc>
        <w:tc>
          <w:tcPr>
            <w:tcW w:w="5168" w:type="dxa"/>
            <w:gridSpan w:val="5"/>
          </w:tcPr>
          <w:p w:rsidR="009B4DDC" w:rsidRPr="007053C7" w:rsidRDefault="009B4DDC" w:rsidP="00B87E7B">
            <w:pPr>
              <w:pStyle w:val="ECCTablenote"/>
              <w:rPr>
                <w:b/>
              </w:rPr>
            </w:pPr>
            <w:r w:rsidRPr="007053C7">
              <w:rPr>
                <w:b/>
              </w:rPr>
              <w:t xml:space="preserve">Capacity loss (%) depending on the distance  </w:t>
            </w:r>
            <w:r w:rsidR="009B56FE" w:rsidRPr="007053C7">
              <w:rPr>
                <w:b/>
              </w:rPr>
              <w:br/>
            </w:r>
            <w:r w:rsidRPr="007053C7">
              <w:rPr>
                <w:b/>
              </w:rPr>
              <w:t>Km (NM) from the baseline</w:t>
            </w:r>
          </w:p>
        </w:tc>
      </w:tr>
      <w:tr w:rsidR="009B4DDC" w:rsidRPr="007E6A64" w:rsidTr="007D1BFB">
        <w:trPr>
          <w:trHeight w:val="64"/>
        </w:trPr>
        <w:tc>
          <w:tcPr>
            <w:tcW w:w="4403" w:type="dxa"/>
            <w:vMerge/>
          </w:tcPr>
          <w:p w:rsidR="009B4DDC" w:rsidRPr="007E6A64" w:rsidRDefault="009B4DDC" w:rsidP="00B87E7B">
            <w:pPr>
              <w:pStyle w:val="ECCTablenote"/>
            </w:pPr>
          </w:p>
        </w:tc>
        <w:tc>
          <w:tcPr>
            <w:tcW w:w="1375" w:type="dxa"/>
          </w:tcPr>
          <w:p w:rsidR="009B4DDC" w:rsidRPr="007E6A64" w:rsidRDefault="009B4DDC" w:rsidP="007053C7">
            <w:pPr>
              <w:spacing w:before="0" w:after="0"/>
              <w:jc w:val="left"/>
              <w:rPr>
                <w:lang w:val="en-GB"/>
              </w:rPr>
            </w:pPr>
            <w:r w:rsidRPr="007E6A64">
              <w:rPr>
                <w:lang w:val="en-GB"/>
              </w:rPr>
              <w:t>22</w:t>
            </w:r>
          </w:p>
        </w:tc>
        <w:tc>
          <w:tcPr>
            <w:tcW w:w="1134" w:type="dxa"/>
          </w:tcPr>
          <w:p w:rsidR="009B4DDC" w:rsidRPr="007E6A64" w:rsidRDefault="009B4DDC" w:rsidP="007053C7">
            <w:pPr>
              <w:spacing w:before="0" w:after="0"/>
              <w:jc w:val="left"/>
              <w:rPr>
                <w:lang w:val="en-GB"/>
              </w:rPr>
            </w:pPr>
            <w:r w:rsidRPr="007E6A64">
              <w:rPr>
                <w:lang w:val="en-GB"/>
              </w:rPr>
              <w:t>30</w:t>
            </w:r>
          </w:p>
        </w:tc>
        <w:tc>
          <w:tcPr>
            <w:tcW w:w="992" w:type="dxa"/>
          </w:tcPr>
          <w:p w:rsidR="009B4DDC" w:rsidRPr="007E6A64" w:rsidRDefault="009B4DDC" w:rsidP="007053C7">
            <w:pPr>
              <w:spacing w:before="0" w:after="0"/>
              <w:jc w:val="left"/>
              <w:rPr>
                <w:lang w:val="en-GB"/>
              </w:rPr>
            </w:pPr>
            <w:r w:rsidRPr="007E6A64">
              <w:rPr>
                <w:lang w:val="en-GB"/>
              </w:rPr>
              <w:t>50</w:t>
            </w:r>
          </w:p>
        </w:tc>
        <w:tc>
          <w:tcPr>
            <w:tcW w:w="1117" w:type="dxa"/>
          </w:tcPr>
          <w:p w:rsidR="009B4DDC" w:rsidRPr="007E6A64" w:rsidRDefault="009B4DDC" w:rsidP="007053C7">
            <w:pPr>
              <w:spacing w:before="0" w:after="0"/>
              <w:jc w:val="left"/>
              <w:rPr>
                <w:lang w:val="en-GB"/>
              </w:rPr>
            </w:pPr>
            <w:r w:rsidRPr="007E6A64">
              <w:rPr>
                <w:lang w:val="en-GB"/>
              </w:rPr>
              <w:t>100</w:t>
            </w:r>
          </w:p>
        </w:tc>
        <w:tc>
          <w:tcPr>
            <w:tcW w:w="550" w:type="dxa"/>
          </w:tcPr>
          <w:p w:rsidR="009B4DDC" w:rsidRPr="007E6A64" w:rsidRDefault="009B4DDC" w:rsidP="007053C7">
            <w:pPr>
              <w:spacing w:before="0" w:after="0"/>
              <w:jc w:val="left"/>
              <w:rPr>
                <w:lang w:val="en-GB"/>
              </w:rPr>
            </w:pPr>
            <w:r w:rsidRPr="007E6A64">
              <w:rPr>
                <w:lang w:val="en-GB"/>
              </w:rPr>
              <w:t>150</w:t>
            </w:r>
          </w:p>
        </w:tc>
      </w:tr>
      <w:tr w:rsidR="009B4DDC" w:rsidRPr="007E6A64" w:rsidTr="007D1BFB">
        <w:tc>
          <w:tcPr>
            <w:tcW w:w="4403" w:type="dxa"/>
            <w:vAlign w:val="top"/>
          </w:tcPr>
          <w:p w:rsidR="009B4DDC" w:rsidRPr="007E6A64" w:rsidRDefault="009B4DDC" w:rsidP="0084306B">
            <w:pPr>
              <w:jc w:val="left"/>
              <w:rPr>
                <w:lang w:val="en-GB"/>
              </w:rPr>
            </w:pPr>
            <w:r w:rsidRPr="007E6A64">
              <w:rPr>
                <w:lang w:val="en-GB"/>
              </w:rPr>
              <w:t>330</w:t>
            </w:r>
            <w:r w:rsidR="0084306B" w:rsidRPr="007E6A64">
              <w:rPr>
                <w:lang w:val="en-GB"/>
              </w:rPr>
              <w:t xml:space="preserve"> </w:t>
            </w:r>
            <w:r w:rsidRPr="007E6A64">
              <w:rPr>
                <w:lang w:val="en-GB"/>
              </w:rPr>
              <w:t xml:space="preserve">m antenna height, UE on the land side of the </w:t>
            </w:r>
            <w:r w:rsidR="00022ECD" w:rsidRPr="007E6A64">
              <w:rPr>
                <w:lang w:val="en-GB"/>
              </w:rPr>
              <w:t>vessel</w:t>
            </w:r>
            <w:r w:rsidRPr="007E6A64">
              <w:rPr>
                <w:lang w:val="en-GB"/>
              </w:rPr>
              <w:t>,</w:t>
            </w:r>
          </w:p>
        </w:tc>
        <w:tc>
          <w:tcPr>
            <w:tcW w:w="1375" w:type="dxa"/>
          </w:tcPr>
          <w:p w:rsidR="009B4DDC" w:rsidRPr="007E6A64" w:rsidRDefault="009B4DDC" w:rsidP="0084306B">
            <w:pPr>
              <w:jc w:val="left"/>
              <w:rPr>
                <w:lang w:val="en-GB"/>
              </w:rPr>
            </w:pPr>
            <w:r w:rsidRPr="007E6A64">
              <w:rPr>
                <w:lang w:val="en-GB"/>
              </w:rPr>
              <w:t>0.0</w:t>
            </w:r>
          </w:p>
        </w:tc>
        <w:tc>
          <w:tcPr>
            <w:tcW w:w="1134" w:type="dxa"/>
          </w:tcPr>
          <w:p w:rsidR="009B4DDC" w:rsidRPr="007E6A64" w:rsidRDefault="009B4DDC" w:rsidP="0084306B">
            <w:pPr>
              <w:jc w:val="left"/>
              <w:rPr>
                <w:lang w:val="en-GB"/>
              </w:rPr>
            </w:pPr>
            <w:r w:rsidRPr="007E6A64">
              <w:rPr>
                <w:lang w:val="en-GB"/>
              </w:rPr>
              <w:t>0.0</w:t>
            </w:r>
          </w:p>
        </w:tc>
        <w:tc>
          <w:tcPr>
            <w:tcW w:w="992" w:type="dxa"/>
          </w:tcPr>
          <w:p w:rsidR="009B4DDC" w:rsidRPr="007E6A64" w:rsidRDefault="009B4DDC" w:rsidP="0084306B">
            <w:pPr>
              <w:jc w:val="left"/>
              <w:rPr>
                <w:lang w:val="en-GB"/>
              </w:rPr>
            </w:pPr>
            <w:r w:rsidRPr="007E6A64">
              <w:rPr>
                <w:lang w:val="en-GB"/>
              </w:rPr>
              <w:t>0.0</w:t>
            </w:r>
          </w:p>
        </w:tc>
        <w:tc>
          <w:tcPr>
            <w:tcW w:w="1117" w:type="dxa"/>
          </w:tcPr>
          <w:p w:rsidR="009B4DDC" w:rsidRPr="007E6A64" w:rsidRDefault="009B4DDC" w:rsidP="0084306B">
            <w:pPr>
              <w:jc w:val="left"/>
              <w:rPr>
                <w:lang w:val="en-GB"/>
              </w:rPr>
            </w:pPr>
            <w:r w:rsidRPr="007E6A64">
              <w:rPr>
                <w:lang w:val="en-GB"/>
              </w:rPr>
              <w:t>0.0</w:t>
            </w:r>
          </w:p>
        </w:tc>
        <w:tc>
          <w:tcPr>
            <w:tcW w:w="550" w:type="dxa"/>
          </w:tcPr>
          <w:p w:rsidR="009B4DDC" w:rsidRPr="007E6A64" w:rsidRDefault="009B4DDC" w:rsidP="0084306B">
            <w:pPr>
              <w:jc w:val="left"/>
              <w:rPr>
                <w:lang w:val="en-GB"/>
              </w:rPr>
            </w:pPr>
            <w:r w:rsidRPr="007E6A64">
              <w:rPr>
                <w:lang w:val="en-GB"/>
              </w:rPr>
              <w:t>0.0</w:t>
            </w:r>
          </w:p>
        </w:tc>
      </w:tr>
      <w:tr w:rsidR="009B4DDC" w:rsidRPr="007E6A64" w:rsidTr="007D1BFB">
        <w:tc>
          <w:tcPr>
            <w:tcW w:w="4403" w:type="dxa"/>
            <w:vAlign w:val="top"/>
          </w:tcPr>
          <w:p w:rsidR="009B4DDC" w:rsidRPr="007E6A64" w:rsidRDefault="0084306B" w:rsidP="0084306B">
            <w:pPr>
              <w:jc w:val="left"/>
              <w:rPr>
                <w:lang w:val="en-GB"/>
              </w:rPr>
            </w:pPr>
            <w:r w:rsidRPr="007E6A64">
              <w:rPr>
                <w:lang w:val="en-GB"/>
              </w:rPr>
              <w:t>70 m</w:t>
            </w:r>
            <w:r w:rsidR="009B4DDC" w:rsidRPr="007E6A64">
              <w:rPr>
                <w:lang w:val="en-GB"/>
              </w:rPr>
              <w:t xml:space="preserve">  antenna height, UE on the land side of the </w:t>
            </w:r>
            <w:r w:rsidR="00022ECD" w:rsidRPr="007E6A64">
              <w:rPr>
                <w:lang w:val="en-GB"/>
              </w:rPr>
              <w:t>vessel</w:t>
            </w:r>
            <w:r w:rsidR="009B4DDC" w:rsidRPr="007E6A64">
              <w:rPr>
                <w:lang w:val="en-GB"/>
              </w:rPr>
              <w:t xml:space="preserve">, </w:t>
            </w:r>
          </w:p>
        </w:tc>
        <w:tc>
          <w:tcPr>
            <w:tcW w:w="1375" w:type="dxa"/>
          </w:tcPr>
          <w:p w:rsidR="009B4DDC" w:rsidRPr="007E6A64" w:rsidRDefault="009B4DDC" w:rsidP="0084306B">
            <w:pPr>
              <w:jc w:val="left"/>
              <w:rPr>
                <w:lang w:val="en-GB"/>
              </w:rPr>
            </w:pPr>
            <w:r w:rsidRPr="007E6A64">
              <w:rPr>
                <w:lang w:val="en-GB"/>
              </w:rPr>
              <w:t>0.0</w:t>
            </w:r>
          </w:p>
        </w:tc>
        <w:tc>
          <w:tcPr>
            <w:tcW w:w="1134" w:type="dxa"/>
          </w:tcPr>
          <w:p w:rsidR="009B4DDC" w:rsidRPr="007E6A64" w:rsidRDefault="009B4DDC" w:rsidP="0084306B">
            <w:pPr>
              <w:jc w:val="left"/>
              <w:rPr>
                <w:lang w:val="en-GB"/>
              </w:rPr>
            </w:pPr>
            <w:r w:rsidRPr="007E6A64">
              <w:rPr>
                <w:lang w:val="en-GB"/>
              </w:rPr>
              <w:t>0.0</w:t>
            </w:r>
          </w:p>
        </w:tc>
        <w:tc>
          <w:tcPr>
            <w:tcW w:w="992" w:type="dxa"/>
          </w:tcPr>
          <w:p w:rsidR="009B4DDC" w:rsidRPr="007E6A64" w:rsidRDefault="009B4DDC" w:rsidP="0084306B">
            <w:pPr>
              <w:jc w:val="left"/>
              <w:rPr>
                <w:lang w:val="en-GB"/>
              </w:rPr>
            </w:pPr>
            <w:r w:rsidRPr="007E6A64">
              <w:rPr>
                <w:lang w:val="en-GB"/>
              </w:rPr>
              <w:t>0.0</w:t>
            </w:r>
          </w:p>
        </w:tc>
        <w:tc>
          <w:tcPr>
            <w:tcW w:w="1117" w:type="dxa"/>
          </w:tcPr>
          <w:p w:rsidR="009B4DDC" w:rsidRPr="007E6A64" w:rsidRDefault="009B4DDC" w:rsidP="0084306B">
            <w:pPr>
              <w:jc w:val="left"/>
              <w:rPr>
                <w:lang w:val="en-GB"/>
              </w:rPr>
            </w:pPr>
            <w:r w:rsidRPr="007E6A64">
              <w:rPr>
                <w:lang w:val="en-GB"/>
              </w:rPr>
              <w:t>0.0</w:t>
            </w:r>
          </w:p>
        </w:tc>
        <w:tc>
          <w:tcPr>
            <w:tcW w:w="550" w:type="dxa"/>
          </w:tcPr>
          <w:p w:rsidR="009B4DDC" w:rsidRPr="007E6A64" w:rsidRDefault="009B4DDC" w:rsidP="0084306B">
            <w:pPr>
              <w:jc w:val="left"/>
              <w:rPr>
                <w:lang w:val="en-GB"/>
              </w:rPr>
            </w:pPr>
            <w:r w:rsidRPr="007E6A64">
              <w:rPr>
                <w:lang w:val="en-GB"/>
              </w:rPr>
              <w:t>0.0</w:t>
            </w:r>
          </w:p>
        </w:tc>
      </w:tr>
    </w:tbl>
    <w:p w:rsidR="009B4DDC" w:rsidRPr="007E6A64" w:rsidRDefault="009B4DDC" w:rsidP="00EE7DE1">
      <w:pPr>
        <w:rPr>
          <w:rFonts w:cs="Arial"/>
          <w:b/>
          <w:bCs/>
          <w:szCs w:val="20"/>
          <w:lang w:val="en-GB"/>
        </w:rPr>
      </w:pPr>
    </w:p>
    <w:p w:rsidR="00EE7DE1" w:rsidRPr="007E6A64" w:rsidRDefault="00EE7DE1" w:rsidP="00EE7DE1">
      <w:pPr>
        <w:rPr>
          <w:rFonts w:cs="Arial"/>
          <w:b/>
          <w:szCs w:val="20"/>
          <w:lang w:val="en-GB"/>
        </w:rPr>
      </w:pPr>
      <w:r w:rsidRPr="007E6A64">
        <w:rPr>
          <w:rFonts w:cs="Arial"/>
          <w:b/>
          <w:bCs/>
          <w:szCs w:val="20"/>
          <w:lang w:val="en-GB"/>
        </w:rPr>
        <w:t xml:space="preserve">Scenario 3.4: Indoor v-BS to land MS </w:t>
      </w:r>
    </w:p>
    <w:p w:rsidR="00EE7DE1" w:rsidRPr="007E6A64" w:rsidRDefault="00EE7DE1" w:rsidP="004D7F94">
      <w:pPr>
        <w:pStyle w:val="ECCParagraph"/>
      </w:pPr>
      <w:r w:rsidRPr="007E6A64">
        <w:t>Assumptions: Land network BS power is set to 4</w:t>
      </w:r>
      <w:r w:rsidR="00EE167E" w:rsidRPr="007E6A64">
        <w:t>3 d</w:t>
      </w:r>
      <w:r w:rsidRPr="007E6A64">
        <w:t>Bm and MS sensitivity to -102 dBm. For the indoor BS simulation towards l-MS a wall loss at 3</w:t>
      </w:r>
      <w:r w:rsidR="00EE167E" w:rsidRPr="007E6A64">
        <w:t>0 d</w:t>
      </w:r>
      <w:r w:rsidRPr="007E6A64">
        <w:t>B used and 50 indoor antennas with -</w:t>
      </w:r>
      <w:r w:rsidR="00EE167E" w:rsidRPr="007E6A64">
        <w:t>5 d</w:t>
      </w:r>
      <w:r w:rsidRPr="007E6A64">
        <w:t>B in</w:t>
      </w:r>
      <w:r w:rsidR="004D7F94" w:rsidRPr="007E6A64">
        <w:t>put give 1</w:t>
      </w:r>
      <w:r w:rsidR="00EE167E" w:rsidRPr="007E6A64">
        <w:t>2 d</w:t>
      </w:r>
      <w:r w:rsidR="007053C7">
        <w:t xml:space="preserve">B composite </w:t>
      </w:r>
      <w:proofErr w:type="gramStart"/>
      <w:r w:rsidR="007053C7">
        <w:t>power</w:t>
      </w:r>
      <w:proofErr w:type="gramEnd"/>
      <w:r w:rsidR="007053C7">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27</w:t>
      </w:r>
      <w:r w:rsidRPr="007E6A64">
        <w:rPr>
          <w:lang w:val="en-GB"/>
        </w:rPr>
        <w:fldChar w:fldCharType="end"/>
      </w:r>
      <w:r w:rsidR="001B3C64" w:rsidRPr="007E6A64">
        <w:rPr>
          <w:lang w:val="en-GB"/>
        </w:rPr>
        <w:t>: Capacity loss for Scenario 3.4: Indoor v-BS to land MS</w:t>
      </w:r>
    </w:p>
    <w:tbl>
      <w:tblPr>
        <w:tblStyle w:val="ECCTable-redheader"/>
        <w:tblW w:w="0" w:type="auto"/>
        <w:tblInd w:w="284" w:type="dxa"/>
        <w:tblLook w:val="04A0" w:firstRow="1" w:lastRow="0" w:firstColumn="1" w:lastColumn="0" w:noHBand="0" w:noVBand="1"/>
      </w:tblPr>
      <w:tblGrid>
        <w:gridCol w:w="4179"/>
        <w:gridCol w:w="692"/>
        <w:gridCol w:w="692"/>
        <w:gridCol w:w="695"/>
        <w:gridCol w:w="606"/>
        <w:gridCol w:w="599"/>
        <w:gridCol w:w="599"/>
        <w:gridCol w:w="678"/>
        <w:gridCol w:w="550"/>
      </w:tblGrid>
      <w:tr w:rsidR="009B4DDC"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vAlign w:val="top"/>
          </w:tcPr>
          <w:p w:rsidR="009B4DDC" w:rsidRPr="007053C7" w:rsidRDefault="009B4DDC" w:rsidP="000720FC">
            <w:pPr>
              <w:spacing w:after="0"/>
              <w:rPr>
                <w:lang w:val="en-GB"/>
              </w:rPr>
            </w:pPr>
            <w:r w:rsidRPr="007053C7">
              <w:rPr>
                <w:lang w:val="en-GB"/>
              </w:rPr>
              <w:t>LTE 1800 to GSM 1800</w:t>
            </w:r>
          </w:p>
          <w:p w:rsidR="009B4DDC" w:rsidRPr="007053C7" w:rsidRDefault="009B4DDC" w:rsidP="000720FC">
            <w:pPr>
              <w:spacing w:before="0" w:after="0"/>
              <w:rPr>
                <w:lang w:val="en-GB"/>
              </w:rPr>
            </w:pPr>
            <w:r w:rsidRPr="007053C7">
              <w:rPr>
                <w:lang w:val="en-GB"/>
              </w:rPr>
              <w:t>Indoor MCV-BS =&gt; Land MS</w:t>
            </w:r>
          </w:p>
          <w:p w:rsidR="009B4DDC" w:rsidRPr="007053C7" w:rsidRDefault="009B4DDC" w:rsidP="000720FC">
            <w:pPr>
              <w:spacing w:before="0" w:after="0"/>
              <w:rPr>
                <w:lang w:val="en-GB"/>
              </w:rPr>
            </w:pPr>
            <w:r w:rsidRPr="007053C7">
              <w:rPr>
                <w:lang w:val="en-GB"/>
              </w:rPr>
              <w:t>30</w:t>
            </w:r>
            <w:r w:rsidR="0084306B" w:rsidRPr="007053C7">
              <w:rPr>
                <w:lang w:val="en-GB"/>
              </w:rPr>
              <w:t xml:space="preserve"> </w:t>
            </w:r>
            <w:r w:rsidRPr="007053C7">
              <w:rPr>
                <w:lang w:val="en-GB"/>
              </w:rPr>
              <w:t>m MCV BS height</w:t>
            </w:r>
          </w:p>
        </w:tc>
        <w:tc>
          <w:tcPr>
            <w:tcW w:w="5168" w:type="dxa"/>
            <w:gridSpan w:val="8"/>
          </w:tcPr>
          <w:p w:rsidR="009B4DDC" w:rsidRPr="007053C7" w:rsidRDefault="009B4DDC" w:rsidP="00B87E7B">
            <w:pPr>
              <w:pStyle w:val="ECCTablenote"/>
              <w:rPr>
                <w:b/>
              </w:rPr>
            </w:pPr>
            <w:r w:rsidRPr="007053C7">
              <w:rPr>
                <w:b/>
              </w:rPr>
              <w:t xml:space="preserve">Capacity loss (%) depending on the distance  </w:t>
            </w:r>
            <w:r w:rsidR="00DE509C" w:rsidRPr="007053C7">
              <w:rPr>
                <w:b/>
              </w:rPr>
              <w:br/>
            </w:r>
            <w:r w:rsidRPr="007053C7">
              <w:rPr>
                <w:b/>
              </w:rPr>
              <w:t>Km (NM) from the baseline</w:t>
            </w:r>
          </w:p>
        </w:tc>
      </w:tr>
      <w:tr w:rsidR="009B4DDC" w:rsidRPr="007E6A64" w:rsidTr="007D1BFB">
        <w:trPr>
          <w:trHeight w:val="64"/>
        </w:trPr>
        <w:tc>
          <w:tcPr>
            <w:tcW w:w="4403" w:type="dxa"/>
            <w:vMerge/>
            <w:vAlign w:val="top"/>
          </w:tcPr>
          <w:p w:rsidR="009B4DDC" w:rsidRPr="007E6A64" w:rsidRDefault="009B4DDC" w:rsidP="00B87E7B">
            <w:pPr>
              <w:pStyle w:val="ECCTablenote"/>
            </w:pPr>
          </w:p>
        </w:tc>
        <w:tc>
          <w:tcPr>
            <w:tcW w:w="706" w:type="dxa"/>
          </w:tcPr>
          <w:p w:rsidR="009B4DDC" w:rsidRPr="007E6A64" w:rsidRDefault="009B4DDC" w:rsidP="007053C7">
            <w:pPr>
              <w:spacing w:before="0" w:after="0"/>
              <w:jc w:val="center"/>
              <w:rPr>
                <w:lang w:val="en-GB"/>
              </w:rPr>
            </w:pPr>
            <w:r w:rsidRPr="007E6A64">
              <w:rPr>
                <w:lang w:val="en-GB"/>
              </w:rPr>
              <w:t>3.7</w:t>
            </w:r>
          </w:p>
          <w:p w:rsidR="009B4DDC" w:rsidRPr="007E6A64" w:rsidRDefault="009B4DDC" w:rsidP="007053C7">
            <w:pPr>
              <w:spacing w:before="0" w:after="0"/>
              <w:jc w:val="center"/>
              <w:rPr>
                <w:lang w:val="en-GB"/>
              </w:rPr>
            </w:pPr>
            <w:r w:rsidRPr="007E6A64">
              <w:rPr>
                <w:lang w:val="en-GB"/>
              </w:rPr>
              <w:t>(2)</w:t>
            </w:r>
          </w:p>
        </w:tc>
        <w:tc>
          <w:tcPr>
            <w:tcW w:w="706" w:type="dxa"/>
          </w:tcPr>
          <w:p w:rsidR="009B4DDC" w:rsidRPr="007E6A64" w:rsidRDefault="009B4DDC" w:rsidP="007053C7">
            <w:pPr>
              <w:spacing w:before="0" w:after="0"/>
              <w:jc w:val="center"/>
              <w:rPr>
                <w:lang w:val="en-GB"/>
              </w:rPr>
            </w:pPr>
            <w:r w:rsidRPr="007E6A64">
              <w:rPr>
                <w:lang w:val="en-GB"/>
              </w:rPr>
              <w:t>7.4</w:t>
            </w:r>
          </w:p>
          <w:p w:rsidR="009B4DDC" w:rsidRPr="007E6A64" w:rsidRDefault="009B4DDC" w:rsidP="007053C7">
            <w:pPr>
              <w:spacing w:before="0" w:after="0"/>
              <w:jc w:val="center"/>
              <w:rPr>
                <w:lang w:val="en-GB"/>
              </w:rPr>
            </w:pPr>
            <w:r w:rsidRPr="007E6A64">
              <w:rPr>
                <w:lang w:val="en-GB"/>
              </w:rPr>
              <w:t>(4)</w:t>
            </w:r>
          </w:p>
        </w:tc>
        <w:tc>
          <w:tcPr>
            <w:tcW w:w="701" w:type="dxa"/>
          </w:tcPr>
          <w:p w:rsidR="009B4DDC" w:rsidRPr="007E6A64" w:rsidRDefault="009B4DDC" w:rsidP="007053C7">
            <w:pPr>
              <w:spacing w:before="0" w:after="0"/>
              <w:jc w:val="center"/>
              <w:rPr>
                <w:lang w:val="en-GB"/>
              </w:rPr>
            </w:pPr>
            <w:r w:rsidRPr="007E6A64">
              <w:rPr>
                <w:lang w:val="en-GB"/>
              </w:rPr>
              <w:t>14.8</w:t>
            </w:r>
          </w:p>
          <w:p w:rsidR="009B4DDC" w:rsidRPr="007E6A64" w:rsidRDefault="009B4DDC" w:rsidP="007053C7">
            <w:pPr>
              <w:spacing w:before="0" w:after="0"/>
              <w:jc w:val="center"/>
              <w:rPr>
                <w:lang w:val="en-GB"/>
              </w:rPr>
            </w:pPr>
            <w:r w:rsidRPr="007E6A64">
              <w:rPr>
                <w:lang w:val="en-GB"/>
              </w:rPr>
              <w:t>(8)</w:t>
            </w:r>
          </w:p>
        </w:tc>
        <w:tc>
          <w:tcPr>
            <w:tcW w:w="606" w:type="dxa"/>
          </w:tcPr>
          <w:p w:rsidR="009B4DDC" w:rsidRPr="007E6A64" w:rsidRDefault="009B4DDC" w:rsidP="007053C7">
            <w:pPr>
              <w:spacing w:before="0" w:after="0"/>
              <w:jc w:val="center"/>
              <w:rPr>
                <w:lang w:val="en-GB"/>
              </w:rPr>
            </w:pPr>
            <w:r w:rsidRPr="007E6A64">
              <w:rPr>
                <w:lang w:val="en-GB"/>
              </w:rPr>
              <w:t>22.2 (12)</w:t>
            </w:r>
          </w:p>
        </w:tc>
        <w:tc>
          <w:tcPr>
            <w:tcW w:w="606" w:type="dxa"/>
          </w:tcPr>
          <w:p w:rsidR="009B4DDC" w:rsidRPr="007E6A64" w:rsidRDefault="009B4DDC" w:rsidP="007053C7">
            <w:pPr>
              <w:spacing w:before="0" w:after="0"/>
              <w:jc w:val="center"/>
              <w:rPr>
                <w:lang w:val="en-GB"/>
              </w:rPr>
            </w:pPr>
            <w:r w:rsidRPr="007E6A64">
              <w:rPr>
                <w:lang w:val="en-GB"/>
              </w:rPr>
              <w:t>30</w:t>
            </w:r>
          </w:p>
          <w:p w:rsidR="009B4DDC" w:rsidRPr="007E6A64" w:rsidRDefault="009B4DDC" w:rsidP="007053C7">
            <w:pPr>
              <w:spacing w:before="0" w:after="0"/>
              <w:jc w:val="center"/>
              <w:rPr>
                <w:lang w:val="en-GB"/>
              </w:rPr>
            </w:pPr>
          </w:p>
        </w:tc>
        <w:tc>
          <w:tcPr>
            <w:tcW w:w="606" w:type="dxa"/>
          </w:tcPr>
          <w:p w:rsidR="009B4DDC" w:rsidRPr="007E6A64" w:rsidRDefault="009B4DDC" w:rsidP="007053C7">
            <w:pPr>
              <w:spacing w:before="0" w:after="0"/>
              <w:jc w:val="center"/>
              <w:rPr>
                <w:lang w:val="en-GB"/>
              </w:rPr>
            </w:pPr>
            <w:r w:rsidRPr="007E6A64">
              <w:rPr>
                <w:lang w:val="en-GB"/>
              </w:rPr>
              <w:t>50</w:t>
            </w:r>
          </w:p>
          <w:p w:rsidR="009B4DDC" w:rsidRPr="007E6A64" w:rsidRDefault="009B4DDC" w:rsidP="007053C7">
            <w:pPr>
              <w:spacing w:before="0" w:after="0"/>
              <w:jc w:val="center"/>
              <w:rPr>
                <w:lang w:val="en-GB"/>
              </w:rPr>
            </w:pPr>
          </w:p>
        </w:tc>
        <w:tc>
          <w:tcPr>
            <w:tcW w:w="687" w:type="dxa"/>
          </w:tcPr>
          <w:p w:rsidR="009B4DDC" w:rsidRPr="007E6A64" w:rsidRDefault="009B4DDC" w:rsidP="007053C7">
            <w:pPr>
              <w:spacing w:before="0" w:after="0"/>
              <w:jc w:val="center"/>
              <w:rPr>
                <w:lang w:val="en-GB"/>
              </w:rPr>
            </w:pPr>
            <w:r w:rsidRPr="007E6A64">
              <w:rPr>
                <w:lang w:val="en-GB"/>
              </w:rPr>
              <w:t>100</w:t>
            </w:r>
          </w:p>
          <w:p w:rsidR="009B4DDC" w:rsidRPr="007E6A64" w:rsidRDefault="009B4DDC" w:rsidP="007053C7">
            <w:pPr>
              <w:spacing w:before="0" w:after="0"/>
              <w:jc w:val="center"/>
              <w:rPr>
                <w:lang w:val="en-GB"/>
              </w:rPr>
            </w:pPr>
          </w:p>
        </w:tc>
        <w:tc>
          <w:tcPr>
            <w:tcW w:w="550" w:type="dxa"/>
          </w:tcPr>
          <w:p w:rsidR="009B4DDC" w:rsidRPr="007E6A64" w:rsidRDefault="009B4DDC" w:rsidP="007053C7">
            <w:pPr>
              <w:spacing w:before="0" w:after="0"/>
              <w:jc w:val="center"/>
              <w:rPr>
                <w:lang w:val="en-GB"/>
              </w:rPr>
            </w:pPr>
            <w:r w:rsidRPr="007E6A64">
              <w:rPr>
                <w:lang w:val="en-GB"/>
              </w:rPr>
              <w:t>150</w:t>
            </w:r>
          </w:p>
          <w:p w:rsidR="009B4DDC" w:rsidRPr="007E6A64" w:rsidRDefault="009B4DDC" w:rsidP="007053C7">
            <w:pPr>
              <w:spacing w:before="0" w:after="0"/>
              <w:jc w:val="center"/>
              <w:rPr>
                <w:lang w:val="en-GB"/>
              </w:rPr>
            </w:pPr>
          </w:p>
        </w:tc>
      </w:tr>
      <w:tr w:rsidR="009B4DDC" w:rsidRPr="007E6A64" w:rsidTr="007D1BFB">
        <w:tc>
          <w:tcPr>
            <w:tcW w:w="4403" w:type="dxa"/>
            <w:vAlign w:val="top"/>
          </w:tcPr>
          <w:p w:rsidR="009B4DDC" w:rsidRPr="007E6A64" w:rsidRDefault="009B4DDC" w:rsidP="007D1BFB">
            <w:pPr>
              <w:rPr>
                <w:lang w:val="en-GB"/>
              </w:rPr>
            </w:pPr>
            <w:r w:rsidRPr="007E6A64">
              <w:rPr>
                <w:lang w:val="en-GB"/>
              </w:rPr>
              <w:t>330</w:t>
            </w:r>
            <w:r w:rsidR="0084306B" w:rsidRPr="007E6A64">
              <w:rPr>
                <w:lang w:val="en-GB"/>
              </w:rPr>
              <w:t xml:space="preserve"> </w:t>
            </w:r>
            <w:r w:rsidRPr="007E6A64">
              <w:rPr>
                <w:lang w:val="en-GB"/>
              </w:rPr>
              <w:t>m antenna height and wall loss 30 dBm</w:t>
            </w:r>
          </w:p>
        </w:tc>
        <w:tc>
          <w:tcPr>
            <w:tcW w:w="706" w:type="dxa"/>
            <w:vAlign w:val="top"/>
          </w:tcPr>
          <w:p w:rsidR="009B4DDC" w:rsidRPr="007E6A64" w:rsidRDefault="009B4DDC" w:rsidP="00E5773C">
            <w:pPr>
              <w:jc w:val="center"/>
              <w:rPr>
                <w:lang w:val="en-GB"/>
              </w:rPr>
            </w:pPr>
            <w:r w:rsidRPr="007E6A64">
              <w:rPr>
                <w:lang w:val="en-GB"/>
              </w:rPr>
              <w:t>0.0</w:t>
            </w:r>
          </w:p>
        </w:tc>
        <w:tc>
          <w:tcPr>
            <w:tcW w:w="706" w:type="dxa"/>
            <w:vAlign w:val="top"/>
          </w:tcPr>
          <w:p w:rsidR="009B4DDC" w:rsidRPr="007E6A64" w:rsidRDefault="009B4DDC" w:rsidP="00E5773C">
            <w:pPr>
              <w:jc w:val="center"/>
              <w:rPr>
                <w:lang w:val="en-GB"/>
              </w:rPr>
            </w:pPr>
            <w:r w:rsidRPr="007E6A64">
              <w:rPr>
                <w:lang w:val="en-GB"/>
              </w:rPr>
              <w:t>0.0</w:t>
            </w:r>
          </w:p>
        </w:tc>
        <w:tc>
          <w:tcPr>
            <w:tcW w:w="701"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87" w:type="dxa"/>
            <w:vAlign w:val="top"/>
          </w:tcPr>
          <w:p w:rsidR="009B4DDC" w:rsidRPr="007E6A64" w:rsidRDefault="009B4DDC" w:rsidP="00E5773C">
            <w:pPr>
              <w:jc w:val="center"/>
              <w:rPr>
                <w:lang w:val="en-GB"/>
              </w:rPr>
            </w:pPr>
            <w:r w:rsidRPr="007E6A64">
              <w:rPr>
                <w:lang w:val="en-GB"/>
              </w:rPr>
              <w:t>0.0</w:t>
            </w:r>
          </w:p>
        </w:tc>
        <w:tc>
          <w:tcPr>
            <w:tcW w:w="550" w:type="dxa"/>
            <w:vAlign w:val="top"/>
          </w:tcPr>
          <w:p w:rsidR="009B4DDC" w:rsidRPr="007E6A64" w:rsidRDefault="009B4DDC" w:rsidP="00E5773C">
            <w:pPr>
              <w:jc w:val="center"/>
              <w:rPr>
                <w:lang w:val="en-GB"/>
              </w:rPr>
            </w:pPr>
            <w:r w:rsidRPr="007E6A64">
              <w:rPr>
                <w:lang w:val="en-GB"/>
              </w:rPr>
              <w:t>0.0</w:t>
            </w:r>
          </w:p>
        </w:tc>
      </w:tr>
      <w:tr w:rsidR="009B4DDC" w:rsidRPr="007E6A64" w:rsidTr="007D1BFB">
        <w:tc>
          <w:tcPr>
            <w:tcW w:w="4403" w:type="dxa"/>
            <w:vAlign w:val="top"/>
          </w:tcPr>
          <w:p w:rsidR="009B4DDC" w:rsidRPr="007E6A64" w:rsidRDefault="0084306B" w:rsidP="007D1BFB">
            <w:pPr>
              <w:rPr>
                <w:lang w:val="en-GB"/>
              </w:rPr>
            </w:pPr>
            <w:r w:rsidRPr="007E6A64">
              <w:rPr>
                <w:lang w:val="en-GB"/>
              </w:rPr>
              <w:t>70 m</w:t>
            </w:r>
            <w:r w:rsidR="009B4DDC" w:rsidRPr="007E6A64">
              <w:rPr>
                <w:lang w:val="en-GB"/>
              </w:rPr>
              <w:t xml:space="preserve"> antenna height and wall loss 30 dBm</w:t>
            </w:r>
          </w:p>
        </w:tc>
        <w:tc>
          <w:tcPr>
            <w:tcW w:w="706" w:type="dxa"/>
            <w:vAlign w:val="top"/>
          </w:tcPr>
          <w:p w:rsidR="009B4DDC" w:rsidRPr="007E6A64" w:rsidRDefault="009B4DDC" w:rsidP="00E5773C">
            <w:pPr>
              <w:jc w:val="center"/>
              <w:rPr>
                <w:lang w:val="en-GB"/>
              </w:rPr>
            </w:pPr>
            <w:r w:rsidRPr="007E6A64">
              <w:rPr>
                <w:lang w:val="en-GB"/>
              </w:rPr>
              <w:t>0.0</w:t>
            </w:r>
          </w:p>
        </w:tc>
        <w:tc>
          <w:tcPr>
            <w:tcW w:w="706" w:type="dxa"/>
            <w:vAlign w:val="top"/>
          </w:tcPr>
          <w:p w:rsidR="009B4DDC" w:rsidRPr="007E6A64" w:rsidRDefault="009B4DDC" w:rsidP="00E5773C">
            <w:pPr>
              <w:jc w:val="center"/>
              <w:rPr>
                <w:lang w:val="en-GB"/>
              </w:rPr>
            </w:pPr>
            <w:r w:rsidRPr="007E6A64">
              <w:rPr>
                <w:lang w:val="en-GB"/>
              </w:rPr>
              <w:t>0.0</w:t>
            </w:r>
          </w:p>
        </w:tc>
        <w:tc>
          <w:tcPr>
            <w:tcW w:w="701"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06" w:type="dxa"/>
            <w:vAlign w:val="top"/>
          </w:tcPr>
          <w:p w:rsidR="009B4DDC" w:rsidRPr="007E6A64" w:rsidRDefault="009B4DDC" w:rsidP="00E5773C">
            <w:pPr>
              <w:jc w:val="center"/>
              <w:rPr>
                <w:lang w:val="en-GB"/>
              </w:rPr>
            </w:pPr>
            <w:r w:rsidRPr="007E6A64">
              <w:rPr>
                <w:lang w:val="en-GB"/>
              </w:rPr>
              <w:t>0.0</w:t>
            </w:r>
          </w:p>
        </w:tc>
        <w:tc>
          <w:tcPr>
            <w:tcW w:w="687" w:type="dxa"/>
            <w:vAlign w:val="top"/>
          </w:tcPr>
          <w:p w:rsidR="009B4DDC" w:rsidRPr="007E6A64" w:rsidRDefault="009B4DDC" w:rsidP="00E5773C">
            <w:pPr>
              <w:jc w:val="center"/>
              <w:rPr>
                <w:lang w:val="en-GB"/>
              </w:rPr>
            </w:pPr>
            <w:r w:rsidRPr="007E6A64">
              <w:rPr>
                <w:lang w:val="en-GB"/>
              </w:rPr>
              <w:t>0.0</w:t>
            </w:r>
          </w:p>
        </w:tc>
        <w:tc>
          <w:tcPr>
            <w:tcW w:w="550" w:type="dxa"/>
            <w:vAlign w:val="top"/>
          </w:tcPr>
          <w:p w:rsidR="009B4DDC" w:rsidRPr="007E6A64" w:rsidRDefault="009B4DDC" w:rsidP="00E5773C">
            <w:pPr>
              <w:jc w:val="center"/>
              <w:rPr>
                <w:lang w:val="en-GB"/>
              </w:rPr>
            </w:pPr>
            <w:r w:rsidRPr="007E6A64">
              <w:rPr>
                <w:lang w:val="en-GB"/>
              </w:rPr>
              <w:t>0.0</w:t>
            </w:r>
          </w:p>
        </w:tc>
      </w:tr>
    </w:tbl>
    <w:p w:rsidR="004D7F94" w:rsidRPr="007E6A64" w:rsidRDefault="004D7F94" w:rsidP="00EE7DE1">
      <w:pPr>
        <w:rPr>
          <w:rFonts w:cs="Arial"/>
          <w:b/>
          <w:bCs/>
          <w:szCs w:val="20"/>
          <w:lang w:val="en-GB"/>
        </w:rPr>
      </w:pPr>
    </w:p>
    <w:p w:rsidR="00EE7DE1" w:rsidRDefault="00EE7DE1" w:rsidP="00DB1CE9">
      <w:pPr>
        <w:keepNext/>
        <w:rPr>
          <w:rFonts w:cs="Arial"/>
          <w:b/>
          <w:bCs/>
          <w:szCs w:val="20"/>
          <w:lang w:val="en-GB"/>
        </w:rPr>
      </w:pPr>
      <w:r w:rsidRPr="007E6A64">
        <w:rPr>
          <w:rFonts w:cs="Arial"/>
          <w:b/>
          <w:bCs/>
          <w:szCs w:val="20"/>
          <w:lang w:val="en-GB"/>
        </w:rPr>
        <w:t>Scenario 3.5: Indoor v-UE to land BS</w:t>
      </w:r>
    </w:p>
    <w:p w:rsidR="007053C7" w:rsidRPr="007E6A64" w:rsidRDefault="007053C7" w:rsidP="00DB1CE9">
      <w:pPr>
        <w:keepNext/>
        <w:rPr>
          <w:rFonts w:cs="Arial"/>
          <w:b/>
          <w:bCs/>
          <w:szCs w:val="20"/>
          <w:lang w:val="en-GB"/>
        </w:rPr>
      </w:pPr>
    </w:p>
    <w:p w:rsidR="004C3248" w:rsidRPr="007E6A64" w:rsidRDefault="004C3248" w:rsidP="007053C7">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28</w:t>
      </w:r>
      <w:r w:rsidRPr="007E6A64">
        <w:rPr>
          <w:lang w:val="en-GB"/>
        </w:rPr>
        <w:fldChar w:fldCharType="end"/>
      </w:r>
      <w:r w:rsidRPr="007E6A64">
        <w:rPr>
          <w:lang w:val="en-GB"/>
        </w:rPr>
        <w:t xml:space="preserve">: </w:t>
      </w:r>
      <w:r w:rsidR="001B3C64" w:rsidRPr="007E6A64">
        <w:rPr>
          <w:lang w:val="en-GB"/>
        </w:rPr>
        <w:t>Capacity loss for Scenario 3.5: Indoor v-UE to land BS</w:t>
      </w:r>
    </w:p>
    <w:tbl>
      <w:tblPr>
        <w:tblStyle w:val="ECCTable-redheader"/>
        <w:tblW w:w="0" w:type="auto"/>
        <w:tblInd w:w="284" w:type="dxa"/>
        <w:tblLook w:val="04A0" w:firstRow="1" w:lastRow="0" w:firstColumn="1" w:lastColumn="0" w:noHBand="0" w:noVBand="1"/>
      </w:tblPr>
      <w:tblGrid>
        <w:gridCol w:w="4233"/>
        <w:gridCol w:w="1361"/>
        <w:gridCol w:w="1509"/>
        <w:gridCol w:w="1245"/>
        <w:gridCol w:w="942"/>
      </w:tblGrid>
      <w:tr w:rsidR="002D2271"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2D2271" w:rsidRPr="007053C7" w:rsidRDefault="002D2271" w:rsidP="00B87E7B">
            <w:pPr>
              <w:pStyle w:val="ECCTablenote"/>
              <w:rPr>
                <w:b/>
              </w:rPr>
            </w:pPr>
            <w:r w:rsidRPr="007053C7">
              <w:rPr>
                <w:b/>
              </w:rPr>
              <w:t>LTE 1800 to GSM 1800</w:t>
            </w:r>
            <w:r w:rsidR="007053C7" w:rsidRPr="007053C7">
              <w:rPr>
                <w:b/>
              </w:rPr>
              <w:br/>
            </w:r>
            <w:r w:rsidRPr="007053C7">
              <w:rPr>
                <w:b/>
              </w:rPr>
              <w:t>Indoor MCV-UE =&gt; Land BS</w:t>
            </w:r>
            <w:r w:rsidR="007053C7" w:rsidRPr="007053C7">
              <w:rPr>
                <w:b/>
              </w:rPr>
              <w:br/>
            </w:r>
            <w:r w:rsidRPr="007053C7">
              <w:rPr>
                <w:b/>
              </w:rPr>
              <w:t>Probability for interference (%)</w:t>
            </w:r>
            <w:r w:rsidR="007053C7" w:rsidRPr="007053C7">
              <w:rPr>
                <w:b/>
              </w:rPr>
              <w:br/>
            </w:r>
            <w:r w:rsidRPr="007053C7">
              <w:rPr>
                <w:b/>
              </w:rPr>
              <w:t>30</w:t>
            </w:r>
            <w:r w:rsidR="0084306B" w:rsidRPr="007053C7">
              <w:rPr>
                <w:b/>
              </w:rPr>
              <w:t xml:space="preserve"> </w:t>
            </w:r>
            <w:r w:rsidRPr="007053C7">
              <w:rPr>
                <w:b/>
              </w:rPr>
              <w:t>m MCV BS height</w:t>
            </w:r>
          </w:p>
        </w:tc>
        <w:tc>
          <w:tcPr>
            <w:tcW w:w="5197" w:type="dxa"/>
            <w:gridSpan w:val="4"/>
          </w:tcPr>
          <w:p w:rsidR="002D2271" w:rsidRPr="007053C7" w:rsidRDefault="002D2271" w:rsidP="00B87E7B">
            <w:pPr>
              <w:pStyle w:val="ECCTablenote"/>
              <w:rPr>
                <w:b/>
              </w:rPr>
            </w:pPr>
            <w:r w:rsidRPr="007053C7">
              <w:rPr>
                <w:b/>
              </w:rPr>
              <w:t xml:space="preserve">Capacity loss (%) depending on the distance  </w:t>
            </w:r>
            <w:r w:rsidR="00DE509C" w:rsidRPr="007053C7">
              <w:rPr>
                <w:b/>
              </w:rPr>
              <w:br/>
            </w:r>
            <w:r w:rsidRPr="007053C7">
              <w:rPr>
                <w:b/>
              </w:rPr>
              <w:t>Km (NM) from the baseline</w:t>
            </w:r>
          </w:p>
        </w:tc>
      </w:tr>
      <w:tr w:rsidR="002D2271" w:rsidRPr="007E6A64" w:rsidTr="007D1BFB">
        <w:trPr>
          <w:trHeight w:val="64"/>
        </w:trPr>
        <w:tc>
          <w:tcPr>
            <w:tcW w:w="4374" w:type="dxa"/>
            <w:vMerge/>
          </w:tcPr>
          <w:p w:rsidR="002D2271" w:rsidRPr="007E6A64" w:rsidRDefault="002D2271" w:rsidP="00B87E7B">
            <w:pPr>
              <w:pStyle w:val="ECCTablenote"/>
            </w:pPr>
          </w:p>
        </w:tc>
        <w:tc>
          <w:tcPr>
            <w:tcW w:w="1404" w:type="dxa"/>
          </w:tcPr>
          <w:p w:rsidR="002D2271" w:rsidRPr="007E6A64" w:rsidRDefault="002D2271" w:rsidP="007053C7">
            <w:pPr>
              <w:keepNext/>
              <w:spacing w:before="0" w:after="0"/>
              <w:jc w:val="left"/>
              <w:rPr>
                <w:lang w:val="en-GB"/>
              </w:rPr>
            </w:pPr>
            <w:r w:rsidRPr="007E6A64">
              <w:rPr>
                <w:lang w:val="en-GB"/>
              </w:rPr>
              <w:t>3.7</w:t>
            </w:r>
          </w:p>
          <w:p w:rsidR="002D2271" w:rsidRPr="007E6A64" w:rsidRDefault="002D2271" w:rsidP="007053C7">
            <w:pPr>
              <w:keepNext/>
              <w:spacing w:before="0" w:after="0"/>
              <w:jc w:val="left"/>
              <w:rPr>
                <w:lang w:val="en-GB"/>
              </w:rPr>
            </w:pPr>
            <w:r w:rsidRPr="007E6A64">
              <w:rPr>
                <w:lang w:val="en-GB"/>
              </w:rPr>
              <w:t>(2)</w:t>
            </w:r>
          </w:p>
        </w:tc>
        <w:tc>
          <w:tcPr>
            <w:tcW w:w="1559" w:type="dxa"/>
          </w:tcPr>
          <w:p w:rsidR="002D2271" w:rsidRPr="007E6A64" w:rsidRDefault="002D2271" w:rsidP="007053C7">
            <w:pPr>
              <w:keepNext/>
              <w:spacing w:before="0" w:after="0"/>
              <w:jc w:val="left"/>
              <w:rPr>
                <w:lang w:val="en-GB"/>
              </w:rPr>
            </w:pPr>
            <w:r w:rsidRPr="007E6A64">
              <w:rPr>
                <w:lang w:val="en-GB"/>
              </w:rPr>
              <w:t>7.4</w:t>
            </w:r>
          </w:p>
          <w:p w:rsidR="002D2271" w:rsidRPr="007E6A64" w:rsidRDefault="002D2271" w:rsidP="007053C7">
            <w:pPr>
              <w:keepNext/>
              <w:spacing w:before="0" w:after="0"/>
              <w:jc w:val="left"/>
              <w:rPr>
                <w:lang w:val="en-GB"/>
              </w:rPr>
            </w:pPr>
            <w:r w:rsidRPr="007E6A64">
              <w:rPr>
                <w:lang w:val="en-GB"/>
              </w:rPr>
              <w:t>(4)</w:t>
            </w:r>
          </w:p>
        </w:tc>
        <w:tc>
          <w:tcPr>
            <w:tcW w:w="1276" w:type="dxa"/>
          </w:tcPr>
          <w:p w:rsidR="002D2271" w:rsidRPr="007E6A64" w:rsidRDefault="002D2271" w:rsidP="007053C7">
            <w:pPr>
              <w:keepNext/>
              <w:spacing w:before="0" w:after="0"/>
              <w:jc w:val="left"/>
              <w:rPr>
                <w:lang w:val="en-GB"/>
              </w:rPr>
            </w:pPr>
            <w:r w:rsidRPr="007E6A64">
              <w:rPr>
                <w:lang w:val="en-GB"/>
              </w:rPr>
              <w:t>14.8</w:t>
            </w:r>
          </w:p>
          <w:p w:rsidR="002D2271" w:rsidRPr="007E6A64" w:rsidRDefault="002D2271" w:rsidP="007053C7">
            <w:pPr>
              <w:keepNext/>
              <w:spacing w:before="0" w:after="0"/>
              <w:jc w:val="left"/>
              <w:rPr>
                <w:lang w:val="en-GB"/>
              </w:rPr>
            </w:pPr>
            <w:r w:rsidRPr="007E6A64">
              <w:rPr>
                <w:lang w:val="en-GB"/>
              </w:rPr>
              <w:t>(8)</w:t>
            </w:r>
          </w:p>
        </w:tc>
        <w:tc>
          <w:tcPr>
            <w:tcW w:w="958" w:type="dxa"/>
          </w:tcPr>
          <w:p w:rsidR="002D2271" w:rsidRPr="007E6A64" w:rsidRDefault="002D2271" w:rsidP="007053C7">
            <w:pPr>
              <w:keepNext/>
              <w:spacing w:before="0" w:after="0"/>
              <w:jc w:val="left"/>
              <w:rPr>
                <w:lang w:val="en-GB"/>
              </w:rPr>
            </w:pPr>
            <w:r w:rsidRPr="007E6A64">
              <w:rPr>
                <w:lang w:val="en-GB"/>
              </w:rPr>
              <w:t>22.2 (12)</w:t>
            </w:r>
          </w:p>
        </w:tc>
      </w:tr>
      <w:tr w:rsidR="002D2271" w:rsidRPr="007E6A64" w:rsidTr="007D1BFB">
        <w:tc>
          <w:tcPr>
            <w:tcW w:w="4374" w:type="dxa"/>
            <w:vAlign w:val="top"/>
          </w:tcPr>
          <w:p w:rsidR="002D2271" w:rsidRPr="007E6A64" w:rsidRDefault="0084306B" w:rsidP="007053C7">
            <w:pPr>
              <w:keepNext/>
              <w:rPr>
                <w:lang w:val="en-GB"/>
              </w:rPr>
            </w:pPr>
            <w:r w:rsidRPr="007E6A64">
              <w:rPr>
                <w:lang w:val="en-GB"/>
              </w:rPr>
              <w:t>330 m</w:t>
            </w:r>
            <w:r w:rsidR="002D2271" w:rsidRPr="007E6A64">
              <w:rPr>
                <w:lang w:val="en-GB"/>
              </w:rPr>
              <w:t xml:space="preserve"> antenna height </w:t>
            </w:r>
          </w:p>
        </w:tc>
        <w:tc>
          <w:tcPr>
            <w:tcW w:w="1404" w:type="dxa"/>
            <w:vAlign w:val="top"/>
          </w:tcPr>
          <w:p w:rsidR="002D2271" w:rsidRPr="007E6A64" w:rsidRDefault="002D2271" w:rsidP="007053C7">
            <w:pPr>
              <w:keepNext/>
              <w:jc w:val="left"/>
              <w:rPr>
                <w:lang w:val="en-GB"/>
              </w:rPr>
            </w:pPr>
            <w:r w:rsidRPr="007E6A64">
              <w:rPr>
                <w:lang w:val="en-GB"/>
              </w:rPr>
              <w:t>0.0</w:t>
            </w:r>
          </w:p>
        </w:tc>
        <w:tc>
          <w:tcPr>
            <w:tcW w:w="1559" w:type="dxa"/>
            <w:vAlign w:val="top"/>
          </w:tcPr>
          <w:p w:rsidR="002D2271" w:rsidRPr="007E6A64" w:rsidRDefault="002D2271" w:rsidP="007053C7">
            <w:pPr>
              <w:keepNext/>
              <w:jc w:val="left"/>
              <w:rPr>
                <w:lang w:val="en-GB"/>
              </w:rPr>
            </w:pPr>
            <w:r w:rsidRPr="007E6A64">
              <w:rPr>
                <w:lang w:val="en-GB"/>
              </w:rPr>
              <w:t>0.0</w:t>
            </w:r>
          </w:p>
        </w:tc>
        <w:tc>
          <w:tcPr>
            <w:tcW w:w="1276" w:type="dxa"/>
            <w:vAlign w:val="top"/>
          </w:tcPr>
          <w:p w:rsidR="002D2271" w:rsidRPr="007E6A64" w:rsidRDefault="002D2271" w:rsidP="007053C7">
            <w:pPr>
              <w:keepNext/>
              <w:jc w:val="left"/>
              <w:rPr>
                <w:lang w:val="en-GB"/>
              </w:rPr>
            </w:pPr>
            <w:r w:rsidRPr="007E6A64">
              <w:rPr>
                <w:lang w:val="en-GB"/>
              </w:rPr>
              <w:t>0.0</w:t>
            </w:r>
          </w:p>
        </w:tc>
        <w:tc>
          <w:tcPr>
            <w:tcW w:w="958" w:type="dxa"/>
            <w:vAlign w:val="top"/>
          </w:tcPr>
          <w:p w:rsidR="002D2271" w:rsidRPr="007E6A64" w:rsidRDefault="002D2271" w:rsidP="007053C7">
            <w:pPr>
              <w:keepNext/>
              <w:jc w:val="left"/>
              <w:rPr>
                <w:lang w:val="en-GB"/>
              </w:rPr>
            </w:pPr>
            <w:r w:rsidRPr="007E6A64">
              <w:rPr>
                <w:lang w:val="en-GB"/>
              </w:rPr>
              <w:t>0.0</w:t>
            </w:r>
          </w:p>
        </w:tc>
      </w:tr>
      <w:tr w:rsidR="002D2271" w:rsidRPr="007E6A64" w:rsidTr="007D1BFB">
        <w:tc>
          <w:tcPr>
            <w:tcW w:w="4374" w:type="dxa"/>
            <w:vAlign w:val="top"/>
          </w:tcPr>
          <w:p w:rsidR="002D2271" w:rsidRPr="007E6A64" w:rsidRDefault="002D2271" w:rsidP="007053C7">
            <w:pPr>
              <w:keepNext/>
              <w:rPr>
                <w:lang w:val="en-GB"/>
              </w:rPr>
            </w:pPr>
            <w:r w:rsidRPr="007E6A64">
              <w:rPr>
                <w:lang w:val="en-GB"/>
              </w:rPr>
              <w:t>70 antenna height</w:t>
            </w:r>
          </w:p>
        </w:tc>
        <w:tc>
          <w:tcPr>
            <w:tcW w:w="1404" w:type="dxa"/>
            <w:vAlign w:val="top"/>
          </w:tcPr>
          <w:p w:rsidR="002D2271" w:rsidRPr="007E6A64" w:rsidRDefault="002D2271" w:rsidP="007053C7">
            <w:pPr>
              <w:keepNext/>
              <w:jc w:val="left"/>
              <w:rPr>
                <w:lang w:val="en-GB"/>
              </w:rPr>
            </w:pPr>
            <w:r w:rsidRPr="007E6A64">
              <w:rPr>
                <w:lang w:val="en-GB"/>
              </w:rPr>
              <w:t>0.0</w:t>
            </w:r>
          </w:p>
        </w:tc>
        <w:tc>
          <w:tcPr>
            <w:tcW w:w="1559" w:type="dxa"/>
            <w:vAlign w:val="top"/>
          </w:tcPr>
          <w:p w:rsidR="002D2271" w:rsidRPr="007E6A64" w:rsidRDefault="002D2271" w:rsidP="007053C7">
            <w:pPr>
              <w:keepNext/>
              <w:jc w:val="left"/>
              <w:rPr>
                <w:lang w:val="en-GB"/>
              </w:rPr>
            </w:pPr>
            <w:r w:rsidRPr="007E6A64">
              <w:rPr>
                <w:lang w:val="en-GB"/>
              </w:rPr>
              <w:t>0.0</w:t>
            </w:r>
          </w:p>
        </w:tc>
        <w:tc>
          <w:tcPr>
            <w:tcW w:w="1276" w:type="dxa"/>
            <w:vAlign w:val="top"/>
          </w:tcPr>
          <w:p w:rsidR="002D2271" w:rsidRPr="007E6A64" w:rsidRDefault="002D2271" w:rsidP="007053C7">
            <w:pPr>
              <w:keepNext/>
              <w:jc w:val="left"/>
              <w:rPr>
                <w:lang w:val="en-GB"/>
              </w:rPr>
            </w:pPr>
            <w:r w:rsidRPr="007E6A64">
              <w:rPr>
                <w:lang w:val="en-GB"/>
              </w:rPr>
              <w:t>0.0</w:t>
            </w:r>
          </w:p>
        </w:tc>
        <w:tc>
          <w:tcPr>
            <w:tcW w:w="958" w:type="dxa"/>
            <w:vAlign w:val="top"/>
          </w:tcPr>
          <w:p w:rsidR="002D2271" w:rsidRPr="007E6A64" w:rsidRDefault="002D2271" w:rsidP="007053C7">
            <w:pPr>
              <w:keepNext/>
              <w:jc w:val="left"/>
              <w:rPr>
                <w:lang w:val="en-GB"/>
              </w:rPr>
            </w:pPr>
            <w:r w:rsidRPr="007E6A64">
              <w:rPr>
                <w:lang w:val="en-GB"/>
              </w:rPr>
              <w:t>0.0</w:t>
            </w:r>
          </w:p>
        </w:tc>
      </w:tr>
    </w:tbl>
    <w:p w:rsidR="00EE7DE1" w:rsidRPr="007E6A64" w:rsidRDefault="00EE7DE1" w:rsidP="004C3248">
      <w:pPr>
        <w:pStyle w:val="ECCAnnexheading1"/>
      </w:pPr>
      <w:bookmarkStart w:id="64" w:name="_Ref411877377"/>
      <w:bookmarkStart w:id="65" w:name="_Toc464564280"/>
      <w:r w:rsidRPr="007E6A64">
        <w:lastRenderedPageBreak/>
        <w:t>results for scenario 4</w:t>
      </w:r>
      <w:r w:rsidR="00703A0D" w:rsidRPr="007E6A64">
        <w:t xml:space="preserve">, </w:t>
      </w:r>
      <w:r w:rsidR="0084306B" w:rsidRPr="007E6A64">
        <w:t>LTE 1800</w:t>
      </w:r>
      <w:r w:rsidR="00703A0D" w:rsidRPr="007E6A64">
        <w:t xml:space="preserve"> on board vessel, </w:t>
      </w:r>
      <w:r w:rsidR="0084306B" w:rsidRPr="007E6A64">
        <w:t>LTE 1800</w:t>
      </w:r>
      <w:r w:rsidR="00703A0D" w:rsidRPr="007E6A64">
        <w:t xml:space="preserve"> on land</w:t>
      </w:r>
      <w:bookmarkEnd w:id="64"/>
      <w:bookmarkEnd w:id="65"/>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29</w:t>
      </w:r>
      <w:r w:rsidRPr="007E6A64">
        <w:rPr>
          <w:lang w:val="en-GB"/>
        </w:rPr>
        <w:fldChar w:fldCharType="end"/>
      </w:r>
      <w:r w:rsidRPr="007E6A64">
        <w:rPr>
          <w:lang w:val="en-GB"/>
        </w:rPr>
        <w:t xml:space="preserve">: </w:t>
      </w:r>
      <w:r w:rsidR="001B3C64" w:rsidRPr="007E6A64">
        <w:rPr>
          <w:lang w:val="en-GB"/>
        </w:rPr>
        <w:t>Overview of scenario 4 (</w:t>
      </w:r>
      <w:r w:rsidR="0084306B" w:rsidRPr="007E6A64">
        <w:rPr>
          <w:lang w:val="en-GB"/>
        </w:rPr>
        <w:t>LTE 1800</w:t>
      </w:r>
      <w:r w:rsidR="001B3C64" w:rsidRPr="007E6A64">
        <w:rPr>
          <w:lang w:val="en-GB"/>
        </w:rPr>
        <w:t xml:space="preserve"> on board vessel, </w:t>
      </w:r>
      <w:r w:rsidR="0084306B" w:rsidRPr="007E6A64">
        <w:rPr>
          <w:lang w:val="en-GB"/>
        </w:rPr>
        <w:t>LTE 1800</w:t>
      </w:r>
      <w:r w:rsidR="001B3C64" w:rsidRPr="007E6A64">
        <w:rPr>
          <w:lang w:val="en-GB"/>
        </w:rPr>
        <w:t xml:space="preserve"> on land)</w:t>
      </w:r>
    </w:p>
    <w:tbl>
      <w:tblPr>
        <w:tblStyle w:val="ECCTable-redheader"/>
        <w:tblW w:w="9853" w:type="dxa"/>
        <w:tblLook w:val="04A0" w:firstRow="1" w:lastRow="0" w:firstColumn="1" w:lastColumn="0" w:noHBand="0" w:noVBand="1"/>
      </w:tblPr>
      <w:tblGrid>
        <w:gridCol w:w="866"/>
        <w:gridCol w:w="928"/>
        <w:gridCol w:w="928"/>
        <w:gridCol w:w="4863"/>
        <w:gridCol w:w="1134"/>
        <w:gridCol w:w="1134"/>
      </w:tblGrid>
      <w:tr w:rsidR="00BD7D1C" w:rsidRPr="007E6A64" w:rsidTr="00BD7D1C">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928" w:type="dxa"/>
            <w:noWrap/>
            <w:hideMark/>
          </w:tcPr>
          <w:p w:rsidR="00BD7D1C" w:rsidRPr="007E6A64" w:rsidRDefault="00BD7D1C" w:rsidP="007D1BFB">
            <w:pPr>
              <w:rPr>
                <w:lang w:val="en-GB"/>
              </w:rPr>
            </w:pPr>
            <w:r w:rsidRPr="007E6A64">
              <w:rPr>
                <w:lang w:val="en-GB"/>
              </w:rPr>
              <w:t>MCV Techno</w:t>
            </w:r>
          </w:p>
        </w:tc>
        <w:tc>
          <w:tcPr>
            <w:tcW w:w="928"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BD7D1C">
        <w:trPr>
          <w:trHeight w:val="300"/>
        </w:trPr>
        <w:tc>
          <w:tcPr>
            <w:tcW w:w="866" w:type="dxa"/>
            <w:vMerge w:val="restart"/>
            <w:noWrap/>
            <w:hideMark/>
          </w:tcPr>
          <w:p w:rsidR="00BD7D1C" w:rsidRPr="007E6A64" w:rsidRDefault="00BD7D1C" w:rsidP="007D1BFB">
            <w:pPr>
              <w:rPr>
                <w:lang w:val="en-GB"/>
              </w:rPr>
            </w:pPr>
            <w:r w:rsidRPr="007E6A64">
              <w:rPr>
                <w:lang w:val="en-GB"/>
              </w:rPr>
              <w:t>1800</w:t>
            </w:r>
          </w:p>
        </w:tc>
        <w:tc>
          <w:tcPr>
            <w:tcW w:w="928" w:type="dxa"/>
            <w:vMerge w:val="restart"/>
            <w:noWrap/>
            <w:hideMark/>
          </w:tcPr>
          <w:p w:rsidR="00BD7D1C" w:rsidRPr="007E6A64" w:rsidRDefault="00BD7D1C" w:rsidP="007D1BFB">
            <w:pPr>
              <w:rPr>
                <w:lang w:val="en-GB"/>
              </w:rPr>
            </w:pPr>
            <w:r w:rsidRPr="007E6A64">
              <w:rPr>
                <w:lang w:val="en-GB"/>
              </w:rPr>
              <w:t>LTE</w:t>
            </w:r>
          </w:p>
        </w:tc>
        <w:tc>
          <w:tcPr>
            <w:tcW w:w="928" w:type="dxa"/>
            <w:vMerge w:val="restart"/>
            <w:noWrap/>
            <w:hideMark/>
          </w:tcPr>
          <w:p w:rsidR="00BD7D1C" w:rsidRPr="007E6A64" w:rsidRDefault="00BD7D1C" w:rsidP="007D1BFB">
            <w:pPr>
              <w:rPr>
                <w:lang w:val="en-GB"/>
              </w:rPr>
            </w:pPr>
            <w:r w:rsidRPr="007E6A64">
              <w:rPr>
                <w:lang w:val="en-GB"/>
              </w:rPr>
              <w:t>LTE</w:t>
            </w:r>
          </w:p>
        </w:tc>
        <w:tc>
          <w:tcPr>
            <w:tcW w:w="4863" w:type="dxa"/>
            <w:noWrap/>
            <w:hideMark/>
          </w:tcPr>
          <w:p w:rsidR="00BD7D1C" w:rsidRPr="007E6A64" w:rsidRDefault="00BD7D1C" w:rsidP="007D1BFB">
            <w:pPr>
              <w:rPr>
                <w:lang w:val="en-GB"/>
              </w:rPr>
            </w:pPr>
            <w:r w:rsidRPr="007E6A64">
              <w:rPr>
                <w:lang w:val="en-GB"/>
              </w:rPr>
              <w:t>Outdoor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4.1</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indoor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4.2</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outdoor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4.3</w:t>
            </w:r>
          </w:p>
        </w:tc>
      </w:tr>
      <w:tr w:rsidR="00BD7D1C" w:rsidRPr="007E6A64" w:rsidTr="00BD7D1C">
        <w:trPr>
          <w:trHeight w:val="300"/>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4.4</w:t>
            </w:r>
          </w:p>
        </w:tc>
      </w:tr>
      <w:tr w:rsidR="00BD7D1C" w:rsidRPr="007E6A64" w:rsidTr="00BD7D1C">
        <w:trPr>
          <w:trHeight w:val="257"/>
        </w:trPr>
        <w:tc>
          <w:tcPr>
            <w:tcW w:w="866"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928"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v-UE</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4.5</w:t>
            </w:r>
          </w:p>
        </w:tc>
      </w:tr>
    </w:tbl>
    <w:p w:rsidR="00BD7D1C" w:rsidRPr="007E6A64" w:rsidRDefault="00BD7D1C" w:rsidP="004D7F94">
      <w:pPr>
        <w:pStyle w:val="ECCParagraph"/>
        <w:rPr>
          <w:b/>
        </w:rPr>
      </w:pPr>
    </w:p>
    <w:p w:rsidR="00EE7DE1" w:rsidRPr="007E6A64" w:rsidRDefault="00EE7DE1" w:rsidP="004D7F94">
      <w:pPr>
        <w:pStyle w:val="ECCParagraph"/>
      </w:pPr>
      <w:r w:rsidRPr="007E6A64">
        <w:rPr>
          <w:b/>
        </w:rPr>
        <w:t>General assumption:</w:t>
      </w:r>
      <w:r w:rsidRPr="007E6A64">
        <w:t xml:space="preserve"> The cell range is calculated to 55km based on the free space model. The LTE channel bandwidth is set to 10 MHz for both land and on board vessels systems.</w:t>
      </w:r>
    </w:p>
    <w:p w:rsidR="00CD31EA" w:rsidRPr="007E6A64" w:rsidRDefault="00CD31EA" w:rsidP="004D7F94">
      <w:pPr>
        <w:pStyle w:val="ECCParagraph"/>
        <w:rPr>
          <w:bCs/>
        </w:rPr>
      </w:pPr>
      <w:r w:rsidRPr="007E6A64">
        <w:rPr>
          <w:bCs/>
        </w:rPr>
        <w:t>In the tables below, the cases for which no simulation has been run are marked as “NS” (not simulated).</w:t>
      </w:r>
    </w:p>
    <w:p w:rsidR="00EE7DE1" w:rsidRPr="007E6A64" w:rsidRDefault="00EE7DE1" w:rsidP="00EE7DE1">
      <w:pPr>
        <w:rPr>
          <w:rFonts w:cs="Arial"/>
          <w:b/>
          <w:bCs/>
          <w:szCs w:val="20"/>
          <w:lang w:val="en-GB"/>
        </w:rPr>
      </w:pPr>
      <w:r w:rsidRPr="007E6A64">
        <w:rPr>
          <w:rFonts w:cs="Arial"/>
          <w:b/>
          <w:bCs/>
          <w:szCs w:val="20"/>
          <w:lang w:val="en-GB"/>
        </w:rPr>
        <w:t>Scenario 4.1: Outdoor v-BS to land UE</w:t>
      </w:r>
    </w:p>
    <w:p w:rsidR="00EE7DE1" w:rsidRPr="007E6A64" w:rsidRDefault="00EE7DE1" w:rsidP="004D7F94">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30</w:t>
      </w:r>
      <w:r w:rsidRPr="007E6A64">
        <w:rPr>
          <w:lang w:val="en-GB"/>
        </w:rPr>
        <w:fldChar w:fldCharType="end"/>
      </w:r>
      <w:r w:rsidRPr="007E6A64">
        <w:rPr>
          <w:lang w:val="en-GB"/>
        </w:rPr>
        <w:t xml:space="preserve">: </w:t>
      </w:r>
      <w:r w:rsidR="001B3C64" w:rsidRPr="007E6A64">
        <w:rPr>
          <w:lang w:val="en-GB"/>
        </w:rPr>
        <w:t>Capacity loss for Scenario 4.1: Outdoor v-BS to land UE</w:t>
      </w:r>
    </w:p>
    <w:tbl>
      <w:tblPr>
        <w:tblStyle w:val="ECCTable-redheader"/>
        <w:tblW w:w="9693" w:type="dxa"/>
        <w:tblInd w:w="105" w:type="dxa"/>
        <w:tblLook w:val="04A0" w:firstRow="1" w:lastRow="0" w:firstColumn="1" w:lastColumn="0" w:noHBand="0" w:noVBand="1"/>
      </w:tblPr>
      <w:tblGrid>
        <w:gridCol w:w="4412"/>
        <w:gridCol w:w="1337"/>
        <w:gridCol w:w="1108"/>
        <w:gridCol w:w="973"/>
        <w:gridCol w:w="1089"/>
        <w:gridCol w:w="774"/>
      </w:tblGrid>
      <w:tr w:rsidR="002D2271" w:rsidRPr="007E6A64" w:rsidTr="00063544">
        <w:trPr>
          <w:cnfStyle w:val="100000000000" w:firstRow="1" w:lastRow="0" w:firstColumn="0" w:lastColumn="0" w:oddVBand="0" w:evenVBand="0" w:oddHBand="0" w:evenHBand="0" w:firstRowFirstColumn="0" w:firstRowLastColumn="0" w:lastRowFirstColumn="0" w:lastRowLastColumn="0"/>
          <w:trHeight w:val="65"/>
        </w:trPr>
        <w:tc>
          <w:tcPr>
            <w:tcW w:w="4412" w:type="dxa"/>
            <w:vMerge w:val="restart"/>
          </w:tcPr>
          <w:p w:rsidR="002D2271" w:rsidRPr="00DB1CE9" w:rsidRDefault="0084306B" w:rsidP="00B87E7B">
            <w:pPr>
              <w:pStyle w:val="ECCTablenote"/>
              <w:rPr>
                <w:b/>
              </w:rPr>
            </w:pPr>
            <w:r w:rsidRPr="00DB1CE9">
              <w:rPr>
                <w:b/>
              </w:rPr>
              <w:t>LTE 1800</w:t>
            </w:r>
            <w:r w:rsidR="002D2271" w:rsidRPr="00DB1CE9">
              <w:rPr>
                <w:b/>
              </w:rPr>
              <w:t xml:space="preserve"> to </w:t>
            </w:r>
            <w:r w:rsidRPr="00DB1CE9">
              <w:rPr>
                <w:b/>
              </w:rPr>
              <w:t>LTE 1800</w:t>
            </w:r>
            <w:r w:rsidR="002D2271" w:rsidRPr="00DB1CE9">
              <w:rPr>
                <w:b/>
              </w:rPr>
              <w:t xml:space="preserve"> (land)</w:t>
            </w:r>
            <w:r w:rsidR="007053C7">
              <w:rPr>
                <w:b/>
              </w:rPr>
              <w:br/>
            </w:r>
            <w:r w:rsidR="002D2271" w:rsidRPr="00DB1CE9">
              <w:rPr>
                <w:b/>
              </w:rPr>
              <w:t>Outdoor MCV-BS =&gt; Land UE</w:t>
            </w:r>
            <w:r w:rsidR="007053C7">
              <w:rPr>
                <w:b/>
              </w:rPr>
              <w:br/>
            </w:r>
            <w:r w:rsidRPr="00DB1CE9">
              <w:rPr>
                <w:b/>
              </w:rPr>
              <w:t>30 m</w:t>
            </w:r>
            <w:r w:rsidR="002D2271" w:rsidRPr="00DB1CE9">
              <w:rPr>
                <w:b/>
              </w:rPr>
              <w:t xml:space="preserve"> MCV BS antenna height</w:t>
            </w:r>
          </w:p>
        </w:tc>
        <w:tc>
          <w:tcPr>
            <w:tcW w:w="5281" w:type="dxa"/>
            <w:gridSpan w:val="5"/>
          </w:tcPr>
          <w:p w:rsidR="002D2271" w:rsidRPr="00DB1CE9" w:rsidRDefault="002D2271" w:rsidP="00B87E7B">
            <w:pPr>
              <w:pStyle w:val="ECCTablenote"/>
              <w:rPr>
                <w:b/>
              </w:rPr>
            </w:pPr>
            <w:r w:rsidRPr="00DB1CE9">
              <w:rPr>
                <w:b/>
              </w:rPr>
              <w:t xml:space="preserve">Capacity loss (%) depending on the distance  </w:t>
            </w:r>
            <w:r w:rsidR="00DE509C" w:rsidRPr="00DB1CE9">
              <w:rPr>
                <w:b/>
              </w:rPr>
              <w:br/>
            </w:r>
            <w:r w:rsidRPr="00DB1CE9">
              <w:rPr>
                <w:b/>
              </w:rPr>
              <w:t>Km (NM) from the baseline</w:t>
            </w:r>
          </w:p>
        </w:tc>
      </w:tr>
      <w:tr w:rsidR="002D2271" w:rsidRPr="007E6A64" w:rsidTr="007053C7">
        <w:trPr>
          <w:trHeight w:val="375"/>
        </w:trPr>
        <w:tc>
          <w:tcPr>
            <w:tcW w:w="4412" w:type="dxa"/>
            <w:vMerge/>
          </w:tcPr>
          <w:p w:rsidR="002D2271" w:rsidRPr="007E6A64" w:rsidRDefault="002D2271" w:rsidP="00B87E7B">
            <w:pPr>
              <w:pStyle w:val="ECCTablenote"/>
            </w:pPr>
          </w:p>
        </w:tc>
        <w:tc>
          <w:tcPr>
            <w:tcW w:w="1337" w:type="dxa"/>
          </w:tcPr>
          <w:p w:rsidR="002D2271" w:rsidRPr="007E6A64" w:rsidRDefault="002D2271" w:rsidP="007053C7">
            <w:pPr>
              <w:spacing w:before="0" w:after="0"/>
              <w:jc w:val="left"/>
              <w:rPr>
                <w:lang w:val="en-GB"/>
              </w:rPr>
            </w:pPr>
            <w:r w:rsidRPr="007E6A64">
              <w:rPr>
                <w:lang w:val="en-GB"/>
              </w:rPr>
              <w:t>22</w:t>
            </w:r>
          </w:p>
          <w:p w:rsidR="002D2271" w:rsidRPr="007E6A64" w:rsidRDefault="002D2271" w:rsidP="007053C7">
            <w:pPr>
              <w:spacing w:before="0" w:after="0"/>
              <w:jc w:val="left"/>
              <w:rPr>
                <w:lang w:val="en-GB"/>
              </w:rPr>
            </w:pPr>
            <w:r w:rsidRPr="007E6A64">
              <w:rPr>
                <w:lang w:val="en-GB"/>
              </w:rPr>
              <w:t>(12)</w:t>
            </w:r>
          </w:p>
        </w:tc>
        <w:tc>
          <w:tcPr>
            <w:tcW w:w="1108" w:type="dxa"/>
          </w:tcPr>
          <w:p w:rsidR="002D2271" w:rsidRPr="007E6A64" w:rsidRDefault="002D2271" w:rsidP="007053C7">
            <w:pPr>
              <w:spacing w:before="0" w:after="0"/>
              <w:jc w:val="left"/>
              <w:rPr>
                <w:lang w:val="en-GB"/>
              </w:rPr>
            </w:pPr>
            <w:r w:rsidRPr="007E6A64">
              <w:rPr>
                <w:lang w:val="en-GB"/>
              </w:rPr>
              <w:t>30</w:t>
            </w:r>
          </w:p>
          <w:p w:rsidR="002D2271" w:rsidRPr="007E6A64" w:rsidRDefault="002D2271" w:rsidP="007053C7">
            <w:pPr>
              <w:spacing w:before="0" w:after="0"/>
              <w:jc w:val="left"/>
              <w:rPr>
                <w:lang w:val="en-GB"/>
              </w:rPr>
            </w:pPr>
          </w:p>
        </w:tc>
        <w:tc>
          <w:tcPr>
            <w:tcW w:w="973" w:type="dxa"/>
          </w:tcPr>
          <w:p w:rsidR="002D2271" w:rsidRPr="007E6A64" w:rsidRDefault="002D2271" w:rsidP="007053C7">
            <w:pPr>
              <w:spacing w:before="0" w:after="0"/>
              <w:jc w:val="left"/>
              <w:rPr>
                <w:lang w:val="en-GB"/>
              </w:rPr>
            </w:pPr>
            <w:r w:rsidRPr="007E6A64">
              <w:rPr>
                <w:lang w:val="en-GB"/>
              </w:rPr>
              <w:t>50</w:t>
            </w:r>
          </w:p>
          <w:p w:rsidR="002D2271" w:rsidRPr="007E6A64" w:rsidRDefault="002D2271" w:rsidP="007053C7">
            <w:pPr>
              <w:spacing w:before="0" w:after="0"/>
              <w:jc w:val="left"/>
              <w:rPr>
                <w:lang w:val="en-GB"/>
              </w:rPr>
            </w:pPr>
          </w:p>
        </w:tc>
        <w:tc>
          <w:tcPr>
            <w:tcW w:w="1089" w:type="dxa"/>
          </w:tcPr>
          <w:p w:rsidR="002D2271" w:rsidRPr="007E6A64" w:rsidRDefault="002D2271" w:rsidP="007053C7">
            <w:pPr>
              <w:spacing w:before="0" w:after="0"/>
              <w:jc w:val="left"/>
              <w:rPr>
                <w:lang w:val="en-GB"/>
              </w:rPr>
            </w:pPr>
            <w:r w:rsidRPr="007E6A64">
              <w:rPr>
                <w:lang w:val="en-GB"/>
              </w:rPr>
              <w:t>100</w:t>
            </w:r>
          </w:p>
          <w:p w:rsidR="002D2271" w:rsidRPr="007E6A64" w:rsidRDefault="002D2271" w:rsidP="007053C7">
            <w:pPr>
              <w:spacing w:before="0" w:after="0"/>
              <w:jc w:val="left"/>
              <w:rPr>
                <w:lang w:val="en-GB"/>
              </w:rPr>
            </w:pPr>
          </w:p>
        </w:tc>
        <w:tc>
          <w:tcPr>
            <w:tcW w:w="774" w:type="dxa"/>
          </w:tcPr>
          <w:p w:rsidR="002D2271" w:rsidRPr="007E6A64" w:rsidRDefault="002D2271" w:rsidP="007053C7">
            <w:pPr>
              <w:spacing w:before="0" w:after="0"/>
              <w:jc w:val="left"/>
              <w:rPr>
                <w:lang w:val="en-GB"/>
              </w:rPr>
            </w:pPr>
            <w:r w:rsidRPr="007E6A64">
              <w:rPr>
                <w:lang w:val="en-GB"/>
              </w:rPr>
              <w:t>150</w:t>
            </w:r>
          </w:p>
          <w:p w:rsidR="002D2271" w:rsidRPr="007E6A64" w:rsidRDefault="002D2271" w:rsidP="007053C7">
            <w:pPr>
              <w:spacing w:before="0" w:after="0"/>
              <w:jc w:val="left"/>
              <w:rPr>
                <w:lang w:val="en-GB"/>
              </w:rPr>
            </w:pPr>
          </w:p>
        </w:tc>
      </w:tr>
      <w:tr w:rsidR="002D2271" w:rsidRPr="007E6A64" w:rsidTr="00063544">
        <w:tc>
          <w:tcPr>
            <w:tcW w:w="4412" w:type="dxa"/>
            <w:vAlign w:val="top"/>
          </w:tcPr>
          <w:p w:rsidR="002D2271" w:rsidRPr="007E6A64" w:rsidRDefault="0084306B" w:rsidP="007D1BFB">
            <w:pPr>
              <w:rPr>
                <w:lang w:val="en-GB"/>
              </w:rPr>
            </w:pPr>
            <w:r w:rsidRPr="007E6A64">
              <w:rPr>
                <w:lang w:val="en-GB"/>
              </w:rPr>
              <w:t>330 m</w:t>
            </w:r>
            <w:r w:rsidR="002D2271" w:rsidRPr="007E6A64">
              <w:rPr>
                <w:lang w:val="en-GB"/>
              </w:rPr>
              <w:t xml:space="preserve"> antenna height</w:t>
            </w:r>
          </w:p>
        </w:tc>
        <w:tc>
          <w:tcPr>
            <w:tcW w:w="1337" w:type="dxa"/>
            <w:vAlign w:val="top"/>
          </w:tcPr>
          <w:p w:rsidR="002D2271" w:rsidRPr="007E6A64" w:rsidRDefault="002D2271" w:rsidP="000720FC">
            <w:pPr>
              <w:jc w:val="left"/>
              <w:rPr>
                <w:lang w:val="en-GB"/>
              </w:rPr>
            </w:pPr>
            <w:r w:rsidRPr="007E6A64">
              <w:rPr>
                <w:lang w:val="en-GB"/>
              </w:rPr>
              <w:t>0.00</w:t>
            </w:r>
          </w:p>
        </w:tc>
        <w:tc>
          <w:tcPr>
            <w:tcW w:w="1108" w:type="dxa"/>
            <w:vAlign w:val="top"/>
          </w:tcPr>
          <w:p w:rsidR="002D2271" w:rsidRPr="007E6A64" w:rsidRDefault="002D2271" w:rsidP="000720FC">
            <w:pPr>
              <w:jc w:val="left"/>
              <w:rPr>
                <w:lang w:val="en-GB"/>
              </w:rPr>
            </w:pPr>
            <w:r w:rsidRPr="007E6A64">
              <w:rPr>
                <w:lang w:val="en-GB"/>
              </w:rPr>
              <w:t>0.00</w:t>
            </w:r>
          </w:p>
        </w:tc>
        <w:tc>
          <w:tcPr>
            <w:tcW w:w="973" w:type="dxa"/>
            <w:vAlign w:val="top"/>
          </w:tcPr>
          <w:p w:rsidR="002D2271" w:rsidRPr="007E6A64" w:rsidRDefault="002D2271" w:rsidP="000720FC">
            <w:pPr>
              <w:jc w:val="left"/>
              <w:rPr>
                <w:lang w:val="en-GB"/>
              </w:rPr>
            </w:pPr>
            <w:r w:rsidRPr="007E6A64">
              <w:rPr>
                <w:lang w:val="en-GB"/>
              </w:rPr>
              <w:t>0.01</w:t>
            </w:r>
          </w:p>
        </w:tc>
        <w:tc>
          <w:tcPr>
            <w:tcW w:w="1089" w:type="dxa"/>
            <w:vAlign w:val="top"/>
          </w:tcPr>
          <w:p w:rsidR="002D2271" w:rsidRPr="007E6A64" w:rsidRDefault="002D2271" w:rsidP="000720FC">
            <w:pPr>
              <w:jc w:val="left"/>
              <w:rPr>
                <w:lang w:val="en-GB"/>
              </w:rPr>
            </w:pPr>
            <w:r w:rsidRPr="007E6A64">
              <w:rPr>
                <w:lang w:val="en-GB"/>
              </w:rPr>
              <w:t>0.0</w:t>
            </w:r>
          </w:p>
        </w:tc>
        <w:tc>
          <w:tcPr>
            <w:tcW w:w="774" w:type="dxa"/>
            <w:vAlign w:val="top"/>
          </w:tcPr>
          <w:p w:rsidR="002D2271" w:rsidRPr="007E6A64" w:rsidRDefault="002D2271" w:rsidP="000720FC">
            <w:pPr>
              <w:jc w:val="left"/>
              <w:rPr>
                <w:lang w:val="en-GB"/>
              </w:rPr>
            </w:pPr>
            <w:r w:rsidRPr="007E6A64">
              <w:rPr>
                <w:lang w:val="en-GB"/>
              </w:rPr>
              <w:t>0.0</w:t>
            </w:r>
          </w:p>
        </w:tc>
      </w:tr>
      <w:tr w:rsidR="002D2271" w:rsidRPr="007E6A64" w:rsidTr="00063544">
        <w:tc>
          <w:tcPr>
            <w:tcW w:w="4412" w:type="dxa"/>
            <w:vAlign w:val="top"/>
          </w:tcPr>
          <w:p w:rsidR="002D2271" w:rsidRPr="007E6A64" w:rsidRDefault="0084306B" w:rsidP="007D1BFB">
            <w:pPr>
              <w:rPr>
                <w:lang w:val="en-GB"/>
              </w:rPr>
            </w:pPr>
            <w:r w:rsidRPr="007E6A64">
              <w:rPr>
                <w:lang w:val="en-GB"/>
              </w:rPr>
              <w:t>70 m</w:t>
            </w:r>
            <w:r w:rsidR="002D2271" w:rsidRPr="007E6A64">
              <w:rPr>
                <w:lang w:val="en-GB"/>
              </w:rPr>
              <w:t xml:space="preserve"> antenna height</w:t>
            </w:r>
          </w:p>
        </w:tc>
        <w:tc>
          <w:tcPr>
            <w:tcW w:w="1337" w:type="dxa"/>
            <w:vAlign w:val="top"/>
          </w:tcPr>
          <w:p w:rsidR="002D2271" w:rsidRPr="007E6A64" w:rsidRDefault="002D2271" w:rsidP="000720FC">
            <w:pPr>
              <w:jc w:val="left"/>
              <w:rPr>
                <w:lang w:val="en-GB"/>
              </w:rPr>
            </w:pPr>
            <w:r w:rsidRPr="007E6A64">
              <w:rPr>
                <w:lang w:val="en-GB"/>
              </w:rPr>
              <w:t>0.00</w:t>
            </w:r>
          </w:p>
        </w:tc>
        <w:tc>
          <w:tcPr>
            <w:tcW w:w="1108" w:type="dxa"/>
            <w:vAlign w:val="top"/>
          </w:tcPr>
          <w:p w:rsidR="002D2271" w:rsidRPr="007E6A64" w:rsidRDefault="002D2271" w:rsidP="000720FC">
            <w:pPr>
              <w:jc w:val="left"/>
              <w:rPr>
                <w:lang w:val="en-GB"/>
              </w:rPr>
            </w:pPr>
            <w:r w:rsidRPr="007E6A64">
              <w:rPr>
                <w:lang w:val="en-GB"/>
              </w:rPr>
              <w:t>0.00</w:t>
            </w:r>
          </w:p>
        </w:tc>
        <w:tc>
          <w:tcPr>
            <w:tcW w:w="973" w:type="dxa"/>
            <w:vAlign w:val="top"/>
          </w:tcPr>
          <w:p w:rsidR="002D2271" w:rsidRPr="007E6A64" w:rsidRDefault="002D2271" w:rsidP="000720FC">
            <w:pPr>
              <w:jc w:val="left"/>
              <w:rPr>
                <w:lang w:val="en-GB"/>
              </w:rPr>
            </w:pPr>
            <w:r w:rsidRPr="007E6A64">
              <w:rPr>
                <w:lang w:val="en-GB"/>
              </w:rPr>
              <w:t>0.00</w:t>
            </w:r>
          </w:p>
        </w:tc>
        <w:tc>
          <w:tcPr>
            <w:tcW w:w="1089" w:type="dxa"/>
            <w:vAlign w:val="top"/>
          </w:tcPr>
          <w:p w:rsidR="002D2271" w:rsidRPr="007E6A64" w:rsidRDefault="002D2271" w:rsidP="000720FC">
            <w:pPr>
              <w:jc w:val="left"/>
              <w:rPr>
                <w:lang w:val="en-GB"/>
              </w:rPr>
            </w:pPr>
            <w:r w:rsidRPr="007E6A64">
              <w:rPr>
                <w:lang w:val="en-GB"/>
              </w:rPr>
              <w:t>0.0</w:t>
            </w:r>
          </w:p>
        </w:tc>
        <w:tc>
          <w:tcPr>
            <w:tcW w:w="774" w:type="dxa"/>
            <w:vAlign w:val="top"/>
          </w:tcPr>
          <w:p w:rsidR="002D2271" w:rsidRPr="007E6A64" w:rsidRDefault="002D2271" w:rsidP="000720FC">
            <w:pPr>
              <w:jc w:val="left"/>
              <w:rPr>
                <w:lang w:val="en-GB"/>
              </w:rPr>
            </w:pPr>
            <w:r w:rsidRPr="007E6A64">
              <w:rPr>
                <w:lang w:val="en-GB"/>
              </w:rPr>
              <w:t>0.0</w:t>
            </w:r>
          </w:p>
        </w:tc>
      </w:tr>
    </w:tbl>
    <w:p w:rsidR="002D2271" w:rsidRPr="007E6A64" w:rsidRDefault="002D2271" w:rsidP="00EE7DE1">
      <w:pPr>
        <w:rPr>
          <w:rFonts w:cs="Arial"/>
          <w:b/>
          <w:bCs/>
          <w:szCs w:val="20"/>
          <w:lang w:val="en-GB"/>
        </w:rPr>
      </w:pPr>
    </w:p>
    <w:p w:rsidR="00EE7DE1" w:rsidRPr="007E6A64" w:rsidRDefault="00EE7DE1" w:rsidP="00EE7DE1">
      <w:pPr>
        <w:rPr>
          <w:rFonts w:cs="Arial"/>
          <w:b/>
          <w:bCs/>
          <w:szCs w:val="20"/>
          <w:lang w:val="en-GB"/>
        </w:rPr>
      </w:pPr>
      <w:r w:rsidRPr="007E6A64">
        <w:rPr>
          <w:rFonts w:cs="Arial"/>
          <w:b/>
          <w:bCs/>
          <w:szCs w:val="20"/>
          <w:lang w:val="en-GB"/>
        </w:rPr>
        <w:t>Scenario 4.2: Outdoor v-UE (connected to indoor antenna) to land BS</w:t>
      </w:r>
    </w:p>
    <w:p w:rsidR="000720FC" w:rsidRPr="007E6A64" w:rsidRDefault="00EE7DE1" w:rsidP="004D7F94">
      <w:pPr>
        <w:pStyle w:val="ECCParagraph"/>
      </w:pPr>
      <w:r w:rsidRPr="007E6A64">
        <w:t xml:space="preserve">Assumption: The simulations are made with the outdoor antennas OFF as the worst case. </w:t>
      </w:r>
      <w:r w:rsidR="00BD0A3A" w:rsidRPr="007E6A64">
        <w:t xml:space="preserve">When the v-UE is located </w:t>
      </w:r>
      <w:r w:rsidR="00231FAB" w:rsidRPr="007E6A64">
        <w:t xml:space="preserve">on the sea side of the </w:t>
      </w:r>
      <w:r w:rsidR="00022ECD" w:rsidRPr="007E6A64">
        <w:t>vessel</w:t>
      </w:r>
      <w:r w:rsidR="00231FAB" w:rsidRPr="007E6A64">
        <w:t xml:space="preserve">, an </w:t>
      </w:r>
      <w:r w:rsidR="00BD0A3A" w:rsidRPr="007E6A64">
        <w:t>additional 3</w:t>
      </w:r>
      <w:r w:rsidR="00EE167E" w:rsidRPr="007E6A64">
        <w:t>0 d</w:t>
      </w:r>
      <w:r w:rsidR="00BD0A3A" w:rsidRPr="007E6A64">
        <w:t>B attenuation is used</w:t>
      </w:r>
      <w:r w:rsidR="00FC2037" w:rsidRPr="007E6A64">
        <w:t xml:space="preserve"> for the path between the outdoor-UE and the land BS</w:t>
      </w:r>
      <w:r w:rsidR="00BD0A3A" w:rsidRPr="007E6A64">
        <w:t xml:space="preserve"> </w:t>
      </w:r>
      <w:r w:rsidR="00607230" w:rsidRPr="007E6A64">
        <w:t xml:space="preserve">accounting for the loss through the </w:t>
      </w:r>
      <w:r w:rsidR="00022ECD" w:rsidRPr="007E6A64">
        <w:t>vessel</w:t>
      </w:r>
      <w:r w:rsidR="00607230" w:rsidRPr="007E6A64">
        <w:t>.</w:t>
      </w:r>
      <w:r w:rsidR="005F2AF2" w:rsidRPr="007E6A64">
        <w:t xml:space="preserve"> </w:t>
      </w:r>
      <w:r w:rsidR="00231FAB" w:rsidRPr="007E6A64">
        <w:t>W</w:t>
      </w:r>
      <w:r w:rsidR="005F2AF2" w:rsidRPr="007E6A64">
        <w:t>hen nothing is mentioned,</w:t>
      </w:r>
      <w:r w:rsidR="00231FAB" w:rsidRPr="007E6A64">
        <w:t xml:space="preserve"> the</w:t>
      </w:r>
      <w:r w:rsidR="005F2AF2" w:rsidRPr="007E6A64">
        <w:t xml:space="preserve"> UE is on the land side</w:t>
      </w:r>
      <w:r w:rsidR="00231FAB" w:rsidRPr="007E6A64">
        <w:t xml:space="preserve"> of the </w:t>
      </w:r>
      <w:r w:rsidR="00022ECD" w:rsidRPr="007E6A64">
        <w:t>vessel</w:t>
      </w:r>
      <w:r w:rsidR="00231FAB" w:rsidRPr="007E6A64">
        <w:t>.</w:t>
      </w:r>
      <w:r w:rsidR="00FC2037" w:rsidRPr="007E6A64">
        <w:t xml:space="preserve"> For the path between the outdoor UE and the indoor MCV BS, using either 1</w:t>
      </w:r>
      <w:r w:rsidR="00EE167E" w:rsidRPr="007E6A64">
        <w:t>2 d</w:t>
      </w:r>
      <w:r w:rsidR="00FC2037" w:rsidRPr="007E6A64">
        <w:t xml:space="preserve">B or </w:t>
      </w:r>
      <w:proofErr w:type="gramStart"/>
      <w:r w:rsidR="00FC2037" w:rsidRPr="007E6A64">
        <w:t>2</w:t>
      </w:r>
      <w:r w:rsidR="00EE167E" w:rsidRPr="007E6A64">
        <w:t>0 d</w:t>
      </w:r>
      <w:r w:rsidR="00FC2037" w:rsidRPr="007E6A64">
        <w:t xml:space="preserve">B attenuation (accounting for the losses due to the </w:t>
      </w:r>
      <w:r w:rsidR="00022ECD" w:rsidRPr="007E6A64">
        <w:t>vessel</w:t>
      </w:r>
      <w:r w:rsidR="00FC2037" w:rsidRPr="007E6A64">
        <w:t xml:space="preserve"> structure)</w:t>
      </w:r>
      <w:proofErr w:type="gramEnd"/>
      <w:r w:rsidR="00FC2037" w:rsidRPr="007E6A64">
        <w:t xml:space="preserve"> does not have an impact on the simulation results.</w:t>
      </w:r>
    </w:p>
    <w:p w:rsidR="000720FC" w:rsidRPr="007E6A64" w:rsidRDefault="000720FC">
      <w:pPr>
        <w:rPr>
          <w:lang w:val="en-GB"/>
        </w:rPr>
      </w:pPr>
      <w:r w:rsidRPr="007E6A64">
        <w:rPr>
          <w:lang w:val="en-GB"/>
        </w:rPr>
        <w:br w:type="page"/>
      </w:r>
    </w:p>
    <w:p w:rsidR="004C3248" w:rsidRPr="007E6A64" w:rsidRDefault="004C3248" w:rsidP="004C3248">
      <w:pPr>
        <w:pStyle w:val="Caption"/>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31</w:t>
      </w:r>
      <w:r w:rsidRPr="007E6A64">
        <w:rPr>
          <w:lang w:val="en-GB"/>
        </w:rPr>
        <w:fldChar w:fldCharType="end"/>
      </w:r>
      <w:r w:rsidRPr="007E6A64">
        <w:rPr>
          <w:lang w:val="en-GB"/>
        </w:rPr>
        <w:t xml:space="preserve">: </w:t>
      </w:r>
      <w:r w:rsidR="001B3C64" w:rsidRPr="007E6A64">
        <w:rPr>
          <w:lang w:val="en-GB"/>
        </w:rPr>
        <w:t>Capacity loss for Scenario 4.2: Outdoor v-UE (connected to indoor antenna) to land BS</w:t>
      </w:r>
    </w:p>
    <w:tbl>
      <w:tblPr>
        <w:tblStyle w:val="ECCTable-redheader"/>
        <w:tblW w:w="0" w:type="auto"/>
        <w:tblInd w:w="284" w:type="dxa"/>
        <w:tblLook w:val="04A0" w:firstRow="1" w:lastRow="0" w:firstColumn="1" w:lastColumn="0" w:noHBand="0" w:noVBand="1"/>
      </w:tblPr>
      <w:tblGrid>
        <w:gridCol w:w="3823"/>
        <w:gridCol w:w="717"/>
        <w:gridCol w:w="717"/>
        <w:gridCol w:w="717"/>
        <w:gridCol w:w="717"/>
        <w:gridCol w:w="717"/>
        <w:gridCol w:w="606"/>
        <w:gridCol w:w="670"/>
        <w:gridCol w:w="606"/>
      </w:tblGrid>
      <w:tr w:rsidR="002D2271"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096" w:type="dxa"/>
            <w:vMerge w:val="restart"/>
            <w:vAlign w:val="top"/>
          </w:tcPr>
          <w:p w:rsidR="002D2271" w:rsidRPr="007053C7" w:rsidRDefault="002D2271" w:rsidP="007053C7">
            <w:pPr>
              <w:rPr>
                <w:lang w:val="en-GB"/>
              </w:rPr>
            </w:pPr>
            <w:r w:rsidRPr="007053C7">
              <w:rPr>
                <w:lang w:val="en-GB"/>
              </w:rPr>
              <w:t>LTE 1800</w:t>
            </w:r>
            <w:r w:rsidR="007053C7" w:rsidRPr="007053C7">
              <w:rPr>
                <w:lang w:val="en-GB"/>
              </w:rPr>
              <w:br/>
            </w:r>
            <w:r w:rsidRPr="007053C7">
              <w:rPr>
                <w:lang w:val="en-GB"/>
              </w:rPr>
              <w:t>Outdoor MCV-UE =&gt; Land BS,</w:t>
            </w:r>
            <w:r w:rsidR="007053C7" w:rsidRPr="007053C7">
              <w:rPr>
                <w:lang w:val="en-GB"/>
              </w:rPr>
              <w:br/>
            </w:r>
            <w:r w:rsidR="0084306B" w:rsidRPr="007053C7">
              <w:rPr>
                <w:lang w:val="en-GB"/>
              </w:rPr>
              <w:t>30 m</w:t>
            </w:r>
            <w:r w:rsidRPr="007053C7">
              <w:rPr>
                <w:lang w:val="en-GB"/>
              </w:rPr>
              <w:t xml:space="preserve"> MCV BS height outdoor ant OFF</w:t>
            </w:r>
          </w:p>
        </w:tc>
        <w:tc>
          <w:tcPr>
            <w:tcW w:w="5475" w:type="dxa"/>
            <w:gridSpan w:val="8"/>
          </w:tcPr>
          <w:p w:rsidR="002D2271" w:rsidRPr="007053C7" w:rsidRDefault="002D2271" w:rsidP="00B87E7B">
            <w:pPr>
              <w:pStyle w:val="ECCTablenote"/>
              <w:rPr>
                <w:b/>
              </w:rPr>
            </w:pPr>
            <w:r w:rsidRPr="007053C7">
              <w:rPr>
                <w:b/>
              </w:rPr>
              <w:t xml:space="preserve">Capacity loss (%) depending on the distance  </w:t>
            </w:r>
            <w:r w:rsidR="00201CA4" w:rsidRPr="007053C7">
              <w:rPr>
                <w:b/>
              </w:rPr>
              <w:br/>
            </w:r>
            <w:r w:rsidRPr="007053C7">
              <w:rPr>
                <w:b/>
              </w:rPr>
              <w:t>Km (NM) from the baseline</w:t>
            </w:r>
          </w:p>
        </w:tc>
      </w:tr>
      <w:tr w:rsidR="002D2271" w:rsidRPr="007E6A64" w:rsidTr="007D1BFB">
        <w:trPr>
          <w:trHeight w:val="64"/>
        </w:trPr>
        <w:tc>
          <w:tcPr>
            <w:tcW w:w="4096" w:type="dxa"/>
            <w:vMerge/>
            <w:vAlign w:val="top"/>
          </w:tcPr>
          <w:p w:rsidR="002D2271" w:rsidRPr="007E6A64" w:rsidRDefault="002D2271" w:rsidP="00B87E7B">
            <w:pPr>
              <w:pStyle w:val="ECCTablenote"/>
            </w:pPr>
          </w:p>
        </w:tc>
        <w:tc>
          <w:tcPr>
            <w:tcW w:w="717" w:type="dxa"/>
          </w:tcPr>
          <w:p w:rsidR="002D2271" w:rsidRPr="007E6A64" w:rsidRDefault="002D2271" w:rsidP="007053C7">
            <w:pPr>
              <w:spacing w:before="0" w:after="0"/>
              <w:jc w:val="left"/>
              <w:rPr>
                <w:lang w:val="en-GB"/>
              </w:rPr>
            </w:pPr>
            <w:r w:rsidRPr="007E6A64">
              <w:rPr>
                <w:lang w:val="en-GB"/>
              </w:rPr>
              <w:t>3.7</w:t>
            </w:r>
          </w:p>
          <w:p w:rsidR="002D2271" w:rsidRPr="007E6A64" w:rsidRDefault="002D2271" w:rsidP="007053C7">
            <w:pPr>
              <w:spacing w:before="0" w:after="0"/>
              <w:jc w:val="left"/>
              <w:rPr>
                <w:lang w:val="en-GB"/>
              </w:rPr>
            </w:pPr>
            <w:r w:rsidRPr="007E6A64">
              <w:rPr>
                <w:lang w:val="en-GB"/>
              </w:rPr>
              <w:t>(2)</w:t>
            </w:r>
          </w:p>
        </w:tc>
        <w:tc>
          <w:tcPr>
            <w:tcW w:w="717" w:type="dxa"/>
          </w:tcPr>
          <w:p w:rsidR="002D2271" w:rsidRPr="007E6A64" w:rsidRDefault="002D2271" w:rsidP="007053C7">
            <w:pPr>
              <w:spacing w:before="0" w:after="0"/>
              <w:jc w:val="left"/>
              <w:rPr>
                <w:lang w:val="en-GB"/>
              </w:rPr>
            </w:pPr>
            <w:r w:rsidRPr="007E6A64">
              <w:rPr>
                <w:lang w:val="en-GB"/>
              </w:rPr>
              <w:t>7.4</w:t>
            </w:r>
          </w:p>
          <w:p w:rsidR="002D2271" w:rsidRPr="007E6A64" w:rsidRDefault="002D2271" w:rsidP="007053C7">
            <w:pPr>
              <w:spacing w:before="0" w:after="0"/>
              <w:jc w:val="left"/>
              <w:rPr>
                <w:lang w:val="en-GB"/>
              </w:rPr>
            </w:pPr>
            <w:r w:rsidRPr="007E6A64">
              <w:rPr>
                <w:lang w:val="en-GB"/>
              </w:rPr>
              <w:t>(4)</w:t>
            </w:r>
          </w:p>
        </w:tc>
        <w:tc>
          <w:tcPr>
            <w:tcW w:w="717" w:type="dxa"/>
          </w:tcPr>
          <w:p w:rsidR="002D2271" w:rsidRPr="007E6A64" w:rsidRDefault="002D2271" w:rsidP="007053C7">
            <w:pPr>
              <w:spacing w:before="0" w:after="0"/>
              <w:jc w:val="left"/>
              <w:rPr>
                <w:lang w:val="en-GB"/>
              </w:rPr>
            </w:pPr>
            <w:r w:rsidRPr="007E6A64">
              <w:rPr>
                <w:lang w:val="en-GB"/>
              </w:rPr>
              <w:t>14.8</w:t>
            </w:r>
          </w:p>
          <w:p w:rsidR="002D2271" w:rsidRPr="007E6A64" w:rsidRDefault="002D2271" w:rsidP="007053C7">
            <w:pPr>
              <w:spacing w:before="0" w:after="0"/>
              <w:jc w:val="left"/>
              <w:rPr>
                <w:lang w:val="en-GB"/>
              </w:rPr>
            </w:pPr>
            <w:r w:rsidRPr="007E6A64">
              <w:rPr>
                <w:lang w:val="en-GB"/>
              </w:rPr>
              <w:t>(8)</w:t>
            </w:r>
          </w:p>
        </w:tc>
        <w:tc>
          <w:tcPr>
            <w:tcW w:w="717" w:type="dxa"/>
          </w:tcPr>
          <w:p w:rsidR="002D2271" w:rsidRPr="007E6A64" w:rsidRDefault="002D2271" w:rsidP="007053C7">
            <w:pPr>
              <w:spacing w:before="0" w:after="0"/>
              <w:jc w:val="left"/>
              <w:rPr>
                <w:lang w:val="en-GB"/>
              </w:rPr>
            </w:pPr>
            <w:r w:rsidRPr="007E6A64">
              <w:rPr>
                <w:lang w:val="en-GB"/>
              </w:rPr>
              <w:t>22.2 (12)</w:t>
            </w:r>
          </w:p>
        </w:tc>
        <w:tc>
          <w:tcPr>
            <w:tcW w:w="717" w:type="dxa"/>
          </w:tcPr>
          <w:p w:rsidR="002D2271" w:rsidRPr="007E6A64" w:rsidRDefault="002D2271" w:rsidP="007053C7">
            <w:pPr>
              <w:spacing w:before="0" w:after="0"/>
              <w:jc w:val="left"/>
              <w:rPr>
                <w:lang w:val="en-GB"/>
              </w:rPr>
            </w:pPr>
            <w:r w:rsidRPr="007E6A64">
              <w:rPr>
                <w:lang w:val="en-GB"/>
              </w:rPr>
              <w:t>30</w:t>
            </w:r>
          </w:p>
          <w:p w:rsidR="002D2271" w:rsidRPr="007E6A64" w:rsidRDefault="002D2271" w:rsidP="007053C7">
            <w:pPr>
              <w:spacing w:before="0" w:after="0"/>
              <w:jc w:val="left"/>
              <w:rPr>
                <w:lang w:val="en-GB"/>
              </w:rPr>
            </w:pPr>
          </w:p>
        </w:tc>
        <w:tc>
          <w:tcPr>
            <w:tcW w:w="606" w:type="dxa"/>
          </w:tcPr>
          <w:p w:rsidR="002D2271" w:rsidRPr="007E6A64" w:rsidRDefault="002D2271" w:rsidP="007053C7">
            <w:pPr>
              <w:spacing w:before="0" w:after="0"/>
              <w:jc w:val="left"/>
              <w:rPr>
                <w:lang w:val="en-GB"/>
              </w:rPr>
            </w:pPr>
            <w:r w:rsidRPr="007E6A64">
              <w:rPr>
                <w:lang w:val="en-GB"/>
              </w:rPr>
              <w:t>70</w:t>
            </w:r>
          </w:p>
          <w:p w:rsidR="002D2271" w:rsidRPr="007E6A64" w:rsidRDefault="002D2271" w:rsidP="007053C7">
            <w:pPr>
              <w:spacing w:before="0" w:after="0"/>
              <w:jc w:val="left"/>
              <w:rPr>
                <w:lang w:val="en-GB"/>
              </w:rPr>
            </w:pPr>
          </w:p>
        </w:tc>
        <w:tc>
          <w:tcPr>
            <w:tcW w:w="678" w:type="dxa"/>
          </w:tcPr>
          <w:p w:rsidR="002D2271" w:rsidRPr="007E6A64" w:rsidRDefault="002D2271" w:rsidP="007053C7">
            <w:pPr>
              <w:spacing w:before="0" w:after="0"/>
              <w:jc w:val="left"/>
              <w:rPr>
                <w:lang w:val="en-GB"/>
              </w:rPr>
            </w:pPr>
            <w:r w:rsidRPr="007E6A64">
              <w:rPr>
                <w:lang w:val="en-GB"/>
              </w:rPr>
              <w:t>80</w:t>
            </w:r>
          </w:p>
          <w:p w:rsidR="002D2271" w:rsidRPr="007E6A64" w:rsidRDefault="002D2271" w:rsidP="007053C7">
            <w:pPr>
              <w:spacing w:before="0" w:after="0"/>
              <w:jc w:val="left"/>
              <w:rPr>
                <w:lang w:val="en-GB"/>
              </w:rPr>
            </w:pPr>
          </w:p>
        </w:tc>
        <w:tc>
          <w:tcPr>
            <w:tcW w:w="606" w:type="dxa"/>
          </w:tcPr>
          <w:p w:rsidR="002D2271" w:rsidRPr="007E6A64" w:rsidRDefault="002D2271" w:rsidP="007053C7">
            <w:pPr>
              <w:spacing w:before="0" w:after="0"/>
              <w:jc w:val="left"/>
              <w:rPr>
                <w:lang w:val="en-GB"/>
              </w:rPr>
            </w:pPr>
            <w:r w:rsidRPr="007E6A64">
              <w:rPr>
                <w:lang w:val="en-GB"/>
              </w:rPr>
              <w:t>100</w:t>
            </w:r>
          </w:p>
          <w:p w:rsidR="002D2271" w:rsidRPr="007E6A64" w:rsidRDefault="002D2271" w:rsidP="007053C7">
            <w:pPr>
              <w:spacing w:before="0" w:after="0"/>
              <w:jc w:val="left"/>
              <w:rPr>
                <w:lang w:val="en-GB"/>
              </w:rPr>
            </w:pPr>
          </w:p>
        </w:tc>
      </w:tr>
      <w:tr w:rsidR="002D2271" w:rsidRPr="007E6A64" w:rsidTr="007D1BFB">
        <w:tc>
          <w:tcPr>
            <w:tcW w:w="4096" w:type="dxa"/>
          </w:tcPr>
          <w:p w:rsidR="002D2271" w:rsidRPr="007E6A64" w:rsidRDefault="0084306B" w:rsidP="000720FC">
            <w:pPr>
              <w:jc w:val="left"/>
              <w:rPr>
                <w:lang w:val="en-GB"/>
              </w:rPr>
            </w:pPr>
            <w:r w:rsidRPr="007E6A64">
              <w:rPr>
                <w:lang w:val="en-GB"/>
              </w:rPr>
              <w:t>330 m</w:t>
            </w:r>
            <w:r w:rsidR="002D2271" w:rsidRPr="007E6A64">
              <w:rPr>
                <w:lang w:val="en-GB"/>
              </w:rPr>
              <w:t xml:space="preserve"> antenna height and the outdoor v-UE on the land side</w:t>
            </w:r>
          </w:p>
          <w:p w:rsidR="002D2271" w:rsidRPr="007E6A64" w:rsidRDefault="002D2271" w:rsidP="000720FC">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3 d</w:t>
            </w:r>
            <w:r w:rsidRPr="007E6A64">
              <w:rPr>
                <w:lang w:val="en-GB"/>
              </w:rPr>
              <w:t>Bm</w:t>
            </w:r>
          </w:p>
        </w:tc>
        <w:tc>
          <w:tcPr>
            <w:tcW w:w="717" w:type="dxa"/>
          </w:tcPr>
          <w:p w:rsidR="002D2271" w:rsidRPr="007E6A64" w:rsidRDefault="002D2271" w:rsidP="000720FC">
            <w:pPr>
              <w:jc w:val="left"/>
              <w:rPr>
                <w:lang w:val="en-GB"/>
              </w:rPr>
            </w:pPr>
            <w:r w:rsidRPr="007E6A64">
              <w:rPr>
                <w:lang w:val="en-GB"/>
              </w:rPr>
              <w:t>87.29</w:t>
            </w:r>
          </w:p>
        </w:tc>
        <w:tc>
          <w:tcPr>
            <w:tcW w:w="717" w:type="dxa"/>
          </w:tcPr>
          <w:p w:rsidR="002D2271" w:rsidRPr="007E6A64" w:rsidRDefault="002D2271" w:rsidP="000720FC">
            <w:pPr>
              <w:jc w:val="left"/>
              <w:rPr>
                <w:lang w:val="en-GB"/>
              </w:rPr>
            </w:pPr>
            <w:r w:rsidRPr="007E6A64">
              <w:rPr>
                <w:lang w:val="en-GB"/>
              </w:rPr>
              <w:t>82.57</w:t>
            </w:r>
          </w:p>
        </w:tc>
        <w:tc>
          <w:tcPr>
            <w:tcW w:w="717" w:type="dxa"/>
          </w:tcPr>
          <w:p w:rsidR="002D2271" w:rsidRPr="007E6A64" w:rsidRDefault="002D2271" w:rsidP="000720FC">
            <w:pPr>
              <w:jc w:val="left"/>
              <w:rPr>
                <w:lang w:val="en-GB"/>
              </w:rPr>
            </w:pPr>
            <w:r w:rsidRPr="007E6A64">
              <w:rPr>
                <w:lang w:val="en-GB"/>
              </w:rPr>
              <w:t>62.45</w:t>
            </w:r>
          </w:p>
        </w:tc>
        <w:tc>
          <w:tcPr>
            <w:tcW w:w="717" w:type="dxa"/>
          </w:tcPr>
          <w:p w:rsidR="002D2271" w:rsidRPr="007E6A64" w:rsidRDefault="002D2271" w:rsidP="000720FC">
            <w:pPr>
              <w:jc w:val="left"/>
              <w:rPr>
                <w:lang w:val="en-GB"/>
              </w:rPr>
            </w:pPr>
            <w:r w:rsidRPr="007E6A64">
              <w:rPr>
                <w:lang w:val="en-GB"/>
              </w:rPr>
              <w:t>47.71</w:t>
            </w:r>
          </w:p>
        </w:tc>
        <w:tc>
          <w:tcPr>
            <w:tcW w:w="717" w:type="dxa"/>
          </w:tcPr>
          <w:p w:rsidR="002D2271" w:rsidRPr="007E6A64" w:rsidRDefault="002D2271" w:rsidP="000720FC">
            <w:pPr>
              <w:jc w:val="left"/>
              <w:rPr>
                <w:lang w:val="en-GB"/>
              </w:rPr>
            </w:pPr>
            <w:r w:rsidRPr="007E6A64">
              <w:rPr>
                <w:lang w:val="en-GB"/>
              </w:rPr>
              <w:t>36.22</w:t>
            </w:r>
          </w:p>
        </w:tc>
        <w:tc>
          <w:tcPr>
            <w:tcW w:w="606" w:type="dxa"/>
          </w:tcPr>
          <w:p w:rsidR="002D2271" w:rsidRPr="007E6A64" w:rsidRDefault="002D2271" w:rsidP="000720FC">
            <w:pPr>
              <w:jc w:val="left"/>
              <w:rPr>
                <w:lang w:val="en-GB"/>
              </w:rPr>
            </w:pPr>
            <w:r w:rsidRPr="007E6A64">
              <w:rPr>
                <w:lang w:val="en-GB"/>
              </w:rPr>
              <w:t>2.26</w:t>
            </w:r>
          </w:p>
        </w:tc>
        <w:tc>
          <w:tcPr>
            <w:tcW w:w="678" w:type="dxa"/>
          </w:tcPr>
          <w:p w:rsidR="002D2271" w:rsidRPr="007E6A64" w:rsidRDefault="002D2271" w:rsidP="000720FC">
            <w:pPr>
              <w:jc w:val="left"/>
              <w:rPr>
                <w:lang w:val="en-GB"/>
              </w:rPr>
            </w:pPr>
            <w:r w:rsidRPr="007E6A64">
              <w:rPr>
                <w:lang w:val="en-GB"/>
              </w:rPr>
              <w:t>0.56</w:t>
            </w:r>
          </w:p>
        </w:tc>
        <w:tc>
          <w:tcPr>
            <w:tcW w:w="606" w:type="dxa"/>
          </w:tcPr>
          <w:p w:rsidR="002D2271" w:rsidRPr="007E6A64" w:rsidRDefault="002D2271" w:rsidP="000720FC">
            <w:pPr>
              <w:jc w:val="left"/>
              <w:rPr>
                <w:lang w:val="en-GB"/>
              </w:rPr>
            </w:pPr>
            <w:r w:rsidRPr="007E6A64">
              <w:rPr>
                <w:lang w:val="en-GB"/>
              </w:rPr>
              <w:t>0.06</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and the outdoor v-UE on the land side </w:t>
            </w:r>
            <w:proofErr w:type="spellStart"/>
            <w:r w:rsidR="002D2271" w:rsidRPr="007E6A64">
              <w:rPr>
                <w:lang w:val="en-GB"/>
              </w:rPr>
              <w:t>side</w:t>
            </w:r>
            <w:proofErr w:type="spellEnd"/>
            <w:r w:rsidR="002D2271" w:rsidRPr="007E6A64">
              <w:rPr>
                <w:lang w:val="en-GB"/>
              </w:rPr>
              <w:t xml:space="preserve"> of the </w:t>
            </w:r>
            <w:r w:rsidR="00022ECD" w:rsidRPr="007E6A64">
              <w:rPr>
                <w:lang w:val="en-GB"/>
              </w:rPr>
              <w:t>vessel</w:t>
            </w:r>
          </w:p>
          <w:p w:rsidR="002D2271" w:rsidRPr="007E6A64" w:rsidRDefault="002D2271" w:rsidP="000720FC">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3 d</w:t>
            </w:r>
            <w:r w:rsidRPr="007E6A64">
              <w:rPr>
                <w:lang w:val="en-GB"/>
              </w:rPr>
              <w:t>Bm</w:t>
            </w:r>
          </w:p>
        </w:tc>
        <w:tc>
          <w:tcPr>
            <w:tcW w:w="717" w:type="dxa"/>
          </w:tcPr>
          <w:p w:rsidR="002D2271" w:rsidRPr="007E6A64" w:rsidRDefault="002D2271" w:rsidP="000720FC">
            <w:pPr>
              <w:jc w:val="left"/>
              <w:rPr>
                <w:lang w:val="en-GB"/>
              </w:rPr>
            </w:pPr>
            <w:r w:rsidRPr="007E6A64">
              <w:rPr>
                <w:lang w:val="en-GB"/>
              </w:rPr>
              <w:t>95.06</w:t>
            </w:r>
          </w:p>
        </w:tc>
        <w:tc>
          <w:tcPr>
            <w:tcW w:w="717" w:type="dxa"/>
          </w:tcPr>
          <w:p w:rsidR="002D2271" w:rsidRPr="007E6A64" w:rsidRDefault="002D2271" w:rsidP="000720FC">
            <w:pPr>
              <w:jc w:val="left"/>
              <w:rPr>
                <w:lang w:val="en-GB"/>
              </w:rPr>
            </w:pPr>
            <w:r w:rsidRPr="007E6A64">
              <w:rPr>
                <w:lang w:val="en-GB"/>
              </w:rPr>
              <w:t>83.80</w:t>
            </w:r>
          </w:p>
        </w:tc>
        <w:tc>
          <w:tcPr>
            <w:tcW w:w="717" w:type="dxa"/>
          </w:tcPr>
          <w:p w:rsidR="002D2271" w:rsidRPr="007E6A64" w:rsidRDefault="002D2271" w:rsidP="000720FC">
            <w:pPr>
              <w:jc w:val="left"/>
              <w:rPr>
                <w:lang w:val="en-GB"/>
              </w:rPr>
            </w:pPr>
            <w:r w:rsidRPr="007E6A64">
              <w:rPr>
                <w:lang w:val="en-GB"/>
              </w:rPr>
              <w:t>63.22</w:t>
            </w:r>
          </w:p>
        </w:tc>
        <w:tc>
          <w:tcPr>
            <w:tcW w:w="717" w:type="dxa"/>
          </w:tcPr>
          <w:p w:rsidR="002D2271" w:rsidRPr="007E6A64" w:rsidRDefault="002D2271" w:rsidP="000720FC">
            <w:pPr>
              <w:jc w:val="left"/>
              <w:rPr>
                <w:lang w:val="en-GB"/>
              </w:rPr>
            </w:pPr>
            <w:r w:rsidRPr="007E6A64">
              <w:rPr>
                <w:lang w:val="en-GB"/>
              </w:rPr>
              <w:t>48.50</w:t>
            </w:r>
          </w:p>
        </w:tc>
        <w:tc>
          <w:tcPr>
            <w:tcW w:w="717" w:type="dxa"/>
          </w:tcPr>
          <w:p w:rsidR="002D2271" w:rsidRPr="007E6A64" w:rsidRDefault="002D2271" w:rsidP="000720FC">
            <w:pPr>
              <w:jc w:val="left"/>
              <w:rPr>
                <w:lang w:val="en-GB"/>
              </w:rPr>
            </w:pPr>
            <w:r w:rsidRPr="007E6A64">
              <w:rPr>
                <w:lang w:val="en-GB"/>
              </w:rPr>
              <w:t>36.55</w:t>
            </w:r>
          </w:p>
        </w:tc>
        <w:tc>
          <w:tcPr>
            <w:tcW w:w="606" w:type="dxa"/>
          </w:tcPr>
          <w:p w:rsidR="002D2271" w:rsidRPr="007E6A64" w:rsidRDefault="002D2271" w:rsidP="000720FC">
            <w:pPr>
              <w:jc w:val="left"/>
              <w:rPr>
                <w:lang w:val="en-GB"/>
              </w:rPr>
            </w:pPr>
            <w:r w:rsidRPr="007E6A64">
              <w:rPr>
                <w:lang w:val="en-GB"/>
              </w:rPr>
              <w:t>0.06</w:t>
            </w:r>
          </w:p>
        </w:tc>
        <w:tc>
          <w:tcPr>
            <w:tcW w:w="678" w:type="dxa"/>
          </w:tcPr>
          <w:p w:rsidR="002D2271" w:rsidRPr="007E6A64" w:rsidRDefault="002D2271" w:rsidP="000720FC">
            <w:pPr>
              <w:jc w:val="left"/>
              <w:rPr>
                <w:lang w:val="en-GB"/>
              </w:rPr>
            </w:pPr>
            <w:r w:rsidRPr="007E6A64">
              <w:rPr>
                <w:lang w:val="en-GB"/>
              </w:rPr>
              <w:t>0.01</w:t>
            </w:r>
          </w:p>
        </w:tc>
        <w:tc>
          <w:tcPr>
            <w:tcW w:w="606" w:type="dxa"/>
          </w:tcPr>
          <w:p w:rsidR="002D2271" w:rsidRPr="007E6A64" w:rsidRDefault="002D2271" w:rsidP="000720FC">
            <w:pPr>
              <w:jc w:val="left"/>
              <w:rPr>
                <w:lang w:val="en-GB"/>
              </w:rPr>
            </w:pPr>
            <w:r w:rsidRPr="007E6A64">
              <w:rPr>
                <w:lang w:val="en-GB"/>
              </w:rPr>
              <w:t>0.00</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and the outdoor v-UE on the sea side of the </w:t>
            </w:r>
            <w:r w:rsidR="00022ECD" w:rsidRPr="007E6A64">
              <w:rPr>
                <w:lang w:val="en-GB"/>
              </w:rPr>
              <w:t>vessel</w:t>
            </w:r>
          </w:p>
          <w:p w:rsidR="002D2271" w:rsidRPr="007E6A64" w:rsidRDefault="002D2271" w:rsidP="000720FC">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3 d</w:t>
            </w:r>
            <w:r w:rsidRPr="007E6A64">
              <w:rPr>
                <w:lang w:val="en-GB"/>
              </w:rPr>
              <w:t>Bm</w:t>
            </w:r>
          </w:p>
        </w:tc>
        <w:tc>
          <w:tcPr>
            <w:tcW w:w="717" w:type="dxa"/>
          </w:tcPr>
          <w:p w:rsidR="002D2271" w:rsidRPr="007E6A64" w:rsidRDefault="002D2271" w:rsidP="000720FC">
            <w:pPr>
              <w:jc w:val="left"/>
              <w:rPr>
                <w:lang w:val="en-GB"/>
              </w:rPr>
            </w:pPr>
            <w:r w:rsidRPr="007E6A64">
              <w:rPr>
                <w:lang w:val="en-GB"/>
              </w:rPr>
              <w:t>5.94</w:t>
            </w:r>
          </w:p>
        </w:tc>
        <w:tc>
          <w:tcPr>
            <w:tcW w:w="717" w:type="dxa"/>
          </w:tcPr>
          <w:p w:rsidR="002D2271" w:rsidRPr="007E6A64" w:rsidRDefault="002D2271" w:rsidP="000720FC">
            <w:pPr>
              <w:jc w:val="left"/>
              <w:rPr>
                <w:lang w:val="en-GB"/>
              </w:rPr>
            </w:pPr>
            <w:r w:rsidRPr="007E6A64">
              <w:rPr>
                <w:lang w:val="en-GB"/>
              </w:rPr>
              <w:t>1.47</w:t>
            </w:r>
          </w:p>
        </w:tc>
        <w:tc>
          <w:tcPr>
            <w:tcW w:w="717" w:type="dxa"/>
          </w:tcPr>
          <w:p w:rsidR="002D2271" w:rsidRPr="007E6A64" w:rsidRDefault="002D2271" w:rsidP="000720FC">
            <w:pPr>
              <w:jc w:val="left"/>
              <w:rPr>
                <w:lang w:val="en-GB"/>
              </w:rPr>
            </w:pPr>
            <w:r w:rsidRPr="007E6A64">
              <w:rPr>
                <w:lang w:val="en-GB"/>
              </w:rPr>
              <w:t>0.35</w:t>
            </w:r>
          </w:p>
        </w:tc>
        <w:tc>
          <w:tcPr>
            <w:tcW w:w="717" w:type="dxa"/>
          </w:tcPr>
          <w:p w:rsidR="002D2271" w:rsidRPr="007E6A64" w:rsidRDefault="002D2271" w:rsidP="000720FC">
            <w:pPr>
              <w:jc w:val="left"/>
              <w:rPr>
                <w:lang w:val="en-GB"/>
              </w:rPr>
            </w:pPr>
            <w:r w:rsidRPr="007E6A64">
              <w:rPr>
                <w:lang w:val="en-GB"/>
              </w:rPr>
              <w:t>0.17</w:t>
            </w:r>
          </w:p>
        </w:tc>
        <w:tc>
          <w:tcPr>
            <w:tcW w:w="717" w:type="dxa"/>
          </w:tcPr>
          <w:p w:rsidR="002D2271" w:rsidRPr="007E6A64" w:rsidRDefault="002D2271" w:rsidP="000720FC">
            <w:pPr>
              <w:jc w:val="left"/>
              <w:rPr>
                <w:lang w:val="en-GB"/>
              </w:rPr>
            </w:pPr>
            <w:r w:rsidRPr="007E6A64">
              <w:rPr>
                <w:lang w:val="en-GB"/>
              </w:rPr>
              <w:t>0.09</w:t>
            </w:r>
          </w:p>
        </w:tc>
        <w:tc>
          <w:tcPr>
            <w:tcW w:w="606" w:type="dxa"/>
          </w:tcPr>
          <w:p w:rsidR="002D2271" w:rsidRPr="007E6A64" w:rsidRDefault="002D2271" w:rsidP="000720FC">
            <w:pPr>
              <w:jc w:val="left"/>
              <w:rPr>
                <w:lang w:val="en-GB"/>
              </w:rPr>
            </w:pPr>
            <w:r w:rsidRPr="007E6A64">
              <w:rPr>
                <w:lang w:val="en-GB"/>
              </w:rPr>
              <w:t>0.0</w:t>
            </w:r>
          </w:p>
        </w:tc>
        <w:tc>
          <w:tcPr>
            <w:tcW w:w="678" w:type="dxa"/>
          </w:tcPr>
          <w:p w:rsidR="002D2271" w:rsidRPr="007E6A64" w:rsidRDefault="002D2271" w:rsidP="000720FC">
            <w:pPr>
              <w:jc w:val="left"/>
              <w:rPr>
                <w:lang w:val="en-GB"/>
              </w:rPr>
            </w:pPr>
            <w:r w:rsidRPr="007E6A64">
              <w:rPr>
                <w:lang w:val="en-GB"/>
              </w:rPr>
              <w:t>0.0</w:t>
            </w:r>
          </w:p>
        </w:tc>
        <w:tc>
          <w:tcPr>
            <w:tcW w:w="606" w:type="dxa"/>
          </w:tcPr>
          <w:p w:rsidR="002D2271" w:rsidRPr="007E6A64" w:rsidRDefault="002D2271" w:rsidP="000720FC">
            <w:pPr>
              <w:jc w:val="left"/>
              <w:rPr>
                <w:lang w:val="en-GB"/>
              </w:rPr>
            </w:pPr>
            <w:r w:rsidRPr="007E6A64">
              <w:rPr>
                <w:lang w:val="en-GB"/>
              </w:rPr>
              <w:t>0.0</w:t>
            </w:r>
          </w:p>
        </w:tc>
      </w:tr>
      <w:tr w:rsidR="002D2271" w:rsidRPr="007E6A64" w:rsidTr="007D1BFB">
        <w:tc>
          <w:tcPr>
            <w:tcW w:w="4096" w:type="dxa"/>
          </w:tcPr>
          <w:p w:rsidR="0010118F" w:rsidRPr="007E6A64" w:rsidRDefault="0084306B" w:rsidP="000720FC">
            <w:pPr>
              <w:jc w:val="left"/>
              <w:rPr>
                <w:lang w:val="en-GB"/>
              </w:rPr>
            </w:pPr>
            <w:r w:rsidRPr="007E6A64">
              <w:rPr>
                <w:lang w:val="en-GB"/>
              </w:rPr>
              <w:t>70 m</w:t>
            </w:r>
            <w:r w:rsidR="002D2271" w:rsidRPr="007E6A64">
              <w:rPr>
                <w:lang w:val="en-GB"/>
              </w:rPr>
              <w:t xml:space="preserve"> antenna height, </w:t>
            </w:r>
          </w:p>
          <w:p w:rsidR="002D2271" w:rsidRPr="007E6A64" w:rsidRDefault="002D2271" w:rsidP="000720FC">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0 d</w:t>
            </w:r>
            <w:r w:rsidRPr="007E6A64">
              <w:rPr>
                <w:lang w:val="en-GB"/>
              </w:rPr>
              <w:t>Bm</w:t>
            </w:r>
          </w:p>
        </w:tc>
        <w:tc>
          <w:tcPr>
            <w:tcW w:w="717" w:type="dxa"/>
          </w:tcPr>
          <w:p w:rsidR="002D2271" w:rsidRPr="007E6A64" w:rsidRDefault="002D2271" w:rsidP="000720FC">
            <w:pPr>
              <w:jc w:val="left"/>
              <w:rPr>
                <w:lang w:val="en-GB"/>
              </w:rPr>
            </w:pPr>
            <w:r w:rsidRPr="007E6A64">
              <w:rPr>
                <w:lang w:val="en-GB"/>
              </w:rPr>
              <w:t>18.94</w:t>
            </w:r>
          </w:p>
        </w:tc>
        <w:tc>
          <w:tcPr>
            <w:tcW w:w="717" w:type="dxa"/>
          </w:tcPr>
          <w:p w:rsidR="002D2271" w:rsidRPr="007E6A64" w:rsidRDefault="002D2271" w:rsidP="000720FC">
            <w:pPr>
              <w:jc w:val="left"/>
              <w:rPr>
                <w:lang w:val="en-GB"/>
              </w:rPr>
            </w:pPr>
            <w:r w:rsidRPr="007E6A64">
              <w:rPr>
                <w:lang w:val="en-GB"/>
              </w:rPr>
              <w:t>5.88</w:t>
            </w:r>
          </w:p>
        </w:tc>
        <w:tc>
          <w:tcPr>
            <w:tcW w:w="717" w:type="dxa"/>
          </w:tcPr>
          <w:p w:rsidR="002D2271" w:rsidRPr="007E6A64" w:rsidRDefault="002D2271" w:rsidP="000720FC">
            <w:pPr>
              <w:jc w:val="left"/>
              <w:rPr>
                <w:lang w:val="en-GB"/>
              </w:rPr>
            </w:pPr>
            <w:r w:rsidRPr="007E6A64">
              <w:rPr>
                <w:lang w:val="en-GB"/>
              </w:rPr>
              <w:t>1.50</w:t>
            </w:r>
          </w:p>
        </w:tc>
        <w:tc>
          <w:tcPr>
            <w:tcW w:w="717" w:type="dxa"/>
          </w:tcPr>
          <w:p w:rsidR="002D2271" w:rsidRPr="007E6A64" w:rsidRDefault="002D2271" w:rsidP="000720FC">
            <w:pPr>
              <w:jc w:val="left"/>
              <w:rPr>
                <w:lang w:val="en-GB"/>
              </w:rPr>
            </w:pPr>
            <w:r w:rsidRPr="007E6A64">
              <w:rPr>
                <w:lang w:val="en-GB"/>
              </w:rPr>
              <w:t>0.65</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w:t>
            </w:r>
            <w:r w:rsidR="00EE167E" w:rsidRPr="007E6A64">
              <w:rPr>
                <w:lang w:val="en-GB"/>
              </w:rPr>
              <w:t>2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13.31</w:t>
            </w:r>
          </w:p>
        </w:tc>
        <w:tc>
          <w:tcPr>
            <w:tcW w:w="717" w:type="dxa"/>
          </w:tcPr>
          <w:p w:rsidR="002D2271" w:rsidRPr="007E6A64" w:rsidRDefault="002D2271" w:rsidP="000720FC">
            <w:pPr>
              <w:jc w:val="left"/>
              <w:rPr>
                <w:lang w:val="en-GB"/>
              </w:rPr>
            </w:pPr>
            <w:r w:rsidRPr="007E6A64">
              <w:rPr>
                <w:lang w:val="en-GB"/>
              </w:rPr>
              <w:t>3.77</w:t>
            </w:r>
          </w:p>
        </w:tc>
        <w:tc>
          <w:tcPr>
            <w:tcW w:w="717" w:type="dxa"/>
          </w:tcPr>
          <w:p w:rsidR="002D2271" w:rsidRPr="007E6A64" w:rsidRDefault="002D2271" w:rsidP="000720FC">
            <w:pPr>
              <w:jc w:val="left"/>
              <w:rPr>
                <w:lang w:val="en-GB"/>
              </w:rPr>
            </w:pPr>
            <w:r w:rsidRPr="007E6A64">
              <w:rPr>
                <w:lang w:val="en-GB"/>
              </w:rPr>
              <w:t>0.94</w:t>
            </w:r>
          </w:p>
        </w:tc>
        <w:tc>
          <w:tcPr>
            <w:tcW w:w="717" w:type="dxa"/>
          </w:tcPr>
          <w:p w:rsidR="002D2271" w:rsidRPr="007E6A64" w:rsidRDefault="002D2271" w:rsidP="000720FC">
            <w:pPr>
              <w:jc w:val="left"/>
              <w:rPr>
                <w:lang w:val="en-GB"/>
              </w:rPr>
            </w:pPr>
            <w:r w:rsidRPr="007E6A64">
              <w:rPr>
                <w:lang w:val="en-GB"/>
              </w:rPr>
              <w:t>0.41</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w:t>
            </w:r>
            <w:r w:rsidR="00EE167E" w:rsidRPr="007E6A64">
              <w:rPr>
                <w:lang w:val="en-GB"/>
              </w:rPr>
              <w:t>3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10.85</w:t>
            </w:r>
          </w:p>
        </w:tc>
        <w:tc>
          <w:tcPr>
            <w:tcW w:w="717" w:type="dxa"/>
          </w:tcPr>
          <w:p w:rsidR="002D2271" w:rsidRPr="007E6A64" w:rsidRDefault="002D2271" w:rsidP="000720FC">
            <w:pPr>
              <w:jc w:val="left"/>
              <w:rPr>
                <w:lang w:val="en-GB"/>
              </w:rPr>
            </w:pPr>
            <w:r w:rsidRPr="007E6A64">
              <w:rPr>
                <w:lang w:val="en-GB"/>
              </w:rPr>
              <w:t>2.98</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w:t>
            </w:r>
            <w:r w:rsidR="00EE167E" w:rsidRPr="007E6A64">
              <w:rPr>
                <w:lang w:val="en-GB"/>
              </w:rPr>
              <w:t>4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8.90</w:t>
            </w:r>
          </w:p>
        </w:tc>
        <w:tc>
          <w:tcPr>
            <w:tcW w:w="717" w:type="dxa"/>
          </w:tcPr>
          <w:p w:rsidR="002D2271" w:rsidRPr="007E6A64" w:rsidRDefault="002D2271" w:rsidP="000720FC">
            <w:pPr>
              <w:jc w:val="left"/>
              <w:rPr>
                <w:lang w:val="en-GB"/>
              </w:rPr>
            </w:pPr>
            <w:r w:rsidRPr="007E6A64">
              <w:rPr>
                <w:lang w:val="en-GB"/>
              </w:rPr>
              <w:t>2.33</w:t>
            </w:r>
          </w:p>
        </w:tc>
        <w:tc>
          <w:tcPr>
            <w:tcW w:w="717" w:type="dxa"/>
          </w:tcPr>
          <w:p w:rsidR="002D2271" w:rsidRPr="007E6A64" w:rsidRDefault="002D2271" w:rsidP="000720FC">
            <w:pPr>
              <w:jc w:val="left"/>
              <w:rPr>
                <w:lang w:val="en-GB"/>
              </w:rPr>
            </w:pPr>
            <w:r w:rsidRPr="007E6A64">
              <w:rPr>
                <w:lang w:val="en-GB"/>
              </w:rPr>
              <w:t>0.58</w:t>
            </w:r>
          </w:p>
        </w:tc>
        <w:tc>
          <w:tcPr>
            <w:tcW w:w="717" w:type="dxa"/>
          </w:tcPr>
          <w:p w:rsidR="002D2271" w:rsidRPr="007E6A64" w:rsidRDefault="002D2271" w:rsidP="000720FC">
            <w:pPr>
              <w:jc w:val="left"/>
              <w:rPr>
                <w:lang w:val="en-GB"/>
              </w:rPr>
            </w:pPr>
            <w:r w:rsidRPr="007E6A64">
              <w:rPr>
                <w:lang w:val="en-GB"/>
              </w:rPr>
              <w:t>0.26</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w:t>
            </w:r>
            <w:r w:rsidR="00EE167E" w:rsidRPr="007E6A64">
              <w:rPr>
                <w:lang w:val="en-GB"/>
              </w:rPr>
              <w:t>5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7.63</w:t>
            </w:r>
          </w:p>
        </w:tc>
        <w:tc>
          <w:tcPr>
            <w:tcW w:w="717" w:type="dxa"/>
          </w:tcPr>
          <w:p w:rsidR="002D2271" w:rsidRPr="007E6A64" w:rsidRDefault="002D2271" w:rsidP="000720FC">
            <w:pPr>
              <w:jc w:val="left"/>
              <w:rPr>
                <w:lang w:val="en-GB"/>
              </w:rPr>
            </w:pPr>
            <w:r w:rsidRPr="007E6A64">
              <w:rPr>
                <w:lang w:val="en-GB"/>
              </w:rPr>
              <w:t>1.85</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w:t>
            </w:r>
            <w:r w:rsidR="00EE167E" w:rsidRPr="007E6A64">
              <w:rPr>
                <w:lang w:val="en-GB"/>
              </w:rPr>
              <w:t>8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3.77</w:t>
            </w:r>
          </w:p>
        </w:tc>
        <w:tc>
          <w:tcPr>
            <w:tcW w:w="717" w:type="dxa"/>
          </w:tcPr>
          <w:p w:rsidR="002D2271" w:rsidRPr="007E6A64" w:rsidRDefault="002D2271" w:rsidP="000720FC">
            <w:pPr>
              <w:jc w:val="left"/>
              <w:rPr>
                <w:lang w:val="en-GB"/>
              </w:rPr>
            </w:pPr>
            <w:r w:rsidRPr="007E6A64">
              <w:rPr>
                <w:lang w:val="en-GB"/>
              </w:rPr>
              <w:t>0.95</w:t>
            </w:r>
          </w:p>
        </w:tc>
        <w:tc>
          <w:tcPr>
            <w:tcW w:w="717" w:type="dxa"/>
          </w:tcPr>
          <w:p w:rsidR="002D2271" w:rsidRPr="007E6A64" w:rsidRDefault="002D2271" w:rsidP="000720FC">
            <w:pPr>
              <w:jc w:val="left"/>
              <w:rPr>
                <w:lang w:val="en-GB"/>
              </w:rPr>
            </w:pPr>
            <w:r w:rsidRPr="007E6A64">
              <w:rPr>
                <w:lang w:val="en-GB"/>
              </w:rPr>
              <w:t>0.23</w:t>
            </w:r>
          </w:p>
        </w:tc>
        <w:tc>
          <w:tcPr>
            <w:tcW w:w="717" w:type="dxa"/>
          </w:tcPr>
          <w:p w:rsidR="002D2271" w:rsidRPr="007E6A64" w:rsidRDefault="002D2271" w:rsidP="000720FC">
            <w:pPr>
              <w:jc w:val="left"/>
              <w:rPr>
                <w:lang w:val="en-GB"/>
              </w:rPr>
            </w:pPr>
            <w:r w:rsidRPr="007E6A64">
              <w:rPr>
                <w:lang w:val="en-GB"/>
              </w:rPr>
              <w:t>0.1</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0720FC">
        <w:trPr>
          <w:trHeight w:val="22"/>
        </w:trPr>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-1</w:t>
            </w:r>
            <w:r w:rsidR="00EE167E" w:rsidRPr="007E6A64">
              <w:rPr>
                <w:lang w:val="en-GB"/>
              </w:rPr>
              <w:t>0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2.40</w:t>
            </w:r>
          </w:p>
        </w:tc>
        <w:tc>
          <w:tcPr>
            <w:tcW w:w="717" w:type="dxa"/>
          </w:tcPr>
          <w:p w:rsidR="002D2271" w:rsidRPr="007E6A64" w:rsidRDefault="002D2271" w:rsidP="000720FC">
            <w:pPr>
              <w:jc w:val="left"/>
              <w:rPr>
                <w:lang w:val="en-GB"/>
              </w:rPr>
            </w:pPr>
            <w:r w:rsidRPr="007E6A64">
              <w:rPr>
                <w:lang w:val="en-GB"/>
              </w:rPr>
              <w:t>0.58</w:t>
            </w:r>
          </w:p>
        </w:tc>
        <w:tc>
          <w:tcPr>
            <w:tcW w:w="717" w:type="dxa"/>
          </w:tcPr>
          <w:p w:rsidR="002D2271" w:rsidRPr="007E6A64" w:rsidRDefault="002D2271" w:rsidP="000720FC">
            <w:pPr>
              <w:jc w:val="left"/>
              <w:rPr>
                <w:lang w:val="en-GB"/>
              </w:rPr>
            </w:pPr>
            <w:r w:rsidRPr="007E6A64">
              <w:rPr>
                <w:lang w:val="en-GB"/>
              </w:rPr>
              <w:t>0.15</w:t>
            </w:r>
          </w:p>
        </w:tc>
        <w:tc>
          <w:tcPr>
            <w:tcW w:w="717" w:type="dxa"/>
          </w:tcPr>
          <w:p w:rsidR="002D2271" w:rsidRPr="007E6A64" w:rsidRDefault="002D2271" w:rsidP="000720FC">
            <w:pPr>
              <w:jc w:val="left"/>
              <w:rPr>
                <w:lang w:val="en-GB"/>
              </w:rPr>
            </w:pPr>
            <w:r w:rsidRPr="007E6A64">
              <w:rPr>
                <w:lang w:val="en-GB"/>
              </w:rPr>
              <w:t>0.07</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-1</w:t>
            </w:r>
            <w:r w:rsidR="00EE167E" w:rsidRPr="007E6A64">
              <w:rPr>
                <w:lang w:val="en-GB"/>
              </w:rPr>
              <w:t>3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1.17</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r w:rsidR="002D2271" w:rsidRPr="007E6A64" w:rsidTr="007D1BFB">
        <w:tc>
          <w:tcPr>
            <w:tcW w:w="4096" w:type="dxa"/>
          </w:tcPr>
          <w:p w:rsidR="002D2271" w:rsidRPr="007E6A64" w:rsidRDefault="0084306B" w:rsidP="000720FC">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-1</w:t>
            </w:r>
            <w:r w:rsidR="00EE167E" w:rsidRPr="007E6A64">
              <w:rPr>
                <w:lang w:val="en-GB"/>
              </w:rPr>
              <w:t>4 d</w:t>
            </w:r>
            <w:r w:rsidR="002D2271" w:rsidRPr="007E6A64">
              <w:rPr>
                <w:lang w:val="en-GB"/>
              </w:rPr>
              <w:t>Bm</w:t>
            </w:r>
          </w:p>
        </w:tc>
        <w:tc>
          <w:tcPr>
            <w:tcW w:w="717" w:type="dxa"/>
          </w:tcPr>
          <w:p w:rsidR="002D2271" w:rsidRPr="007E6A64" w:rsidRDefault="002D2271" w:rsidP="000720FC">
            <w:pPr>
              <w:jc w:val="left"/>
              <w:rPr>
                <w:lang w:val="en-GB"/>
              </w:rPr>
            </w:pPr>
            <w:r w:rsidRPr="007E6A64">
              <w:rPr>
                <w:lang w:val="en-GB"/>
              </w:rPr>
              <w:t>0.93</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78"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r>
    </w:tbl>
    <w:p w:rsidR="002D2271" w:rsidRPr="007E6A64" w:rsidRDefault="002D2271" w:rsidP="004D7F94">
      <w:pPr>
        <w:pStyle w:val="ECCParagraph"/>
      </w:pPr>
    </w:p>
    <w:p w:rsidR="000720FC" w:rsidRPr="007E6A64" w:rsidRDefault="000720FC">
      <w:pPr>
        <w:rPr>
          <w:rFonts w:cs="Arial"/>
          <w:b/>
          <w:bCs/>
          <w:szCs w:val="20"/>
          <w:lang w:val="en-GB"/>
        </w:rPr>
      </w:pPr>
      <w:r w:rsidRPr="007E6A64">
        <w:rPr>
          <w:rFonts w:cs="Arial"/>
          <w:b/>
          <w:bCs/>
          <w:szCs w:val="20"/>
          <w:lang w:val="en-GB"/>
        </w:rPr>
        <w:br w:type="page"/>
      </w:r>
    </w:p>
    <w:p w:rsidR="00EE7DE1" w:rsidRPr="007E6A64" w:rsidRDefault="00EE7DE1" w:rsidP="00EE7DE1">
      <w:pPr>
        <w:rPr>
          <w:rFonts w:cs="Arial"/>
          <w:b/>
          <w:bCs/>
          <w:szCs w:val="20"/>
          <w:lang w:val="en-GB"/>
        </w:rPr>
      </w:pPr>
      <w:r w:rsidRPr="007E6A64">
        <w:rPr>
          <w:rFonts w:cs="Arial"/>
          <w:b/>
          <w:bCs/>
          <w:szCs w:val="20"/>
          <w:lang w:val="en-GB"/>
        </w:rPr>
        <w:lastRenderedPageBreak/>
        <w:t>Scenario 4.3: Outdoor v-UE (connected on outdoor antenna) to land BS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32</w:t>
      </w:r>
      <w:r w:rsidRPr="007E6A64">
        <w:rPr>
          <w:lang w:val="en-GB"/>
        </w:rPr>
        <w:fldChar w:fldCharType="end"/>
      </w:r>
      <w:r w:rsidRPr="007E6A64">
        <w:rPr>
          <w:lang w:val="en-GB"/>
        </w:rPr>
        <w:t xml:space="preserve">: </w:t>
      </w:r>
      <w:r w:rsidR="001B3C64" w:rsidRPr="007E6A64">
        <w:rPr>
          <w:lang w:val="en-GB"/>
        </w:rPr>
        <w:t>Capacity loss for Scenario 4.3: Outdoor v-UE (connected on outdoor antenna) to land BS</w:t>
      </w:r>
    </w:p>
    <w:tbl>
      <w:tblPr>
        <w:tblStyle w:val="ECCTable-redheader"/>
        <w:tblW w:w="0" w:type="auto"/>
        <w:tblInd w:w="284" w:type="dxa"/>
        <w:tblLook w:val="04A0" w:firstRow="1" w:lastRow="0" w:firstColumn="1" w:lastColumn="0" w:noHBand="0" w:noVBand="1"/>
      </w:tblPr>
      <w:tblGrid>
        <w:gridCol w:w="3281"/>
        <w:gridCol w:w="717"/>
        <w:gridCol w:w="717"/>
        <w:gridCol w:w="717"/>
        <w:gridCol w:w="717"/>
        <w:gridCol w:w="717"/>
        <w:gridCol w:w="606"/>
        <w:gridCol w:w="619"/>
        <w:gridCol w:w="606"/>
        <w:gridCol w:w="593"/>
      </w:tblGrid>
      <w:tr w:rsidR="002D2271"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3553" w:type="dxa"/>
            <w:vMerge w:val="restart"/>
            <w:vAlign w:val="top"/>
          </w:tcPr>
          <w:p w:rsidR="002D2271" w:rsidRPr="007053C7" w:rsidRDefault="0084306B" w:rsidP="007053C7">
            <w:pPr>
              <w:rPr>
                <w:lang w:val="en-GB"/>
              </w:rPr>
            </w:pPr>
            <w:r w:rsidRPr="007053C7">
              <w:rPr>
                <w:lang w:val="en-GB"/>
              </w:rPr>
              <w:t>LTE 1800</w:t>
            </w:r>
            <w:r w:rsidR="002D2271" w:rsidRPr="007053C7">
              <w:rPr>
                <w:lang w:val="en-GB"/>
              </w:rPr>
              <w:t xml:space="preserve"> </w:t>
            </w:r>
            <w:r w:rsidR="007053C7" w:rsidRPr="007053C7">
              <w:rPr>
                <w:lang w:val="en-GB"/>
              </w:rPr>
              <w:br/>
            </w:r>
            <w:r w:rsidR="002D2271" w:rsidRPr="007053C7">
              <w:rPr>
                <w:lang w:val="en-GB"/>
              </w:rPr>
              <w:t>Outdoor MCV-UE =&gt; Land BS</w:t>
            </w:r>
            <w:r w:rsidR="007053C7" w:rsidRPr="007053C7">
              <w:rPr>
                <w:lang w:val="en-GB"/>
              </w:rPr>
              <w:br/>
            </w:r>
            <w:r w:rsidRPr="007053C7">
              <w:rPr>
                <w:lang w:val="en-GB"/>
              </w:rPr>
              <w:t>30 m</w:t>
            </w:r>
            <w:r w:rsidR="002D2271" w:rsidRPr="007053C7">
              <w:rPr>
                <w:lang w:val="en-GB"/>
              </w:rPr>
              <w:t xml:space="preserve"> MCV BS height</w:t>
            </w:r>
            <w:r w:rsidR="007053C7" w:rsidRPr="007053C7">
              <w:rPr>
                <w:lang w:val="en-GB"/>
              </w:rPr>
              <w:br/>
            </w:r>
            <w:r w:rsidR="002D2271" w:rsidRPr="007053C7">
              <w:rPr>
                <w:lang w:val="en-GB"/>
              </w:rPr>
              <w:t>2</w:t>
            </w:r>
            <w:r w:rsidR="00EE167E" w:rsidRPr="007053C7">
              <w:rPr>
                <w:lang w:val="en-GB"/>
              </w:rPr>
              <w:t>3 d</w:t>
            </w:r>
            <w:r w:rsidR="002D2271" w:rsidRPr="007053C7">
              <w:rPr>
                <w:lang w:val="en-GB"/>
              </w:rPr>
              <w:t xml:space="preserve">Bm </w:t>
            </w:r>
            <w:proofErr w:type="spellStart"/>
            <w:r w:rsidR="002D2271" w:rsidRPr="007053C7">
              <w:rPr>
                <w:lang w:val="en-GB"/>
              </w:rPr>
              <w:t>maxTxPowerUl</w:t>
            </w:r>
            <w:proofErr w:type="spellEnd"/>
            <w:r w:rsidR="002D2271" w:rsidRPr="007053C7">
              <w:rPr>
                <w:lang w:val="en-GB"/>
              </w:rPr>
              <w:t xml:space="preserve"> and </w:t>
            </w:r>
            <w:r w:rsidR="007053C7" w:rsidRPr="007053C7">
              <w:rPr>
                <w:lang w:val="en-GB"/>
              </w:rPr>
              <w:br/>
            </w:r>
            <w:r w:rsidR="002D2271" w:rsidRPr="007053C7">
              <w:rPr>
                <w:lang w:val="en-GB"/>
              </w:rPr>
              <w:t>the</w:t>
            </w:r>
            <w:r w:rsidR="007053C7" w:rsidRPr="007053C7">
              <w:rPr>
                <w:lang w:val="en-GB"/>
              </w:rPr>
              <w:t xml:space="preserve"> </w:t>
            </w:r>
            <w:r w:rsidR="002D2271" w:rsidRPr="007053C7">
              <w:rPr>
                <w:lang w:val="en-GB"/>
              </w:rPr>
              <w:t>outdoor antenna ON</w:t>
            </w:r>
          </w:p>
        </w:tc>
        <w:tc>
          <w:tcPr>
            <w:tcW w:w="6018" w:type="dxa"/>
            <w:gridSpan w:val="9"/>
          </w:tcPr>
          <w:p w:rsidR="002D2271" w:rsidRPr="007053C7" w:rsidRDefault="002D2271" w:rsidP="00B87E7B">
            <w:pPr>
              <w:pStyle w:val="ECCTablenote"/>
              <w:rPr>
                <w:b/>
              </w:rPr>
            </w:pPr>
            <w:r w:rsidRPr="007053C7">
              <w:rPr>
                <w:b/>
              </w:rPr>
              <w:t>Capacity loss</w:t>
            </w:r>
            <w:r w:rsidR="007053C7" w:rsidRPr="007053C7">
              <w:rPr>
                <w:b/>
              </w:rPr>
              <w:t xml:space="preserve"> (%) depending on the distance </w:t>
            </w:r>
            <w:r w:rsidR="00201CA4" w:rsidRPr="007053C7">
              <w:rPr>
                <w:b/>
              </w:rPr>
              <w:br/>
            </w:r>
            <w:r w:rsidRPr="007053C7">
              <w:rPr>
                <w:b/>
              </w:rPr>
              <w:t>Km (NM) from the baseline</w:t>
            </w:r>
          </w:p>
        </w:tc>
      </w:tr>
      <w:tr w:rsidR="002D2271" w:rsidRPr="007E6A64" w:rsidTr="00E5773C">
        <w:trPr>
          <w:trHeight w:val="64"/>
        </w:trPr>
        <w:tc>
          <w:tcPr>
            <w:tcW w:w="3553" w:type="dxa"/>
            <w:vMerge/>
            <w:vAlign w:val="top"/>
          </w:tcPr>
          <w:p w:rsidR="002D2271" w:rsidRPr="007E6A64" w:rsidRDefault="002D2271" w:rsidP="00B87E7B">
            <w:pPr>
              <w:pStyle w:val="ECCTablenote"/>
            </w:pPr>
          </w:p>
        </w:tc>
        <w:tc>
          <w:tcPr>
            <w:tcW w:w="717" w:type="dxa"/>
          </w:tcPr>
          <w:p w:rsidR="002D2271" w:rsidRPr="007E6A64" w:rsidRDefault="002D2271" w:rsidP="007053C7">
            <w:pPr>
              <w:spacing w:before="0" w:after="0"/>
              <w:jc w:val="left"/>
              <w:rPr>
                <w:lang w:val="en-GB"/>
              </w:rPr>
            </w:pPr>
            <w:r w:rsidRPr="007E6A64">
              <w:rPr>
                <w:lang w:val="en-GB"/>
              </w:rPr>
              <w:t>3.7</w:t>
            </w:r>
          </w:p>
          <w:p w:rsidR="002D2271" w:rsidRPr="007E6A64" w:rsidRDefault="002D2271" w:rsidP="007053C7">
            <w:pPr>
              <w:spacing w:before="0" w:after="0"/>
              <w:jc w:val="left"/>
              <w:rPr>
                <w:lang w:val="en-GB"/>
              </w:rPr>
            </w:pPr>
            <w:r w:rsidRPr="007E6A64">
              <w:rPr>
                <w:lang w:val="en-GB"/>
              </w:rPr>
              <w:t>(2)</w:t>
            </w:r>
          </w:p>
        </w:tc>
        <w:tc>
          <w:tcPr>
            <w:tcW w:w="717" w:type="dxa"/>
          </w:tcPr>
          <w:p w:rsidR="002D2271" w:rsidRPr="007E6A64" w:rsidRDefault="002D2271" w:rsidP="007053C7">
            <w:pPr>
              <w:spacing w:before="0" w:after="0"/>
              <w:jc w:val="left"/>
              <w:rPr>
                <w:lang w:val="en-GB"/>
              </w:rPr>
            </w:pPr>
            <w:r w:rsidRPr="007E6A64">
              <w:rPr>
                <w:lang w:val="en-GB"/>
              </w:rPr>
              <w:t>22.2</w:t>
            </w:r>
          </w:p>
          <w:p w:rsidR="002D2271" w:rsidRPr="007E6A64" w:rsidRDefault="002D2271" w:rsidP="007053C7">
            <w:pPr>
              <w:spacing w:before="0" w:after="0"/>
              <w:jc w:val="left"/>
              <w:rPr>
                <w:lang w:val="en-GB"/>
              </w:rPr>
            </w:pPr>
            <w:r w:rsidRPr="007E6A64">
              <w:rPr>
                <w:lang w:val="en-GB"/>
              </w:rPr>
              <w:t>(12)</w:t>
            </w:r>
          </w:p>
        </w:tc>
        <w:tc>
          <w:tcPr>
            <w:tcW w:w="717" w:type="dxa"/>
          </w:tcPr>
          <w:p w:rsidR="002D2271" w:rsidRPr="007E6A64" w:rsidRDefault="002D2271" w:rsidP="007053C7">
            <w:pPr>
              <w:spacing w:before="0" w:after="0"/>
              <w:jc w:val="left"/>
              <w:rPr>
                <w:lang w:val="en-GB"/>
              </w:rPr>
            </w:pPr>
            <w:r w:rsidRPr="007E6A64">
              <w:rPr>
                <w:lang w:val="en-GB"/>
              </w:rPr>
              <w:t>30</w:t>
            </w:r>
          </w:p>
          <w:p w:rsidR="002D2271" w:rsidRPr="007E6A64" w:rsidRDefault="002D2271" w:rsidP="007053C7">
            <w:pPr>
              <w:spacing w:before="0" w:after="0"/>
              <w:jc w:val="left"/>
              <w:rPr>
                <w:lang w:val="en-GB"/>
              </w:rPr>
            </w:pPr>
          </w:p>
        </w:tc>
        <w:tc>
          <w:tcPr>
            <w:tcW w:w="717" w:type="dxa"/>
          </w:tcPr>
          <w:p w:rsidR="002D2271" w:rsidRPr="007E6A64" w:rsidRDefault="002D2271" w:rsidP="007053C7">
            <w:pPr>
              <w:spacing w:before="0" w:after="0"/>
              <w:jc w:val="left"/>
              <w:rPr>
                <w:lang w:val="en-GB"/>
              </w:rPr>
            </w:pPr>
            <w:r w:rsidRPr="007E6A64">
              <w:rPr>
                <w:lang w:val="en-GB"/>
              </w:rPr>
              <w:t>50</w:t>
            </w:r>
          </w:p>
          <w:p w:rsidR="002D2271" w:rsidRPr="007E6A64" w:rsidRDefault="002D2271" w:rsidP="007053C7">
            <w:pPr>
              <w:spacing w:before="0" w:after="0"/>
              <w:jc w:val="left"/>
              <w:rPr>
                <w:lang w:val="en-GB"/>
              </w:rPr>
            </w:pPr>
          </w:p>
        </w:tc>
        <w:tc>
          <w:tcPr>
            <w:tcW w:w="717" w:type="dxa"/>
          </w:tcPr>
          <w:p w:rsidR="002D2271" w:rsidRPr="007E6A64" w:rsidRDefault="002D2271" w:rsidP="007053C7">
            <w:pPr>
              <w:spacing w:before="0" w:after="0"/>
              <w:jc w:val="left"/>
              <w:rPr>
                <w:lang w:val="en-GB"/>
              </w:rPr>
            </w:pPr>
            <w:r w:rsidRPr="007E6A64">
              <w:rPr>
                <w:lang w:val="en-GB"/>
              </w:rPr>
              <w:t>60</w:t>
            </w:r>
          </w:p>
          <w:p w:rsidR="002D2271" w:rsidRPr="007E6A64" w:rsidRDefault="002D2271" w:rsidP="007053C7">
            <w:pPr>
              <w:spacing w:before="0" w:after="0"/>
              <w:jc w:val="left"/>
              <w:rPr>
                <w:lang w:val="en-GB"/>
              </w:rPr>
            </w:pPr>
          </w:p>
        </w:tc>
        <w:tc>
          <w:tcPr>
            <w:tcW w:w="606" w:type="dxa"/>
          </w:tcPr>
          <w:p w:rsidR="002D2271" w:rsidRPr="007E6A64" w:rsidRDefault="002D2271" w:rsidP="007053C7">
            <w:pPr>
              <w:spacing w:before="0" w:after="0"/>
              <w:jc w:val="left"/>
              <w:rPr>
                <w:lang w:val="en-GB"/>
              </w:rPr>
            </w:pPr>
            <w:r w:rsidRPr="007E6A64">
              <w:rPr>
                <w:lang w:val="en-GB"/>
              </w:rPr>
              <w:t>70</w:t>
            </w:r>
          </w:p>
          <w:p w:rsidR="002D2271" w:rsidRPr="007E6A64" w:rsidRDefault="002D2271" w:rsidP="007053C7">
            <w:pPr>
              <w:spacing w:before="0" w:after="0"/>
              <w:jc w:val="left"/>
              <w:rPr>
                <w:lang w:val="en-GB"/>
              </w:rPr>
            </w:pPr>
          </w:p>
        </w:tc>
        <w:tc>
          <w:tcPr>
            <w:tcW w:w="621" w:type="dxa"/>
          </w:tcPr>
          <w:p w:rsidR="002D2271" w:rsidRPr="007E6A64" w:rsidRDefault="002D2271" w:rsidP="007053C7">
            <w:pPr>
              <w:spacing w:before="0" w:after="0"/>
              <w:jc w:val="left"/>
              <w:rPr>
                <w:lang w:val="en-GB"/>
              </w:rPr>
            </w:pPr>
            <w:r w:rsidRPr="007E6A64">
              <w:rPr>
                <w:lang w:val="en-GB"/>
              </w:rPr>
              <w:t>80</w:t>
            </w:r>
          </w:p>
          <w:p w:rsidR="002D2271" w:rsidRPr="007E6A64" w:rsidRDefault="002D2271" w:rsidP="007053C7">
            <w:pPr>
              <w:spacing w:before="0" w:after="0"/>
              <w:jc w:val="left"/>
              <w:rPr>
                <w:b/>
                <w:lang w:val="en-GB"/>
              </w:rPr>
            </w:pPr>
          </w:p>
        </w:tc>
        <w:tc>
          <w:tcPr>
            <w:tcW w:w="606" w:type="dxa"/>
          </w:tcPr>
          <w:p w:rsidR="002D2271" w:rsidRPr="007E6A64" w:rsidRDefault="002D2271" w:rsidP="007053C7">
            <w:pPr>
              <w:spacing w:before="0" w:after="0"/>
              <w:jc w:val="left"/>
              <w:rPr>
                <w:lang w:val="en-GB"/>
              </w:rPr>
            </w:pPr>
            <w:r w:rsidRPr="007E6A64">
              <w:rPr>
                <w:lang w:val="en-GB"/>
              </w:rPr>
              <w:t>90</w:t>
            </w:r>
          </w:p>
          <w:p w:rsidR="002D2271" w:rsidRPr="007E6A64" w:rsidRDefault="002D2271" w:rsidP="007053C7">
            <w:pPr>
              <w:spacing w:before="0" w:after="0"/>
              <w:jc w:val="left"/>
              <w:rPr>
                <w:lang w:val="en-GB"/>
              </w:rPr>
            </w:pPr>
          </w:p>
        </w:tc>
        <w:tc>
          <w:tcPr>
            <w:tcW w:w="600" w:type="dxa"/>
          </w:tcPr>
          <w:p w:rsidR="002D2271" w:rsidRPr="007E6A64" w:rsidRDefault="002D2271" w:rsidP="007053C7">
            <w:pPr>
              <w:spacing w:before="0" w:after="0"/>
              <w:jc w:val="left"/>
              <w:rPr>
                <w:lang w:val="en-GB"/>
              </w:rPr>
            </w:pPr>
            <w:r w:rsidRPr="007E6A64">
              <w:rPr>
                <w:lang w:val="en-GB"/>
              </w:rPr>
              <w:t>100</w:t>
            </w:r>
          </w:p>
          <w:p w:rsidR="002D2271" w:rsidRPr="007E6A64" w:rsidRDefault="002D2271" w:rsidP="007053C7">
            <w:pPr>
              <w:spacing w:before="0" w:after="0"/>
              <w:jc w:val="left"/>
              <w:rPr>
                <w:lang w:val="en-GB"/>
              </w:rPr>
            </w:pPr>
          </w:p>
        </w:tc>
      </w:tr>
      <w:tr w:rsidR="002D2271" w:rsidRPr="007E6A64" w:rsidTr="00E5773C">
        <w:tc>
          <w:tcPr>
            <w:tcW w:w="3553" w:type="dxa"/>
          </w:tcPr>
          <w:p w:rsidR="002D2271" w:rsidRPr="007E6A64" w:rsidRDefault="002D2271" w:rsidP="000720FC">
            <w:pPr>
              <w:jc w:val="left"/>
              <w:rPr>
                <w:lang w:val="en-GB"/>
              </w:rPr>
            </w:pPr>
            <w:r w:rsidRPr="007E6A64">
              <w:rPr>
                <w:lang w:val="en-GB"/>
              </w:rPr>
              <w:t>330 m antenna height, UE on landside</w:t>
            </w:r>
          </w:p>
        </w:tc>
        <w:tc>
          <w:tcPr>
            <w:tcW w:w="717" w:type="dxa"/>
          </w:tcPr>
          <w:p w:rsidR="002D2271" w:rsidRPr="007E6A64" w:rsidRDefault="002D2271" w:rsidP="000720FC">
            <w:pPr>
              <w:jc w:val="left"/>
              <w:rPr>
                <w:lang w:val="en-GB"/>
              </w:rPr>
            </w:pPr>
            <w:r w:rsidRPr="007E6A64">
              <w:rPr>
                <w:lang w:val="en-GB"/>
              </w:rPr>
              <w:t>87.26</w:t>
            </w:r>
          </w:p>
        </w:tc>
        <w:tc>
          <w:tcPr>
            <w:tcW w:w="717" w:type="dxa"/>
          </w:tcPr>
          <w:p w:rsidR="002D2271" w:rsidRPr="007E6A64" w:rsidRDefault="002D2271" w:rsidP="000720FC">
            <w:pPr>
              <w:jc w:val="left"/>
              <w:rPr>
                <w:lang w:val="en-GB"/>
              </w:rPr>
            </w:pPr>
            <w:r w:rsidRPr="007E6A64">
              <w:rPr>
                <w:lang w:val="en-GB"/>
              </w:rPr>
              <w:t>47.97</w:t>
            </w:r>
          </w:p>
        </w:tc>
        <w:tc>
          <w:tcPr>
            <w:tcW w:w="717" w:type="dxa"/>
          </w:tcPr>
          <w:p w:rsidR="002D2271" w:rsidRPr="007E6A64" w:rsidRDefault="002D2271" w:rsidP="000720FC">
            <w:pPr>
              <w:jc w:val="left"/>
              <w:rPr>
                <w:lang w:val="en-GB"/>
              </w:rPr>
            </w:pPr>
            <w:r w:rsidRPr="007E6A64">
              <w:rPr>
                <w:lang w:val="en-GB"/>
              </w:rPr>
              <w:t>36.39</w:t>
            </w:r>
          </w:p>
        </w:tc>
        <w:tc>
          <w:tcPr>
            <w:tcW w:w="717" w:type="dxa"/>
          </w:tcPr>
          <w:p w:rsidR="002D2271" w:rsidRPr="007E6A64" w:rsidRDefault="002D2271" w:rsidP="000720FC">
            <w:pPr>
              <w:jc w:val="left"/>
              <w:rPr>
                <w:lang w:val="en-GB"/>
              </w:rPr>
            </w:pPr>
            <w:r w:rsidRPr="007E6A64">
              <w:rPr>
                <w:lang w:val="en-GB"/>
              </w:rPr>
              <w:t>19.88</w:t>
            </w:r>
          </w:p>
        </w:tc>
        <w:tc>
          <w:tcPr>
            <w:tcW w:w="717" w:type="dxa"/>
          </w:tcPr>
          <w:p w:rsidR="002D2271" w:rsidRPr="007E6A64" w:rsidRDefault="002D2271" w:rsidP="000720FC">
            <w:pPr>
              <w:jc w:val="left"/>
              <w:rPr>
                <w:lang w:val="en-GB"/>
              </w:rPr>
            </w:pPr>
            <w:r w:rsidRPr="007E6A64">
              <w:rPr>
                <w:lang w:val="en-GB"/>
              </w:rPr>
              <w:t>8.23</w:t>
            </w:r>
          </w:p>
        </w:tc>
        <w:tc>
          <w:tcPr>
            <w:tcW w:w="606" w:type="dxa"/>
          </w:tcPr>
          <w:p w:rsidR="002D2271" w:rsidRPr="007E6A64" w:rsidRDefault="002D2271" w:rsidP="000720FC">
            <w:pPr>
              <w:jc w:val="left"/>
              <w:rPr>
                <w:lang w:val="en-GB"/>
              </w:rPr>
            </w:pPr>
            <w:r w:rsidRPr="007E6A64">
              <w:rPr>
                <w:lang w:val="en-GB"/>
              </w:rPr>
              <w:t>2.14</w:t>
            </w:r>
          </w:p>
        </w:tc>
        <w:tc>
          <w:tcPr>
            <w:tcW w:w="621" w:type="dxa"/>
          </w:tcPr>
          <w:p w:rsidR="002D2271" w:rsidRPr="007E6A64" w:rsidRDefault="002D2271" w:rsidP="000720FC">
            <w:pPr>
              <w:jc w:val="left"/>
              <w:rPr>
                <w:lang w:val="en-GB"/>
              </w:rPr>
            </w:pPr>
            <w:r w:rsidRPr="007E6A64">
              <w:rPr>
                <w:lang w:val="en-GB"/>
              </w:rPr>
              <w:t>0.53</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70 m antenna height, UE on landside</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48.48</w:t>
            </w:r>
          </w:p>
        </w:tc>
        <w:tc>
          <w:tcPr>
            <w:tcW w:w="717" w:type="dxa"/>
          </w:tcPr>
          <w:p w:rsidR="002D2271" w:rsidRPr="007E6A64" w:rsidRDefault="002D2271" w:rsidP="000720FC">
            <w:pPr>
              <w:jc w:val="left"/>
              <w:rPr>
                <w:lang w:val="en-GB"/>
              </w:rPr>
            </w:pPr>
            <w:r w:rsidRPr="007E6A64">
              <w:rPr>
                <w:lang w:val="en-GB"/>
              </w:rPr>
              <w:t>36.78</w:t>
            </w:r>
          </w:p>
        </w:tc>
        <w:tc>
          <w:tcPr>
            <w:tcW w:w="717" w:type="dxa"/>
          </w:tcPr>
          <w:p w:rsidR="002D2271" w:rsidRPr="007E6A64" w:rsidRDefault="002D2271" w:rsidP="000720FC">
            <w:pPr>
              <w:jc w:val="left"/>
              <w:rPr>
                <w:lang w:val="en-GB"/>
              </w:rPr>
            </w:pPr>
            <w:r w:rsidRPr="007E6A64">
              <w:rPr>
                <w:lang w:val="en-GB"/>
              </w:rPr>
              <w:t>2.53</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0.06</w:t>
            </w:r>
          </w:p>
        </w:tc>
        <w:tc>
          <w:tcPr>
            <w:tcW w:w="621" w:type="dxa"/>
          </w:tcPr>
          <w:p w:rsidR="002D2271" w:rsidRPr="007E6A64" w:rsidRDefault="002D2271" w:rsidP="000720FC">
            <w:pPr>
              <w:jc w:val="left"/>
              <w:rPr>
                <w:lang w:val="en-GB"/>
              </w:rPr>
            </w:pPr>
            <w:r w:rsidRPr="007E6A64">
              <w:rPr>
                <w:lang w:val="en-GB"/>
              </w:rPr>
              <w:t>0.01</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630 m antenna height, UE on landside</w:t>
            </w:r>
          </w:p>
        </w:tc>
        <w:tc>
          <w:tcPr>
            <w:tcW w:w="717" w:type="dxa"/>
          </w:tcPr>
          <w:p w:rsidR="002D2271" w:rsidRPr="007E6A64" w:rsidRDefault="002D2271" w:rsidP="000720FC">
            <w:pPr>
              <w:jc w:val="left"/>
              <w:rPr>
                <w:lang w:val="en-GB"/>
              </w:rPr>
            </w:pPr>
            <w:r w:rsidRPr="007E6A64">
              <w:rPr>
                <w:lang w:val="en-GB"/>
              </w:rPr>
              <w:t>56.87</w:t>
            </w:r>
          </w:p>
        </w:tc>
        <w:tc>
          <w:tcPr>
            <w:tcW w:w="717" w:type="dxa"/>
          </w:tcPr>
          <w:p w:rsidR="002D2271" w:rsidRPr="007E6A64" w:rsidRDefault="002D2271" w:rsidP="000720FC">
            <w:pPr>
              <w:jc w:val="left"/>
              <w:rPr>
                <w:lang w:val="en-GB"/>
              </w:rPr>
            </w:pPr>
            <w:r w:rsidRPr="007E6A64">
              <w:rPr>
                <w:lang w:val="en-GB"/>
              </w:rPr>
              <w:t>46.13</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14.91</w:t>
            </w:r>
          </w:p>
        </w:tc>
        <w:tc>
          <w:tcPr>
            <w:tcW w:w="606" w:type="dxa"/>
          </w:tcPr>
          <w:p w:rsidR="002D2271" w:rsidRPr="007E6A64" w:rsidRDefault="002D2271" w:rsidP="000720FC">
            <w:pPr>
              <w:jc w:val="left"/>
              <w:rPr>
                <w:lang w:val="en-GB"/>
              </w:rPr>
            </w:pPr>
            <w:r w:rsidRPr="007E6A64">
              <w:rPr>
                <w:lang w:val="en-GB"/>
              </w:rPr>
              <w:t>NS</w:t>
            </w:r>
          </w:p>
        </w:tc>
        <w:tc>
          <w:tcPr>
            <w:tcW w:w="621" w:type="dxa"/>
          </w:tcPr>
          <w:p w:rsidR="002D2271" w:rsidRPr="007E6A64" w:rsidRDefault="002D2271" w:rsidP="000720FC">
            <w:pPr>
              <w:jc w:val="left"/>
              <w:rPr>
                <w:lang w:val="en-GB"/>
              </w:rPr>
            </w:pPr>
            <w:r w:rsidRPr="007E6A64">
              <w:rPr>
                <w:lang w:val="en-GB"/>
              </w:rPr>
              <w:t>2.12</w:t>
            </w:r>
          </w:p>
        </w:tc>
        <w:tc>
          <w:tcPr>
            <w:tcW w:w="606" w:type="dxa"/>
          </w:tcPr>
          <w:p w:rsidR="002D2271" w:rsidRPr="007E6A64" w:rsidRDefault="002D2271" w:rsidP="000720FC">
            <w:pPr>
              <w:jc w:val="left"/>
              <w:rPr>
                <w:lang w:val="en-GB"/>
              </w:rPr>
            </w:pPr>
            <w:r w:rsidRPr="007E6A64">
              <w:rPr>
                <w:lang w:val="en-GB"/>
              </w:rPr>
              <w:t>0.69</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70 m antenna height, UE on landside, UE Tx Power Max 2</w:t>
            </w:r>
            <w:r w:rsidR="00EE167E" w:rsidRPr="007E6A64">
              <w:rPr>
                <w:lang w:val="en-GB"/>
              </w:rPr>
              <w:t>3 d</w:t>
            </w:r>
            <w:r w:rsidRPr="007E6A64">
              <w:rPr>
                <w:lang w:val="en-GB"/>
              </w:rPr>
              <w:t>Bm</w:t>
            </w:r>
          </w:p>
        </w:tc>
        <w:tc>
          <w:tcPr>
            <w:tcW w:w="717" w:type="dxa"/>
          </w:tcPr>
          <w:p w:rsidR="002D2271" w:rsidRPr="007E6A64" w:rsidRDefault="002D2271" w:rsidP="000720FC">
            <w:pPr>
              <w:jc w:val="left"/>
              <w:rPr>
                <w:lang w:val="en-GB"/>
              </w:rPr>
            </w:pPr>
            <w:r w:rsidRPr="007E6A64">
              <w:rPr>
                <w:lang w:val="en-GB"/>
              </w:rPr>
              <w:t>94.96</w:t>
            </w:r>
          </w:p>
        </w:tc>
        <w:tc>
          <w:tcPr>
            <w:tcW w:w="717" w:type="dxa"/>
          </w:tcPr>
          <w:p w:rsidR="002D2271" w:rsidRPr="007E6A64" w:rsidRDefault="002D2271" w:rsidP="000720FC">
            <w:pPr>
              <w:jc w:val="left"/>
              <w:rPr>
                <w:lang w:val="en-GB"/>
              </w:rPr>
            </w:pPr>
            <w:r w:rsidRPr="007E6A64">
              <w:rPr>
                <w:lang w:val="en-GB"/>
              </w:rPr>
              <w:t>48.26</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0.36</w:t>
            </w:r>
          </w:p>
        </w:tc>
        <w:tc>
          <w:tcPr>
            <w:tcW w:w="606" w:type="dxa"/>
          </w:tcPr>
          <w:p w:rsidR="002D2271" w:rsidRPr="007E6A64" w:rsidRDefault="002D2271" w:rsidP="000720FC">
            <w:pPr>
              <w:jc w:val="left"/>
              <w:rPr>
                <w:lang w:val="en-GB"/>
              </w:rPr>
            </w:pPr>
            <w:r w:rsidRPr="007E6A64">
              <w:rPr>
                <w:lang w:val="en-GB"/>
              </w:rPr>
              <w:t>NS</w:t>
            </w:r>
          </w:p>
        </w:tc>
        <w:tc>
          <w:tcPr>
            <w:tcW w:w="621"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 xml:space="preserve">70 m antenna height, UE on landside, UE Tx Power Max </w:t>
            </w:r>
            <w:r w:rsidR="00EE167E" w:rsidRPr="007E6A64">
              <w:rPr>
                <w:lang w:val="en-GB"/>
              </w:rPr>
              <w:t>0 d</w:t>
            </w:r>
            <w:r w:rsidRPr="007E6A64">
              <w:rPr>
                <w:lang w:val="en-GB"/>
              </w:rPr>
              <w:t>Bm</w:t>
            </w:r>
          </w:p>
        </w:tc>
        <w:tc>
          <w:tcPr>
            <w:tcW w:w="717" w:type="dxa"/>
          </w:tcPr>
          <w:p w:rsidR="002D2271" w:rsidRPr="007E6A64" w:rsidRDefault="002D2271" w:rsidP="000720FC">
            <w:pPr>
              <w:jc w:val="left"/>
              <w:rPr>
                <w:lang w:val="en-GB"/>
              </w:rPr>
            </w:pPr>
            <w:r w:rsidRPr="007E6A64">
              <w:rPr>
                <w:lang w:val="en-GB"/>
              </w:rPr>
              <w:t>18.56</w:t>
            </w:r>
          </w:p>
        </w:tc>
        <w:tc>
          <w:tcPr>
            <w:tcW w:w="717" w:type="dxa"/>
          </w:tcPr>
          <w:p w:rsidR="002D2271" w:rsidRPr="007E6A64" w:rsidRDefault="002D2271" w:rsidP="000720FC">
            <w:pPr>
              <w:jc w:val="left"/>
              <w:rPr>
                <w:lang w:val="en-GB"/>
              </w:rPr>
            </w:pPr>
            <w:r w:rsidRPr="007E6A64">
              <w:rPr>
                <w:lang w:val="en-GB"/>
              </w:rPr>
              <w:t>0.66</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21"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70 m antenna height, UE on landside, UE Tx Power Max -1</w:t>
            </w:r>
            <w:r w:rsidR="00EE167E" w:rsidRPr="007E6A64">
              <w:rPr>
                <w:lang w:val="en-GB"/>
              </w:rPr>
              <w:t>0 d</w:t>
            </w:r>
            <w:r w:rsidRPr="007E6A64">
              <w:rPr>
                <w:lang w:val="en-GB"/>
              </w:rPr>
              <w:t>Bm</w:t>
            </w:r>
          </w:p>
        </w:tc>
        <w:tc>
          <w:tcPr>
            <w:tcW w:w="717" w:type="dxa"/>
          </w:tcPr>
          <w:p w:rsidR="002D2271" w:rsidRPr="007E6A64" w:rsidRDefault="002D2271" w:rsidP="000720FC">
            <w:pPr>
              <w:jc w:val="left"/>
              <w:rPr>
                <w:lang w:val="en-GB"/>
              </w:rPr>
            </w:pPr>
            <w:r w:rsidRPr="007E6A64">
              <w:rPr>
                <w:lang w:val="en-GB"/>
              </w:rPr>
              <w:t>2.34</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21"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r w:rsidR="002D2271" w:rsidRPr="007E6A64" w:rsidTr="00E5773C">
        <w:tc>
          <w:tcPr>
            <w:tcW w:w="3553" w:type="dxa"/>
          </w:tcPr>
          <w:p w:rsidR="002D2271" w:rsidRPr="007E6A64" w:rsidRDefault="002D2271" w:rsidP="000720FC">
            <w:pPr>
              <w:jc w:val="left"/>
              <w:rPr>
                <w:lang w:val="en-GB"/>
              </w:rPr>
            </w:pPr>
            <w:r w:rsidRPr="007E6A64">
              <w:rPr>
                <w:lang w:val="en-GB"/>
              </w:rPr>
              <w:t>70 m antenna height, UE on landside, UE Tx Power Max -1</w:t>
            </w:r>
            <w:r w:rsidR="00EE167E" w:rsidRPr="007E6A64">
              <w:rPr>
                <w:lang w:val="en-GB"/>
              </w:rPr>
              <w:t>4 d</w:t>
            </w:r>
            <w:r w:rsidRPr="007E6A64">
              <w:rPr>
                <w:lang w:val="en-GB"/>
              </w:rPr>
              <w:t>Bm</w:t>
            </w:r>
          </w:p>
        </w:tc>
        <w:tc>
          <w:tcPr>
            <w:tcW w:w="717" w:type="dxa"/>
          </w:tcPr>
          <w:p w:rsidR="002D2271" w:rsidRPr="007E6A64" w:rsidRDefault="002D2271" w:rsidP="000720FC">
            <w:pPr>
              <w:jc w:val="left"/>
              <w:rPr>
                <w:lang w:val="en-GB"/>
              </w:rPr>
            </w:pPr>
            <w:r w:rsidRPr="007E6A64">
              <w:rPr>
                <w:lang w:val="en-GB"/>
              </w:rPr>
              <w:t>0.92</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717"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21" w:type="dxa"/>
          </w:tcPr>
          <w:p w:rsidR="002D2271" w:rsidRPr="007E6A64" w:rsidRDefault="002D2271" w:rsidP="000720FC">
            <w:pPr>
              <w:jc w:val="left"/>
              <w:rPr>
                <w:lang w:val="en-GB"/>
              </w:rPr>
            </w:pPr>
            <w:r w:rsidRPr="007E6A64">
              <w:rPr>
                <w:lang w:val="en-GB"/>
              </w:rPr>
              <w:t>NS</w:t>
            </w:r>
          </w:p>
        </w:tc>
        <w:tc>
          <w:tcPr>
            <w:tcW w:w="606" w:type="dxa"/>
          </w:tcPr>
          <w:p w:rsidR="002D2271" w:rsidRPr="007E6A64" w:rsidRDefault="002D2271" w:rsidP="000720FC">
            <w:pPr>
              <w:jc w:val="left"/>
              <w:rPr>
                <w:lang w:val="en-GB"/>
              </w:rPr>
            </w:pPr>
            <w:r w:rsidRPr="007E6A64">
              <w:rPr>
                <w:lang w:val="en-GB"/>
              </w:rPr>
              <w:t>NS</w:t>
            </w:r>
          </w:p>
        </w:tc>
        <w:tc>
          <w:tcPr>
            <w:tcW w:w="600" w:type="dxa"/>
          </w:tcPr>
          <w:p w:rsidR="002D2271" w:rsidRPr="007E6A64" w:rsidRDefault="002D2271" w:rsidP="000720FC">
            <w:pPr>
              <w:jc w:val="left"/>
              <w:rPr>
                <w:lang w:val="en-GB"/>
              </w:rPr>
            </w:pPr>
            <w:r w:rsidRPr="007E6A64">
              <w:rPr>
                <w:lang w:val="en-GB"/>
              </w:rPr>
              <w:t>NS</w:t>
            </w:r>
          </w:p>
        </w:tc>
      </w:tr>
    </w:tbl>
    <w:p w:rsidR="004C3248" w:rsidRPr="007E6A64" w:rsidRDefault="004C3248" w:rsidP="000720FC">
      <w:pPr>
        <w:rPr>
          <w:rFonts w:cs="Arial"/>
          <w:b/>
          <w:szCs w:val="20"/>
          <w:lang w:val="en-GB"/>
        </w:rPr>
      </w:pPr>
    </w:p>
    <w:p w:rsidR="00E03FFB" w:rsidRPr="007E6A64" w:rsidRDefault="00E03FFB" w:rsidP="00E03FFB">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33</w:t>
      </w:r>
      <w:r w:rsidRPr="007E6A64">
        <w:rPr>
          <w:lang w:val="en-GB"/>
        </w:rPr>
        <w:fldChar w:fldCharType="end"/>
      </w:r>
      <w:r w:rsidRPr="007E6A64">
        <w:rPr>
          <w:lang w:val="en-GB"/>
        </w:rPr>
        <w:t xml:space="preserve">: Capacity loss for Scenario 4.3: Outdoor v-UE (connected on outdoor antenna) to land </w:t>
      </w:r>
      <w:proofErr w:type="gramStart"/>
      <w:r w:rsidRPr="007E6A64">
        <w:rPr>
          <w:lang w:val="en-GB"/>
        </w:rPr>
        <w:t>BS(</w:t>
      </w:r>
      <w:proofErr w:type="gramEnd"/>
      <w:r w:rsidRPr="007E6A64">
        <w:rPr>
          <w:lang w:val="en-GB"/>
        </w:rPr>
        <w:t>Antenna height of 330m) at different MCV UE maximum transmit power</w:t>
      </w:r>
    </w:p>
    <w:p w:rsidR="00E03FFB" w:rsidRPr="007E6A64" w:rsidRDefault="00E03FFB" w:rsidP="00E03FFB">
      <w:pPr>
        <w:rPr>
          <w:rFonts w:cs="Arial"/>
          <w:b/>
          <w:bCs/>
          <w:szCs w:val="20"/>
          <w:lang w:val="en-GB"/>
        </w:rPr>
      </w:pPr>
      <w:r w:rsidRPr="007E6A64">
        <w:rPr>
          <w:noProof/>
          <w:lang w:val="da-DK" w:eastAsia="da-DK"/>
        </w:rPr>
        <w:drawing>
          <wp:inline distT="0" distB="0" distL="0" distR="0" wp14:anchorId="20F269C8" wp14:editId="0ED0D183">
            <wp:extent cx="5942330" cy="2160303"/>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2160303"/>
                    </a:xfrm>
                    <a:prstGeom prst="rect">
                      <a:avLst/>
                    </a:prstGeom>
                    <a:noFill/>
                    <a:ln>
                      <a:noFill/>
                    </a:ln>
                  </pic:spPr>
                </pic:pic>
              </a:graphicData>
            </a:graphic>
          </wp:inline>
        </w:drawing>
      </w:r>
    </w:p>
    <w:p w:rsidR="00E03FFB" w:rsidRPr="007E6A64" w:rsidRDefault="00E03FFB" w:rsidP="00E03FFB">
      <w:pPr>
        <w:rPr>
          <w:rFonts w:cs="Arial"/>
          <w:b/>
          <w:bCs/>
          <w:szCs w:val="20"/>
          <w:lang w:val="en-GB"/>
        </w:rPr>
      </w:pPr>
    </w:p>
    <w:p w:rsidR="00DC0601" w:rsidRPr="007E6A64" w:rsidRDefault="00DC0601" w:rsidP="00571DD5">
      <w:pPr>
        <w:rPr>
          <w:lang w:val="en-GB"/>
        </w:rPr>
      </w:pPr>
    </w:p>
    <w:p w:rsidR="00E03FFB" w:rsidRPr="007E6A64" w:rsidRDefault="00E03FFB" w:rsidP="007053C7">
      <w:pPr>
        <w:pStyle w:val="Caption"/>
        <w:keepNext/>
        <w:jc w:val="left"/>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34</w:t>
      </w:r>
      <w:r w:rsidRPr="007E6A64">
        <w:rPr>
          <w:lang w:val="en-GB"/>
        </w:rPr>
        <w:fldChar w:fldCharType="end"/>
      </w:r>
      <w:r w:rsidRPr="007E6A64">
        <w:rPr>
          <w:lang w:val="en-GB"/>
        </w:rPr>
        <w:t>: Capacity loss for Scenario 4.3: MCV UE maximum transmit power for &lt;1% land network uplink capacity loss at different separation distances from baseline</w:t>
      </w:r>
    </w:p>
    <w:tbl>
      <w:tblPr>
        <w:tblStyle w:val="ECCTable-redheader"/>
        <w:tblW w:w="3568" w:type="dxa"/>
        <w:tblLook w:val="04A0" w:firstRow="1" w:lastRow="0" w:firstColumn="1" w:lastColumn="0" w:noHBand="0" w:noVBand="1"/>
      </w:tblPr>
      <w:tblGrid>
        <w:gridCol w:w="1520"/>
        <w:gridCol w:w="2048"/>
      </w:tblGrid>
      <w:tr w:rsidR="001341F1" w:rsidRPr="007E6A64" w:rsidTr="00063544">
        <w:trPr>
          <w:cnfStyle w:val="100000000000" w:firstRow="1" w:lastRow="0" w:firstColumn="0" w:lastColumn="0" w:oddVBand="0" w:evenVBand="0" w:oddHBand="0" w:evenHBand="0" w:firstRowFirstColumn="0" w:firstRowLastColumn="0" w:lastRowFirstColumn="0" w:lastRowLastColumn="0"/>
          <w:trHeight w:val="300"/>
        </w:trPr>
        <w:tc>
          <w:tcPr>
            <w:tcW w:w="1520" w:type="dxa"/>
            <w:noWrap/>
            <w:hideMark/>
          </w:tcPr>
          <w:p w:rsidR="00E03FFB" w:rsidRPr="007E6A64" w:rsidRDefault="00E03FFB" w:rsidP="007053C7">
            <w:pPr>
              <w:keepNext/>
              <w:rPr>
                <w:rFonts w:cs="Arial"/>
                <w:szCs w:val="20"/>
                <w:lang w:val="en-GB" w:eastAsia="zh-CN"/>
              </w:rPr>
            </w:pPr>
            <w:r w:rsidRPr="007E6A64">
              <w:rPr>
                <w:rFonts w:cs="Arial"/>
                <w:szCs w:val="20"/>
                <w:lang w:val="en-GB" w:eastAsia="zh-CN"/>
              </w:rPr>
              <w:t>Distance (NM)</w:t>
            </w:r>
          </w:p>
        </w:tc>
        <w:tc>
          <w:tcPr>
            <w:tcW w:w="2048" w:type="dxa"/>
            <w:noWrap/>
            <w:hideMark/>
          </w:tcPr>
          <w:p w:rsidR="00E03FFB" w:rsidRPr="007E6A64" w:rsidRDefault="00E03FFB" w:rsidP="007053C7">
            <w:pPr>
              <w:keepNext/>
              <w:rPr>
                <w:rFonts w:cs="Arial"/>
                <w:szCs w:val="20"/>
                <w:lang w:val="en-GB" w:eastAsia="zh-CN"/>
              </w:rPr>
            </w:pPr>
            <w:r w:rsidRPr="007E6A64">
              <w:rPr>
                <w:rFonts w:cs="Arial"/>
                <w:szCs w:val="20"/>
                <w:lang w:val="en-GB" w:eastAsia="zh-CN"/>
              </w:rPr>
              <w:t>UE Max Tx power (dBm)</w:t>
            </w:r>
          </w:p>
        </w:tc>
      </w:tr>
      <w:tr w:rsidR="00E03FFB" w:rsidRPr="007E6A64" w:rsidTr="00063544">
        <w:trPr>
          <w:trHeight w:val="300"/>
        </w:trPr>
        <w:tc>
          <w:tcPr>
            <w:tcW w:w="1520"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12</w:t>
            </w:r>
          </w:p>
        </w:tc>
        <w:tc>
          <w:tcPr>
            <w:tcW w:w="2048"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1</w:t>
            </w:r>
          </w:p>
        </w:tc>
      </w:tr>
      <w:tr w:rsidR="00E03FFB" w:rsidRPr="007E6A64" w:rsidTr="00063544">
        <w:trPr>
          <w:trHeight w:val="300"/>
        </w:trPr>
        <w:tc>
          <w:tcPr>
            <w:tcW w:w="1520"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17</w:t>
            </w:r>
          </w:p>
        </w:tc>
        <w:tc>
          <w:tcPr>
            <w:tcW w:w="2048"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5</w:t>
            </w:r>
          </w:p>
        </w:tc>
      </w:tr>
      <w:tr w:rsidR="00E03FFB" w:rsidRPr="007E6A64" w:rsidTr="00063544">
        <w:trPr>
          <w:trHeight w:val="300"/>
        </w:trPr>
        <w:tc>
          <w:tcPr>
            <w:tcW w:w="1520"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22</w:t>
            </w:r>
          </w:p>
        </w:tc>
        <w:tc>
          <w:tcPr>
            <w:tcW w:w="2048"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7</w:t>
            </w:r>
          </w:p>
        </w:tc>
      </w:tr>
      <w:tr w:rsidR="00E03FFB" w:rsidRPr="007E6A64" w:rsidTr="00063544">
        <w:trPr>
          <w:trHeight w:val="300"/>
        </w:trPr>
        <w:tc>
          <w:tcPr>
            <w:tcW w:w="1520"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27</w:t>
            </w:r>
          </w:p>
        </w:tc>
        <w:tc>
          <w:tcPr>
            <w:tcW w:w="2048"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8</w:t>
            </w:r>
          </w:p>
        </w:tc>
      </w:tr>
      <w:tr w:rsidR="00E03FFB" w:rsidRPr="007E6A64" w:rsidTr="00063544">
        <w:trPr>
          <w:trHeight w:val="300"/>
        </w:trPr>
        <w:tc>
          <w:tcPr>
            <w:tcW w:w="1520"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33</w:t>
            </w:r>
          </w:p>
        </w:tc>
        <w:tc>
          <w:tcPr>
            <w:tcW w:w="2048" w:type="dxa"/>
            <w:shd w:val="clear" w:color="auto" w:fill="auto"/>
            <w:noWrap/>
            <w:hideMark/>
          </w:tcPr>
          <w:p w:rsidR="00E03FFB" w:rsidRPr="007E6A64" w:rsidRDefault="00E03FFB" w:rsidP="007053C7">
            <w:pPr>
              <w:keepNext/>
              <w:jc w:val="left"/>
              <w:rPr>
                <w:rFonts w:ascii="Calibri" w:hAnsi="Calibri"/>
                <w:color w:val="000000"/>
                <w:sz w:val="22"/>
                <w:szCs w:val="22"/>
                <w:lang w:val="en-GB" w:eastAsia="zh-CN"/>
              </w:rPr>
            </w:pPr>
            <w:r w:rsidRPr="007E6A64">
              <w:rPr>
                <w:rFonts w:ascii="Calibri" w:hAnsi="Calibri"/>
                <w:color w:val="000000"/>
                <w:sz w:val="22"/>
                <w:szCs w:val="22"/>
                <w:lang w:val="en-GB" w:eastAsia="zh-CN"/>
              </w:rPr>
              <w:t>14</w:t>
            </w:r>
          </w:p>
        </w:tc>
      </w:tr>
      <w:tr w:rsidR="00E03FFB" w:rsidRPr="007E6A64" w:rsidTr="00063544">
        <w:trPr>
          <w:trHeight w:val="300"/>
        </w:trPr>
        <w:tc>
          <w:tcPr>
            <w:tcW w:w="1520" w:type="dxa"/>
            <w:shd w:val="clear" w:color="auto" w:fill="auto"/>
            <w:noWrap/>
            <w:hideMark/>
          </w:tcPr>
          <w:p w:rsidR="00E03FFB" w:rsidRPr="007E6A64" w:rsidRDefault="00E03FFB" w:rsidP="00063544">
            <w:pPr>
              <w:jc w:val="left"/>
              <w:rPr>
                <w:rFonts w:ascii="Calibri" w:hAnsi="Calibri"/>
                <w:color w:val="000000"/>
                <w:sz w:val="22"/>
                <w:szCs w:val="22"/>
                <w:lang w:val="en-GB" w:eastAsia="zh-CN"/>
              </w:rPr>
            </w:pPr>
            <w:r w:rsidRPr="007E6A64">
              <w:rPr>
                <w:rFonts w:ascii="Calibri" w:hAnsi="Calibri"/>
                <w:color w:val="000000"/>
                <w:sz w:val="22"/>
                <w:szCs w:val="22"/>
                <w:lang w:val="en-GB" w:eastAsia="zh-CN"/>
              </w:rPr>
              <w:t>38</w:t>
            </w:r>
          </w:p>
        </w:tc>
        <w:tc>
          <w:tcPr>
            <w:tcW w:w="2048" w:type="dxa"/>
            <w:shd w:val="clear" w:color="auto" w:fill="auto"/>
            <w:noWrap/>
            <w:hideMark/>
          </w:tcPr>
          <w:p w:rsidR="00E03FFB" w:rsidRPr="007E6A64" w:rsidRDefault="00E03FFB" w:rsidP="00063544">
            <w:pPr>
              <w:jc w:val="left"/>
              <w:rPr>
                <w:rFonts w:ascii="Calibri" w:hAnsi="Calibri"/>
                <w:color w:val="000000"/>
                <w:sz w:val="22"/>
                <w:szCs w:val="22"/>
                <w:lang w:val="en-GB" w:eastAsia="zh-CN"/>
              </w:rPr>
            </w:pPr>
            <w:r w:rsidRPr="007E6A64">
              <w:rPr>
                <w:rFonts w:ascii="Calibri" w:hAnsi="Calibri"/>
                <w:color w:val="000000"/>
                <w:sz w:val="22"/>
                <w:szCs w:val="22"/>
                <w:lang w:val="en-GB" w:eastAsia="zh-CN"/>
              </w:rPr>
              <w:t>19</w:t>
            </w:r>
          </w:p>
        </w:tc>
      </w:tr>
      <w:tr w:rsidR="00E03FFB" w:rsidRPr="007E6A64" w:rsidTr="00063544">
        <w:trPr>
          <w:trHeight w:val="300"/>
        </w:trPr>
        <w:tc>
          <w:tcPr>
            <w:tcW w:w="1520" w:type="dxa"/>
            <w:shd w:val="clear" w:color="auto" w:fill="auto"/>
            <w:noWrap/>
            <w:hideMark/>
          </w:tcPr>
          <w:p w:rsidR="00E03FFB" w:rsidRPr="007E6A64" w:rsidRDefault="00E03FFB" w:rsidP="00063544">
            <w:pPr>
              <w:jc w:val="left"/>
              <w:rPr>
                <w:rFonts w:ascii="Calibri" w:hAnsi="Calibri"/>
                <w:color w:val="000000"/>
                <w:sz w:val="22"/>
                <w:szCs w:val="22"/>
                <w:lang w:val="en-GB" w:eastAsia="zh-CN"/>
              </w:rPr>
            </w:pPr>
            <w:r w:rsidRPr="007E6A64">
              <w:rPr>
                <w:rFonts w:ascii="Calibri" w:hAnsi="Calibri"/>
                <w:color w:val="000000"/>
                <w:sz w:val="22"/>
                <w:szCs w:val="22"/>
                <w:lang w:val="en-GB" w:eastAsia="zh-CN"/>
              </w:rPr>
              <w:t>41</w:t>
            </w:r>
          </w:p>
        </w:tc>
        <w:tc>
          <w:tcPr>
            <w:tcW w:w="2048" w:type="dxa"/>
            <w:shd w:val="clear" w:color="auto" w:fill="auto"/>
            <w:noWrap/>
            <w:hideMark/>
          </w:tcPr>
          <w:p w:rsidR="00E03FFB" w:rsidRPr="007E6A64" w:rsidRDefault="00E03FFB" w:rsidP="00063544">
            <w:pPr>
              <w:jc w:val="left"/>
              <w:rPr>
                <w:rFonts w:ascii="Calibri" w:hAnsi="Calibri"/>
                <w:color w:val="000000"/>
                <w:sz w:val="22"/>
                <w:szCs w:val="22"/>
                <w:lang w:val="en-GB" w:eastAsia="zh-CN"/>
              </w:rPr>
            </w:pPr>
            <w:r w:rsidRPr="007E6A64">
              <w:rPr>
                <w:rFonts w:ascii="Calibri" w:hAnsi="Calibri"/>
                <w:color w:val="000000"/>
                <w:sz w:val="22"/>
                <w:szCs w:val="22"/>
                <w:lang w:val="en-GB" w:eastAsia="zh-CN"/>
              </w:rPr>
              <w:t>23</w:t>
            </w:r>
          </w:p>
        </w:tc>
      </w:tr>
    </w:tbl>
    <w:p w:rsidR="00E03FFB" w:rsidRDefault="00E03FFB" w:rsidP="00E03FFB">
      <w:pPr>
        <w:rPr>
          <w:rFonts w:cs="Arial"/>
          <w:b/>
          <w:bCs/>
          <w:szCs w:val="20"/>
          <w:lang w:val="en-GB"/>
        </w:rPr>
      </w:pPr>
    </w:p>
    <w:p w:rsidR="007053C7" w:rsidRPr="007E6A64" w:rsidRDefault="007053C7" w:rsidP="00E03FFB">
      <w:pPr>
        <w:rPr>
          <w:rFonts w:cs="Arial"/>
          <w:b/>
          <w:bCs/>
          <w:szCs w:val="20"/>
          <w:lang w:val="en-GB"/>
        </w:rPr>
      </w:pPr>
    </w:p>
    <w:p w:rsidR="00E03FFB" w:rsidRPr="007E6A64" w:rsidRDefault="00E03FFB" w:rsidP="00571DD5">
      <w:pPr>
        <w:jc w:val="center"/>
        <w:rPr>
          <w:rFonts w:cs="Arial"/>
          <w:b/>
          <w:bCs/>
          <w:szCs w:val="20"/>
          <w:lang w:val="en-GB"/>
        </w:rPr>
      </w:pPr>
      <w:r w:rsidRPr="007E6A64">
        <w:rPr>
          <w:noProof/>
          <w:lang w:val="da-DK" w:eastAsia="da-DK"/>
        </w:rPr>
        <w:drawing>
          <wp:inline distT="0" distB="0" distL="0" distR="0" wp14:anchorId="7C023660" wp14:editId="7BECEC05">
            <wp:extent cx="4578985" cy="27501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8985" cy="2750185"/>
                    </a:xfrm>
                    <a:prstGeom prst="rect">
                      <a:avLst/>
                    </a:prstGeom>
                    <a:noFill/>
                    <a:ln>
                      <a:noFill/>
                    </a:ln>
                  </pic:spPr>
                </pic:pic>
              </a:graphicData>
            </a:graphic>
          </wp:inline>
        </w:drawing>
      </w:r>
    </w:p>
    <w:p w:rsidR="00821AEA" w:rsidRPr="007E6A64" w:rsidRDefault="00821AEA" w:rsidP="00821AEA">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7</w:t>
      </w:r>
      <w:r w:rsidRPr="007E6A64">
        <w:rPr>
          <w:lang w:val="en-GB"/>
        </w:rPr>
        <w:fldChar w:fldCharType="end"/>
      </w:r>
      <w:r w:rsidRPr="007E6A64">
        <w:rPr>
          <w:lang w:val="en-GB"/>
        </w:rPr>
        <w:t xml:space="preserve">: MCV LTE1800 UE maximum </w:t>
      </w:r>
      <w:proofErr w:type="gramStart"/>
      <w:r w:rsidRPr="007E6A64">
        <w:rPr>
          <w:lang w:val="en-GB"/>
        </w:rPr>
        <w:t>Tx</w:t>
      </w:r>
      <w:proofErr w:type="gramEnd"/>
      <w:r w:rsidRPr="007E6A64">
        <w:rPr>
          <w:lang w:val="en-GB"/>
        </w:rPr>
        <w:t xml:space="preserve"> power for 1% Land network uplink capacity loss</w:t>
      </w:r>
    </w:p>
    <w:p w:rsidR="00EE7DE1" w:rsidRPr="007E6A64" w:rsidRDefault="00EE7DE1" w:rsidP="00EE7DE1">
      <w:pPr>
        <w:rPr>
          <w:rFonts w:cs="Arial"/>
          <w:b/>
          <w:szCs w:val="20"/>
          <w:lang w:val="en-GB"/>
        </w:rPr>
      </w:pPr>
      <w:r w:rsidRPr="007E6A64">
        <w:rPr>
          <w:rFonts w:cs="Arial"/>
          <w:b/>
          <w:bCs/>
          <w:szCs w:val="20"/>
          <w:lang w:val="en-GB"/>
        </w:rPr>
        <w:t xml:space="preserve">Scenario 4.4: Indoor v-BS to land UE </w:t>
      </w:r>
    </w:p>
    <w:p w:rsidR="008A30B4" w:rsidRDefault="00EE7DE1" w:rsidP="004D7F94">
      <w:pPr>
        <w:pStyle w:val="ECCParagraph"/>
      </w:pPr>
      <w:r w:rsidRPr="007E6A64">
        <w:t>Assumptions: For indoor BS interference towards land, a wall loss of 3</w:t>
      </w:r>
      <w:r w:rsidR="00EE167E" w:rsidRPr="007E6A64">
        <w:t>0 d</w:t>
      </w:r>
      <w:r w:rsidRPr="007E6A64">
        <w:t>B is used (simulations with a wall loss of 1</w:t>
      </w:r>
      <w:r w:rsidR="00EE167E" w:rsidRPr="007E6A64">
        <w:t>1 d</w:t>
      </w:r>
      <w:r w:rsidRPr="007E6A64">
        <w:t>B show similar results). The composite power is 1</w:t>
      </w:r>
      <w:r w:rsidR="00EE167E" w:rsidRPr="007E6A64">
        <w:t>2 d</w:t>
      </w:r>
      <w:r w:rsidRPr="007E6A64">
        <w:t>Bm (50 antennas with -</w:t>
      </w:r>
      <w:r w:rsidR="00EE167E" w:rsidRPr="007E6A64">
        <w:t>5 d</w:t>
      </w:r>
      <w:r w:rsidRPr="007E6A64">
        <w:t>Bm input).</w:t>
      </w:r>
    </w:p>
    <w:p w:rsidR="008A30B4" w:rsidRDefault="008A30B4" w:rsidP="008A30B4">
      <w:pPr>
        <w:rPr>
          <w:lang w:val="en-GB"/>
        </w:rPr>
      </w:pPr>
      <w:r>
        <w:br w:type="page"/>
      </w:r>
    </w:p>
    <w:p w:rsidR="00EE7DE1" w:rsidRPr="007E6A64" w:rsidRDefault="00EE7DE1" w:rsidP="004D7F94">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35</w:t>
      </w:r>
      <w:r w:rsidRPr="007E6A64">
        <w:rPr>
          <w:lang w:val="en-GB"/>
        </w:rPr>
        <w:fldChar w:fldCharType="end"/>
      </w:r>
      <w:r w:rsidRPr="007E6A64">
        <w:rPr>
          <w:lang w:val="en-GB"/>
        </w:rPr>
        <w:t xml:space="preserve">: </w:t>
      </w:r>
      <w:r w:rsidR="001B3C64" w:rsidRPr="007E6A64">
        <w:rPr>
          <w:lang w:val="en-GB"/>
        </w:rPr>
        <w:t>Capacity loss for Scenario 4.4: Indoor v-BS to land UE</w:t>
      </w:r>
    </w:p>
    <w:tbl>
      <w:tblPr>
        <w:tblStyle w:val="ECCTable-redheader"/>
        <w:tblW w:w="0" w:type="auto"/>
        <w:tblInd w:w="284" w:type="dxa"/>
        <w:tblLook w:val="04A0" w:firstRow="1" w:lastRow="0" w:firstColumn="1" w:lastColumn="0" w:noHBand="0" w:noVBand="1"/>
      </w:tblPr>
      <w:tblGrid>
        <w:gridCol w:w="3458"/>
        <w:gridCol w:w="699"/>
        <w:gridCol w:w="739"/>
        <w:gridCol w:w="699"/>
        <w:gridCol w:w="739"/>
        <w:gridCol w:w="739"/>
        <w:gridCol w:w="739"/>
        <w:gridCol w:w="739"/>
        <w:gridCol w:w="739"/>
      </w:tblGrid>
      <w:tr w:rsidR="002D2271"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096" w:type="dxa"/>
            <w:vMerge w:val="restart"/>
            <w:vAlign w:val="top"/>
          </w:tcPr>
          <w:p w:rsidR="002D2271" w:rsidRPr="008A30B4" w:rsidRDefault="002D2271" w:rsidP="008A30B4">
            <w:pPr>
              <w:rPr>
                <w:lang w:val="en-GB"/>
              </w:rPr>
            </w:pPr>
            <w:r w:rsidRPr="008A30B4">
              <w:rPr>
                <w:lang w:val="en-GB"/>
              </w:rPr>
              <w:t>LTE 1800</w:t>
            </w:r>
            <w:r w:rsidR="008A30B4">
              <w:rPr>
                <w:lang w:val="en-GB"/>
              </w:rPr>
              <w:br/>
            </w:r>
            <w:r w:rsidRPr="008A30B4">
              <w:rPr>
                <w:lang w:val="en-GB"/>
              </w:rPr>
              <w:t>Indoor MCV-BS =&gt; Land UE</w:t>
            </w:r>
            <w:r w:rsidR="008A30B4">
              <w:rPr>
                <w:lang w:val="en-GB"/>
              </w:rPr>
              <w:br/>
            </w:r>
            <w:r w:rsidR="0084306B" w:rsidRPr="008A30B4">
              <w:rPr>
                <w:lang w:val="en-GB"/>
              </w:rPr>
              <w:t>30 m</w:t>
            </w:r>
            <w:r w:rsidRPr="008A30B4">
              <w:rPr>
                <w:lang w:val="en-GB"/>
              </w:rPr>
              <w:t xml:space="preserve"> MCV BS height</w:t>
            </w:r>
          </w:p>
        </w:tc>
        <w:tc>
          <w:tcPr>
            <w:tcW w:w="5475" w:type="dxa"/>
            <w:gridSpan w:val="8"/>
          </w:tcPr>
          <w:p w:rsidR="002D2271" w:rsidRPr="008A30B4" w:rsidRDefault="002D2271" w:rsidP="00B87E7B">
            <w:pPr>
              <w:pStyle w:val="ECCTablenote"/>
              <w:rPr>
                <w:b/>
              </w:rPr>
            </w:pPr>
            <w:r w:rsidRPr="008A30B4">
              <w:rPr>
                <w:b/>
              </w:rPr>
              <w:t xml:space="preserve">Capacity loss (%) depending on the distance  </w:t>
            </w:r>
            <w:r w:rsidR="00201CA4" w:rsidRPr="008A30B4">
              <w:rPr>
                <w:b/>
              </w:rPr>
              <w:br/>
            </w:r>
            <w:r w:rsidRPr="008A30B4">
              <w:rPr>
                <w:b/>
              </w:rPr>
              <w:t>Km (NM) from the baseline</w:t>
            </w:r>
          </w:p>
        </w:tc>
      </w:tr>
      <w:tr w:rsidR="002D2271" w:rsidRPr="007E6A64" w:rsidTr="00F35C79">
        <w:trPr>
          <w:trHeight w:val="493"/>
        </w:trPr>
        <w:tc>
          <w:tcPr>
            <w:tcW w:w="4096" w:type="dxa"/>
            <w:vMerge/>
            <w:vAlign w:val="top"/>
          </w:tcPr>
          <w:p w:rsidR="002D2271" w:rsidRPr="007E6A64" w:rsidRDefault="002D2271" w:rsidP="00B87E7B">
            <w:pPr>
              <w:pStyle w:val="ECCTablenote"/>
            </w:pPr>
          </w:p>
        </w:tc>
        <w:tc>
          <w:tcPr>
            <w:tcW w:w="717" w:type="dxa"/>
          </w:tcPr>
          <w:p w:rsidR="002D2271" w:rsidRPr="007E6A64" w:rsidRDefault="002D2271" w:rsidP="008A30B4">
            <w:pPr>
              <w:spacing w:before="0" w:after="0"/>
              <w:jc w:val="left"/>
              <w:rPr>
                <w:lang w:val="en-GB"/>
              </w:rPr>
            </w:pPr>
            <w:r w:rsidRPr="007E6A64">
              <w:rPr>
                <w:lang w:val="en-GB"/>
              </w:rPr>
              <w:t>2</w:t>
            </w:r>
          </w:p>
          <w:p w:rsidR="002D2271" w:rsidRPr="007E6A64" w:rsidRDefault="002D2271" w:rsidP="008A30B4">
            <w:pPr>
              <w:spacing w:before="0" w:after="0"/>
              <w:jc w:val="left"/>
              <w:rPr>
                <w:lang w:val="en-GB"/>
              </w:rPr>
            </w:pPr>
            <w:r w:rsidRPr="007E6A64">
              <w:rPr>
                <w:lang w:val="en-GB"/>
              </w:rPr>
              <w:t>(3.7)</w:t>
            </w:r>
          </w:p>
        </w:tc>
        <w:tc>
          <w:tcPr>
            <w:tcW w:w="717" w:type="dxa"/>
          </w:tcPr>
          <w:p w:rsidR="002D2271" w:rsidRPr="007E6A64" w:rsidRDefault="002D2271" w:rsidP="008A30B4">
            <w:pPr>
              <w:spacing w:before="0" w:after="0"/>
              <w:jc w:val="left"/>
              <w:rPr>
                <w:lang w:val="en-GB"/>
              </w:rPr>
            </w:pPr>
            <w:r w:rsidRPr="007E6A64">
              <w:rPr>
                <w:lang w:val="en-GB"/>
              </w:rPr>
              <w:t>3</w:t>
            </w:r>
          </w:p>
          <w:p w:rsidR="002D2271" w:rsidRPr="007E6A64" w:rsidRDefault="002D2271" w:rsidP="008A30B4">
            <w:pPr>
              <w:spacing w:before="0" w:after="0"/>
              <w:jc w:val="left"/>
              <w:rPr>
                <w:lang w:val="en-GB"/>
              </w:rPr>
            </w:pPr>
            <w:r w:rsidRPr="007E6A64">
              <w:rPr>
                <w:lang w:val="en-GB"/>
              </w:rPr>
              <w:t>(5.55)</w:t>
            </w:r>
          </w:p>
        </w:tc>
        <w:tc>
          <w:tcPr>
            <w:tcW w:w="717" w:type="dxa"/>
          </w:tcPr>
          <w:p w:rsidR="002D2271" w:rsidRPr="007E6A64" w:rsidRDefault="002D2271" w:rsidP="008A30B4">
            <w:pPr>
              <w:spacing w:before="0" w:after="0"/>
              <w:jc w:val="left"/>
              <w:rPr>
                <w:lang w:val="en-GB"/>
              </w:rPr>
            </w:pPr>
            <w:r w:rsidRPr="007E6A64">
              <w:rPr>
                <w:lang w:val="en-GB"/>
              </w:rPr>
              <w:t>4</w:t>
            </w:r>
          </w:p>
          <w:p w:rsidR="002D2271" w:rsidRPr="007E6A64" w:rsidRDefault="002D2271" w:rsidP="008A30B4">
            <w:pPr>
              <w:spacing w:before="0" w:after="0"/>
              <w:jc w:val="left"/>
              <w:rPr>
                <w:lang w:val="en-GB"/>
              </w:rPr>
            </w:pPr>
            <w:r w:rsidRPr="007E6A64">
              <w:rPr>
                <w:lang w:val="en-GB"/>
              </w:rPr>
              <w:t>(7.4)</w:t>
            </w:r>
          </w:p>
        </w:tc>
        <w:tc>
          <w:tcPr>
            <w:tcW w:w="717" w:type="dxa"/>
          </w:tcPr>
          <w:p w:rsidR="002D2271" w:rsidRPr="007E6A64" w:rsidRDefault="002D2271" w:rsidP="008A30B4">
            <w:pPr>
              <w:spacing w:before="0" w:after="0"/>
              <w:jc w:val="left"/>
              <w:rPr>
                <w:lang w:val="en-GB"/>
              </w:rPr>
            </w:pPr>
            <w:r w:rsidRPr="007E6A64">
              <w:rPr>
                <w:lang w:val="en-GB"/>
              </w:rPr>
              <w:t>5</w:t>
            </w:r>
          </w:p>
          <w:p w:rsidR="002D2271" w:rsidRPr="007E6A64" w:rsidRDefault="002D2271" w:rsidP="008A30B4">
            <w:pPr>
              <w:spacing w:before="0" w:after="0"/>
              <w:jc w:val="left"/>
              <w:rPr>
                <w:lang w:val="en-GB"/>
              </w:rPr>
            </w:pPr>
            <w:r w:rsidRPr="007E6A64">
              <w:rPr>
                <w:lang w:val="en-GB"/>
              </w:rPr>
              <w:t>(9.25)</w:t>
            </w:r>
          </w:p>
        </w:tc>
        <w:tc>
          <w:tcPr>
            <w:tcW w:w="717" w:type="dxa"/>
          </w:tcPr>
          <w:p w:rsidR="002D2271" w:rsidRPr="007E6A64" w:rsidRDefault="002D2271" w:rsidP="008A30B4">
            <w:pPr>
              <w:spacing w:before="0" w:after="0"/>
              <w:jc w:val="left"/>
              <w:rPr>
                <w:lang w:val="en-GB"/>
              </w:rPr>
            </w:pPr>
            <w:r w:rsidRPr="007E6A64">
              <w:rPr>
                <w:lang w:val="en-GB"/>
              </w:rPr>
              <w:t>6</w:t>
            </w:r>
          </w:p>
          <w:p w:rsidR="002D2271" w:rsidRPr="007E6A64" w:rsidRDefault="002D2271" w:rsidP="008A30B4">
            <w:pPr>
              <w:spacing w:before="0" w:after="0"/>
              <w:jc w:val="left"/>
              <w:rPr>
                <w:lang w:val="en-GB"/>
              </w:rPr>
            </w:pPr>
            <w:r w:rsidRPr="007E6A64">
              <w:rPr>
                <w:lang w:val="en-GB"/>
              </w:rPr>
              <w:t>(11.1)</w:t>
            </w:r>
          </w:p>
        </w:tc>
        <w:tc>
          <w:tcPr>
            <w:tcW w:w="606" w:type="dxa"/>
          </w:tcPr>
          <w:p w:rsidR="002D2271" w:rsidRPr="007E6A64" w:rsidRDefault="002D2271" w:rsidP="008A30B4">
            <w:pPr>
              <w:spacing w:before="0" w:after="0"/>
              <w:jc w:val="left"/>
              <w:rPr>
                <w:lang w:val="en-GB"/>
              </w:rPr>
            </w:pPr>
            <w:r w:rsidRPr="007E6A64">
              <w:rPr>
                <w:lang w:val="en-GB"/>
              </w:rPr>
              <w:t>8</w:t>
            </w:r>
          </w:p>
          <w:p w:rsidR="002D2271" w:rsidRPr="007E6A64" w:rsidRDefault="002D2271" w:rsidP="008A30B4">
            <w:pPr>
              <w:spacing w:before="0" w:after="0"/>
              <w:jc w:val="left"/>
              <w:rPr>
                <w:lang w:val="en-GB"/>
              </w:rPr>
            </w:pPr>
            <w:r w:rsidRPr="007E6A64">
              <w:rPr>
                <w:lang w:val="en-GB"/>
              </w:rPr>
              <w:t>(14.8)</w:t>
            </w:r>
          </w:p>
        </w:tc>
        <w:tc>
          <w:tcPr>
            <w:tcW w:w="678" w:type="dxa"/>
          </w:tcPr>
          <w:p w:rsidR="002D2271" w:rsidRPr="007E6A64" w:rsidRDefault="002D2271" w:rsidP="008A30B4">
            <w:pPr>
              <w:spacing w:before="0" w:after="0"/>
              <w:jc w:val="left"/>
              <w:rPr>
                <w:lang w:val="en-GB"/>
              </w:rPr>
            </w:pPr>
            <w:r w:rsidRPr="007E6A64">
              <w:rPr>
                <w:lang w:val="en-GB"/>
              </w:rPr>
              <w:t>10</w:t>
            </w:r>
          </w:p>
          <w:p w:rsidR="002D2271" w:rsidRPr="007E6A64" w:rsidRDefault="002D2271" w:rsidP="008A30B4">
            <w:pPr>
              <w:spacing w:before="0" w:after="0"/>
              <w:jc w:val="left"/>
              <w:rPr>
                <w:lang w:val="en-GB"/>
              </w:rPr>
            </w:pPr>
            <w:r w:rsidRPr="007E6A64">
              <w:rPr>
                <w:lang w:val="en-GB"/>
              </w:rPr>
              <w:t>(18.5)</w:t>
            </w:r>
          </w:p>
        </w:tc>
        <w:tc>
          <w:tcPr>
            <w:tcW w:w="606" w:type="dxa"/>
          </w:tcPr>
          <w:p w:rsidR="002D2271" w:rsidRPr="007E6A64" w:rsidRDefault="002D2271" w:rsidP="008A30B4">
            <w:pPr>
              <w:spacing w:before="0" w:after="0"/>
              <w:jc w:val="left"/>
              <w:rPr>
                <w:lang w:val="en-GB"/>
              </w:rPr>
            </w:pPr>
            <w:r w:rsidRPr="007E6A64">
              <w:rPr>
                <w:lang w:val="en-GB"/>
              </w:rPr>
              <w:t>12 (22.2)</w:t>
            </w:r>
          </w:p>
        </w:tc>
      </w:tr>
      <w:tr w:rsidR="002D2271" w:rsidRPr="007E6A64" w:rsidTr="007D1BFB">
        <w:tc>
          <w:tcPr>
            <w:tcW w:w="4096" w:type="dxa"/>
          </w:tcPr>
          <w:p w:rsidR="002D2271" w:rsidRPr="007E6A64" w:rsidRDefault="002D2271" w:rsidP="000720FC">
            <w:pPr>
              <w:jc w:val="left"/>
              <w:rPr>
                <w:lang w:val="en-GB"/>
              </w:rPr>
            </w:pPr>
            <w:r w:rsidRPr="007E6A64">
              <w:rPr>
                <w:lang w:val="en-GB"/>
              </w:rPr>
              <w:t>330</w:t>
            </w:r>
            <w:r w:rsidR="000720FC" w:rsidRPr="007E6A64">
              <w:rPr>
                <w:lang w:val="en-GB"/>
              </w:rPr>
              <w:t xml:space="preserve"> </w:t>
            </w:r>
            <w:r w:rsidRPr="007E6A64">
              <w:rPr>
                <w:lang w:val="en-GB"/>
              </w:rPr>
              <w:t>m antenna height</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606" w:type="dxa"/>
          </w:tcPr>
          <w:p w:rsidR="002D2271" w:rsidRPr="007E6A64" w:rsidRDefault="002D2271" w:rsidP="000720FC">
            <w:pPr>
              <w:jc w:val="left"/>
              <w:rPr>
                <w:lang w:val="en-GB"/>
              </w:rPr>
            </w:pPr>
            <w:r w:rsidRPr="007E6A64">
              <w:rPr>
                <w:lang w:val="en-GB"/>
              </w:rPr>
              <w:t>0.0</w:t>
            </w:r>
          </w:p>
        </w:tc>
        <w:tc>
          <w:tcPr>
            <w:tcW w:w="678" w:type="dxa"/>
          </w:tcPr>
          <w:p w:rsidR="002D2271" w:rsidRPr="007E6A64" w:rsidRDefault="002D2271" w:rsidP="000720FC">
            <w:pPr>
              <w:jc w:val="left"/>
              <w:rPr>
                <w:lang w:val="en-GB"/>
              </w:rPr>
            </w:pPr>
            <w:r w:rsidRPr="007E6A64">
              <w:rPr>
                <w:lang w:val="en-GB"/>
              </w:rPr>
              <w:t>0.0</w:t>
            </w:r>
          </w:p>
        </w:tc>
        <w:tc>
          <w:tcPr>
            <w:tcW w:w="606" w:type="dxa"/>
          </w:tcPr>
          <w:p w:rsidR="002D2271" w:rsidRPr="007E6A64" w:rsidRDefault="002D2271" w:rsidP="000720FC">
            <w:pPr>
              <w:jc w:val="left"/>
              <w:rPr>
                <w:lang w:val="en-GB"/>
              </w:rPr>
            </w:pPr>
            <w:r w:rsidRPr="007E6A64">
              <w:rPr>
                <w:lang w:val="en-GB"/>
              </w:rPr>
              <w:t>0.0</w:t>
            </w:r>
          </w:p>
        </w:tc>
      </w:tr>
      <w:tr w:rsidR="002D2271" w:rsidRPr="007E6A64" w:rsidTr="007D1BFB">
        <w:tc>
          <w:tcPr>
            <w:tcW w:w="4096" w:type="dxa"/>
            <w:vAlign w:val="top"/>
          </w:tcPr>
          <w:p w:rsidR="002D2271" w:rsidRPr="007E6A64" w:rsidRDefault="002D2271" w:rsidP="000720FC">
            <w:pPr>
              <w:jc w:val="left"/>
              <w:rPr>
                <w:lang w:val="en-GB"/>
              </w:rPr>
            </w:pPr>
            <w:r w:rsidRPr="007E6A64">
              <w:rPr>
                <w:lang w:val="en-GB"/>
              </w:rPr>
              <w:t>70</w:t>
            </w:r>
            <w:r w:rsidR="000720FC" w:rsidRPr="007E6A64">
              <w:rPr>
                <w:lang w:val="en-GB"/>
              </w:rPr>
              <w:t xml:space="preserve"> </w:t>
            </w:r>
            <w:r w:rsidRPr="007E6A64">
              <w:rPr>
                <w:lang w:val="en-GB"/>
              </w:rPr>
              <w:t>m antenna height</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717" w:type="dxa"/>
          </w:tcPr>
          <w:p w:rsidR="002D2271" w:rsidRPr="007E6A64" w:rsidRDefault="002D2271" w:rsidP="000720FC">
            <w:pPr>
              <w:jc w:val="left"/>
              <w:rPr>
                <w:lang w:val="en-GB"/>
              </w:rPr>
            </w:pPr>
            <w:r w:rsidRPr="007E6A64">
              <w:rPr>
                <w:lang w:val="en-GB"/>
              </w:rPr>
              <w:t>0.0</w:t>
            </w:r>
          </w:p>
        </w:tc>
        <w:tc>
          <w:tcPr>
            <w:tcW w:w="606" w:type="dxa"/>
          </w:tcPr>
          <w:p w:rsidR="002D2271" w:rsidRPr="007E6A64" w:rsidRDefault="002D2271" w:rsidP="000720FC">
            <w:pPr>
              <w:jc w:val="left"/>
              <w:rPr>
                <w:lang w:val="en-GB"/>
              </w:rPr>
            </w:pPr>
            <w:r w:rsidRPr="007E6A64">
              <w:rPr>
                <w:lang w:val="en-GB"/>
              </w:rPr>
              <w:t>0.0</w:t>
            </w:r>
          </w:p>
        </w:tc>
        <w:tc>
          <w:tcPr>
            <w:tcW w:w="678" w:type="dxa"/>
          </w:tcPr>
          <w:p w:rsidR="002D2271" w:rsidRPr="007E6A64" w:rsidRDefault="002D2271" w:rsidP="000720FC">
            <w:pPr>
              <w:jc w:val="left"/>
              <w:rPr>
                <w:lang w:val="en-GB"/>
              </w:rPr>
            </w:pPr>
            <w:r w:rsidRPr="007E6A64">
              <w:rPr>
                <w:lang w:val="en-GB"/>
              </w:rPr>
              <w:t>0.0</w:t>
            </w:r>
          </w:p>
        </w:tc>
        <w:tc>
          <w:tcPr>
            <w:tcW w:w="606" w:type="dxa"/>
          </w:tcPr>
          <w:p w:rsidR="002D2271" w:rsidRPr="007E6A64" w:rsidRDefault="002D2271" w:rsidP="000720FC">
            <w:pPr>
              <w:jc w:val="left"/>
              <w:rPr>
                <w:lang w:val="en-GB"/>
              </w:rPr>
            </w:pPr>
            <w:r w:rsidRPr="007E6A64">
              <w:rPr>
                <w:lang w:val="en-GB"/>
              </w:rPr>
              <w:t>0.0</w:t>
            </w:r>
          </w:p>
        </w:tc>
      </w:tr>
    </w:tbl>
    <w:p w:rsidR="00F35C79" w:rsidRPr="007E6A64" w:rsidRDefault="00F35C79">
      <w:pPr>
        <w:rPr>
          <w:rFonts w:cs="Arial"/>
          <w:b/>
          <w:bCs/>
          <w:szCs w:val="20"/>
          <w:lang w:val="en-GB"/>
        </w:rPr>
      </w:pPr>
    </w:p>
    <w:p w:rsidR="00EE7DE1" w:rsidRPr="007E6A64" w:rsidRDefault="00EE7DE1" w:rsidP="00EE7DE1">
      <w:pPr>
        <w:rPr>
          <w:rFonts w:cs="Arial"/>
          <w:b/>
          <w:szCs w:val="20"/>
          <w:lang w:val="en-GB"/>
        </w:rPr>
      </w:pPr>
      <w:r w:rsidRPr="007E6A64">
        <w:rPr>
          <w:rFonts w:cs="Arial"/>
          <w:b/>
          <w:bCs/>
          <w:szCs w:val="20"/>
          <w:lang w:val="en-GB"/>
        </w:rPr>
        <w:t>Scenario 4.5: Indoor v-UE to land BS</w:t>
      </w:r>
    </w:p>
    <w:p w:rsidR="00EE7DE1" w:rsidRPr="007E6A64" w:rsidRDefault="00EE7DE1" w:rsidP="004D7F94">
      <w:pPr>
        <w:pStyle w:val="ECCParagraph"/>
      </w:pPr>
      <w:r w:rsidRPr="007E6A64">
        <w:t xml:space="preserve">Simulations using a </w:t>
      </w:r>
      <w:r w:rsidR="00BD0A3A" w:rsidRPr="007E6A64">
        <w:t>2</w:t>
      </w:r>
      <w:r w:rsidR="00EE167E" w:rsidRPr="007E6A64">
        <w:t>0 d</w:t>
      </w:r>
      <w:r w:rsidR="00BD0A3A" w:rsidRPr="007E6A64">
        <w:t xml:space="preserve">B </w:t>
      </w:r>
      <w:r w:rsidRPr="007E6A64">
        <w:t>loss for the attenuation between indoor v-UE and land BS are shown below</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36</w:t>
      </w:r>
      <w:r w:rsidRPr="007E6A64">
        <w:rPr>
          <w:lang w:val="en-GB"/>
        </w:rPr>
        <w:fldChar w:fldCharType="end"/>
      </w:r>
      <w:r w:rsidRPr="007E6A64">
        <w:rPr>
          <w:lang w:val="en-GB"/>
        </w:rPr>
        <w:t xml:space="preserve">: </w:t>
      </w:r>
      <w:r w:rsidR="001B3C64" w:rsidRPr="007E6A64">
        <w:rPr>
          <w:lang w:val="en-GB"/>
        </w:rPr>
        <w:t>Capacity loss for Scenario 4.5: Indoor v-UE to land BS</w:t>
      </w:r>
    </w:p>
    <w:tbl>
      <w:tblPr>
        <w:tblStyle w:val="ECCTable-redheader"/>
        <w:tblW w:w="0" w:type="auto"/>
        <w:tblLook w:val="04A0" w:firstRow="1" w:lastRow="0" w:firstColumn="1" w:lastColumn="0" w:noHBand="0" w:noVBand="1"/>
      </w:tblPr>
      <w:tblGrid>
        <w:gridCol w:w="3715"/>
        <w:gridCol w:w="717"/>
        <w:gridCol w:w="738"/>
        <w:gridCol w:w="706"/>
        <w:gridCol w:w="739"/>
        <w:gridCol w:w="739"/>
        <w:gridCol w:w="739"/>
        <w:gridCol w:w="739"/>
        <w:gridCol w:w="739"/>
      </w:tblGrid>
      <w:tr w:rsidR="002D2271" w:rsidRPr="007E6A64" w:rsidTr="00571DD5">
        <w:trPr>
          <w:cnfStyle w:val="100000000000" w:firstRow="1" w:lastRow="0" w:firstColumn="0" w:lastColumn="0" w:oddVBand="0" w:evenVBand="0" w:oddHBand="0" w:evenHBand="0" w:firstRowFirstColumn="0" w:firstRowLastColumn="0" w:lastRowFirstColumn="0" w:lastRowLastColumn="0"/>
          <w:trHeight w:val="65"/>
        </w:trPr>
        <w:tc>
          <w:tcPr>
            <w:tcW w:w="3715" w:type="dxa"/>
            <w:vMerge w:val="restart"/>
          </w:tcPr>
          <w:p w:rsidR="002D2271" w:rsidRPr="007053C7" w:rsidRDefault="002D2271" w:rsidP="007053C7">
            <w:pPr>
              <w:rPr>
                <w:lang w:val="en-GB"/>
              </w:rPr>
            </w:pPr>
            <w:r w:rsidRPr="007053C7">
              <w:rPr>
                <w:lang w:val="en-GB"/>
              </w:rPr>
              <w:t>LTE 1800</w:t>
            </w:r>
            <w:r w:rsidR="007053C7">
              <w:rPr>
                <w:lang w:val="en-GB"/>
              </w:rPr>
              <w:br/>
            </w:r>
            <w:r w:rsidRPr="007053C7">
              <w:rPr>
                <w:lang w:val="en-GB"/>
              </w:rPr>
              <w:t>Indoor MCV-UE =&gt; Land BS</w:t>
            </w:r>
            <w:r w:rsidR="007053C7">
              <w:rPr>
                <w:lang w:val="en-GB"/>
              </w:rPr>
              <w:br/>
            </w:r>
            <w:r w:rsidR="0084306B" w:rsidRPr="007053C7">
              <w:rPr>
                <w:lang w:val="en-GB"/>
              </w:rPr>
              <w:t>30 m</w:t>
            </w:r>
            <w:r w:rsidRPr="007053C7">
              <w:rPr>
                <w:lang w:val="en-GB"/>
              </w:rPr>
              <w:t xml:space="preserve"> MCV BS height</w:t>
            </w:r>
          </w:p>
        </w:tc>
        <w:tc>
          <w:tcPr>
            <w:tcW w:w="5856" w:type="dxa"/>
            <w:gridSpan w:val="8"/>
          </w:tcPr>
          <w:p w:rsidR="002D2271" w:rsidRPr="007053C7" w:rsidRDefault="002D2271" w:rsidP="00B87E7B">
            <w:pPr>
              <w:pStyle w:val="ECCTablenote"/>
              <w:rPr>
                <w:b/>
              </w:rPr>
            </w:pPr>
            <w:r w:rsidRPr="007053C7">
              <w:rPr>
                <w:b/>
              </w:rPr>
              <w:t xml:space="preserve">Capacity loss (%) depending on the distance  </w:t>
            </w:r>
            <w:r w:rsidR="00201CA4" w:rsidRPr="007053C7">
              <w:rPr>
                <w:b/>
              </w:rPr>
              <w:br/>
            </w:r>
            <w:r w:rsidRPr="007053C7">
              <w:rPr>
                <w:b/>
              </w:rPr>
              <w:t>Km (NM) from the baseline</w:t>
            </w:r>
          </w:p>
        </w:tc>
      </w:tr>
      <w:tr w:rsidR="002D2271" w:rsidRPr="007E6A64" w:rsidTr="00571DD5">
        <w:trPr>
          <w:trHeight w:val="64"/>
        </w:trPr>
        <w:tc>
          <w:tcPr>
            <w:tcW w:w="3715" w:type="dxa"/>
            <w:vMerge/>
          </w:tcPr>
          <w:p w:rsidR="002D2271" w:rsidRPr="007E6A64" w:rsidRDefault="002D2271" w:rsidP="00B87E7B">
            <w:pPr>
              <w:pStyle w:val="ECCTablenote"/>
            </w:pPr>
          </w:p>
        </w:tc>
        <w:tc>
          <w:tcPr>
            <w:tcW w:w="717" w:type="dxa"/>
          </w:tcPr>
          <w:p w:rsidR="002D2271" w:rsidRPr="007E6A64" w:rsidRDefault="002D2271" w:rsidP="008A30B4">
            <w:pPr>
              <w:spacing w:before="0" w:after="0"/>
              <w:jc w:val="left"/>
              <w:rPr>
                <w:lang w:val="en-GB"/>
              </w:rPr>
            </w:pPr>
            <w:r w:rsidRPr="007E6A64">
              <w:rPr>
                <w:lang w:val="en-GB"/>
              </w:rPr>
              <w:t>3.7</w:t>
            </w:r>
          </w:p>
          <w:p w:rsidR="002D2271" w:rsidRPr="007E6A64" w:rsidRDefault="002D2271" w:rsidP="008A30B4">
            <w:pPr>
              <w:spacing w:before="0" w:after="0"/>
              <w:jc w:val="left"/>
              <w:rPr>
                <w:lang w:val="en-GB"/>
              </w:rPr>
            </w:pPr>
            <w:r w:rsidRPr="007E6A64">
              <w:rPr>
                <w:lang w:val="en-GB"/>
              </w:rPr>
              <w:t>(2)</w:t>
            </w:r>
          </w:p>
        </w:tc>
        <w:tc>
          <w:tcPr>
            <w:tcW w:w="738" w:type="dxa"/>
          </w:tcPr>
          <w:p w:rsidR="002D2271" w:rsidRPr="007E6A64" w:rsidRDefault="002D2271" w:rsidP="008A30B4">
            <w:pPr>
              <w:spacing w:before="0" w:after="0"/>
              <w:jc w:val="left"/>
              <w:rPr>
                <w:lang w:val="en-GB"/>
              </w:rPr>
            </w:pPr>
            <w:r w:rsidRPr="007E6A64">
              <w:rPr>
                <w:lang w:val="en-GB"/>
              </w:rPr>
              <w:t>7.4</w:t>
            </w:r>
          </w:p>
          <w:p w:rsidR="002D2271" w:rsidRPr="007E6A64" w:rsidRDefault="002D2271" w:rsidP="008A30B4">
            <w:pPr>
              <w:spacing w:before="0" w:after="0"/>
              <w:jc w:val="left"/>
              <w:rPr>
                <w:lang w:val="en-GB"/>
              </w:rPr>
            </w:pPr>
            <w:r w:rsidRPr="007E6A64">
              <w:rPr>
                <w:lang w:val="en-GB"/>
              </w:rPr>
              <w:t>(4)</w:t>
            </w:r>
          </w:p>
        </w:tc>
        <w:tc>
          <w:tcPr>
            <w:tcW w:w="706" w:type="dxa"/>
          </w:tcPr>
          <w:p w:rsidR="002D2271" w:rsidRPr="007E6A64" w:rsidRDefault="002D2271" w:rsidP="008A30B4">
            <w:pPr>
              <w:spacing w:before="0" w:after="0"/>
              <w:jc w:val="left"/>
              <w:rPr>
                <w:lang w:val="en-GB"/>
              </w:rPr>
            </w:pPr>
            <w:r w:rsidRPr="007E6A64">
              <w:rPr>
                <w:lang w:val="en-GB"/>
              </w:rPr>
              <w:t>14.8</w:t>
            </w:r>
          </w:p>
          <w:p w:rsidR="002D2271" w:rsidRPr="007E6A64" w:rsidRDefault="002D2271" w:rsidP="008A30B4">
            <w:pPr>
              <w:spacing w:before="0" w:after="0"/>
              <w:jc w:val="left"/>
              <w:rPr>
                <w:lang w:val="en-GB"/>
              </w:rPr>
            </w:pPr>
            <w:r w:rsidRPr="007E6A64">
              <w:rPr>
                <w:lang w:val="en-GB"/>
              </w:rPr>
              <w:t>(8)</w:t>
            </w:r>
          </w:p>
        </w:tc>
        <w:tc>
          <w:tcPr>
            <w:tcW w:w="739" w:type="dxa"/>
          </w:tcPr>
          <w:p w:rsidR="002D2271" w:rsidRPr="007E6A64" w:rsidRDefault="002D2271" w:rsidP="008A30B4">
            <w:pPr>
              <w:spacing w:before="0" w:after="0"/>
              <w:jc w:val="left"/>
              <w:rPr>
                <w:lang w:val="en-GB"/>
              </w:rPr>
            </w:pPr>
            <w:r w:rsidRPr="007E6A64">
              <w:rPr>
                <w:lang w:val="en-GB"/>
              </w:rPr>
              <w:t>22.2 (12 )</w:t>
            </w:r>
          </w:p>
        </w:tc>
        <w:tc>
          <w:tcPr>
            <w:tcW w:w="739" w:type="dxa"/>
          </w:tcPr>
          <w:p w:rsidR="002D2271" w:rsidRPr="007E6A64" w:rsidRDefault="002D2271" w:rsidP="008A30B4">
            <w:pPr>
              <w:spacing w:before="0" w:after="0"/>
              <w:jc w:val="left"/>
              <w:rPr>
                <w:lang w:val="en-GB"/>
              </w:rPr>
            </w:pPr>
            <w:r w:rsidRPr="007E6A64">
              <w:rPr>
                <w:lang w:val="en-GB"/>
              </w:rPr>
              <w:t>30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left"/>
              <w:rPr>
                <w:lang w:val="en-GB"/>
              </w:rPr>
            </w:pPr>
            <w:r w:rsidRPr="007E6A64">
              <w:rPr>
                <w:lang w:val="en-GB"/>
              </w:rPr>
              <w:t>50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left"/>
              <w:rPr>
                <w:lang w:val="en-GB"/>
              </w:rPr>
            </w:pPr>
            <w:r w:rsidRPr="007E6A64">
              <w:rPr>
                <w:lang w:val="en-GB"/>
              </w:rPr>
              <w:t>70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center"/>
              <w:rPr>
                <w:lang w:val="en-GB"/>
              </w:rPr>
            </w:pPr>
            <w:r w:rsidRPr="007E6A64">
              <w:rPr>
                <w:lang w:val="en-GB"/>
              </w:rPr>
              <w:t>80</w:t>
            </w:r>
          </w:p>
          <w:p w:rsidR="002D2271" w:rsidRPr="007E6A64" w:rsidRDefault="002D2271" w:rsidP="008A30B4">
            <w:pPr>
              <w:spacing w:before="0" w:after="0"/>
              <w:jc w:val="center"/>
              <w:rPr>
                <w:lang w:val="en-GB"/>
              </w:rPr>
            </w:pPr>
          </w:p>
        </w:tc>
      </w:tr>
      <w:tr w:rsidR="002D2271" w:rsidRPr="007E6A64" w:rsidTr="00571DD5">
        <w:tc>
          <w:tcPr>
            <w:tcW w:w="3715" w:type="dxa"/>
          </w:tcPr>
          <w:p w:rsidR="002D2271" w:rsidRPr="007E6A64" w:rsidRDefault="0084306B" w:rsidP="00F35C79">
            <w:pPr>
              <w:jc w:val="left"/>
              <w:rPr>
                <w:lang w:val="en-GB"/>
              </w:rPr>
            </w:pPr>
            <w:r w:rsidRPr="007E6A64">
              <w:rPr>
                <w:lang w:val="en-GB"/>
              </w:rPr>
              <w:t>330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2</w:t>
            </w:r>
            <w:r w:rsidR="00EE167E" w:rsidRPr="007E6A64">
              <w:rPr>
                <w:lang w:val="en-GB"/>
              </w:rPr>
              <w:t>3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23.11</w:t>
            </w:r>
          </w:p>
        </w:tc>
        <w:tc>
          <w:tcPr>
            <w:tcW w:w="738" w:type="dxa"/>
          </w:tcPr>
          <w:p w:rsidR="002D2271" w:rsidRPr="007E6A64" w:rsidRDefault="002D2271" w:rsidP="00F35C79">
            <w:pPr>
              <w:jc w:val="left"/>
              <w:rPr>
                <w:lang w:val="en-GB"/>
              </w:rPr>
            </w:pPr>
            <w:r w:rsidRPr="007E6A64">
              <w:rPr>
                <w:lang w:val="en-GB"/>
              </w:rPr>
              <w:t>16.85</w:t>
            </w:r>
          </w:p>
        </w:tc>
        <w:tc>
          <w:tcPr>
            <w:tcW w:w="706" w:type="dxa"/>
          </w:tcPr>
          <w:p w:rsidR="002D2271" w:rsidRPr="007E6A64" w:rsidRDefault="002D2271" w:rsidP="00F35C79">
            <w:pPr>
              <w:jc w:val="left"/>
              <w:rPr>
                <w:lang w:val="en-GB"/>
              </w:rPr>
            </w:pPr>
            <w:r w:rsidRPr="007E6A64">
              <w:rPr>
                <w:lang w:val="en-GB"/>
              </w:rPr>
              <w:t>5.53</w:t>
            </w:r>
          </w:p>
        </w:tc>
        <w:tc>
          <w:tcPr>
            <w:tcW w:w="739" w:type="dxa"/>
          </w:tcPr>
          <w:p w:rsidR="002D2271" w:rsidRPr="007E6A64" w:rsidRDefault="002D2271" w:rsidP="00F35C79">
            <w:pPr>
              <w:jc w:val="left"/>
              <w:rPr>
                <w:lang w:val="en-GB"/>
              </w:rPr>
            </w:pPr>
            <w:r w:rsidRPr="007E6A64">
              <w:rPr>
                <w:lang w:val="en-GB"/>
              </w:rPr>
              <w:t>2.56</w:t>
            </w:r>
          </w:p>
        </w:tc>
        <w:tc>
          <w:tcPr>
            <w:tcW w:w="739" w:type="dxa"/>
          </w:tcPr>
          <w:p w:rsidR="002D2271" w:rsidRPr="007E6A64" w:rsidRDefault="002D2271" w:rsidP="00F35C79">
            <w:pPr>
              <w:jc w:val="left"/>
              <w:rPr>
                <w:lang w:val="en-GB"/>
              </w:rPr>
            </w:pPr>
            <w:r w:rsidRPr="007E6A64">
              <w:rPr>
                <w:lang w:val="en-GB"/>
              </w:rPr>
              <w:t>1.39</w:t>
            </w:r>
          </w:p>
        </w:tc>
        <w:tc>
          <w:tcPr>
            <w:tcW w:w="739" w:type="dxa"/>
          </w:tcPr>
          <w:p w:rsidR="002D2271" w:rsidRPr="007E6A64" w:rsidRDefault="002D2271" w:rsidP="00F35C79">
            <w:pPr>
              <w:jc w:val="left"/>
              <w:rPr>
                <w:lang w:val="en-GB"/>
              </w:rPr>
            </w:pPr>
            <w:r w:rsidRPr="007E6A64">
              <w:rPr>
                <w:lang w:val="en-GB"/>
              </w:rPr>
              <w:t>0.50</w:t>
            </w:r>
          </w:p>
        </w:tc>
        <w:tc>
          <w:tcPr>
            <w:tcW w:w="739" w:type="dxa"/>
          </w:tcPr>
          <w:p w:rsidR="002D2271" w:rsidRPr="007E6A64" w:rsidRDefault="002D2271" w:rsidP="00F35C79">
            <w:pPr>
              <w:jc w:val="left"/>
              <w:rPr>
                <w:lang w:val="en-GB"/>
              </w:rPr>
            </w:pPr>
            <w:r w:rsidRPr="007E6A64">
              <w:rPr>
                <w:lang w:val="en-GB"/>
              </w:rPr>
              <w:t>0.04</w:t>
            </w:r>
          </w:p>
        </w:tc>
        <w:tc>
          <w:tcPr>
            <w:tcW w:w="739" w:type="dxa"/>
          </w:tcPr>
          <w:p w:rsidR="002D2271" w:rsidRPr="007E6A64" w:rsidRDefault="002D2271" w:rsidP="00E5773C">
            <w:pPr>
              <w:jc w:val="center"/>
              <w:rPr>
                <w:lang w:val="en-GB"/>
              </w:rPr>
            </w:pPr>
            <w:r w:rsidRPr="007E6A64">
              <w:rPr>
                <w:lang w:val="en-GB"/>
              </w:rPr>
              <w:t>0.01</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2</w:t>
            </w:r>
            <w:r w:rsidR="00EE167E" w:rsidRPr="007E6A64">
              <w:rPr>
                <w:lang w:val="en-GB"/>
              </w:rPr>
              <w:t>3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41.20</w:t>
            </w:r>
          </w:p>
        </w:tc>
        <w:tc>
          <w:tcPr>
            <w:tcW w:w="738" w:type="dxa"/>
          </w:tcPr>
          <w:p w:rsidR="002D2271" w:rsidRPr="007E6A64" w:rsidRDefault="002D2271" w:rsidP="00F35C79">
            <w:pPr>
              <w:jc w:val="left"/>
              <w:rPr>
                <w:lang w:val="en-GB"/>
              </w:rPr>
            </w:pPr>
            <w:r w:rsidRPr="007E6A64">
              <w:rPr>
                <w:lang w:val="en-GB"/>
              </w:rPr>
              <w:t>18.25</w:t>
            </w:r>
          </w:p>
        </w:tc>
        <w:tc>
          <w:tcPr>
            <w:tcW w:w="706" w:type="dxa"/>
          </w:tcPr>
          <w:p w:rsidR="002D2271" w:rsidRPr="007E6A64" w:rsidRDefault="002D2271" w:rsidP="00F35C79">
            <w:pPr>
              <w:jc w:val="left"/>
              <w:rPr>
                <w:lang w:val="en-GB"/>
              </w:rPr>
            </w:pPr>
            <w:r w:rsidRPr="007E6A64">
              <w:rPr>
                <w:lang w:val="en-GB"/>
              </w:rPr>
              <w:t>5.70</w:t>
            </w:r>
          </w:p>
        </w:tc>
        <w:tc>
          <w:tcPr>
            <w:tcW w:w="739" w:type="dxa"/>
          </w:tcPr>
          <w:p w:rsidR="002D2271" w:rsidRPr="007E6A64" w:rsidRDefault="002D2271" w:rsidP="00F35C79">
            <w:pPr>
              <w:jc w:val="left"/>
              <w:rPr>
                <w:lang w:val="en-GB"/>
              </w:rPr>
            </w:pPr>
            <w:r w:rsidRPr="007E6A64">
              <w:rPr>
                <w:lang w:val="en-GB"/>
              </w:rPr>
              <w:t>2.60</w:t>
            </w:r>
          </w:p>
        </w:tc>
        <w:tc>
          <w:tcPr>
            <w:tcW w:w="739" w:type="dxa"/>
          </w:tcPr>
          <w:p w:rsidR="002D2271" w:rsidRPr="007E6A64" w:rsidRDefault="002D2271" w:rsidP="00F35C79">
            <w:pPr>
              <w:jc w:val="left"/>
              <w:rPr>
                <w:lang w:val="en-GB"/>
              </w:rPr>
            </w:pPr>
            <w:r w:rsidRPr="007E6A64">
              <w:rPr>
                <w:lang w:val="en-GB"/>
              </w:rPr>
              <w:t>1.41</w:t>
            </w:r>
          </w:p>
        </w:tc>
        <w:tc>
          <w:tcPr>
            <w:tcW w:w="739" w:type="dxa"/>
          </w:tcPr>
          <w:p w:rsidR="002D2271" w:rsidRPr="007E6A64" w:rsidRDefault="002D2271" w:rsidP="00F35C79">
            <w:pPr>
              <w:jc w:val="left"/>
              <w:rPr>
                <w:lang w:val="en-GB"/>
              </w:rPr>
            </w:pPr>
            <w:r w:rsidRPr="007E6A64">
              <w:rPr>
                <w:lang w:val="en-GB"/>
              </w:rPr>
              <w:t>0.05</w:t>
            </w:r>
          </w:p>
        </w:tc>
        <w:tc>
          <w:tcPr>
            <w:tcW w:w="739" w:type="dxa"/>
          </w:tcPr>
          <w:p w:rsidR="002D2271" w:rsidRPr="007E6A64" w:rsidRDefault="002D2271" w:rsidP="00F35C79">
            <w:pPr>
              <w:jc w:val="left"/>
              <w:rPr>
                <w:lang w:val="en-GB"/>
              </w:rPr>
            </w:pPr>
            <w:r w:rsidRPr="007E6A64">
              <w:rPr>
                <w:lang w:val="en-GB"/>
              </w:rPr>
              <w:t>0.00</w:t>
            </w:r>
          </w:p>
        </w:tc>
        <w:tc>
          <w:tcPr>
            <w:tcW w:w="739" w:type="dxa"/>
          </w:tcPr>
          <w:p w:rsidR="002D2271" w:rsidRPr="007E6A64" w:rsidRDefault="002D2271" w:rsidP="00E5773C">
            <w:pPr>
              <w:jc w:val="center"/>
              <w:rPr>
                <w:lang w:val="en-GB"/>
              </w:rPr>
            </w:pPr>
            <w:r w:rsidRPr="007E6A64">
              <w:rPr>
                <w:lang w:val="en-GB"/>
              </w:rPr>
              <w:t>0.0</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9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3.75</w:t>
            </w:r>
          </w:p>
        </w:tc>
        <w:tc>
          <w:tcPr>
            <w:tcW w:w="738" w:type="dxa"/>
          </w:tcPr>
          <w:p w:rsidR="002D2271" w:rsidRPr="007E6A64" w:rsidRDefault="002D2271" w:rsidP="00F35C79">
            <w:pPr>
              <w:jc w:val="left"/>
              <w:rPr>
                <w:lang w:val="en-GB"/>
              </w:rPr>
            </w:pPr>
            <w:r w:rsidRPr="007E6A64">
              <w:rPr>
                <w:lang w:val="en-GB"/>
              </w:rPr>
              <w:t>0.9</w:t>
            </w:r>
          </w:p>
        </w:tc>
        <w:tc>
          <w:tcPr>
            <w:tcW w:w="706" w:type="dxa"/>
          </w:tcPr>
          <w:p w:rsidR="002D2271" w:rsidRPr="007E6A64" w:rsidRDefault="002D2271" w:rsidP="00F35C79">
            <w:pPr>
              <w:jc w:val="left"/>
              <w:rPr>
                <w:lang w:val="en-GB"/>
              </w:rPr>
            </w:pPr>
            <w:r w:rsidRPr="007E6A64">
              <w:rPr>
                <w:lang w:val="en-GB"/>
              </w:rPr>
              <w:t>0.23</w:t>
            </w:r>
          </w:p>
        </w:tc>
        <w:tc>
          <w:tcPr>
            <w:tcW w:w="739" w:type="dxa"/>
          </w:tcPr>
          <w:p w:rsidR="002D2271" w:rsidRPr="007E6A64" w:rsidRDefault="002D2271" w:rsidP="00F35C79">
            <w:pPr>
              <w:jc w:val="left"/>
              <w:rPr>
                <w:lang w:val="en-GB"/>
              </w:rPr>
            </w:pPr>
            <w:r w:rsidRPr="007E6A64">
              <w:rPr>
                <w:lang w:val="en-GB"/>
              </w:rPr>
              <w:t>0.1</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E5773C">
            <w:pPr>
              <w:jc w:val="center"/>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5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1.37</w:t>
            </w:r>
          </w:p>
        </w:tc>
        <w:tc>
          <w:tcPr>
            <w:tcW w:w="738" w:type="dxa"/>
          </w:tcPr>
          <w:p w:rsidR="002D2271" w:rsidRPr="007E6A64" w:rsidRDefault="002D2271" w:rsidP="00F35C79">
            <w:pPr>
              <w:jc w:val="left"/>
              <w:rPr>
                <w:lang w:val="en-GB"/>
              </w:rPr>
            </w:pPr>
            <w:r w:rsidRPr="007E6A64">
              <w:rPr>
                <w:lang w:val="en-GB"/>
              </w:rPr>
              <w:t>0.37</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E5773C">
            <w:pPr>
              <w:jc w:val="center"/>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3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0.89</w:t>
            </w:r>
          </w:p>
        </w:tc>
        <w:tc>
          <w:tcPr>
            <w:tcW w:w="738" w:type="dxa"/>
          </w:tcPr>
          <w:p w:rsidR="002D2271" w:rsidRPr="007E6A64" w:rsidRDefault="002D2271" w:rsidP="00F35C79">
            <w:pPr>
              <w:jc w:val="left"/>
              <w:rPr>
                <w:lang w:val="en-GB"/>
              </w:rPr>
            </w:pPr>
            <w:r w:rsidRPr="007E6A64">
              <w:rPr>
                <w:lang w:val="en-GB"/>
              </w:rPr>
              <w:t>0.23</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E5773C">
            <w:pPr>
              <w:jc w:val="center"/>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0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0.46</w:t>
            </w:r>
          </w:p>
        </w:tc>
        <w:tc>
          <w:tcPr>
            <w:tcW w:w="738" w:type="dxa"/>
          </w:tcPr>
          <w:p w:rsidR="002D2271" w:rsidRPr="007E6A64" w:rsidRDefault="002D2271" w:rsidP="00F35C79">
            <w:pPr>
              <w:jc w:val="left"/>
              <w:rPr>
                <w:lang w:val="en-GB"/>
              </w:rPr>
            </w:pPr>
            <w:r w:rsidRPr="007E6A64">
              <w:rPr>
                <w:lang w:val="en-GB"/>
              </w:rPr>
              <w:t>0.11</w:t>
            </w:r>
          </w:p>
        </w:tc>
        <w:tc>
          <w:tcPr>
            <w:tcW w:w="706" w:type="dxa"/>
          </w:tcPr>
          <w:p w:rsidR="002D2271" w:rsidRPr="007E6A64" w:rsidRDefault="002D2271" w:rsidP="00F35C79">
            <w:pPr>
              <w:jc w:val="left"/>
              <w:rPr>
                <w:lang w:val="en-GB"/>
              </w:rPr>
            </w:pPr>
            <w:r w:rsidRPr="007E6A64">
              <w:rPr>
                <w:lang w:val="en-GB"/>
              </w:rPr>
              <w:t>0.03</w:t>
            </w:r>
          </w:p>
        </w:tc>
        <w:tc>
          <w:tcPr>
            <w:tcW w:w="739" w:type="dxa"/>
          </w:tcPr>
          <w:p w:rsidR="002D2271" w:rsidRPr="007E6A64" w:rsidRDefault="002D2271" w:rsidP="00F35C79">
            <w:pPr>
              <w:jc w:val="left"/>
              <w:rPr>
                <w:lang w:val="en-GB"/>
              </w:rPr>
            </w:pPr>
            <w:r w:rsidRPr="007E6A64">
              <w:rPr>
                <w:lang w:val="en-GB"/>
              </w:rPr>
              <w:t>0.01</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E5773C">
            <w:pPr>
              <w:jc w:val="center"/>
              <w:rPr>
                <w:lang w:val="en-GB"/>
              </w:rPr>
            </w:pPr>
            <w:r w:rsidRPr="007E6A64">
              <w:rPr>
                <w:lang w:val="en-GB"/>
              </w:rPr>
              <w:t>NS</w:t>
            </w:r>
          </w:p>
        </w:tc>
      </w:tr>
    </w:tbl>
    <w:p w:rsidR="004C3248" w:rsidRPr="007E6A64" w:rsidRDefault="004C3248" w:rsidP="004D7F94">
      <w:pPr>
        <w:pStyle w:val="ECCParagraph"/>
      </w:pPr>
    </w:p>
    <w:p w:rsidR="008A30B4" w:rsidRDefault="00EE7DE1" w:rsidP="004D7F94">
      <w:pPr>
        <w:pStyle w:val="ECCParagraph"/>
      </w:pPr>
      <w:r w:rsidRPr="007E6A64">
        <w:t>Simulations using a 1</w:t>
      </w:r>
      <w:r w:rsidR="00EE167E" w:rsidRPr="007E6A64">
        <w:t>2 d</w:t>
      </w:r>
      <w:r w:rsidRPr="007E6A64">
        <w:t xml:space="preserve">B </w:t>
      </w:r>
      <w:r w:rsidR="00BC72AE" w:rsidRPr="007E6A64">
        <w:t xml:space="preserve">propagation loss (accounting for the vessel attenuation) </w:t>
      </w:r>
      <w:r w:rsidRPr="007E6A64">
        <w:t>for the attenuation between indoor v-UE and land BS are shown below (5 MCV UEs)</w:t>
      </w:r>
      <w:r w:rsidR="00F35C79" w:rsidRPr="007E6A64">
        <w:t>.</w:t>
      </w:r>
    </w:p>
    <w:p w:rsidR="008A30B4" w:rsidRDefault="008A30B4" w:rsidP="008A30B4">
      <w:pPr>
        <w:rPr>
          <w:lang w:val="en-GB"/>
        </w:rPr>
      </w:pPr>
      <w:r>
        <w:br w:type="page"/>
      </w:r>
    </w:p>
    <w:p w:rsidR="00F35C79" w:rsidRPr="007E6A64" w:rsidRDefault="00F35C79" w:rsidP="004D7F94">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37</w:t>
      </w:r>
      <w:r w:rsidRPr="007E6A64">
        <w:rPr>
          <w:lang w:val="en-GB"/>
        </w:rPr>
        <w:fldChar w:fldCharType="end"/>
      </w:r>
      <w:r w:rsidRPr="007E6A64">
        <w:rPr>
          <w:lang w:val="en-GB"/>
        </w:rPr>
        <w:t xml:space="preserve">: </w:t>
      </w:r>
      <w:r w:rsidR="001B3C64" w:rsidRPr="007E6A64">
        <w:rPr>
          <w:lang w:val="en-GB"/>
        </w:rPr>
        <w:t>Capacity loss for Scenario 4.5: Indoor v-UE to land BS using a 1</w:t>
      </w:r>
      <w:r w:rsidR="00EE167E" w:rsidRPr="007E6A64">
        <w:rPr>
          <w:lang w:val="en-GB"/>
        </w:rPr>
        <w:t>2 d</w:t>
      </w:r>
      <w:r w:rsidR="001B3C64" w:rsidRPr="007E6A64">
        <w:rPr>
          <w:lang w:val="en-GB"/>
        </w:rPr>
        <w:t>B propagation loss</w:t>
      </w:r>
    </w:p>
    <w:tbl>
      <w:tblPr>
        <w:tblStyle w:val="ECCTable-redheader"/>
        <w:tblW w:w="0" w:type="auto"/>
        <w:tblLook w:val="04A0" w:firstRow="1" w:lastRow="0" w:firstColumn="1" w:lastColumn="0" w:noHBand="0" w:noVBand="1"/>
      </w:tblPr>
      <w:tblGrid>
        <w:gridCol w:w="3715"/>
        <w:gridCol w:w="717"/>
        <w:gridCol w:w="738"/>
        <w:gridCol w:w="706"/>
        <w:gridCol w:w="739"/>
        <w:gridCol w:w="739"/>
        <w:gridCol w:w="739"/>
        <w:gridCol w:w="739"/>
        <w:gridCol w:w="739"/>
      </w:tblGrid>
      <w:tr w:rsidR="002D2271" w:rsidRPr="007E6A64" w:rsidTr="00571DD5">
        <w:trPr>
          <w:cnfStyle w:val="100000000000" w:firstRow="1" w:lastRow="0" w:firstColumn="0" w:lastColumn="0" w:oddVBand="0" w:evenVBand="0" w:oddHBand="0" w:evenHBand="0" w:firstRowFirstColumn="0" w:firstRowLastColumn="0" w:lastRowFirstColumn="0" w:lastRowLastColumn="0"/>
          <w:trHeight w:val="65"/>
        </w:trPr>
        <w:tc>
          <w:tcPr>
            <w:tcW w:w="3715" w:type="dxa"/>
            <w:vMerge w:val="restart"/>
          </w:tcPr>
          <w:p w:rsidR="002D2271" w:rsidRPr="008A30B4" w:rsidRDefault="002D2271" w:rsidP="008A30B4">
            <w:pPr>
              <w:rPr>
                <w:lang w:val="en-GB"/>
              </w:rPr>
            </w:pPr>
            <w:r w:rsidRPr="008A30B4">
              <w:rPr>
                <w:lang w:val="en-GB"/>
              </w:rPr>
              <w:t>LTE 1800</w:t>
            </w:r>
            <w:r w:rsidR="008A30B4">
              <w:rPr>
                <w:lang w:val="en-GB"/>
              </w:rPr>
              <w:br/>
            </w:r>
            <w:r w:rsidRPr="008A30B4">
              <w:rPr>
                <w:lang w:val="en-GB"/>
              </w:rPr>
              <w:t>Indoor MCV-UE =&gt; Land BS</w:t>
            </w:r>
            <w:r w:rsidR="008A30B4">
              <w:rPr>
                <w:lang w:val="en-GB"/>
              </w:rPr>
              <w:br/>
            </w:r>
            <w:r w:rsidR="0084306B" w:rsidRPr="008A30B4">
              <w:rPr>
                <w:lang w:val="en-GB"/>
              </w:rPr>
              <w:t>30 m</w:t>
            </w:r>
            <w:r w:rsidRPr="008A30B4">
              <w:rPr>
                <w:lang w:val="en-GB"/>
              </w:rPr>
              <w:t xml:space="preserve"> MCV BS height</w:t>
            </w:r>
          </w:p>
        </w:tc>
        <w:tc>
          <w:tcPr>
            <w:tcW w:w="5856" w:type="dxa"/>
            <w:gridSpan w:val="8"/>
          </w:tcPr>
          <w:p w:rsidR="002D2271" w:rsidRPr="008A30B4" w:rsidRDefault="002D2271" w:rsidP="00B87E7B">
            <w:pPr>
              <w:pStyle w:val="ECCTablenote"/>
              <w:rPr>
                <w:b/>
              </w:rPr>
            </w:pPr>
            <w:r w:rsidRPr="008A30B4">
              <w:rPr>
                <w:b/>
              </w:rPr>
              <w:t xml:space="preserve">Capacity loss (%) depending on the distance  </w:t>
            </w:r>
            <w:r w:rsidR="00201CA4" w:rsidRPr="008A30B4">
              <w:rPr>
                <w:b/>
              </w:rPr>
              <w:br/>
            </w:r>
            <w:r w:rsidRPr="008A30B4">
              <w:rPr>
                <w:b/>
              </w:rPr>
              <w:t>Km (NM) from the baseline</w:t>
            </w:r>
          </w:p>
        </w:tc>
      </w:tr>
      <w:tr w:rsidR="002D2271" w:rsidRPr="007E6A64" w:rsidTr="00571DD5">
        <w:trPr>
          <w:trHeight w:val="64"/>
        </w:trPr>
        <w:tc>
          <w:tcPr>
            <w:tcW w:w="3715" w:type="dxa"/>
            <w:vMerge/>
          </w:tcPr>
          <w:p w:rsidR="002D2271" w:rsidRPr="007E6A64" w:rsidRDefault="002D2271" w:rsidP="00B87E7B">
            <w:pPr>
              <w:pStyle w:val="ECCTablenote"/>
            </w:pPr>
          </w:p>
        </w:tc>
        <w:tc>
          <w:tcPr>
            <w:tcW w:w="717" w:type="dxa"/>
          </w:tcPr>
          <w:p w:rsidR="002D2271" w:rsidRPr="007E6A64" w:rsidRDefault="002D2271" w:rsidP="008A30B4">
            <w:pPr>
              <w:spacing w:before="0" w:after="0"/>
              <w:jc w:val="left"/>
              <w:rPr>
                <w:lang w:val="en-GB"/>
              </w:rPr>
            </w:pPr>
            <w:r w:rsidRPr="007E6A64">
              <w:rPr>
                <w:lang w:val="en-GB"/>
              </w:rPr>
              <w:t>3.7</w:t>
            </w:r>
          </w:p>
          <w:p w:rsidR="002D2271" w:rsidRPr="007E6A64" w:rsidRDefault="002D2271" w:rsidP="008A30B4">
            <w:pPr>
              <w:spacing w:before="0" w:after="0"/>
              <w:jc w:val="left"/>
              <w:rPr>
                <w:lang w:val="en-GB"/>
              </w:rPr>
            </w:pPr>
            <w:r w:rsidRPr="007E6A64">
              <w:rPr>
                <w:lang w:val="en-GB"/>
              </w:rPr>
              <w:t>(2)</w:t>
            </w:r>
          </w:p>
        </w:tc>
        <w:tc>
          <w:tcPr>
            <w:tcW w:w="738" w:type="dxa"/>
          </w:tcPr>
          <w:p w:rsidR="002D2271" w:rsidRPr="007E6A64" w:rsidRDefault="002D2271" w:rsidP="008A30B4">
            <w:pPr>
              <w:spacing w:before="0" w:after="0"/>
              <w:jc w:val="left"/>
              <w:rPr>
                <w:lang w:val="en-GB"/>
              </w:rPr>
            </w:pPr>
            <w:r w:rsidRPr="007E6A64">
              <w:rPr>
                <w:lang w:val="en-GB"/>
              </w:rPr>
              <w:t>7.4</w:t>
            </w:r>
          </w:p>
          <w:p w:rsidR="002D2271" w:rsidRPr="007E6A64" w:rsidRDefault="002D2271" w:rsidP="008A30B4">
            <w:pPr>
              <w:spacing w:before="0" w:after="0"/>
              <w:jc w:val="left"/>
              <w:rPr>
                <w:lang w:val="en-GB"/>
              </w:rPr>
            </w:pPr>
            <w:r w:rsidRPr="007E6A64">
              <w:rPr>
                <w:lang w:val="en-GB"/>
              </w:rPr>
              <w:t>(4)</w:t>
            </w:r>
          </w:p>
        </w:tc>
        <w:tc>
          <w:tcPr>
            <w:tcW w:w="706" w:type="dxa"/>
          </w:tcPr>
          <w:p w:rsidR="002D2271" w:rsidRPr="007E6A64" w:rsidRDefault="002D2271" w:rsidP="008A30B4">
            <w:pPr>
              <w:spacing w:before="0" w:after="0"/>
              <w:jc w:val="left"/>
              <w:rPr>
                <w:lang w:val="en-GB"/>
              </w:rPr>
            </w:pPr>
            <w:r w:rsidRPr="007E6A64">
              <w:rPr>
                <w:lang w:val="en-GB"/>
              </w:rPr>
              <w:t>14.8</w:t>
            </w:r>
          </w:p>
          <w:p w:rsidR="002D2271" w:rsidRPr="007E6A64" w:rsidRDefault="002D2271" w:rsidP="008A30B4">
            <w:pPr>
              <w:spacing w:before="0" w:after="0"/>
              <w:jc w:val="left"/>
              <w:rPr>
                <w:lang w:val="en-GB"/>
              </w:rPr>
            </w:pPr>
            <w:r w:rsidRPr="007E6A64">
              <w:rPr>
                <w:lang w:val="en-GB"/>
              </w:rPr>
              <w:t>(8)</w:t>
            </w:r>
          </w:p>
        </w:tc>
        <w:tc>
          <w:tcPr>
            <w:tcW w:w="739" w:type="dxa"/>
          </w:tcPr>
          <w:p w:rsidR="002D2271" w:rsidRPr="007E6A64" w:rsidRDefault="002D2271" w:rsidP="008A30B4">
            <w:pPr>
              <w:spacing w:before="0" w:after="0"/>
              <w:jc w:val="left"/>
              <w:rPr>
                <w:lang w:val="en-GB"/>
              </w:rPr>
            </w:pPr>
            <w:r w:rsidRPr="007E6A64">
              <w:rPr>
                <w:lang w:val="en-GB"/>
              </w:rPr>
              <w:t>22.2 (12)</w:t>
            </w:r>
          </w:p>
        </w:tc>
        <w:tc>
          <w:tcPr>
            <w:tcW w:w="739" w:type="dxa"/>
          </w:tcPr>
          <w:p w:rsidR="002D2271" w:rsidRPr="007E6A64" w:rsidRDefault="002D2271" w:rsidP="008A30B4">
            <w:pPr>
              <w:spacing w:before="0" w:after="0"/>
              <w:jc w:val="left"/>
              <w:rPr>
                <w:lang w:val="en-GB"/>
              </w:rPr>
            </w:pPr>
            <w:r w:rsidRPr="007E6A64">
              <w:rPr>
                <w:lang w:val="en-GB"/>
              </w:rPr>
              <w:t>40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left"/>
              <w:rPr>
                <w:lang w:val="en-GB"/>
              </w:rPr>
            </w:pPr>
            <w:r w:rsidRPr="007E6A64">
              <w:rPr>
                <w:lang w:val="en-GB"/>
              </w:rPr>
              <w:t>60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left"/>
              <w:rPr>
                <w:lang w:val="en-GB"/>
              </w:rPr>
            </w:pPr>
            <w:r w:rsidRPr="007E6A64">
              <w:rPr>
                <w:lang w:val="en-GB"/>
              </w:rPr>
              <w:t>70</w:t>
            </w:r>
          </w:p>
          <w:p w:rsidR="002D2271" w:rsidRPr="007E6A64" w:rsidRDefault="002D2271" w:rsidP="008A30B4">
            <w:pPr>
              <w:spacing w:before="0" w:after="0"/>
              <w:jc w:val="left"/>
              <w:rPr>
                <w:lang w:val="en-GB"/>
              </w:rPr>
            </w:pPr>
          </w:p>
        </w:tc>
        <w:tc>
          <w:tcPr>
            <w:tcW w:w="739" w:type="dxa"/>
          </w:tcPr>
          <w:p w:rsidR="002D2271" w:rsidRPr="007E6A64" w:rsidRDefault="002D2271" w:rsidP="008A30B4">
            <w:pPr>
              <w:spacing w:before="0" w:after="0"/>
              <w:jc w:val="left"/>
              <w:rPr>
                <w:lang w:val="en-GB"/>
              </w:rPr>
            </w:pPr>
            <w:r w:rsidRPr="007E6A64">
              <w:rPr>
                <w:lang w:val="en-GB"/>
              </w:rPr>
              <w:t>80</w:t>
            </w:r>
          </w:p>
          <w:p w:rsidR="002D2271" w:rsidRPr="007E6A64" w:rsidRDefault="002D2271" w:rsidP="008A30B4">
            <w:pPr>
              <w:spacing w:before="0" w:after="0"/>
              <w:jc w:val="left"/>
              <w:rPr>
                <w:lang w:val="en-GB"/>
              </w:rPr>
            </w:pPr>
          </w:p>
        </w:tc>
      </w:tr>
      <w:tr w:rsidR="002D2271" w:rsidRPr="007E6A64" w:rsidTr="00571DD5">
        <w:tc>
          <w:tcPr>
            <w:tcW w:w="3715" w:type="dxa"/>
          </w:tcPr>
          <w:p w:rsidR="002D2271" w:rsidRPr="007E6A64" w:rsidRDefault="002D2271" w:rsidP="00F35C79">
            <w:pPr>
              <w:jc w:val="left"/>
              <w:rPr>
                <w:lang w:val="en-GB"/>
              </w:rPr>
            </w:pPr>
            <w:r w:rsidRPr="007E6A64">
              <w:rPr>
                <w:lang w:val="en-GB"/>
              </w:rPr>
              <w:t xml:space="preserve">300m antenna height, </w:t>
            </w:r>
            <w:proofErr w:type="spellStart"/>
            <w:r w:rsidRPr="007E6A64">
              <w:rPr>
                <w:lang w:val="en-GB"/>
              </w:rPr>
              <w:t>maxTxPowerUl</w:t>
            </w:r>
            <w:proofErr w:type="spellEnd"/>
            <w:r w:rsidRPr="007E6A64">
              <w:rPr>
                <w:lang w:val="en-GB"/>
              </w:rPr>
              <w:t xml:space="preserve"> = 2</w:t>
            </w:r>
            <w:r w:rsidR="00EE167E" w:rsidRPr="007E6A64">
              <w:rPr>
                <w:lang w:val="en-GB"/>
              </w:rPr>
              <w:t>3 d</w:t>
            </w:r>
            <w:r w:rsidRPr="007E6A64">
              <w:rPr>
                <w:lang w:val="en-GB"/>
              </w:rPr>
              <w:t>Bm</w:t>
            </w:r>
          </w:p>
        </w:tc>
        <w:tc>
          <w:tcPr>
            <w:tcW w:w="717" w:type="dxa"/>
          </w:tcPr>
          <w:p w:rsidR="002D2271" w:rsidRPr="007E6A64" w:rsidRDefault="002D2271" w:rsidP="00F35C79">
            <w:pPr>
              <w:jc w:val="left"/>
              <w:rPr>
                <w:lang w:val="en-GB"/>
              </w:rPr>
            </w:pPr>
            <w:r w:rsidRPr="007E6A64">
              <w:rPr>
                <w:lang w:val="en-GB"/>
              </w:rPr>
              <w:t>57.03</w:t>
            </w:r>
          </w:p>
        </w:tc>
        <w:tc>
          <w:tcPr>
            <w:tcW w:w="738" w:type="dxa"/>
          </w:tcPr>
          <w:p w:rsidR="002D2271" w:rsidRPr="007E6A64" w:rsidRDefault="002D2271" w:rsidP="00F35C79">
            <w:pPr>
              <w:jc w:val="left"/>
              <w:rPr>
                <w:lang w:val="en-GB"/>
              </w:rPr>
            </w:pPr>
            <w:r w:rsidRPr="007E6A64">
              <w:rPr>
                <w:lang w:val="en-GB"/>
              </w:rPr>
              <w:t>NS</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14.09</w:t>
            </w:r>
          </w:p>
        </w:tc>
        <w:tc>
          <w:tcPr>
            <w:tcW w:w="739" w:type="dxa"/>
          </w:tcPr>
          <w:p w:rsidR="002D2271" w:rsidRPr="007E6A64" w:rsidRDefault="002D2271" w:rsidP="00F35C79">
            <w:pPr>
              <w:jc w:val="left"/>
              <w:rPr>
                <w:lang w:val="en-GB"/>
              </w:rPr>
            </w:pPr>
            <w:r w:rsidRPr="007E6A64">
              <w:rPr>
                <w:lang w:val="en-GB"/>
              </w:rPr>
              <w:t>4.99</w:t>
            </w:r>
          </w:p>
        </w:tc>
        <w:tc>
          <w:tcPr>
            <w:tcW w:w="739" w:type="dxa"/>
          </w:tcPr>
          <w:p w:rsidR="002D2271" w:rsidRPr="007E6A64" w:rsidRDefault="002D2271" w:rsidP="00F35C79">
            <w:pPr>
              <w:jc w:val="left"/>
              <w:rPr>
                <w:lang w:val="en-GB"/>
              </w:rPr>
            </w:pPr>
            <w:r w:rsidRPr="007E6A64">
              <w:rPr>
                <w:lang w:val="en-GB"/>
              </w:rPr>
              <w:t>1.13</w:t>
            </w:r>
          </w:p>
        </w:tc>
        <w:tc>
          <w:tcPr>
            <w:tcW w:w="739" w:type="dxa"/>
          </w:tcPr>
          <w:p w:rsidR="002D2271" w:rsidRPr="007E6A64" w:rsidRDefault="002D2271" w:rsidP="00F35C79">
            <w:pPr>
              <w:jc w:val="left"/>
              <w:rPr>
                <w:lang w:val="en-GB"/>
              </w:rPr>
            </w:pPr>
            <w:r w:rsidRPr="007E6A64">
              <w:rPr>
                <w:lang w:val="en-GB"/>
              </w:rPr>
              <w:t>0.27</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2</w:t>
            </w:r>
            <w:r w:rsidR="00EE167E" w:rsidRPr="007E6A64">
              <w:rPr>
                <w:lang w:val="en-GB"/>
              </w:rPr>
              <w:t>3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75.23</w:t>
            </w:r>
          </w:p>
        </w:tc>
        <w:tc>
          <w:tcPr>
            <w:tcW w:w="738" w:type="dxa"/>
          </w:tcPr>
          <w:p w:rsidR="002D2271" w:rsidRPr="007E6A64" w:rsidRDefault="002D2271" w:rsidP="00F35C79">
            <w:pPr>
              <w:jc w:val="left"/>
              <w:rPr>
                <w:lang w:val="en-GB"/>
              </w:rPr>
            </w:pPr>
            <w:r w:rsidRPr="007E6A64">
              <w:rPr>
                <w:lang w:val="en-GB"/>
              </w:rPr>
              <w:t>NS</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14.21</w:t>
            </w:r>
          </w:p>
        </w:tc>
        <w:tc>
          <w:tcPr>
            <w:tcW w:w="739" w:type="dxa"/>
          </w:tcPr>
          <w:p w:rsidR="002D2271" w:rsidRPr="007E6A64" w:rsidRDefault="002D2271" w:rsidP="00F35C79">
            <w:pPr>
              <w:jc w:val="left"/>
              <w:rPr>
                <w:lang w:val="en-GB"/>
              </w:rPr>
            </w:pPr>
            <w:r w:rsidRPr="007E6A64">
              <w:rPr>
                <w:lang w:val="en-GB"/>
              </w:rPr>
              <w:t>2.52</w:t>
            </w:r>
          </w:p>
        </w:tc>
        <w:tc>
          <w:tcPr>
            <w:tcW w:w="739" w:type="dxa"/>
          </w:tcPr>
          <w:p w:rsidR="002D2271" w:rsidRPr="007E6A64" w:rsidRDefault="002D2271" w:rsidP="00F35C79">
            <w:pPr>
              <w:jc w:val="left"/>
              <w:rPr>
                <w:lang w:val="en-GB"/>
              </w:rPr>
            </w:pPr>
            <w:r w:rsidRPr="007E6A64">
              <w:rPr>
                <w:lang w:val="en-GB"/>
              </w:rPr>
              <w:t>0.04</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2D2271" w:rsidP="00F35C79">
            <w:pPr>
              <w:jc w:val="left"/>
              <w:rPr>
                <w:lang w:val="en-GB"/>
              </w:rPr>
            </w:pPr>
            <w:r w:rsidRPr="007E6A64">
              <w:rPr>
                <w:lang w:val="en-GB"/>
              </w:rPr>
              <w:t>6</w:t>
            </w:r>
            <w:r w:rsidR="0084306B" w:rsidRPr="007E6A64">
              <w:rPr>
                <w:lang w:val="en-GB"/>
              </w:rPr>
              <w:t>30 m</w:t>
            </w:r>
            <w:r w:rsidRPr="007E6A64">
              <w:rPr>
                <w:lang w:val="en-GB"/>
              </w:rPr>
              <w:t xml:space="preserve"> antenna height, </w:t>
            </w:r>
            <w:proofErr w:type="spellStart"/>
            <w:r w:rsidRPr="007E6A64">
              <w:rPr>
                <w:lang w:val="en-GB"/>
              </w:rPr>
              <w:t>maxTxPowerUl</w:t>
            </w:r>
            <w:proofErr w:type="spellEnd"/>
            <w:r w:rsidRPr="007E6A64">
              <w:rPr>
                <w:lang w:val="en-GB"/>
              </w:rPr>
              <w:t xml:space="preserve"> = 2</w:t>
            </w:r>
            <w:r w:rsidR="00EE167E" w:rsidRPr="007E6A64">
              <w:rPr>
                <w:lang w:val="en-GB"/>
              </w:rPr>
              <w:t>3 d</w:t>
            </w:r>
            <w:r w:rsidRPr="007E6A64">
              <w:rPr>
                <w:lang w:val="en-GB"/>
              </w:rPr>
              <w:t>Bm</w:t>
            </w:r>
          </w:p>
        </w:tc>
        <w:tc>
          <w:tcPr>
            <w:tcW w:w="717" w:type="dxa"/>
          </w:tcPr>
          <w:p w:rsidR="002D2271" w:rsidRPr="007E6A64" w:rsidRDefault="002D2271" w:rsidP="00F35C79">
            <w:pPr>
              <w:jc w:val="left"/>
              <w:rPr>
                <w:lang w:val="en-GB"/>
              </w:rPr>
            </w:pPr>
            <w:r w:rsidRPr="007E6A64">
              <w:rPr>
                <w:lang w:val="en-GB"/>
              </w:rPr>
              <w:t>19.99</w:t>
            </w:r>
          </w:p>
        </w:tc>
        <w:tc>
          <w:tcPr>
            <w:tcW w:w="738" w:type="dxa"/>
          </w:tcPr>
          <w:p w:rsidR="002D2271" w:rsidRPr="007E6A64" w:rsidRDefault="002D2271" w:rsidP="00F35C79">
            <w:pPr>
              <w:jc w:val="left"/>
              <w:rPr>
                <w:lang w:val="en-GB"/>
              </w:rPr>
            </w:pPr>
            <w:r w:rsidRPr="007E6A64">
              <w:rPr>
                <w:lang w:val="en-GB"/>
              </w:rPr>
              <w:t>NS</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13.43</w:t>
            </w:r>
          </w:p>
        </w:tc>
        <w:tc>
          <w:tcPr>
            <w:tcW w:w="739" w:type="dxa"/>
          </w:tcPr>
          <w:p w:rsidR="002D2271" w:rsidRPr="007E6A64" w:rsidRDefault="002D2271" w:rsidP="00F35C79">
            <w:pPr>
              <w:jc w:val="left"/>
              <w:rPr>
                <w:lang w:val="en-GB"/>
              </w:rPr>
            </w:pPr>
            <w:r w:rsidRPr="007E6A64">
              <w:rPr>
                <w:lang w:val="en-GB"/>
              </w:rPr>
              <w:t>4.9</w:t>
            </w:r>
          </w:p>
        </w:tc>
        <w:tc>
          <w:tcPr>
            <w:tcW w:w="739" w:type="dxa"/>
          </w:tcPr>
          <w:p w:rsidR="002D2271" w:rsidRPr="007E6A64" w:rsidRDefault="002D2271" w:rsidP="00F35C79">
            <w:pPr>
              <w:jc w:val="left"/>
              <w:rPr>
                <w:lang w:val="en-GB"/>
              </w:rPr>
            </w:pPr>
            <w:r w:rsidRPr="007E6A64">
              <w:rPr>
                <w:lang w:val="en-GB"/>
              </w:rPr>
              <w:t>2.2</w:t>
            </w:r>
          </w:p>
        </w:tc>
        <w:tc>
          <w:tcPr>
            <w:tcW w:w="739" w:type="dxa"/>
          </w:tcPr>
          <w:p w:rsidR="002D2271" w:rsidRPr="007E6A64" w:rsidRDefault="002D2271" w:rsidP="00F35C79">
            <w:pPr>
              <w:jc w:val="left"/>
              <w:rPr>
                <w:lang w:val="en-GB"/>
              </w:rPr>
            </w:pPr>
            <w:r w:rsidRPr="007E6A64">
              <w:rPr>
                <w:lang w:val="en-GB"/>
              </w:rPr>
              <w:t>0.8</w:t>
            </w:r>
          </w:p>
        </w:tc>
        <w:tc>
          <w:tcPr>
            <w:tcW w:w="739" w:type="dxa"/>
          </w:tcPr>
          <w:p w:rsidR="002D2271" w:rsidRPr="007E6A64" w:rsidRDefault="002D2271" w:rsidP="00F35C79">
            <w:pPr>
              <w:jc w:val="left"/>
              <w:rPr>
                <w:lang w:val="en-GB"/>
              </w:rPr>
            </w:pPr>
            <w:r w:rsidRPr="007E6A64">
              <w:rPr>
                <w:lang w:val="en-GB"/>
              </w:rPr>
              <w:t>0.26</w:t>
            </w:r>
          </w:p>
        </w:tc>
      </w:tr>
      <w:tr w:rsidR="002D2271" w:rsidRPr="007E6A64" w:rsidTr="00571DD5">
        <w:tc>
          <w:tcPr>
            <w:tcW w:w="3715" w:type="dxa"/>
          </w:tcPr>
          <w:p w:rsidR="002D2271" w:rsidRPr="007E6A64" w:rsidRDefault="0084306B" w:rsidP="00F35C79">
            <w:pPr>
              <w:jc w:val="left"/>
              <w:rPr>
                <w:lang w:val="en-GB"/>
              </w:rPr>
            </w:pPr>
            <w:r w:rsidRPr="007E6A64">
              <w:rPr>
                <w:lang w:val="en-GB"/>
              </w:rPr>
              <w:t>330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0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1.03</w:t>
            </w:r>
          </w:p>
        </w:tc>
        <w:tc>
          <w:tcPr>
            <w:tcW w:w="738" w:type="dxa"/>
          </w:tcPr>
          <w:p w:rsidR="002D2271" w:rsidRPr="007E6A64" w:rsidRDefault="002D2271" w:rsidP="00F35C79">
            <w:pPr>
              <w:jc w:val="left"/>
              <w:rPr>
                <w:lang w:val="en-GB"/>
              </w:rPr>
            </w:pPr>
            <w:r w:rsidRPr="007E6A64">
              <w:rPr>
                <w:lang w:val="en-GB"/>
              </w:rPr>
              <w:t>NS</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0.08</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330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5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0.32</w:t>
            </w:r>
          </w:p>
        </w:tc>
        <w:tc>
          <w:tcPr>
            <w:tcW w:w="738" w:type="dxa"/>
          </w:tcPr>
          <w:p w:rsidR="002D2271" w:rsidRPr="007E6A64" w:rsidRDefault="002D2271" w:rsidP="00F35C79">
            <w:pPr>
              <w:jc w:val="left"/>
              <w:rPr>
                <w:lang w:val="en-GB"/>
              </w:rPr>
            </w:pPr>
            <w:r w:rsidRPr="007E6A64">
              <w:rPr>
                <w:lang w:val="en-GB"/>
              </w:rPr>
              <w:t>NS</w:t>
            </w:r>
          </w:p>
        </w:tc>
        <w:tc>
          <w:tcPr>
            <w:tcW w:w="706"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7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12.94</w:t>
            </w:r>
          </w:p>
        </w:tc>
        <w:tc>
          <w:tcPr>
            <w:tcW w:w="738" w:type="dxa"/>
          </w:tcPr>
          <w:p w:rsidR="002D2271" w:rsidRPr="007E6A64" w:rsidRDefault="002D2271" w:rsidP="00F35C79">
            <w:pPr>
              <w:jc w:val="left"/>
              <w:rPr>
                <w:lang w:val="en-GB"/>
              </w:rPr>
            </w:pPr>
            <w:r w:rsidRPr="007E6A64">
              <w:rPr>
                <w:lang w:val="en-GB"/>
              </w:rPr>
              <w:t>3.63</w:t>
            </w:r>
          </w:p>
        </w:tc>
        <w:tc>
          <w:tcPr>
            <w:tcW w:w="706" w:type="dxa"/>
          </w:tcPr>
          <w:p w:rsidR="002D2271" w:rsidRPr="007E6A64" w:rsidRDefault="002D2271" w:rsidP="00F35C79">
            <w:pPr>
              <w:jc w:val="left"/>
              <w:rPr>
                <w:lang w:val="en-GB"/>
              </w:rPr>
            </w:pPr>
            <w:r w:rsidRPr="007E6A64">
              <w:rPr>
                <w:lang w:val="en-GB"/>
              </w:rPr>
              <w:t>0.91</w:t>
            </w:r>
          </w:p>
        </w:tc>
        <w:tc>
          <w:tcPr>
            <w:tcW w:w="739" w:type="dxa"/>
          </w:tcPr>
          <w:p w:rsidR="002D2271" w:rsidRPr="007E6A64" w:rsidRDefault="002D2271" w:rsidP="00F35C79">
            <w:pPr>
              <w:jc w:val="left"/>
              <w:rPr>
                <w:lang w:val="en-GB"/>
              </w:rPr>
            </w:pPr>
            <w:r w:rsidRPr="007E6A64">
              <w:rPr>
                <w:lang w:val="en-GB"/>
              </w:rPr>
              <w:t>0.40</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3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5.56</w:t>
            </w:r>
          </w:p>
        </w:tc>
        <w:tc>
          <w:tcPr>
            <w:tcW w:w="738" w:type="dxa"/>
          </w:tcPr>
          <w:p w:rsidR="002D2271" w:rsidRPr="007E6A64" w:rsidRDefault="002D2271" w:rsidP="00F35C79">
            <w:pPr>
              <w:jc w:val="left"/>
              <w:rPr>
                <w:lang w:val="en-GB"/>
              </w:rPr>
            </w:pPr>
            <w:r w:rsidRPr="007E6A64">
              <w:rPr>
                <w:lang w:val="en-GB"/>
              </w:rPr>
              <w:t>1.44</w:t>
            </w:r>
          </w:p>
        </w:tc>
        <w:tc>
          <w:tcPr>
            <w:tcW w:w="706" w:type="dxa"/>
          </w:tcPr>
          <w:p w:rsidR="002D2271" w:rsidRPr="007E6A64" w:rsidRDefault="002D2271" w:rsidP="00F35C79">
            <w:pPr>
              <w:jc w:val="left"/>
              <w:rPr>
                <w:lang w:val="en-GB"/>
              </w:rPr>
            </w:pPr>
            <w:r w:rsidRPr="007E6A64">
              <w:rPr>
                <w:lang w:val="en-GB"/>
              </w:rPr>
              <w:t>0.38</w:t>
            </w:r>
          </w:p>
        </w:tc>
        <w:tc>
          <w:tcPr>
            <w:tcW w:w="739" w:type="dxa"/>
          </w:tcPr>
          <w:p w:rsidR="002D2271" w:rsidRPr="007E6A64" w:rsidRDefault="002D2271" w:rsidP="00F35C79">
            <w:pPr>
              <w:jc w:val="left"/>
              <w:rPr>
                <w:lang w:val="en-GB"/>
              </w:rPr>
            </w:pPr>
            <w:r w:rsidRPr="007E6A64">
              <w:rPr>
                <w:lang w:val="en-GB"/>
              </w:rPr>
              <w:t>0.16</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1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3.63</w:t>
            </w:r>
          </w:p>
        </w:tc>
        <w:tc>
          <w:tcPr>
            <w:tcW w:w="738" w:type="dxa"/>
          </w:tcPr>
          <w:p w:rsidR="002D2271" w:rsidRPr="007E6A64" w:rsidRDefault="002D2271" w:rsidP="00F35C79">
            <w:pPr>
              <w:jc w:val="left"/>
              <w:rPr>
                <w:lang w:val="en-GB"/>
              </w:rPr>
            </w:pPr>
            <w:r w:rsidRPr="007E6A64">
              <w:rPr>
                <w:lang w:val="en-GB"/>
              </w:rPr>
              <w:t>0.91</w:t>
            </w:r>
          </w:p>
        </w:tc>
        <w:tc>
          <w:tcPr>
            <w:tcW w:w="706" w:type="dxa"/>
          </w:tcPr>
          <w:p w:rsidR="002D2271" w:rsidRPr="007E6A64" w:rsidRDefault="002D2271" w:rsidP="00F35C79">
            <w:pPr>
              <w:jc w:val="left"/>
              <w:rPr>
                <w:lang w:val="en-GB"/>
              </w:rPr>
            </w:pPr>
            <w:r w:rsidRPr="007E6A64">
              <w:rPr>
                <w:lang w:val="en-GB"/>
              </w:rPr>
              <w:t>0.22</w:t>
            </w:r>
          </w:p>
        </w:tc>
        <w:tc>
          <w:tcPr>
            <w:tcW w:w="739" w:type="dxa"/>
          </w:tcPr>
          <w:p w:rsidR="002D2271" w:rsidRPr="007E6A64" w:rsidRDefault="002D2271" w:rsidP="00F35C79">
            <w:pPr>
              <w:jc w:val="left"/>
              <w:rPr>
                <w:lang w:val="en-GB"/>
              </w:rPr>
            </w:pPr>
            <w:r w:rsidRPr="007E6A64">
              <w:rPr>
                <w:lang w:val="en-GB"/>
              </w:rPr>
              <w:t>0.10</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0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2.88</w:t>
            </w:r>
          </w:p>
        </w:tc>
        <w:tc>
          <w:tcPr>
            <w:tcW w:w="738" w:type="dxa"/>
          </w:tcPr>
          <w:p w:rsidR="002D2271" w:rsidRPr="007E6A64" w:rsidRDefault="002D2271" w:rsidP="00F35C79">
            <w:pPr>
              <w:jc w:val="left"/>
              <w:rPr>
                <w:lang w:val="en-GB"/>
              </w:rPr>
            </w:pPr>
            <w:r w:rsidRPr="007E6A64">
              <w:rPr>
                <w:lang w:val="en-GB"/>
              </w:rPr>
              <w:t>0.7</w:t>
            </w:r>
          </w:p>
        </w:tc>
        <w:tc>
          <w:tcPr>
            <w:tcW w:w="706" w:type="dxa"/>
          </w:tcPr>
          <w:p w:rsidR="002D2271" w:rsidRPr="007E6A64" w:rsidRDefault="002D2271" w:rsidP="00F35C79">
            <w:pPr>
              <w:jc w:val="left"/>
              <w:rPr>
                <w:lang w:val="en-GB"/>
              </w:rPr>
            </w:pPr>
            <w:r w:rsidRPr="007E6A64">
              <w:rPr>
                <w:lang w:val="en-GB"/>
              </w:rPr>
              <w:t>0.18</w:t>
            </w:r>
          </w:p>
        </w:tc>
        <w:tc>
          <w:tcPr>
            <w:tcW w:w="739" w:type="dxa"/>
          </w:tcPr>
          <w:p w:rsidR="002D2271" w:rsidRPr="007E6A64" w:rsidRDefault="002D2271" w:rsidP="00F35C79">
            <w:pPr>
              <w:jc w:val="left"/>
              <w:rPr>
                <w:lang w:val="en-GB"/>
              </w:rPr>
            </w:pPr>
            <w:r w:rsidRPr="007E6A64">
              <w:rPr>
                <w:lang w:val="en-GB"/>
              </w:rPr>
              <w:t>0.08</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w:t>
            </w:r>
            <w:r w:rsidR="00EE167E" w:rsidRPr="007E6A64">
              <w:rPr>
                <w:lang w:val="en-GB"/>
              </w:rPr>
              <w:t>5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0.91</w:t>
            </w:r>
          </w:p>
        </w:tc>
        <w:tc>
          <w:tcPr>
            <w:tcW w:w="738" w:type="dxa"/>
          </w:tcPr>
          <w:p w:rsidR="002D2271" w:rsidRPr="007E6A64" w:rsidRDefault="002D2271" w:rsidP="00F35C79">
            <w:pPr>
              <w:jc w:val="left"/>
              <w:rPr>
                <w:lang w:val="en-GB"/>
              </w:rPr>
            </w:pPr>
            <w:r w:rsidRPr="007E6A64">
              <w:rPr>
                <w:lang w:val="en-GB"/>
              </w:rPr>
              <w:t>0.22</w:t>
            </w:r>
          </w:p>
        </w:tc>
        <w:tc>
          <w:tcPr>
            <w:tcW w:w="706" w:type="dxa"/>
          </w:tcPr>
          <w:p w:rsidR="002D2271" w:rsidRPr="007E6A64" w:rsidRDefault="002D2271" w:rsidP="00F35C79">
            <w:pPr>
              <w:jc w:val="left"/>
              <w:rPr>
                <w:lang w:val="en-GB"/>
              </w:rPr>
            </w:pPr>
            <w:r w:rsidRPr="007E6A64">
              <w:rPr>
                <w:lang w:val="en-GB"/>
              </w:rPr>
              <w:t>0.06</w:t>
            </w:r>
          </w:p>
        </w:tc>
        <w:tc>
          <w:tcPr>
            <w:tcW w:w="739" w:type="dxa"/>
          </w:tcPr>
          <w:p w:rsidR="002D2271" w:rsidRPr="007E6A64" w:rsidRDefault="002D2271" w:rsidP="00F35C79">
            <w:pPr>
              <w:jc w:val="left"/>
              <w:rPr>
                <w:lang w:val="en-GB"/>
              </w:rPr>
            </w:pPr>
            <w:r w:rsidRPr="007E6A64">
              <w:rPr>
                <w:lang w:val="en-GB"/>
              </w:rPr>
              <w:t>0.03</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r w:rsidR="002D2271" w:rsidRPr="007E6A64" w:rsidTr="00571DD5">
        <w:tc>
          <w:tcPr>
            <w:tcW w:w="3715" w:type="dxa"/>
          </w:tcPr>
          <w:p w:rsidR="002D2271" w:rsidRPr="007E6A64" w:rsidRDefault="0084306B" w:rsidP="00F35C79">
            <w:pPr>
              <w:jc w:val="left"/>
              <w:rPr>
                <w:lang w:val="en-GB"/>
              </w:rPr>
            </w:pPr>
            <w:r w:rsidRPr="007E6A64">
              <w:rPr>
                <w:lang w:val="en-GB"/>
              </w:rPr>
              <w:t>70 m</w:t>
            </w:r>
            <w:r w:rsidR="002D2271" w:rsidRPr="007E6A64">
              <w:rPr>
                <w:lang w:val="en-GB"/>
              </w:rPr>
              <w:t xml:space="preserve"> antenna height, </w:t>
            </w:r>
            <w:proofErr w:type="spellStart"/>
            <w:r w:rsidR="002D2271" w:rsidRPr="007E6A64">
              <w:rPr>
                <w:lang w:val="en-GB"/>
              </w:rPr>
              <w:t>maxTxPowerUl</w:t>
            </w:r>
            <w:proofErr w:type="spellEnd"/>
            <w:r w:rsidR="002D2271" w:rsidRPr="007E6A64">
              <w:rPr>
                <w:lang w:val="en-GB"/>
              </w:rPr>
              <w:t xml:space="preserve"> = -1</w:t>
            </w:r>
            <w:r w:rsidR="00EE167E" w:rsidRPr="007E6A64">
              <w:rPr>
                <w:lang w:val="en-GB"/>
              </w:rPr>
              <w:t>4 d</w:t>
            </w:r>
            <w:r w:rsidR="002D2271" w:rsidRPr="007E6A64">
              <w:rPr>
                <w:lang w:val="en-GB"/>
              </w:rPr>
              <w:t>Bm</w:t>
            </w:r>
          </w:p>
        </w:tc>
        <w:tc>
          <w:tcPr>
            <w:tcW w:w="717" w:type="dxa"/>
          </w:tcPr>
          <w:p w:rsidR="002D2271" w:rsidRPr="007E6A64" w:rsidRDefault="002D2271" w:rsidP="00F35C79">
            <w:pPr>
              <w:jc w:val="left"/>
              <w:rPr>
                <w:lang w:val="en-GB"/>
              </w:rPr>
            </w:pPr>
            <w:r w:rsidRPr="007E6A64">
              <w:rPr>
                <w:lang w:val="en-GB"/>
              </w:rPr>
              <w:t>0.11</w:t>
            </w:r>
          </w:p>
        </w:tc>
        <w:tc>
          <w:tcPr>
            <w:tcW w:w="738" w:type="dxa"/>
          </w:tcPr>
          <w:p w:rsidR="002D2271" w:rsidRPr="007E6A64" w:rsidRDefault="002D2271" w:rsidP="00F35C79">
            <w:pPr>
              <w:jc w:val="left"/>
              <w:rPr>
                <w:lang w:val="en-GB"/>
              </w:rPr>
            </w:pPr>
            <w:r w:rsidRPr="007E6A64">
              <w:rPr>
                <w:lang w:val="en-GB"/>
              </w:rPr>
              <w:t>0.03</w:t>
            </w:r>
          </w:p>
        </w:tc>
        <w:tc>
          <w:tcPr>
            <w:tcW w:w="706" w:type="dxa"/>
          </w:tcPr>
          <w:p w:rsidR="002D2271" w:rsidRPr="007E6A64" w:rsidRDefault="002D2271" w:rsidP="00F35C79">
            <w:pPr>
              <w:jc w:val="left"/>
              <w:rPr>
                <w:lang w:val="en-GB"/>
              </w:rPr>
            </w:pPr>
            <w:r w:rsidRPr="007E6A64">
              <w:rPr>
                <w:lang w:val="en-GB"/>
              </w:rPr>
              <w:t>0.01</w:t>
            </w:r>
          </w:p>
        </w:tc>
        <w:tc>
          <w:tcPr>
            <w:tcW w:w="739" w:type="dxa"/>
          </w:tcPr>
          <w:p w:rsidR="002D2271" w:rsidRPr="007E6A64" w:rsidRDefault="002D2271" w:rsidP="00F35C79">
            <w:pPr>
              <w:jc w:val="left"/>
              <w:rPr>
                <w:lang w:val="en-GB"/>
              </w:rPr>
            </w:pPr>
            <w:r w:rsidRPr="007E6A64">
              <w:rPr>
                <w:lang w:val="en-GB"/>
              </w:rPr>
              <w:t>0.00</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c>
          <w:tcPr>
            <w:tcW w:w="739" w:type="dxa"/>
          </w:tcPr>
          <w:p w:rsidR="002D2271" w:rsidRPr="007E6A64" w:rsidRDefault="002D2271" w:rsidP="00F35C79">
            <w:pPr>
              <w:jc w:val="left"/>
              <w:rPr>
                <w:lang w:val="en-GB"/>
              </w:rPr>
            </w:pPr>
            <w:r w:rsidRPr="007E6A64">
              <w:rPr>
                <w:lang w:val="en-GB"/>
              </w:rPr>
              <w:t>NS</w:t>
            </w:r>
          </w:p>
        </w:tc>
      </w:tr>
    </w:tbl>
    <w:p w:rsidR="002D2271" w:rsidRPr="007E6A64" w:rsidRDefault="002D2271" w:rsidP="00EE7DE1">
      <w:pPr>
        <w:rPr>
          <w:rFonts w:cs="Arial"/>
          <w:szCs w:val="20"/>
          <w:lang w:val="en-GB"/>
        </w:rPr>
      </w:pPr>
    </w:p>
    <w:p w:rsidR="00EE7DE1" w:rsidRPr="007E6A64" w:rsidRDefault="00EE7DE1" w:rsidP="004C3248">
      <w:pPr>
        <w:pStyle w:val="ECCAnnexheading1"/>
        <w:rPr>
          <w:szCs w:val="20"/>
        </w:rPr>
      </w:pPr>
      <w:bookmarkStart w:id="66" w:name="_Ref411877385"/>
      <w:bookmarkStart w:id="67" w:name="_Toc464564281"/>
      <w:r w:rsidRPr="007E6A64">
        <w:lastRenderedPageBreak/>
        <w:t>results for scenario 5</w:t>
      </w:r>
      <w:r w:rsidR="00703A0D" w:rsidRPr="007E6A64">
        <w:t>, UMTS</w:t>
      </w:r>
      <w:r w:rsidR="00201CA4" w:rsidRPr="007E6A64">
        <w:t xml:space="preserve"> </w:t>
      </w:r>
      <w:r w:rsidR="00703A0D" w:rsidRPr="007E6A64">
        <w:t xml:space="preserve">2100 on board vessel </w:t>
      </w:r>
      <w:r w:rsidR="000F07A6" w:rsidRPr="007E6A64">
        <w:t>and</w:t>
      </w:r>
      <w:r w:rsidR="00703A0D" w:rsidRPr="007E6A64">
        <w:t xml:space="preserve"> UMTS</w:t>
      </w:r>
      <w:r w:rsidR="00201CA4" w:rsidRPr="007E6A64">
        <w:t xml:space="preserve"> </w:t>
      </w:r>
      <w:r w:rsidR="00703A0D" w:rsidRPr="007E6A64">
        <w:t>2100 on land</w:t>
      </w:r>
      <w:bookmarkEnd w:id="66"/>
      <w:bookmarkEnd w:id="67"/>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38</w:t>
      </w:r>
      <w:r w:rsidRPr="007E6A64">
        <w:rPr>
          <w:lang w:val="en-GB"/>
        </w:rPr>
        <w:fldChar w:fldCharType="end"/>
      </w:r>
      <w:r w:rsidRPr="007E6A64">
        <w:rPr>
          <w:lang w:val="en-GB"/>
        </w:rPr>
        <w:t xml:space="preserve">: </w:t>
      </w:r>
      <w:r w:rsidR="001B3C64" w:rsidRPr="007E6A64">
        <w:rPr>
          <w:lang w:val="en-GB"/>
        </w:rPr>
        <w:t xml:space="preserve">Overview of scenario </w:t>
      </w:r>
      <w:r w:rsidR="00801B1A" w:rsidRPr="007E6A64">
        <w:rPr>
          <w:lang w:val="en-GB"/>
        </w:rPr>
        <w:t>5</w:t>
      </w:r>
      <w:r w:rsidR="001B3C64" w:rsidRPr="007E6A64">
        <w:rPr>
          <w:lang w:val="en-GB"/>
        </w:rPr>
        <w:t xml:space="preserve"> (</w:t>
      </w:r>
      <w:r w:rsidR="00617F61" w:rsidRPr="007E6A64">
        <w:rPr>
          <w:lang w:val="en-GB"/>
        </w:rPr>
        <w:t>UMTS 2100</w:t>
      </w:r>
      <w:r w:rsidR="001B3C64" w:rsidRPr="007E6A64">
        <w:rPr>
          <w:lang w:val="en-GB"/>
        </w:rPr>
        <w:t xml:space="preserve"> on board vessel, UMTS1800 on land)</w:t>
      </w:r>
    </w:p>
    <w:tbl>
      <w:tblPr>
        <w:tblStyle w:val="ECCTable-redheader"/>
        <w:tblW w:w="9655" w:type="dxa"/>
        <w:tblLook w:val="04A0" w:firstRow="1" w:lastRow="0" w:firstColumn="1" w:lastColumn="0" w:noHBand="0" w:noVBand="1"/>
      </w:tblPr>
      <w:tblGrid>
        <w:gridCol w:w="866"/>
        <w:gridCol w:w="928"/>
        <w:gridCol w:w="928"/>
        <w:gridCol w:w="4863"/>
        <w:gridCol w:w="1134"/>
        <w:gridCol w:w="1134"/>
      </w:tblGrid>
      <w:tr w:rsidR="00BD7D1C"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851" w:type="dxa"/>
            <w:noWrap/>
            <w:hideMark/>
          </w:tcPr>
          <w:p w:rsidR="00BD7D1C" w:rsidRPr="007E6A64" w:rsidRDefault="00BD7D1C" w:rsidP="007D1BFB">
            <w:pPr>
              <w:rPr>
                <w:lang w:val="en-GB"/>
              </w:rPr>
            </w:pPr>
            <w:r w:rsidRPr="007E6A64">
              <w:rPr>
                <w:lang w:val="en-GB"/>
              </w:rPr>
              <w:t>MCV Techno</w:t>
            </w:r>
          </w:p>
        </w:tc>
        <w:tc>
          <w:tcPr>
            <w:tcW w:w="807"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7D1BFB">
        <w:trPr>
          <w:trHeight w:val="300"/>
        </w:trPr>
        <w:tc>
          <w:tcPr>
            <w:tcW w:w="866" w:type="dxa"/>
            <w:vMerge w:val="restart"/>
            <w:noWrap/>
            <w:hideMark/>
          </w:tcPr>
          <w:p w:rsidR="00BD7D1C" w:rsidRPr="007E6A64" w:rsidRDefault="00BD7D1C" w:rsidP="00201CA4">
            <w:pPr>
              <w:jc w:val="left"/>
              <w:rPr>
                <w:lang w:val="en-GB"/>
              </w:rPr>
            </w:pPr>
            <w:r w:rsidRPr="007E6A64">
              <w:rPr>
                <w:lang w:val="en-GB"/>
              </w:rPr>
              <w:t>2</w:t>
            </w:r>
            <w:r w:rsidR="00201CA4" w:rsidRPr="007E6A64">
              <w:rPr>
                <w:lang w:val="en-GB"/>
              </w:rPr>
              <w:t xml:space="preserve"> </w:t>
            </w:r>
            <w:r w:rsidRPr="007E6A64">
              <w:rPr>
                <w:lang w:val="en-GB"/>
              </w:rPr>
              <w:t>GHz</w:t>
            </w:r>
          </w:p>
        </w:tc>
        <w:tc>
          <w:tcPr>
            <w:tcW w:w="851" w:type="dxa"/>
            <w:vMerge w:val="restart"/>
            <w:noWrap/>
            <w:hideMark/>
          </w:tcPr>
          <w:p w:rsidR="00BD7D1C" w:rsidRPr="007E6A64" w:rsidRDefault="00BD7D1C" w:rsidP="00201CA4">
            <w:pPr>
              <w:jc w:val="left"/>
              <w:rPr>
                <w:lang w:val="en-GB"/>
              </w:rPr>
            </w:pPr>
            <w:r w:rsidRPr="007E6A64">
              <w:rPr>
                <w:lang w:val="en-GB"/>
              </w:rPr>
              <w:t>UMTS</w:t>
            </w:r>
          </w:p>
        </w:tc>
        <w:tc>
          <w:tcPr>
            <w:tcW w:w="807" w:type="dxa"/>
            <w:vMerge w:val="restart"/>
            <w:noWrap/>
            <w:hideMark/>
          </w:tcPr>
          <w:p w:rsidR="00BD7D1C" w:rsidRPr="007E6A64" w:rsidRDefault="00BD7D1C" w:rsidP="00201CA4">
            <w:pPr>
              <w:jc w:val="left"/>
              <w:rPr>
                <w:lang w:val="en-GB"/>
              </w:rPr>
            </w:pPr>
            <w:r w:rsidRPr="007E6A64">
              <w:rPr>
                <w:lang w:val="en-GB"/>
              </w:rPr>
              <w:t>UMTS</w:t>
            </w:r>
          </w:p>
        </w:tc>
        <w:tc>
          <w:tcPr>
            <w:tcW w:w="4863" w:type="dxa"/>
            <w:noWrap/>
            <w:hideMark/>
          </w:tcPr>
          <w:p w:rsidR="00BD7D1C" w:rsidRPr="007E6A64" w:rsidRDefault="00BD7D1C" w:rsidP="00201CA4">
            <w:pPr>
              <w:jc w:val="left"/>
              <w:rPr>
                <w:lang w:val="en-GB"/>
              </w:rPr>
            </w:pPr>
            <w:r w:rsidRPr="007E6A64">
              <w:rPr>
                <w:lang w:val="en-GB"/>
              </w:rPr>
              <w:t>Outdoor v-BS</w:t>
            </w:r>
          </w:p>
        </w:tc>
        <w:tc>
          <w:tcPr>
            <w:tcW w:w="1134" w:type="dxa"/>
            <w:noWrap/>
            <w:hideMark/>
          </w:tcPr>
          <w:p w:rsidR="00BD7D1C" w:rsidRPr="007E6A64" w:rsidRDefault="00BD7D1C" w:rsidP="00201CA4">
            <w:pPr>
              <w:jc w:val="left"/>
              <w:rPr>
                <w:lang w:val="en-GB"/>
              </w:rPr>
            </w:pPr>
            <w:r w:rsidRPr="007E6A64">
              <w:rPr>
                <w:lang w:val="en-GB"/>
              </w:rPr>
              <w:t>l-UE</w:t>
            </w:r>
          </w:p>
        </w:tc>
        <w:tc>
          <w:tcPr>
            <w:tcW w:w="1134" w:type="dxa"/>
            <w:noWrap/>
            <w:hideMark/>
          </w:tcPr>
          <w:p w:rsidR="00BD7D1C" w:rsidRPr="007E6A64" w:rsidRDefault="00BD7D1C" w:rsidP="00201CA4">
            <w:pPr>
              <w:jc w:val="left"/>
              <w:rPr>
                <w:lang w:val="en-GB"/>
              </w:rPr>
            </w:pPr>
            <w:r w:rsidRPr="007E6A64">
              <w:rPr>
                <w:lang w:val="en-GB"/>
              </w:rPr>
              <w:t>5.1</w:t>
            </w:r>
          </w:p>
        </w:tc>
      </w:tr>
      <w:tr w:rsidR="00BD7D1C" w:rsidRPr="007E6A64" w:rsidTr="007D1BFB">
        <w:trPr>
          <w:trHeight w:val="300"/>
        </w:trPr>
        <w:tc>
          <w:tcPr>
            <w:tcW w:w="866" w:type="dxa"/>
            <w:vMerge/>
            <w:hideMark/>
          </w:tcPr>
          <w:p w:rsidR="00BD7D1C" w:rsidRPr="007E6A64" w:rsidRDefault="00BD7D1C" w:rsidP="00201CA4">
            <w:pPr>
              <w:jc w:val="left"/>
              <w:rPr>
                <w:lang w:val="en-GB"/>
              </w:rPr>
            </w:pPr>
          </w:p>
        </w:tc>
        <w:tc>
          <w:tcPr>
            <w:tcW w:w="851" w:type="dxa"/>
            <w:vMerge/>
            <w:hideMark/>
          </w:tcPr>
          <w:p w:rsidR="00BD7D1C" w:rsidRPr="007E6A64" w:rsidRDefault="00BD7D1C" w:rsidP="00201CA4">
            <w:pPr>
              <w:jc w:val="left"/>
              <w:rPr>
                <w:lang w:val="en-GB"/>
              </w:rPr>
            </w:pPr>
          </w:p>
        </w:tc>
        <w:tc>
          <w:tcPr>
            <w:tcW w:w="807" w:type="dxa"/>
            <w:vMerge/>
            <w:hideMark/>
          </w:tcPr>
          <w:p w:rsidR="00BD7D1C" w:rsidRPr="007E6A64" w:rsidRDefault="00BD7D1C" w:rsidP="00201CA4">
            <w:pPr>
              <w:jc w:val="left"/>
              <w:rPr>
                <w:lang w:val="en-GB"/>
              </w:rPr>
            </w:pPr>
          </w:p>
        </w:tc>
        <w:tc>
          <w:tcPr>
            <w:tcW w:w="4863" w:type="dxa"/>
            <w:noWrap/>
            <w:hideMark/>
          </w:tcPr>
          <w:p w:rsidR="00BD7D1C" w:rsidRPr="007E6A64" w:rsidRDefault="00BD7D1C" w:rsidP="00201CA4">
            <w:pPr>
              <w:jc w:val="left"/>
              <w:rPr>
                <w:lang w:val="en-GB"/>
              </w:rPr>
            </w:pPr>
            <w:r w:rsidRPr="007E6A64">
              <w:rPr>
                <w:lang w:val="en-GB"/>
              </w:rPr>
              <w:t>Outdoor v-UE (connected to indoor v-BS antenna)</w:t>
            </w:r>
          </w:p>
        </w:tc>
        <w:tc>
          <w:tcPr>
            <w:tcW w:w="1134" w:type="dxa"/>
            <w:noWrap/>
            <w:hideMark/>
          </w:tcPr>
          <w:p w:rsidR="00BD7D1C" w:rsidRPr="007E6A64" w:rsidRDefault="00BD7D1C" w:rsidP="00201CA4">
            <w:pPr>
              <w:jc w:val="left"/>
              <w:rPr>
                <w:lang w:val="en-GB"/>
              </w:rPr>
            </w:pPr>
            <w:r w:rsidRPr="007E6A64">
              <w:rPr>
                <w:lang w:val="en-GB"/>
              </w:rPr>
              <w:t>l-BS</w:t>
            </w:r>
          </w:p>
        </w:tc>
        <w:tc>
          <w:tcPr>
            <w:tcW w:w="1134" w:type="dxa"/>
            <w:noWrap/>
            <w:hideMark/>
          </w:tcPr>
          <w:p w:rsidR="00BD7D1C" w:rsidRPr="007E6A64" w:rsidRDefault="00BD7D1C" w:rsidP="00201CA4">
            <w:pPr>
              <w:jc w:val="left"/>
              <w:rPr>
                <w:lang w:val="en-GB"/>
              </w:rPr>
            </w:pPr>
            <w:r w:rsidRPr="007E6A64">
              <w:rPr>
                <w:lang w:val="en-GB"/>
              </w:rPr>
              <w:t>5.2</w:t>
            </w:r>
          </w:p>
        </w:tc>
      </w:tr>
      <w:tr w:rsidR="00BD7D1C" w:rsidRPr="007E6A64" w:rsidTr="007D1BFB">
        <w:trPr>
          <w:trHeight w:val="300"/>
        </w:trPr>
        <w:tc>
          <w:tcPr>
            <w:tcW w:w="866" w:type="dxa"/>
            <w:vMerge/>
            <w:hideMark/>
          </w:tcPr>
          <w:p w:rsidR="00BD7D1C" w:rsidRPr="007E6A64" w:rsidRDefault="00BD7D1C" w:rsidP="00201CA4">
            <w:pPr>
              <w:jc w:val="left"/>
              <w:rPr>
                <w:lang w:val="en-GB"/>
              </w:rPr>
            </w:pPr>
          </w:p>
        </w:tc>
        <w:tc>
          <w:tcPr>
            <w:tcW w:w="851" w:type="dxa"/>
            <w:vMerge/>
            <w:hideMark/>
          </w:tcPr>
          <w:p w:rsidR="00BD7D1C" w:rsidRPr="007E6A64" w:rsidRDefault="00BD7D1C" w:rsidP="00201CA4">
            <w:pPr>
              <w:jc w:val="left"/>
              <w:rPr>
                <w:lang w:val="en-GB"/>
              </w:rPr>
            </w:pPr>
          </w:p>
        </w:tc>
        <w:tc>
          <w:tcPr>
            <w:tcW w:w="807" w:type="dxa"/>
            <w:vMerge/>
            <w:hideMark/>
          </w:tcPr>
          <w:p w:rsidR="00BD7D1C" w:rsidRPr="007E6A64" w:rsidRDefault="00BD7D1C" w:rsidP="00201CA4">
            <w:pPr>
              <w:jc w:val="left"/>
              <w:rPr>
                <w:lang w:val="en-GB"/>
              </w:rPr>
            </w:pPr>
          </w:p>
        </w:tc>
        <w:tc>
          <w:tcPr>
            <w:tcW w:w="4863" w:type="dxa"/>
            <w:noWrap/>
            <w:hideMark/>
          </w:tcPr>
          <w:p w:rsidR="00BD7D1C" w:rsidRPr="007E6A64" w:rsidRDefault="00BD7D1C" w:rsidP="00201CA4">
            <w:pPr>
              <w:jc w:val="left"/>
              <w:rPr>
                <w:lang w:val="en-GB"/>
              </w:rPr>
            </w:pPr>
            <w:r w:rsidRPr="007E6A64">
              <w:rPr>
                <w:lang w:val="en-GB"/>
              </w:rPr>
              <w:t>Outdoor v-UE (connected to outdoor v-BS antenna)</w:t>
            </w:r>
          </w:p>
        </w:tc>
        <w:tc>
          <w:tcPr>
            <w:tcW w:w="1134" w:type="dxa"/>
            <w:noWrap/>
            <w:hideMark/>
          </w:tcPr>
          <w:p w:rsidR="00BD7D1C" w:rsidRPr="007E6A64" w:rsidRDefault="00BD7D1C" w:rsidP="00201CA4">
            <w:pPr>
              <w:jc w:val="left"/>
              <w:rPr>
                <w:lang w:val="en-GB"/>
              </w:rPr>
            </w:pPr>
            <w:r w:rsidRPr="007E6A64">
              <w:rPr>
                <w:lang w:val="en-GB"/>
              </w:rPr>
              <w:t>l-BS</w:t>
            </w:r>
          </w:p>
        </w:tc>
        <w:tc>
          <w:tcPr>
            <w:tcW w:w="1134" w:type="dxa"/>
            <w:noWrap/>
            <w:hideMark/>
          </w:tcPr>
          <w:p w:rsidR="00BD7D1C" w:rsidRPr="007E6A64" w:rsidRDefault="00BD7D1C" w:rsidP="00201CA4">
            <w:pPr>
              <w:jc w:val="left"/>
              <w:rPr>
                <w:lang w:val="en-GB"/>
              </w:rPr>
            </w:pPr>
            <w:r w:rsidRPr="007E6A64">
              <w:rPr>
                <w:lang w:val="en-GB"/>
              </w:rPr>
              <w:t>5.3</w:t>
            </w:r>
          </w:p>
        </w:tc>
      </w:tr>
      <w:tr w:rsidR="00BD7D1C" w:rsidRPr="007E6A64" w:rsidTr="007D1BFB">
        <w:trPr>
          <w:trHeight w:val="300"/>
        </w:trPr>
        <w:tc>
          <w:tcPr>
            <w:tcW w:w="866" w:type="dxa"/>
            <w:vMerge/>
            <w:hideMark/>
          </w:tcPr>
          <w:p w:rsidR="00BD7D1C" w:rsidRPr="007E6A64" w:rsidRDefault="00BD7D1C" w:rsidP="00201CA4">
            <w:pPr>
              <w:jc w:val="left"/>
              <w:rPr>
                <w:lang w:val="en-GB"/>
              </w:rPr>
            </w:pPr>
          </w:p>
        </w:tc>
        <w:tc>
          <w:tcPr>
            <w:tcW w:w="851" w:type="dxa"/>
            <w:vMerge/>
            <w:hideMark/>
          </w:tcPr>
          <w:p w:rsidR="00BD7D1C" w:rsidRPr="007E6A64" w:rsidRDefault="00BD7D1C" w:rsidP="00201CA4">
            <w:pPr>
              <w:jc w:val="left"/>
              <w:rPr>
                <w:lang w:val="en-GB"/>
              </w:rPr>
            </w:pPr>
          </w:p>
        </w:tc>
        <w:tc>
          <w:tcPr>
            <w:tcW w:w="807" w:type="dxa"/>
            <w:vMerge/>
            <w:hideMark/>
          </w:tcPr>
          <w:p w:rsidR="00BD7D1C" w:rsidRPr="007E6A64" w:rsidRDefault="00BD7D1C" w:rsidP="00201CA4">
            <w:pPr>
              <w:jc w:val="left"/>
              <w:rPr>
                <w:lang w:val="en-GB"/>
              </w:rPr>
            </w:pPr>
          </w:p>
        </w:tc>
        <w:tc>
          <w:tcPr>
            <w:tcW w:w="4863" w:type="dxa"/>
            <w:noWrap/>
            <w:hideMark/>
          </w:tcPr>
          <w:p w:rsidR="00BD7D1C" w:rsidRPr="007E6A64" w:rsidRDefault="00BD7D1C" w:rsidP="00201CA4">
            <w:pPr>
              <w:jc w:val="left"/>
              <w:rPr>
                <w:lang w:val="en-GB"/>
              </w:rPr>
            </w:pPr>
            <w:r w:rsidRPr="007E6A64">
              <w:rPr>
                <w:lang w:val="en-GB"/>
              </w:rPr>
              <w:t>Indoor v-BS</w:t>
            </w:r>
          </w:p>
        </w:tc>
        <w:tc>
          <w:tcPr>
            <w:tcW w:w="1134" w:type="dxa"/>
            <w:noWrap/>
            <w:hideMark/>
          </w:tcPr>
          <w:p w:rsidR="00BD7D1C" w:rsidRPr="007E6A64" w:rsidRDefault="00BD7D1C" w:rsidP="00201CA4">
            <w:pPr>
              <w:jc w:val="left"/>
              <w:rPr>
                <w:lang w:val="en-GB"/>
              </w:rPr>
            </w:pPr>
            <w:r w:rsidRPr="007E6A64">
              <w:rPr>
                <w:lang w:val="en-GB"/>
              </w:rPr>
              <w:t>l-UE</w:t>
            </w:r>
          </w:p>
        </w:tc>
        <w:tc>
          <w:tcPr>
            <w:tcW w:w="1134" w:type="dxa"/>
            <w:noWrap/>
            <w:hideMark/>
          </w:tcPr>
          <w:p w:rsidR="00BD7D1C" w:rsidRPr="007E6A64" w:rsidRDefault="00BD7D1C" w:rsidP="00201CA4">
            <w:pPr>
              <w:jc w:val="left"/>
              <w:rPr>
                <w:lang w:val="en-GB"/>
              </w:rPr>
            </w:pPr>
            <w:r w:rsidRPr="007E6A64">
              <w:rPr>
                <w:lang w:val="en-GB"/>
              </w:rPr>
              <w:t>5.4</w:t>
            </w:r>
          </w:p>
        </w:tc>
      </w:tr>
      <w:tr w:rsidR="00BD7D1C" w:rsidRPr="007E6A64" w:rsidTr="007D1BFB">
        <w:trPr>
          <w:trHeight w:val="300"/>
        </w:trPr>
        <w:tc>
          <w:tcPr>
            <w:tcW w:w="866" w:type="dxa"/>
            <w:vMerge/>
            <w:hideMark/>
          </w:tcPr>
          <w:p w:rsidR="00BD7D1C" w:rsidRPr="007E6A64" w:rsidRDefault="00BD7D1C" w:rsidP="00201CA4">
            <w:pPr>
              <w:jc w:val="left"/>
              <w:rPr>
                <w:lang w:val="en-GB"/>
              </w:rPr>
            </w:pPr>
          </w:p>
        </w:tc>
        <w:tc>
          <w:tcPr>
            <w:tcW w:w="851" w:type="dxa"/>
            <w:vMerge/>
            <w:hideMark/>
          </w:tcPr>
          <w:p w:rsidR="00BD7D1C" w:rsidRPr="007E6A64" w:rsidRDefault="00BD7D1C" w:rsidP="00201CA4">
            <w:pPr>
              <w:jc w:val="left"/>
              <w:rPr>
                <w:lang w:val="en-GB"/>
              </w:rPr>
            </w:pPr>
          </w:p>
        </w:tc>
        <w:tc>
          <w:tcPr>
            <w:tcW w:w="807" w:type="dxa"/>
            <w:vMerge/>
            <w:hideMark/>
          </w:tcPr>
          <w:p w:rsidR="00BD7D1C" w:rsidRPr="007E6A64" w:rsidRDefault="00BD7D1C" w:rsidP="00201CA4">
            <w:pPr>
              <w:jc w:val="left"/>
              <w:rPr>
                <w:lang w:val="en-GB"/>
              </w:rPr>
            </w:pPr>
          </w:p>
        </w:tc>
        <w:tc>
          <w:tcPr>
            <w:tcW w:w="4863" w:type="dxa"/>
            <w:noWrap/>
            <w:hideMark/>
          </w:tcPr>
          <w:p w:rsidR="00BD7D1C" w:rsidRPr="007E6A64" w:rsidRDefault="00BD7D1C" w:rsidP="00201CA4">
            <w:pPr>
              <w:jc w:val="left"/>
              <w:rPr>
                <w:lang w:val="en-GB"/>
              </w:rPr>
            </w:pPr>
            <w:r w:rsidRPr="007E6A64">
              <w:rPr>
                <w:lang w:val="en-GB"/>
              </w:rPr>
              <w:t>Indoor v-UE</w:t>
            </w:r>
          </w:p>
        </w:tc>
        <w:tc>
          <w:tcPr>
            <w:tcW w:w="1134" w:type="dxa"/>
            <w:noWrap/>
            <w:hideMark/>
          </w:tcPr>
          <w:p w:rsidR="00BD7D1C" w:rsidRPr="007E6A64" w:rsidRDefault="00BD7D1C" w:rsidP="00201CA4">
            <w:pPr>
              <w:jc w:val="left"/>
              <w:rPr>
                <w:lang w:val="en-GB"/>
              </w:rPr>
            </w:pPr>
            <w:r w:rsidRPr="007E6A64">
              <w:rPr>
                <w:lang w:val="en-GB"/>
              </w:rPr>
              <w:t>l-BS</w:t>
            </w:r>
          </w:p>
        </w:tc>
        <w:tc>
          <w:tcPr>
            <w:tcW w:w="1134" w:type="dxa"/>
            <w:noWrap/>
            <w:hideMark/>
          </w:tcPr>
          <w:p w:rsidR="00BD7D1C" w:rsidRPr="007E6A64" w:rsidRDefault="00BD7D1C" w:rsidP="00201CA4">
            <w:pPr>
              <w:jc w:val="left"/>
              <w:rPr>
                <w:lang w:val="en-GB"/>
              </w:rPr>
            </w:pPr>
            <w:r w:rsidRPr="007E6A64">
              <w:rPr>
                <w:lang w:val="en-GB"/>
              </w:rPr>
              <w:t>5.5</w:t>
            </w:r>
          </w:p>
        </w:tc>
      </w:tr>
    </w:tbl>
    <w:p w:rsidR="00EE7DE1" w:rsidRPr="007E6A64" w:rsidRDefault="00EE7DE1" w:rsidP="00EE7DE1">
      <w:pPr>
        <w:rPr>
          <w:rFonts w:cs="Arial"/>
          <w:szCs w:val="20"/>
          <w:lang w:val="en-GB"/>
        </w:rPr>
      </w:pPr>
    </w:p>
    <w:p w:rsidR="00CD31EA" w:rsidRPr="007E6A64" w:rsidRDefault="00CD31EA" w:rsidP="004D7F94">
      <w:pPr>
        <w:pStyle w:val="ECCParagraph"/>
      </w:pPr>
      <w:r w:rsidRPr="007E6A64">
        <w:t>In the tables below, the cases for which no simulation has been run are marked as “NS” (not simulated).</w:t>
      </w:r>
    </w:p>
    <w:p w:rsidR="00EE7DE1" w:rsidRPr="007E6A64" w:rsidRDefault="00EE7DE1" w:rsidP="00EE7DE1">
      <w:pPr>
        <w:rPr>
          <w:rFonts w:cs="Arial"/>
          <w:b/>
          <w:bCs/>
          <w:szCs w:val="20"/>
          <w:lang w:val="en-GB"/>
        </w:rPr>
      </w:pPr>
      <w:r w:rsidRPr="007E6A64">
        <w:rPr>
          <w:rFonts w:cs="Arial"/>
          <w:b/>
          <w:bCs/>
          <w:szCs w:val="20"/>
          <w:lang w:val="en-GB"/>
        </w:rPr>
        <w:t xml:space="preserve">Scenario 5.1: Outdoor v-BS to land UE  </w:t>
      </w:r>
    </w:p>
    <w:p w:rsidR="00EE7DE1" w:rsidRPr="007E6A64" w:rsidRDefault="00EE7DE1" w:rsidP="004D7F94">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39</w:t>
      </w:r>
      <w:r w:rsidRPr="007E6A64">
        <w:rPr>
          <w:lang w:val="en-GB"/>
        </w:rPr>
        <w:fldChar w:fldCharType="end"/>
      </w:r>
      <w:r w:rsidRPr="007E6A64">
        <w:rPr>
          <w:lang w:val="en-GB"/>
        </w:rPr>
        <w:t xml:space="preserve">: </w:t>
      </w:r>
      <w:r w:rsidR="001B3C64" w:rsidRPr="007E6A64">
        <w:rPr>
          <w:lang w:val="en-GB"/>
        </w:rPr>
        <w:t>Capacity loss for Scenario 5.1: Outdoor v-BS to land UE</w:t>
      </w:r>
    </w:p>
    <w:tbl>
      <w:tblPr>
        <w:tblStyle w:val="ECCTable-redheader"/>
        <w:tblW w:w="0" w:type="auto"/>
        <w:tblInd w:w="-480" w:type="dxa"/>
        <w:tblLook w:val="04A0" w:firstRow="1" w:lastRow="0" w:firstColumn="1" w:lastColumn="0" w:noHBand="0" w:noVBand="1"/>
      </w:tblPr>
      <w:tblGrid>
        <w:gridCol w:w="3711"/>
        <w:gridCol w:w="906"/>
        <w:gridCol w:w="851"/>
        <w:gridCol w:w="850"/>
        <w:gridCol w:w="851"/>
        <w:gridCol w:w="850"/>
        <w:gridCol w:w="938"/>
      </w:tblGrid>
      <w:tr w:rsidR="000E6174" w:rsidRPr="007E6A64" w:rsidTr="00063544">
        <w:trPr>
          <w:cnfStyle w:val="100000000000" w:firstRow="1" w:lastRow="0" w:firstColumn="0" w:lastColumn="0" w:oddVBand="0" w:evenVBand="0" w:oddHBand="0" w:evenHBand="0" w:firstRowFirstColumn="0" w:firstRowLastColumn="0" w:lastRowFirstColumn="0" w:lastRowLastColumn="0"/>
          <w:trHeight w:val="65"/>
        </w:trPr>
        <w:tc>
          <w:tcPr>
            <w:tcW w:w="3711" w:type="dxa"/>
            <w:vMerge w:val="restart"/>
          </w:tcPr>
          <w:p w:rsidR="000E6174" w:rsidRPr="00DB1CE9" w:rsidRDefault="000E6174" w:rsidP="00B87E7B">
            <w:pPr>
              <w:pStyle w:val="ECCTablenote"/>
              <w:rPr>
                <w:b/>
              </w:rPr>
            </w:pPr>
            <w:r w:rsidRPr="00DB1CE9">
              <w:rPr>
                <w:b/>
              </w:rPr>
              <w:t>UMTS</w:t>
            </w:r>
            <w:r w:rsidR="00201CA4" w:rsidRPr="00DB1CE9">
              <w:rPr>
                <w:b/>
              </w:rPr>
              <w:t xml:space="preserve"> </w:t>
            </w:r>
            <w:r w:rsidRPr="00DB1CE9">
              <w:rPr>
                <w:b/>
              </w:rPr>
              <w:t>2100 to UMTS</w:t>
            </w:r>
            <w:r w:rsidR="00201CA4" w:rsidRPr="00DB1CE9">
              <w:rPr>
                <w:b/>
              </w:rPr>
              <w:t xml:space="preserve"> </w:t>
            </w:r>
            <w:r w:rsidRPr="00DB1CE9">
              <w:rPr>
                <w:b/>
              </w:rPr>
              <w:t>2100 (land)</w:t>
            </w:r>
            <w:r w:rsidR="008A30B4">
              <w:rPr>
                <w:b/>
              </w:rPr>
              <w:br/>
            </w:r>
            <w:r w:rsidRPr="00DB1CE9">
              <w:rPr>
                <w:b/>
              </w:rPr>
              <w:t>Outdoor MCV-BS =&gt; Land UE</w:t>
            </w:r>
            <w:r w:rsidR="008A30B4">
              <w:rPr>
                <w:b/>
              </w:rPr>
              <w:br/>
            </w:r>
            <w:r w:rsidRPr="00DB1CE9">
              <w:rPr>
                <w:b/>
              </w:rPr>
              <w:t>30</w:t>
            </w:r>
            <w:r w:rsidR="00201CA4" w:rsidRPr="00DB1CE9">
              <w:rPr>
                <w:b/>
              </w:rPr>
              <w:t xml:space="preserve"> </w:t>
            </w:r>
            <w:r w:rsidRPr="00DB1CE9">
              <w:rPr>
                <w:b/>
              </w:rPr>
              <w:t>m MCV BS height</w:t>
            </w:r>
          </w:p>
        </w:tc>
        <w:tc>
          <w:tcPr>
            <w:tcW w:w="5246" w:type="dxa"/>
            <w:gridSpan w:val="6"/>
          </w:tcPr>
          <w:p w:rsidR="000E6174" w:rsidRPr="00DB1CE9" w:rsidRDefault="000E6174" w:rsidP="00B87E7B">
            <w:pPr>
              <w:pStyle w:val="ECCTablenote"/>
              <w:rPr>
                <w:b/>
              </w:rPr>
            </w:pPr>
            <w:r w:rsidRPr="00DB1CE9">
              <w:rPr>
                <w:b/>
              </w:rPr>
              <w:t xml:space="preserve">Capacity loss (%) depending on the distance  </w:t>
            </w:r>
            <w:r w:rsidR="00201CA4" w:rsidRPr="00DB1CE9">
              <w:rPr>
                <w:b/>
              </w:rPr>
              <w:br/>
            </w:r>
            <w:r w:rsidRPr="00DB1CE9">
              <w:rPr>
                <w:b/>
              </w:rPr>
              <w:t>Km (NM) from the baseline</w:t>
            </w:r>
          </w:p>
        </w:tc>
      </w:tr>
      <w:tr w:rsidR="00063544" w:rsidRPr="007E6A64" w:rsidTr="00063544">
        <w:trPr>
          <w:trHeight w:val="64"/>
        </w:trPr>
        <w:tc>
          <w:tcPr>
            <w:tcW w:w="3711" w:type="dxa"/>
            <w:vMerge/>
          </w:tcPr>
          <w:p w:rsidR="000E6174" w:rsidRPr="007E6A64" w:rsidRDefault="000E6174" w:rsidP="00B87E7B">
            <w:pPr>
              <w:pStyle w:val="ECCTablenote"/>
            </w:pPr>
          </w:p>
        </w:tc>
        <w:tc>
          <w:tcPr>
            <w:tcW w:w="906" w:type="dxa"/>
          </w:tcPr>
          <w:p w:rsidR="000E6174" w:rsidRPr="007E6A64" w:rsidRDefault="000E6174" w:rsidP="008A30B4">
            <w:pPr>
              <w:spacing w:before="0" w:after="0"/>
              <w:jc w:val="left"/>
              <w:rPr>
                <w:lang w:val="en-GB"/>
              </w:rPr>
            </w:pPr>
            <w:r w:rsidRPr="007E6A64">
              <w:rPr>
                <w:lang w:val="en-GB"/>
              </w:rPr>
              <w:t>22</w:t>
            </w:r>
          </w:p>
          <w:p w:rsidR="000E6174" w:rsidRPr="007E6A64" w:rsidRDefault="000E6174" w:rsidP="008A30B4">
            <w:pPr>
              <w:spacing w:before="0" w:after="0"/>
              <w:jc w:val="left"/>
              <w:rPr>
                <w:lang w:val="en-GB"/>
              </w:rPr>
            </w:pPr>
            <w:r w:rsidRPr="007E6A64">
              <w:rPr>
                <w:lang w:val="en-GB"/>
              </w:rPr>
              <w:t>(12)</w:t>
            </w:r>
          </w:p>
        </w:tc>
        <w:tc>
          <w:tcPr>
            <w:tcW w:w="851" w:type="dxa"/>
          </w:tcPr>
          <w:p w:rsidR="000E6174" w:rsidRPr="007E6A64" w:rsidRDefault="000E6174" w:rsidP="008A30B4">
            <w:pPr>
              <w:spacing w:before="0" w:after="0"/>
              <w:jc w:val="left"/>
              <w:rPr>
                <w:lang w:val="en-GB"/>
              </w:rPr>
            </w:pPr>
            <w:r w:rsidRPr="007E6A64">
              <w:rPr>
                <w:lang w:val="en-GB"/>
              </w:rPr>
              <w:t>30</w:t>
            </w:r>
          </w:p>
          <w:p w:rsidR="000E6174" w:rsidRPr="007E6A64" w:rsidRDefault="000E6174" w:rsidP="008A30B4">
            <w:pPr>
              <w:spacing w:before="0" w:after="0"/>
              <w:jc w:val="left"/>
              <w:rPr>
                <w:lang w:val="en-GB"/>
              </w:rPr>
            </w:pPr>
          </w:p>
        </w:tc>
        <w:tc>
          <w:tcPr>
            <w:tcW w:w="850" w:type="dxa"/>
          </w:tcPr>
          <w:p w:rsidR="000E6174" w:rsidRPr="007E6A64" w:rsidRDefault="000E6174" w:rsidP="008A30B4">
            <w:pPr>
              <w:spacing w:before="0" w:after="0"/>
              <w:jc w:val="left"/>
              <w:rPr>
                <w:lang w:val="en-GB"/>
              </w:rPr>
            </w:pPr>
            <w:r w:rsidRPr="007E6A64">
              <w:rPr>
                <w:lang w:val="en-GB"/>
              </w:rPr>
              <w:t>50</w:t>
            </w:r>
          </w:p>
          <w:p w:rsidR="000E6174" w:rsidRPr="007E6A64" w:rsidRDefault="000E6174" w:rsidP="008A30B4">
            <w:pPr>
              <w:spacing w:before="0" w:after="0"/>
              <w:jc w:val="left"/>
              <w:rPr>
                <w:lang w:val="en-GB"/>
              </w:rPr>
            </w:pPr>
          </w:p>
        </w:tc>
        <w:tc>
          <w:tcPr>
            <w:tcW w:w="851" w:type="dxa"/>
          </w:tcPr>
          <w:p w:rsidR="000E6174" w:rsidRPr="007E6A64" w:rsidRDefault="000E6174" w:rsidP="008A30B4">
            <w:pPr>
              <w:spacing w:before="0" w:after="0"/>
              <w:jc w:val="left"/>
              <w:rPr>
                <w:lang w:val="en-GB"/>
              </w:rPr>
            </w:pPr>
            <w:r w:rsidRPr="007E6A64">
              <w:rPr>
                <w:lang w:val="en-GB"/>
              </w:rPr>
              <w:t>100</w:t>
            </w:r>
          </w:p>
          <w:p w:rsidR="000E6174" w:rsidRPr="007E6A64" w:rsidRDefault="000E6174" w:rsidP="008A30B4">
            <w:pPr>
              <w:spacing w:before="0" w:after="0"/>
              <w:jc w:val="left"/>
              <w:rPr>
                <w:lang w:val="en-GB"/>
              </w:rPr>
            </w:pPr>
          </w:p>
        </w:tc>
        <w:tc>
          <w:tcPr>
            <w:tcW w:w="850" w:type="dxa"/>
          </w:tcPr>
          <w:p w:rsidR="000E6174" w:rsidRPr="007E6A64" w:rsidRDefault="000E6174" w:rsidP="008A30B4">
            <w:pPr>
              <w:spacing w:before="0" w:after="0"/>
              <w:jc w:val="left"/>
              <w:rPr>
                <w:lang w:val="en-GB"/>
              </w:rPr>
            </w:pPr>
            <w:r w:rsidRPr="007E6A64">
              <w:rPr>
                <w:lang w:val="en-GB"/>
              </w:rPr>
              <w:t>150</w:t>
            </w:r>
          </w:p>
          <w:p w:rsidR="000E6174" w:rsidRPr="007E6A64" w:rsidRDefault="000E6174" w:rsidP="008A30B4">
            <w:pPr>
              <w:spacing w:before="0" w:after="0"/>
              <w:jc w:val="left"/>
              <w:rPr>
                <w:lang w:val="en-GB"/>
              </w:rPr>
            </w:pPr>
          </w:p>
        </w:tc>
        <w:tc>
          <w:tcPr>
            <w:tcW w:w="938" w:type="dxa"/>
          </w:tcPr>
          <w:p w:rsidR="000E6174" w:rsidRPr="007E6A64" w:rsidRDefault="000E6174" w:rsidP="008A30B4">
            <w:pPr>
              <w:spacing w:before="0" w:after="0"/>
              <w:jc w:val="left"/>
              <w:rPr>
                <w:lang w:val="en-GB"/>
              </w:rPr>
            </w:pPr>
            <w:r w:rsidRPr="007E6A64">
              <w:rPr>
                <w:lang w:val="en-GB"/>
              </w:rPr>
              <w:t>200</w:t>
            </w:r>
          </w:p>
          <w:p w:rsidR="000E6174" w:rsidRPr="007E6A64" w:rsidRDefault="000E6174" w:rsidP="008A30B4">
            <w:pPr>
              <w:spacing w:before="0" w:after="0"/>
              <w:jc w:val="left"/>
              <w:rPr>
                <w:lang w:val="en-GB"/>
              </w:rPr>
            </w:pPr>
          </w:p>
        </w:tc>
      </w:tr>
      <w:tr w:rsidR="00063544" w:rsidRPr="007E6A64" w:rsidTr="00063544">
        <w:tc>
          <w:tcPr>
            <w:tcW w:w="3711" w:type="dxa"/>
          </w:tcPr>
          <w:p w:rsidR="000E6174" w:rsidRPr="007E6A64" w:rsidRDefault="000E6174" w:rsidP="00201CA4">
            <w:pPr>
              <w:jc w:val="left"/>
              <w:rPr>
                <w:lang w:val="en-GB"/>
              </w:rPr>
            </w:pPr>
            <w:r w:rsidRPr="007E6A64">
              <w:rPr>
                <w:lang w:val="en-GB"/>
              </w:rPr>
              <w:t>330</w:t>
            </w:r>
            <w:r w:rsidR="00201CA4" w:rsidRPr="007E6A64">
              <w:rPr>
                <w:lang w:val="en-GB"/>
              </w:rPr>
              <w:t xml:space="preserve"> </w:t>
            </w:r>
            <w:r w:rsidRPr="007E6A64">
              <w:rPr>
                <w:lang w:val="en-GB"/>
              </w:rPr>
              <w:t>m antenna height</w:t>
            </w:r>
          </w:p>
        </w:tc>
        <w:tc>
          <w:tcPr>
            <w:tcW w:w="906" w:type="dxa"/>
          </w:tcPr>
          <w:p w:rsidR="000E6174" w:rsidRPr="007E6A64" w:rsidRDefault="000E6174" w:rsidP="00201CA4">
            <w:pPr>
              <w:jc w:val="left"/>
              <w:rPr>
                <w:lang w:val="en-GB"/>
              </w:rPr>
            </w:pPr>
            <w:r w:rsidRPr="007E6A64">
              <w:rPr>
                <w:lang w:val="en-GB"/>
              </w:rPr>
              <w:t>0.0</w:t>
            </w:r>
          </w:p>
        </w:tc>
        <w:tc>
          <w:tcPr>
            <w:tcW w:w="851" w:type="dxa"/>
          </w:tcPr>
          <w:p w:rsidR="000E6174" w:rsidRPr="007E6A64" w:rsidRDefault="000E6174" w:rsidP="00201CA4">
            <w:pPr>
              <w:jc w:val="left"/>
              <w:rPr>
                <w:lang w:val="en-GB"/>
              </w:rPr>
            </w:pPr>
            <w:r w:rsidRPr="007E6A64">
              <w:rPr>
                <w:lang w:val="en-GB"/>
              </w:rPr>
              <w:t>0.0</w:t>
            </w:r>
          </w:p>
        </w:tc>
        <w:tc>
          <w:tcPr>
            <w:tcW w:w="850" w:type="dxa"/>
          </w:tcPr>
          <w:p w:rsidR="000E6174" w:rsidRPr="007E6A64" w:rsidRDefault="000E6174" w:rsidP="00201CA4">
            <w:pPr>
              <w:jc w:val="left"/>
              <w:rPr>
                <w:lang w:val="en-GB"/>
              </w:rPr>
            </w:pPr>
            <w:r w:rsidRPr="007E6A64">
              <w:rPr>
                <w:lang w:val="en-GB"/>
              </w:rPr>
              <w:t>0.0</w:t>
            </w:r>
          </w:p>
        </w:tc>
        <w:tc>
          <w:tcPr>
            <w:tcW w:w="851" w:type="dxa"/>
          </w:tcPr>
          <w:p w:rsidR="000E6174" w:rsidRPr="007E6A64" w:rsidRDefault="000E6174" w:rsidP="00201CA4">
            <w:pPr>
              <w:jc w:val="left"/>
              <w:rPr>
                <w:lang w:val="en-GB"/>
              </w:rPr>
            </w:pPr>
            <w:r w:rsidRPr="007E6A64">
              <w:rPr>
                <w:lang w:val="en-GB"/>
              </w:rPr>
              <w:t>0.0</w:t>
            </w:r>
          </w:p>
        </w:tc>
        <w:tc>
          <w:tcPr>
            <w:tcW w:w="850" w:type="dxa"/>
          </w:tcPr>
          <w:p w:rsidR="000E6174" w:rsidRPr="007E6A64" w:rsidRDefault="000E6174" w:rsidP="00201CA4">
            <w:pPr>
              <w:jc w:val="left"/>
              <w:rPr>
                <w:lang w:val="en-GB"/>
              </w:rPr>
            </w:pPr>
            <w:r w:rsidRPr="007E6A64">
              <w:rPr>
                <w:lang w:val="en-GB"/>
              </w:rPr>
              <w:t>0.0</w:t>
            </w:r>
          </w:p>
        </w:tc>
        <w:tc>
          <w:tcPr>
            <w:tcW w:w="938" w:type="dxa"/>
          </w:tcPr>
          <w:p w:rsidR="000E6174" w:rsidRPr="007E6A64" w:rsidRDefault="000E6174" w:rsidP="00201CA4">
            <w:pPr>
              <w:jc w:val="left"/>
              <w:rPr>
                <w:lang w:val="en-GB"/>
              </w:rPr>
            </w:pPr>
            <w:r w:rsidRPr="007E6A64">
              <w:rPr>
                <w:lang w:val="en-GB"/>
              </w:rPr>
              <w:t>0.0</w:t>
            </w:r>
          </w:p>
        </w:tc>
      </w:tr>
      <w:tr w:rsidR="00063544" w:rsidRPr="007E6A64" w:rsidTr="00063544">
        <w:tc>
          <w:tcPr>
            <w:tcW w:w="3711" w:type="dxa"/>
          </w:tcPr>
          <w:p w:rsidR="000E6174" w:rsidRPr="007E6A64" w:rsidRDefault="000E6174" w:rsidP="00201CA4">
            <w:pPr>
              <w:jc w:val="left"/>
              <w:rPr>
                <w:lang w:val="en-GB"/>
              </w:rPr>
            </w:pPr>
            <w:r w:rsidRPr="007E6A64">
              <w:rPr>
                <w:lang w:val="en-GB"/>
              </w:rPr>
              <w:t>70</w:t>
            </w:r>
            <w:r w:rsidR="00201CA4" w:rsidRPr="007E6A64">
              <w:rPr>
                <w:lang w:val="en-GB"/>
              </w:rPr>
              <w:t xml:space="preserve"> </w:t>
            </w:r>
            <w:r w:rsidRPr="007E6A64">
              <w:rPr>
                <w:lang w:val="en-GB"/>
              </w:rPr>
              <w:t>m antenna height</w:t>
            </w:r>
          </w:p>
        </w:tc>
        <w:tc>
          <w:tcPr>
            <w:tcW w:w="906" w:type="dxa"/>
          </w:tcPr>
          <w:p w:rsidR="000E6174" w:rsidRPr="007E6A64" w:rsidRDefault="000E6174" w:rsidP="00201CA4">
            <w:pPr>
              <w:jc w:val="left"/>
              <w:rPr>
                <w:lang w:val="en-GB"/>
              </w:rPr>
            </w:pPr>
            <w:r w:rsidRPr="007E6A64">
              <w:rPr>
                <w:lang w:val="en-GB"/>
              </w:rPr>
              <w:t>0.0</w:t>
            </w:r>
          </w:p>
        </w:tc>
        <w:tc>
          <w:tcPr>
            <w:tcW w:w="851" w:type="dxa"/>
          </w:tcPr>
          <w:p w:rsidR="000E6174" w:rsidRPr="007E6A64" w:rsidRDefault="000E6174" w:rsidP="00201CA4">
            <w:pPr>
              <w:jc w:val="left"/>
              <w:rPr>
                <w:lang w:val="en-GB"/>
              </w:rPr>
            </w:pPr>
            <w:r w:rsidRPr="007E6A64">
              <w:rPr>
                <w:lang w:val="en-GB"/>
              </w:rPr>
              <w:t>0.0</w:t>
            </w:r>
          </w:p>
        </w:tc>
        <w:tc>
          <w:tcPr>
            <w:tcW w:w="850" w:type="dxa"/>
          </w:tcPr>
          <w:p w:rsidR="000E6174" w:rsidRPr="007E6A64" w:rsidRDefault="000E6174" w:rsidP="00201CA4">
            <w:pPr>
              <w:jc w:val="left"/>
              <w:rPr>
                <w:lang w:val="en-GB"/>
              </w:rPr>
            </w:pPr>
            <w:r w:rsidRPr="007E6A64">
              <w:rPr>
                <w:lang w:val="en-GB"/>
              </w:rPr>
              <w:t>0.0</w:t>
            </w:r>
          </w:p>
        </w:tc>
        <w:tc>
          <w:tcPr>
            <w:tcW w:w="851" w:type="dxa"/>
          </w:tcPr>
          <w:p w:rsidR="000E6174" w:rsidRPr="007E6A64" w:rsidRDefault="000E6174" w:rsidP="00201CA4">
            <w:pPr>
              <w:jc w:val="left"/>
              <w:rPr>
                <w:lang w:val="en-GB"/>
              </w:rPr>
            </w:pPr>
            <w:r w:rsidRPr="007E6A64">
              <w:rPr>
                <w:lang w:val="en-GB"/>
              </w:rPr>
              <w:t>0.0</w:t>
            </w:r>
          </w:p>
        </w:tc>
        <w:tc>
          <w:tcPr>
            <w:tcW w:w="850" w:type="dxa"/>
          </w:tcPr>
          <w:p w:rsidR="000E6174" w:rsidRPr="007E6A64" w:rsidRDefault="000E6174" w:rsidP="00201CA4">
            <w:pPr>
              <w:jc w:val="left"/>
              <w:rPr>
                <w:lang w:val="en-GB"/>
              </w:rPr>
            </w:pPr>
            <w:r w:rsidRPr="007E6A64">
              <w:rPr>
                <w:lang w:val="en-GB"/>
              </w:rPr>
              <w:t>0.0</w:t>
            </w:r>
          </w:p>
        </w:tc>
        <w:tc>
          <w:tcPr>
            <w:tcW w:w="938" w:type="dxa"/>
          </w:tcPr>
          <w:p w:rsidR="000E6174" w:rsidRPr="007E6A64" w:rsidRDefault="000E6174" w:rsidP="00201CA4">
            <w:pPr>
              <w:jc w:val="left"/>
              <w:rPr>
                <w:lang w:val="en-GB"/>
              </w:rPr>
            </w:pPr>
            <w:r w:rsidRPr="007E6A64">
              <w:rPr>
                <w:lang w:val="en-GB"/>
              </w:rPr>
              <w:t>0.0</w:t>
            </w:r>
          </w:p>
        </w:tc>
      </w:tr>
    </w:tbl>
    <w:p w:rsidR="00EE7DE1" w:rsidRPr="007E6A64" w:rsidRDefault="00EE7DE1" w:rsidP="00EE7DE1">
      <w:pPr>
        <w:rPr>
          <w:rFonts w:cs="Arial"/>
          <w:szCs w:val="20"/>
          <w:lang w:val="en-GB"/>
        </w:rPr>
      </w:pPr>
    </w:p>
    <w:p w:rsidR="00EE7DE1" w:rsidRPr="007E6A64" w:rsidRDefault="00EE7DE1" w:rsidP="00EE7DE1">
      <w:pPr>
        <w:rPr>
          <w:rFonts w:cs="Arial"/>
          <w:b/>
          <w:bCs/>
          <w:szCs w:val="20"/>
          <w:lang w:val="en-GB"/>
        </w:rPr>
      </w:pPr>
      <w:r w:rsidRPr="007E6A64">
        <w:rPr>
          <w:rFonts w:cs="Arial"/>
          <w:b/>
          <w:bCs/>
          <w:szCs w:val="20"/>
          <w:lang w:val="en-GB"/>
        </w:rPr>
        <w:t xml:space="preserve">Scenario 5.2: Outdoor v-UE (connected to indoor antenna) to land BS  </w:t>
      </w:r>
    </w:p>
    <w:p w:rsidR="00EE7DE1" w:rsidRPr="007E6A64" w:rsidRDefault="00EE7DE1" w:rsidP="004D7F94">
      <w:pPr>
        <w:pStyle w:val="ECCParagraph"/>
      </w:pPr>
      <w:r w:rsidRPr="007E6A64">
        <w:t>Assumptions: Noise floor rise</w:t>
      </w:r>
      <w:r w:rsidR="00E47875" w:rsidRPr="007E6A64">
        <w:t xml:space="preserve"> (</w:t>
      </w:r>
      <w:proofErr w:type="spellStart"/>
      <w:r w:rsidR="00E47875" w:rsidRPr="007E6A64">
        <w:t>nfr</w:t>
      </w:r>
      <w:proofErr w:type="spellEnd"/>
      <w:r w:rsidR="00E47875" w:rsidRPr="007E6A64">
        <w:t>)</w:t>
      </w:r>
      <w:r w:rsidRPr="007E6A64">
        <w:t xml:space="preserve"> = 0.1 for 1 </w:t>
      </w:r>
      <w:r w:rsidR="004E5C48" w:rsidRPr="007E6A64">
        <w:t xml:space="preserve">voice </w:t>
      </w:r>
      <w:r w:rsidRPr="007E6A64">
        <w:t>user in average. BS noise floor increased from 8 to 8.4 to take into account the indoor traffic.</w:t>
      </w:r>
    </w:p>
    <w:p w:rsidR="00201CA4" w:rsidRPr="007E6A64" w:rsidRDefault="00555B6B" w:rsidP="00EE7DE1">
      <w:pPr>
        <w:rPr>
          <w:rFonts w:cs="Arial"/>
          <w:szCs w:val="20"/>
          <w:lang w:val="en-GB"/>
        </w:rPr>
      </w:pPr>
      <w:r w:rsidRPr="007E6A64">
        <w:rPr>
          <w:rFonts w:cs="Arial"/>
          <w:szCs w:val="20"/>
          <w:lang w:val="en-GB"/>
        </w:rPr>
        <w:t>Voice User</w:t>
      </w:r>
    </w:p>
    <w:p w:rsidR="00201CA4" w:rsidRPr="007E6A64" w:rsidRDefault="00201CA4">
      <w:pPr>
        <w:rPr>
          <w:rFonts w:cs="Arial"/>
          <w:szCs w:val="20"/>
          <w:lang w:val="en-GB"/>
        </w:rPr>
      </w:pPr>
      <w:r w:rsidRPr="007E6A64">
        <w:rPr>
          <w:rFonts w:cs="Arial"/>
          <w:szCs w:val="20"/>
          <w:lang w:val="en-GB"/>
        </w:rPr>
        <w:br w:type="page"/>
      </w:r>
    </w:p>
    <w:p w:rsidR="00EE7DE1" w:rsidRPr="007E6A64" w:rsidRDefault="00EE7DE1" w:rsidP="00EE7DE1">
      <w:pPr>
        <w:rPr>
          <w:rFonts w:cs="Arial"/>
          <w:szCs w:val="20"/>
          <w:lang w:val="en-GB"/>
        </w:rPr>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40</w:t>
      </w:r>
      <w:r w:rsidRPr="007E6A64">
        <w:rPr>
          <w:lang w:val="en-GB"/>
        </w:rPr>
        <w:fldChar w:fldCharType="end"/>
      </w:r>
      <w:r w:rsidRPr="007E6A64">
        <w:rPr>
          <w:lang w:val="en-GB"/>
        </w:rPr>
        <w:t xml:space="preserve">: </w:t>
      </w:r>
      <w:r w:rsidR="001B3C64" w:rsidRPr="007E6A64">
        <w:rPr>
          <w:lang w:val="en-GB"/>
        </w:rPr>
        <w:t xml:space="preserve">Capacity loss (voice user) for Scenario 5.2: Outdoor v-UE </w:t>
      </w:r>
      <w:r w:rsidR="00201CA4" w:rsidRPr="007E6A64">
        <w:rPr>
          <w:lang w:val="en-GB"/>
        </w:rPr>
        <w:br/>
        <w:t>(</w:t>
      </w:r>
      <w:r w:rsidR="001B3C64" w:rsidRPr="007E6A64">
        <w:rPr>
          <w:lang w:val="en-GB"/>
        </w:rPr>
        <w:t>connected to indoor antenna) to land BS</w:t>
      </w:r>
    </w:p>
    <w:tbl>
      <w:tblPr>
        <w:tblStyle w:val="ECCTable-redheader"/>
        <w:tblW w:w="0" w:type="auto"/>
        <w:tblInd w:w="284" w:type="dxa"/>
        <w:tblLook w:val="04A0" w:firstRow="1" w:lastRow="0" w:firstColumn="1" w:lastColumn="0" w:noHBand="0" w:noVBand="1"/>
      </w:tblPr>
      <w:tblGrid>
        <w:gridCol w:w="4216"/>
        <w:gridCol w:w="1365"/>
        <w:gridCol w:w="1513"/>
        <w:gridCol w:w="1249"/>
        <w:gridCol w:w="947"/>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E6174" w:rsidRPr="00DB1CE9" w:rsidRDefault="000E6174" w:rsidP="00B87E7B">
            <w:pPr>
              <w:pStyle w:val="ECCTablenote"/>
              <w:rPr>
                <w:b/>
              </w:rPr>
            </w:pPr>
            <w:r w:rsidRPr="00DB1CE9">
              <w:rPr>
                <w:b/>
              </w:rPr>
              <w:t>UMTS 2100</w:t>
            </w:r>
            <w:r w:rsidR="008A30B4">
              <w:rPr>
                <w:b/>
              </w:rPr>
              <w:br/>
            </w:r>
            <w:r w:rsidRPr="00DB1CE9">
              <w:rPr>
                <w:b/>
              </w:rPr>
              <w:t>Outdoor MCV-UE =&gt; Land BS</w:t>
            </w:r>
            <w:r w:rsidR="008A30B4">
              <w:rPr>
                <w:b/>
              </w:rPr>
              <w:br/>
            </w:r>
            <w:r w:rsidRPr="00DB1CE9">
              <w:rPr>
                <w:b/>
              </w:rPr>
              <w:t xml:space="preserve">max </w:t>
            </w:r>
            <w:proofErr w:type="spellStart"/>
            <w:r w:rsidRPr="00DB1CE9">
              <w:rPr>
                <w:b/>
              </w:rPr>
              <w:t>UEpwr</w:t>
            </w:r>
            <w:proofErr w:type="spellEnd"/>
            <w:r w:rsidRPr="00DB1CE9">
              <w:rPr>
                <w:b/>
              </w:rPr>
              <w:t xml:space="preserve"> </w:t>
            </w:r>
            <w:r w:rsidR="0010118F" w:rsidRPr="00DB1CE9">
              <w:rPr>
                <w:b/>
              </w:rPr>
              <w:t>= 2</w:t>
            </w:r>
            <w:r w:rsidR="008A30B4">
              <w:rPr>
                <w:b/>
              </w:rPr>
              <w:t xml:space="preserve">4 dBm, Voice, 1 user </w:t>
            </w:r>
            <w:r w:rsidR="008A30B4">
              <w:rPr>
                <w:b/>
              </w:rPr>
              <w:br/>
            </w:r>
            <w:r w:rsidRPr="00DB1CE9">
              <w:rPr>
                <w:b/>
              </w:rPr>
              <w:t>and Outdoor ant OFF</w:t>
            </w:r>
          </w:p>
        </w:tc>
        <w:tc>
          <w:tcPr>
            <w:tcW w:w="5197" w:type="dxa"/>
            <w:gridSpan w:val="4"/>
          </w:tcPr>
          <w:p w:rsidR="000E6174" w:rsidRPr="00DB1CE9" w:rsidRDefault="000E6174" w:rsidP="00B87E7B">
            <w:pPr>
              <w:pStyle w:val="ECCTablenote"/>
              <w:rPr>
                <w:b/>
              </w:rPr>
            </w:pPr>
            <w:r w:rsidRPr="00DB1CE9">
              <w:rPr>
                <w:b/>
              </w:rPr>
              <w:t xml:space="preserve">Capacity loss (%) depending on the distance  </w:t>
            </w:r>
            <w:r w:rsidR="00DE509C" w:rsidRPr="00DB1CE9">
              <w:rPr>
                <w:b/>
              </w:rPr>
              <w:br/>
            </w:r>
            <w:r w:rsidRPr="00DB1CE9">
              <w:rPr>
                <w:b/>
              </w:rPr>
              <w:t>Km (NM) from the baseline</w:t>
            </w:r>
          </w:p>
        </w:tc>
      </w:tr>
      <w:tr w:rsidR="000E6174" w:rsidRPr="007E6A64" w:rsidTr="007D1BFB">
        <w:trPr>
          <w:trHeight w:val="64"/>
        </w:trPr>
        <w:tc>
          <w:tcPr>
            <w:tcW w:w="4374" w:type="dxa"/>
            <w:vMerge/>
          </w:tcPr>
          <w:p w:rsidR="000E6174" w:rsidRPr="007E6A64" w:rsidRDefault="000E6174" w:rsidP="00B87E7B">
            <w:pPr>
              <w:pStyle w:val="ECCTablenote"/>
            </w:pPr>
          </w:p>
        </w:tc>
        <w:tc>
          <w:tcPr>
            <w:tcW w:w="1404" w:type="dxa"/>
          </w:tcPr>
          <w:p w:rsidR="000E6174" w:rsidRPr="007E6A64" w:rsidRDefault="000E6174" w:rsidP="008A30B4">
            <w:pPr>
              <w:spacing w:before="0" w:after="0"/>
              <w:jc w:val="left"/>
              <w:rPr>
                <w:lang w:val="en-GB"/>
              </w:rPr>
            </w:pPr>
            <w:r w:rsidRPr="007E6A64">
              <w:rPr>
                <w:lang w:val="en-GB"/>
              </w:rPr>
              <w:t>2</w:t>
            </w:r>
          </w:p>
          <w:p w:rsidR="000E6174" w:rsidRPr="007E6A64" w:rsidRDefault="000E6174" w:rsidP="008A30B4">
            <w:pPr>
              <w:spacing w:before="0" w:after="0"/>
              <w:jc w:val="left"/>
              <w:rPr>
                <w:lang w:val="en-GB"/>
              </w:rPr>
            </w:pPr>
            <w:r w:rsidRPr="007E6A64">
              <w:rPr>
                <w:lang w:val="en-GB"/>
              </w:rPr>
              <w:t>(3.7)</w:t>
            </w:r>
          </w:p>
        </w:tc>
        <w:tc>
          <w:tcPr>
            <w:tcW w:w="1559" w:type="dxa"/>
          </w:tcPr>
          <w:p w:rsidR="000E6174" w:rsidRPr="007E6A64" w:rsidRDefault="000E6174" w:rsidP="008A30B4">
            <w:pPr>
              <w:spacing w:before="0" w:after="0"/>
              <w:jc w:val="left"/>
              <w:rPr>
                <w:lang w:val="en-GB"/>
              </w:rPr>
            </w:pPr>
            <w:r w:rsidRPr="007E6A64">
              <w:rPr>
                <w:lang w:val="en-GB"/>
              </w:rPr>
              <w:t>4</w:t>
            </w:r>
          </w:p>
          <w:p w:rsidR="000E6174" w:rsidRPr="007E6A64" w:rsidRDefault="000E6174" w:rsidP="008A30B4">
            <w:pPr>
              <w:spacing w:before="0" w:after="0"/>
              <w:jc w:val="left"/>
              <w:rPr>
                <w:lang w:val="en-GB"/>
              </w:rPr>
            </w:pPr>
            <w:r w:rsidRPr="007E6A64">
              <w:rPr>
                <w:lang w:val="en-GB"/>
              </w:rPr>
              <w:t>(7.4)</w:t>
            </w:r>
          </w:p>
        </w:tc>
        <w:tc>
          <w:tcPr>
            <w:tcW w:w="1276" w:type="dxa"/>
          </w:tcPr>
          <w:p w:rsidR="000E6174" w:rsidRPr="007E6A64" w:rsidRDefault="000E6174" w:rsidP="008A30B4">
            <w:pPr>
              <w:spacing w:before="0" w:after="0"/>
              <w:jc w:val="left"/>
              <w:rPr>
                <w:lang w:val="en-GB"/>
              </w:rPr>
            </w:pPr>
            <w:r w:rsidRPr="007E6A64">
              <w:rPr>
                <w:lang w:val="en-GB"/>
              </w:rPr>
              <w:t>8</w:t>
            </w:r>
          </w:p>
          <w:p w:rsidR="000E6174" w:rsidRPr="007E6A64" w:rsidRDefault="000E6174" w:rsidP="008A30B4">
            <w:pPr>
              <w:spacing w:before="0" w:after="0"/>
              <w:jc w:val="left"/>
              <w:rPr>
                <w:lang w:val="en-GB"/>
              </w:rPr>
            </w:pPr>
            <w:r w:rsidRPr="007E6A64">
              <w:rPr>
                <w:lang w:val="en-GB"/>
              </w:rPr>
              <w:t>(14.8)</w:t>
            </w:r>
          </w:p>
        </w:tc>
        <w:tc>
          <w:tcPr>
            <w:tcW w:w="958" w:type="dxa"/>
          </w:tcPr>
          <w:p w:rsidR="000E6174" w:rsidRPr="007E6A64" w:rsidRDefault="000E6174" w:rsidP="008A30B4">
            <w:pPr>
              <w:spacing w:before="0" w:after="0"/>
              <w:jc w:val="left"/>
              <w:rPr>
                <w:lang w:val="en-GB"/>
              </w:rPr>
            </w:pPr>
            <w:r w:rsidRPr="007E6A64">
              <w:rPr>
                <w:lang w:val="en-GB"/>
              </w:rPr>
              <w:t>12 (22.2)</w:t>
            </w:r>
          </w:p>
        </w:tc>
      </w:tr>
      <w:tr w:rsidR="000E6174" w:rsidRPr="007E6A64" w:rsidTr="007D1BFB">
        <w:tc>
          <w:tcPr>
            <w:tcW w:w="4374" w:type="dxa"/>
          </w:tcPr>
          <w:p w:rsidR="000E6174" w:rsidRPr="007E6A64" w:rsidRDefault="000E6174" w:rsidP="00201CA4">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of the </w:t>
            </w:r>
            <w:r w:rsidR="00022ECD" w:rsidRPr="007E6A64">
              <w:rPr>
                <w:lang w:val="en-GB"/>
              </w:rPr>
              <w:t>vessel</w:t>
            </w:r>
          </w:p>
        </w:tc>
        <w:tc>
          <w:tcPr>
            <w:tcW w:w="1404" w:type="dxa"/>
          </w:tcPr>
          <w:p w:rsidR="000E6174" w:rsidRPr="007E6A64" w:rsidRDefault="000E6174" w:rsidP="00201CA4">
            <w:pPr>
              <w:jc w:val="left"/>
              <w:rPr>
                <w:lang w:val="en-GB"/>
              </w:rPr>
            </w:pPr>
            <w:r w:rsidRPr="007E6A64">
              <w:rPr>
                <w:lang w:val="en-GB"/>
              </w:rPr>
              <w:t>0.90</w:t>
            </w:r>
          </w:p>
        </w:tc>
        <w:tc>
          <w:tcPr>
            <w:tcW w:w="1559" w:type="dxa"/>
          </w:tcPr>
          <w:p w:rsidR="000E6174" w:rsidRPr="007E6A64" w:rsidRDefault="000E6174" w:rsidP="00201CA4">
            <w:pPr>
              <w:jc w:val="left"/>
              <w:rPr>
                <w:lang w:val="en-GB"/>
              </w:rPr>
            </w:pPr>
            <w:r w:rsidRPr="007E6A64">
              <w:rPr>
                <w:lang w:val="en-GB"/>
              </w:rPr>
              <w:t>0.63</w:t>
            </w:r>
          </w:p>
        </w:tc>
        <w:tc>
          <w:tcPr>
            <w:tcW w:w="1276" w:type="dxa"/>
          </w:tcPr>
          <w:p w:rsidR="000E6174" w:rsidRPr="007E6A64" w:rsidRDefault="000E6174" w:rsidP="00201CA4">
            <w:pPr>
              <w:jc w:val="left"/>
              <w:rPr>
                <w:lang w:val="en-GB"/>
              </w:rPr>
            </w:pPr>
            <w:r w:rsidRPr="007E6A64">
              <w:rPr>
                <w:lang w:val="en-GB"/>
              </w:rPr>
              <w:t>0.28</w:t>
            </w:r>
          </w:p>
        </w:tc>
        <w:tc>
          <w:tcPr>
            <w:tcW w:w="958" w:type="dxa"/>
          </w:tcPr>
          <w:p w:rsidR="000E6174" w:rsidRPr="007E6A64" w:rsidRDefault="000E6174" w:rsidP="00201CA4">
            <w:pPr>
              <w:jc w:val="left"/>
              <w:rPr>
                <w:lang w:val="en-GB"/>
              </w:rPr>
            </w:pPr>
            <w:r w:rsidRPr="007E6A64">
              <w:rPr>
                <w:lang w:val="en-GB"/>
              </w:rPr>
              <w:t>0.14</w:t>
            </w:r>
          </w:p>
        </w:tc>
      </w:tr>
      <w:tr w:rsidR="000E6174" w:rsidRPr="007E6A64" w:rsidTr="007D1BFB">
        <w:tc>
          <w:tcPr>
            <w:tcW w:w="4374" w:type="dxa"/>
          </w:tcPr>
          <w:p w:rsidR="000E6174" w:rsidRPr="007E6A64" w:rsidRDefault="000E6174" w:rsidP="00201CA4">
            <w:pPr>
              <w:jc w:val="left"/>
              <w:rPr>
                <w:lang w:val="en-GB"/>
              </w:rPr>
            </w:pPr>
            <w:r w:rsidRPr="007E6A64">
              <w:rPr>
                <w:lang w:val="en-GB"/>
              </w:rPr>
              <w:t xml:space="preserve">70 m antenna height, UE on landside of the </w:t>
            </w:r>
            <w:r w:rsidR="00022ECD" w:rsidRPr="007E6A64">
              <w:rPr>
                <w:lang w:val="en-GB"/>
              </w:rPr>
              <w:t>vessel</w:t>
            </w:r>
          </w:p>
        </w:tc>
        <w:tc>
          <w:tcPr>
            <w:tcW w:w="1404" w:type="dxa"/>
          </w:tcPr>
          <w:p w:rsidR="000E6174" w:rsidRPr="007E6A64" w:rsidRDefault="000E6174" w:rsidP="00201CA4">
            <w:pPr>
              <w:jc w:val="left"/>
              <w:rPr>
                <w:lang w:val="en-GB"/>
              </w:rPr>
            </w:pPr>
            <w:r w:rsidRPr="007E6A64">
              <w:rPr>
                <w:lang w:val="en-GB"/>
              </w:rPr>
              <w:t>1.57</w:t>
            </w:r>
          </w:p>
        </w:tc>
        <w:tc>
          <w:tcPr>
            <w:tcW w:w="1559" w:type="dxa"/>
          </w:tcPr>
          <w:p w:rsidR="000E6174" w:rsidRPr="007E6A64" w:rsidRDefault="000E6174" w:rsidP="00201CA4">
            <w:pPr>
              <w:jc w:val="left"/>
              <w:rPr>
                <w:lang w:val="en-GB"/>
              </w:rPr>
            </w:pPr>
            <w:r w:rsidRPr="007E6A64">
              <w:rPr>
                <w:lang w:val="en-GB"/>
              </w:rPr>
              <w:t>0.65</w:t>
            </w:r>
          </w:p>
        </w:tc>
        <w:tc>
          <w:tcPr>
            <w:tcW w:w="1276" w:type="dxa"/>
          </w:tcPr>
          <w:p w:rsidR="000E6174" w:rsidRPr="007E6A64" w:rsidRDefault="000E6174" w:rsidP="00201CA4">
            <w:pPr>
              <w:jc w:val="left"/>
              <w:rPr>
                <w:lang w:val="en-GB"/>
              </w:rPr>
            </w:pPr>
            <w:r w:rsidRPr="007E6A64">
              <w:rPr>
                <w:lang w:val="en-GB"/>
              </w:rPr>
              <w:t>0.27</w:t>
            </w:r>
          </w:p>
        </w:tc>
        <w:tc>
          <w:tcPr>
            <w:tcW w:w="958" w:type="dxa"/>
          </w:tcPr>
          <w:p w:rsidR="000E6174" w:rsidRPr="007E6A64" w:rsidRDefault="000E6174" w:rsidP="00201CA4">
            <w:pPr>
              <w:jc w:val="left"/>
              <w:rPr>
                <w:lang w:val="en-GB"/>
              </w:rPr>
            </w:pPr>
            <w:r w:rsidRPr="007E6A64">
              <w:rPr>
                <w:lang w:val="en-GB"/>
              </w:rPr>
              <w:t>0.14</w:t>
            </w:r>
          </w:p>
        </w:tc>
      </w:tr>
      <w:tr w:rsidR="000E6174" w:rsidRPr="007E6A64" w:rsidTr="007D1BFB">
        <w:tc>
          <w:tcPr>
            <w:tcW w:w="4374" w:type="dxa"/>
          </w:tcPr>
          <w:p w:rsidR="000E6174" w:rsidRPr="007E6A64" w:rsidRDefault="000E6174" w:rsidP="00201CA4">
            <w:pPr>
              <w:jc w:val="left"/>
              <w:rPr>
                <w:lang w:val="en-GB"/>
              </w:rPr>
            </w:pPr>
            <w:r w:rsidRPr="007E6A64">
              <w:rPr>
                <w:lang w:val="en-GB"/>
              </w:rPr>
              <w:t xml:space="preserve">70 m antenna height, UE on landside of the </w:t>
            </w:r>
            <w:r w:rsidR="00022ECD" w:rsidRPr="007E6A64">
              <w:rPr>
                <w:lang w:val="en-GB"/>
              </w:rPr>
              <w:t>vessel</w:t>
            </w:r>
            <w:r w:rsidRPr="007E6A64">
              <w:rPr>
                <w:lang w:val="en-GB"/>
              </w:rPr>
              <w:t>, 1</w:t>
            </w:r>
            <w:r w:rsidR="00EE167E" w:rsidRPr="007E6A64">
              <w:rPr>
                <w:lang w:val="en-GB"/>
              </w:rPr>
              <w:t>1 d</w:t>
            </w:r>
            <w:r w:rsidRPr="007E6A64">
              <w:rPr>
                <w:lang w:val="en-GB"/>
              </w:rPr>
              <w:t xml:space="preserve">B </w:t>
            </w:r>
            <w:r w:rsidR="00022ECD" w:rsidRPr="007E6A64">
              <w:rPr>
                <w:lang w:val="en-GB"/>
              </w:rPr>
              <w:t>vessel</w:t>
            </w:r>
            <w:r w:rsidRPr="007E6A64">
              <w:rPr>
                <w:lang w:val="en-GB"/>
              </w:rPr>
              <w:t xml:space="preserve"> attenuation</w:t>
            </w:r>
          </w:p>
        </w:tc>
        <w:tc>
          <w:tcPr>
            <w:tcW w:w="1404" w:type="dxa"/>
          </w:tcPr>
          <w:p w:rsidR="000E6174" w:rsidRPr="007E6A64" w:rsidRDefault="000E6174" w:rsidP="00201CA4">
            <w:pPr>
              <w:jc w:val="left"/>
              <w:rPr>
                <w:lang w:val="en-GB"/>
              </w:rPr>
            </w:pPr>
            <w:r w:rsidRPr="007E6A64">
              <w:rPr>
                <w:lang w:val="en-GB"/>
              </w:rPr>
              <w:t>0.47</w:t>
            </w:r>
          </w:p>
        </w:tc>
        <w:tc>
          <w:tcPr>
            <w:tcW w:w="1559" w:type="dxa"/>
          </w:tcPr>
          <w:p w:rsidR="000E6174" w:rsidRPr="007E6A64" w:rsidRDefault="000E6174" w:rsidP="00201CA4">
            <w:pPr>
              <w:jc w:val="left"/>
              <w:rPr>
                <w:lang w:val="en-GB"/>
              </w:rPr>
            </w:pPr>
            <w:r w:rsidRPr="007E6A64">
              <w:rPr>
                <w:lang w:val="en-GB"/>
              </w:rPr>
              <w:t>0.14</w:t>
            </w:r>
          </w:p>
        </w:tc>
        <w:tc>
          <w:tcPr>
            <w:tcW w:w="1276" w:type="dxa"/>
          </w:tcPr>
          <w:p w:rsidR="000E6174" w:rsidRPr="007E6A64" w:rsidRDefault="000E6174" w:rsidP="00201CA4">
            <w:pPr>
              <w:jc w:val="left"/>
              <w:rPr>
                <w:lang w:val="en-GB"/>
              </w:rPr>
            </w:pPr>
            <w:r w:rsidRPr="007E6A64">
              <w:rPr>
                <w:lang w:val="en-GB"/>
              </w:rPr>
              <w:t>0.03</w:t>
            </w:r>
          </w:p>
        </w:tc>
        <w:tc>
          <w:tcPr>
            <w:tcW w:w="958" w:type="dxa"/>
          </w:tcPr>
          <w:p w:rsidR="000E6174" w:rsidRPr="007E6A64" w:rsidRDefault="000E6174" w:rsidP="00201CA4">
            <w:pPr>
              <w:jc w:val="left"/>
              <w:rPr>
                <w:lang w:val="en-GB"/>
              </w:rPr>
            </w:pPr>
            <w:r w:rsidRPr="007E6A64">
              <w:rPr>
                <w:lang w:val="en-GB"/>
              </w:rPr>
              <w:t>0.01</w:t>
            </w:r>
          </w:p>
        </w:tc>
      </w:tr>
    </w:tbl>
    <w:p w:rsidR="000E6174" w:rsidRPr="007E6A64" w:rsidRDefault="000E6174" w:rsidP="00555B6B">
      <w:pPr>
        <w:rPr>
          <w:rFonts w:cs="Arial"/>
          <w:szCs w:val="20"/>
          <w:lang w:val="en-GB"/>
        </w:rPr>
      </w:pPr>
    </w:p>
    <w:p w:rsidR="00555B6B" w:rsidRDefault="00555B6B" w:rsidP="00555B6B">
      <w:pPr>
        <w:rPr>
          <w:rFonts w:cs="Arial"/>
          <w:szCs w:val="20"/>
          <w:lang w:val="en-GB"/>
        </w:rPr>
      </w:pPr>
      <w:r w:rsidRPr="007E6A64">
        <w:rPr>
          <w:rFonts w:cs="Arial"/>
          <w:szCs w:val="20"/>
          <w:lang w:val="en-GB"/>
        </w:rPr>
        <w:t>Data user</w:t>
      </w:r>
    </w:p>
    <w:p w:rsidR="007E6A64" w:rsidRPr="007E6A64" w:rsidRDefault="007E6A64" w:rsidP="00555B6B">
      <w:pPr>
        <w:rPr>
          <w:rFonts w:cs="Arial"/>
          <w:szCs w:val="20"/>
          <w:lang w:val="en-GB"/>
        </w:rPr>
      </w:pPr>
    </w:p>
    <w:p w:rsidR="00555B6B" w:rsidRPr="007E6A64" w:rsidRDefault="00555B6B" w:rsidP="004D7F94">
      <w:pPr>
        <w:pStyle w:val="ECCParagraph"/>
      </w:pPr>
      <w:r w:rsidRPr="007E6A64">
        <w:t xml:space="preserve">The same simulation is made with one outdoor data user having 128kbps (which corresponds to a </w:t>
      </w:r>
      <w:r w:rsidR="00CE6163" w:rsidRPr="007E6A64">
        <w:t>n</w:t>
      </w:r>
      <w:r w:rsidRPr="007E6A64">
        <w:t xml:space="preserve">oise rise </w:t>
      </w:r>
      <w:r w:rsidR="00CE6163" w:rsidRPr="007E6A64">
        <w:t>of 0.</w:t>
      </w:r>
      <w:r w:rsidR="00EE167E" w:rsidRPr="007E6A64">
        <w:t>9 d</w:t>
      </w:r>
      <w:r w:rsidR="00CE6163" w:rsidRPr="007E6A64">
        <w:t>B)</w:t>
      </w:r>
      <w:r w:rsidRPr="007E6A64">
        <w:t>.</w:t>
      </w:r>
    </w:p>
    <w:p w:rsidR="00201CA4" w:rsidRPr="007E6A64" w:rsidRDefault="00201CA4" w:rsidP="004D7F94">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41</w:t>
      </w:r>
      <w:r w:rsidRPr="007E6A64">
        <w:rPr>
          <w:lang w:val="en-GB"/>
        </w:rPr>
        <w:fldChar w:fldCharType="end"/>
      </w:r>
      <w:r w:rsidRPr="007E6A64">
        <w:rPr>
          <w:lang w:val="en-GB"/>
        </w:rPr>
        <w:t xml:space="preserve">: </w:t>
      </w:r>
      <w:r w:rsidR="001B3C64" w:rsidRPr="007E6A64">
        <w:rPr>
          <w:lang w:val="en-GB"/>
        </w:rPr>
        <w:t>Capacity loss (data user) for Scenario 5.2 (2</w:t>
      </w:r>
      <w:r w:rsidR="00EE167E" w:rsidRPr="007E6A64">
        <w:rPr>
          <w:lang w:val="en-GB"/>
        </w:rPr>
        <w:t>4 d</w:t>
      </w:r>
      <w:r w:rsidR="001B3C64" w:rsidRPr="007E6A64">
        <w:rPr>
          <w:lang w:val="en-GB"/>
        </w:rPr>
        <w:t>Bm max UE</w:t>
      </w:r>
      <w:r w:rsidR="00E5773C" w:rsidRPr="007E6A64">
        <w:rPr>
          <w:lang w:val="en-GB"/>
        </w:rPr>
        <w:t xml:space="preserve"> </w:t>
      </w:r>
      <w:r w:rsidR="001B3C64" w:rsidRPr="007E6A64">
        <w:rPr>
          <w:lang w:val="en-GB"/>
        </w:rPr>
        <w:t>p</w:t>
      </w:r>
      <w:r w:rsidR="00E5773C" w:rsidRPr="007E6A64">
        <w:rPr>
          <w:lang w:val="en-GB"/>
        </w:rPr>
        <w:t>o</w:t>
      </w:r>
      <w:r w:rsidR="001B3C64" w:rsidRPr="007E6A64">
        <w:rPr>
          <w:lang w:val="en-GB"/>
        </w:rPr>
        <w:t>w</w:t>
      </w:r>
      <w:r w:rsidR="00E5773C" w:rsidRPr="007E6A64">
        <w:rPr>
          <w:lang w:val="en-GB"/>
        </w:rPr>
        <w:t>e</w:t>
      </w:r>
      <w:r w:rsidR="001B3C64" w:rsidRPr="007E6A64">
        <w:rPr>
          <w:lang w:val="en-GB"/>
        </w:rPr>
        <w:t>r)</w:t>
      </w:r>
    </w:p>
    <w:tbl>
      <w:tblPr>
        <w:tblStyle w:val="ECCTable-redheader"/>
        <w:tblW w:w="0" w:type="auto"/>
        <w:tblInd w:w="284" w:type="dxa"/>
        <w:tblLook w:val="04A0" w:firstRow="1" w:lastRow="0" w:firstColumn="1" w:lastColumn="0" w:noHBand="0" w:noVBand="1"/>
      </w:tblPr>
      <w:tblGrid>
        <w:gridCol w:w="4210"/>
        <w:gridCol w:w="1370"/>
        <w:gridCol w:w="1513"/>
        <w:gridCol w:w="1250"/>
        <w:gridCol w:w="947"/>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E6174" w:rsidRPr="007E6A64" w:rsidRDefault="000E6174" w:rsidP="008A30B4">
            <w:pPr>
              <w:spacing w:before="0" w:after="0"/>
              <w:rPr>
                <w:lang w:val="en-GB"/>
              </w:rPr>
            </w:pPr>
            <w:r w:rsidRPr="007E6A64">
              <w:rPr>
                <w:lang w:val="en-GB"/>
              </w:rPr>
              <w:t>UMTS 2100</w:t>
            </w:r>
            <w:r w:rsidR="008A30B4">
              <w:rPr>
                <w:lang w:val="en-GB"/>
              </w:rPr>
              <w:br/>
            </w:r>
            <w:r w:rsidRPr="007E6A64">
              <w:rPr>
                <w:lang w:val="en-GB"/>
              </w:rPr>
              <w:t>Outdoor MCV-UE =&gt; Land BS</w:t>
            </w:r>
            <w:r w:rsidR="008A30B4">
              <w:rPr>
                <w:lang w:val="en-GB"/>
              </w:rPr>
              <w:br/>
            </w:r>
            <w:r w:rsidRPr="007E6A64">
              <w:rPr>
                <w:lang w:val="en-GB"/>
              </w:rPr>
              <w:t>2</w:t>
            </w:r>
            <w:r w:rsidR="00EE167E" w:rsidRPr="007E6A64">
              <w:rPr>
                <w:lang w:val="en-GB"/>
              </w:rPr>
              <w:t>4 d</w:t>
            </w:r>
            <w:r w:rsidRPr="007E6A64">
              <w:rPr>
                <w:lang w:val="en-GB"/>
              </w:rPr>
              <w:t xml:space="preserve">Bm max </w:t>
            </w:r>
            <w:proofErr w:type="spellStart"/>
            <w:r w:rsidRPr="007E6A64">
              <w:rPr>
                <w:lang w:val="en-GB"/>
              </w:rPr>
              <w:t>UEpwr</w:t>
            </w:r>
            <w:proofErr w:type="spellEnd"/>
            <w:r w:rsidRPr="007E6A64">
              <w:rPr>
                <w:lang w:val="en-GB"/>
              </w:rPr>
              <w:t xml:space="preserve"> </w:t>
            </w:r>
            <w:r w:rsidR="008A30B4">
              <w:rPr>
                <w:lang w:val="en-GB"/>
              </w:rPr>
              <w:br/>
            </w:r>
            <w:r w:rsidRPr="007E6A64">
              <w:rPr>
                <w:lang w:val="en-GB"/>
              </w:rPr>
              <w:t>1 data user with 128kbps data</w:t>
            </w:r>
            <w:r w:rsidR="008A30B4">
              <w:rPr>
                <w:lang w:val="en-GB"/>
              </w:rPr>
              <w:br/>
            </w:r>
            <w:r w:rsidRPr="007E6A64">
              <w:rPr>
                <w:lang w:val="en-GB"/>
              </w:rPr>
              <w:t>Outdoor ant off</w:t>
            </w:r>
          </w:p>
        </w:tc>
        <w:tc>
          <w:tcPr>
            <w:tcW w:w="5197" w:type="dxa"/>
            <w:gridSpan w:val="4"/>
          </w:tcPr>
          <w:p w:rsidR="000E6174" w:rsidRPr="008A30B4" w:rsidRDefault="000E6174" w:rsidP="00B87E7B">
            <w:pPr>
              <w:pStyle w:val="ECCTablenote"/>
              <w:rPr>
                <w:b/>
              </w:rPr>
            </w:pPr>
            <w:r w:rsidRPr="008A30B4">
              <w:rPr>
                <w:b/>
              </w:rPr>
              <w:t>Capacity loss</w:t>
            </w:r>
            <w:r w:rsidR="008A30B4" w:rsidRPr="008A30B4">
              <w:rPr>
                <w:b/>
              </w:rPr>
              <w:t xml:space="preserve"> (%) depending on the distance </w:t>
            </w:r>
            <w:r w:rsidR="00DE509C" w:rsidRPr="008A30B4">
              <w:rPr>
                <w:b/>
              </w:rPr>
              <w:br/>
            </w:r>
            <w:r w:rsidRPr="008A30B4">
              <w:rPr>
                <w:b/>
              </w:rPr>
              <w:t>Km (NM) from the baseline</w:t>
            </w:r>
          </w:p>
        </w:tc>
      </w:tr>
      <w:tr w:rsidR="000E6174" w:rsidRPr="007E6A64" w:rsidTr="007D1BFB">
        <w:trPr>
          <w:trHeight w:val="64"/>
        </w:trPr>
        <w:tc>
          <w:tcPr>
            <w:tcW w:w="4374" w:type="dxa"/>
            <w:vMerge/>
          </w:tcPr>
          <w:p w:rsidR="000E6174" w:rsidRPr="007E6A64" w:rsidRDefault="000E6174" w:rsidP="00B87E7B">
            <w:pPr>
              <w:pStyle w:val="ECCTablenote"/>
            </w:pPr>
          </w:p>
        </w:tc>
        <w:tc>
          <w:tcPr>
            <w:tcW w:w="1404" w:type="dxa"/>
          </w:tcPr>
          <w:p w:rsidR="000E6174" w:rsidRPr="007E6A64" w:rsidRDefault="000E6174" w:rsidP="008A30B4">
            <w:pPr>
              <w:spacing w:before="0" w:after="0"/>
              <w:jc w:val="left"/>
              <w:rPr>
                <w:lang w:val="en-GB"/>
              </w:rPr>
            </w:pPr>
            <w:r w:rsidRPr="007E6A64">
              <w:rPr>
                <w:lang w:val="en-GB"/>
              </w:rPr>
              <w:t>2</w:t>
            </w:r>
          </w:p>
          <w:p w:rsidR="000E6174" w:rsidRPr="007E6A64" w:rsidRDefault="000E6174" w:rsidP="008A30B4">
            <w:pPr>
              <w:spacing w:before="0" w:after="0"/>
              <w:jc w:val="left"/>
              <w:rPr>
                <w:lang w:val="en-GB"/>
              </w:rPr>
            </w:pPr>
            <w:r w:rsidRPr="007E6A64">
              <w:rPr>
                <w:lang w:val="en-GB"/>
              </w:rPr>
              <w:t>(3.7)</w:t>
            </w:r>
          </w:p>
        </w:tc>
        <w:tc>
          <w:tcPr>
            <w:tcW w:w="1559" w:type="dxa"/>
          </w:tcPr>
          <w:p w:rsidR="000E6174" w:rsidRPr="007E6A64" w:rsidRDefault="000E6174" w:rsidP="008A30B4">
            <w:pPr>
              <w:spacing w:before="0" w:after="0"/>
              <w:jc w:val="left"/>
              <w:rPr>
                <w:lang w:val="en-GB"/>
              </w:rPr>
            </w:pPr>
            <w:r w:rsidRPr="007E6A64">
              <w:rPr>
                <w:lang w:val="en-GB"/>
              </w:rPr>
              <w:t>4</w:t>
            </w:r>
          </w:p>
          <w:p w:rsidR="000E6174" w:rsidRPr="007E6A64" w:rsidRDefault="000E6174" w:rsidP="008A30B4">
            <w:pPr>
              <w:spacing w:before="0" w:after="0"/>
              <w:jc w:val="left"/>
              <w:rPr>
                <w:lang w:val="en-GB"/>
              </w:rPr>
            </w:pPr>
            <w:r w:rsidRPr="007E6A64">
              <w:rPr>
                <w:lang w:val="en-GB"/>
              </w:rPr>
              <w:t>(7.4)</w:t>
            </w:r>
          </w:p>
        </w:tc>
        <w:tc>
          <w:tcPr>
            <w:tcW w:w="1276" w:type="dxa"/>
          </w:tcPr>
          <w:p w:rsidR="000E6174" w:rsidRPr="007E6A64" w:rsidRDefault="000E6174" w:rsidP="008A30B4">
            <w:pPr>
              <w:spacing w:before="0" w:after="0"/>
              <w:jc w:val="left"/>
              <w:rPr>
                <w:lang w:val="en-GB"/>
              </w:rPr>
            </w:pPr>
            <w:r w:rsidRPr="007E6A64">
              <w:rPr>
                <w:lang w:val="en-GB"/>
              </w:rPr>
              <w:t>8</w:t>
            </w:r>
          </w:p>
          <w:p w:rsidR="000E6174" w:rsidRPr="007E6A64" w:rsidRDefault="000E6174" w:rsidP="008A30B4">
            <w:pPr>
              <w:spacing w:before="0" w:after="0"/>
              <w:jc w:val="left"/>
              <w:rPr>
                <w:lang w:val="en-GB"/>
              </w:rPr>
            </w:pPr>
            <w:r w:rsidRPr="007E6A64">
              <w:rPr>
                <w:lang w:val="en-GB"/>
              </w:rPr>
              <w:t>(14.8)</w:t>
            </w:r>
          </w:p>
        </w:tc>
        <w:tc>
          <w:tcPr>
            <w:tcW w:w="958" w:type="dxa"/>
          </w:tcPr>
          <w:p w:rsidR="000E6174" w:rsidRPr="007E6A64" w:rsidRDefault="000E6174" w:rsidP="008A30B4">
            <w:pPr>
              <w:spacing w:before="0" w:after="0"/>
              <w:jc w:val="left"/>
              <w:rPr>
                <w:lang w:val="en-GB"/>
              </w:rPr>
            </w:pPr>
            <w:r w:rsidRPr="007E6A64">
              <w:rPr>
                <w:lang w:val="en-GB"/>
              </w:rPr>
              <w:t>12 (22.2)</w:t>
            </w:r>
          </w:p>
        </w:tc>
      </w:tr>
      <w:tr w:rsidR="000E6174" w:rsidRPr="007E6A64" w:rsidTr="007D1BFB">
        <w:tc>
          <w:tcPr>
            <w:tcW w:w="4374" w:type="dxa"/>
          </w:tcPr>
          <w:p w:rsidR="000E6174" w:rsidRPr="007E6A64" w:rsidRDefault="000E6174" w:rsidP="00201CA4">
            <w:pPr>
              <w:jc w:val="left"/>
              <w:rPr>
                <w:lang w:val="en-GB"/>
              </w:rPr>
            </w:pPr>
            <w:r w:rsidRPr="007E6A64">
              <w:rPr>
                <w:lang w:val="en-GB"/>
              </w:rPr>
              <w:t>landside, 330</w:t>
            </w:r>
            <w:r w:rsidR="00201CA4" w:rsidRPr="007E6A64">
              <w:rPr>
                <w:lang w:val="en-GB"/>
              </w:rPr>
              <w:t xml:space="preserve"> </w:t>
            </w:r>
            <w:r w:rsidRPr="007E6A64">
              <w:rPr>
                <w:lang w:val="en-GB"/>
              </w:rPr>
              <w:t>m</w:t>
            </w:r>
          </w:p>
        </w:tc>
        <w:tc>
          <w:tcPr>
            <w:tcW w:w="1404" w:type="dxa"/>
          </w:tcPr>
          <w:p w:rsidR="000E6174" w:rsidRPr="007E6A64" w:rsidRDefault="000E6174" w:rsidP="00201CA4">
            <w:pPr>
              <w:jc w:val="left"/>
              <w:rPr>
                <w:lang w:val="en-GB"/>
              </w:rPr>
            </w:pPr>
            <w:r w:rsidRPr="007E6A64">
              <w:rPr>
                <w:lang w:val="en-GB"/>
              </w:rPr>
              <w:t>5.29</w:t>
            </w:r>
          </w:p>
        </w:tc>
        <w:tc>
          <w:tcPr>
            <w:tcW w:w="1559" w:type="dxa"/>
          </w:tcPr>
          <w:p w:rsidR="000E6174" w:rsidRPr="007E6A64" w:rsidRDefault="000E6174" w:rsidP="00201CA4">
            <w:pPr>
              <w:jc w:val="left"/>
              <w:rPr>
                <w:lang w:val="en-GB"/>
              </w:rPr>
            </w:pPr>
            <w:r w:rsidRPr="007E6A64">
              <w:rPr>
                <w:lang w:val="en-GB"/>
              </w:rPr>
              <w:t>3.30</w:t>
            </w:r>
          </w:p>
        </w:tc>
        <w:tc>
          <w:tcPr>
            <w:tcW w:w="1276" w:type="dxa"/>
          </w:tcPr>
          <w:p w:rsidR="000E6174" w:rsidRPr="007E6A64" w:rsidRDefault="000E6174" w:rsidP="00201CA4">
            <w:pPr>
              <w:jc w:val="left"/>
              <w:rPr>
                <w:lang w:val="en-GB"/>
              </w:rPr>
            </w:pPr>
            <w:r w:rsidRPr="007E6A64">
              <w:rPr>
                <w:lang w:val="en-GB"/>
              </w:rPr>
              <w:t>1.19</w:t>
            </w:r>
          </w:p>
        </w:tc>
        <w:tc>
          <w:tcPr>
            <w:tcW w:w="958" w:type="dxa"/>
          </w:tcPr>
          <w:p w:rsidR="000E6174" w:rsidRPr="007E6A64" w:rsidRDefault="000E6174" w:rsidP="00201CA4">
            <w:pPr>
              <w:jc w:val="left"/>
              <w:rPr>
                <w:lang w:val="en-GB"/>
              </w:rPr>
            </w:pPr>
            <w:r w:rsidRPr="007E6A64">
              <w:rPr>
                <w:lang w:val="en-GB"/>
              </w:rPr>
              <w:t>0.77</w:t>
            </w:r>
          </w:p>
        </w:tc>
      </w:tr>
      <w:tr w:rsidR="000E6174" w:rsidRPr="007E6A64" w:rsidTr="007D1BFB">
        <w:tc>
          <w:tcPr>
            <w:tcW w:w="4374" w:type="dxa"/>
          </w:tcPr>
          <w:p w:rsidR="000E6174" w:rsidRPr="007E6A64" w:rsidRDefault="000E6174" w:rsidP="00201CA4">
            <w:pPr>
              <w:jc w:val="left"/>
              <w:rPr>
                <w:lang w:val="en-GB"/>
              </w:rPr>
            </w:pPr>
            <w:r w:rsidRPr="007E6A64">
              <w:rPr>
                <w:lang w:val="en-GB"/>
              </w:rPr>
              <w:t>landside, 70</w:t>
            </w:r>
            <w:r w:rsidR="00201CA4" w:rsidRPr="007E6A64">
              <w:rPr>
                <w:lang w:val="en-GB"/>
              </w:rPr>
              <w:t xml:space="preserve"> </w:t>
            </w:r>
            <w:r w:rsidRPr="007E6A64">
              <w:rPr>
                <w:lang w:val="en-GB"/>
              </w:rPr>
              <w:t>m</w:t>
            </w:r>
          </w:p>
        </w:tc>
        <w:tc>
          <w:tcPr>
            <w:tcW w:w="1404" w:type="dxa"/>
          </w:tcPr>
          <w:p w:rsidR="000E6174" w:rsidRPr="007E6A64" w:rsidRDefault="000E6174" w:rsidP="00201CA4">
            <w:pPr>
              <w:jc w:val="left"/>
              <w:rPr>
                <w:lang w:val="en-GB"/>
              </w:rPr>
            </w:pPr>
            <w:r w:rsidRPr="007E6A64">
              <w:rPr>
                <w:lang w:val="en-GB"/>
              </w:rPr>
              <w:t>12.00</w:t>
            </w:r>
          </w:p>
        </w:tc>
        <w:tc>
          <w:tcPr>
            <w:tcW w:w="1559" w:type="dxa"/>
          </w:tcPr>
          <w:p w:rsidR="000E6174" w:rsidRPr="007E6A64" w:rsidRDefault="000E6174" w:rsidP="00201CA4">
            <w:pPr>
              <w:jc w:val="left"/>
              <w:rPr>
                <w:lang w:val="en-GB"/>
              </w:rPr>
            </w:pPr>
            <w:r w:rsidRPr="007E6A64">
              <w:rPr>
                <w:lang w:val="en-GB"/>
              </w:rPr>
              <w:t>3.54</w:t>
            </w:r>
          </w:p>
        </w:tc>
        <w:tc>
          <w:tcPr>
            <w:tcW w:w="1276" w:type="dxa"/>
          </w:tcPr>
          <w:p w:rsidR="000E6174" w:rsidRPr="007E6A64" w:rsidRDefault="000E6174" w:rsidP="00201CA4">
            <w:pPr>
              <w:jc w:val="left"/>
              <w:rPr>
                <w:lang w:val="en-GB"/>
              </w:rPr>
            </w:pPr>
            <w:r w:rsidRPr="007E6A64">
              <w:rPr>
                <w:lang w:val="en-GB"/>
              </w:rPr>
              <w:t>1.25</w:t>
            </w:r>
          </w:p>
        </w:tc>
        <w:tc>
          <w:tcPr>
            <w:tcW w:w="958" w:type="dxa"/>
          </w:tcPr>
          <w:p w:rsidR="000E6174" w:rsidRPr="007E6A64" w:rsidRDefault="000E6174" w:rsidP="00201CA4">
            <w:pPr>
              <w:jc w:val="left"/>
              <w:rPr>
                <w:lang w:val="en-GB"/>
              </w:rPr>
            </w:pPr>
            <w:r w:rsidRPr="007E6A64">
              <w:rPr>
                <w:lang w:val="en-GB"/>
              </w:rPr>
              <w:t>0.75</w:t>
            </w:r>
          </w:p>
        </w:tc>
      </w:tr>
    </w:tbl>
    <w:p w:rsidR="00201CA4" w:rsidRPr="007E6A64" w:rsidRDefault="00201CA4" w:rsidP="004D7F94">
      <w:pPr>
        <w:pStyle w:val="ECCParagraph"/>
      </w:pPr>
    </w:p>
    <w:p w:rsidR="00201CA4" w:rsidRPr="007E6A64" w:rsidRDefault="00201CA4">
      <w:pPr>
        <w:rPr>
          <w:lang w:val="en-GB"/>
        </w:rPr>
      </w:pPr>
      <w:r w:rsidRPr="007E6A64">
        <w:rPr>
          <w:lang w:val="en-GB"/>
        </w:rPr>
        <w:br w:type="page"/>
      </w:r>
    </w:p>
    <w:p w:rsidR="004C3248" w:rsidRPr="007E6A64" w:rsidRDefault="004C3248" w:rsidP="00201CA4">
      <w:pPr>
        <w:pStyle w:val="Caption"/>
        <w:keepNext/>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42</w:t>
      </w:r>
      <w:r w:rsidRPr="007E6A64">
        <w:rPr>
          <w:lang w:val="en-GB"/>
        </w:rPr>
        <w:fldChar w:fldCharType="end"/>
      </w:r>
      <w:r w:rsidRPr="007E6A64">
        <w:rPr>
          <w:lang w:val="en-GB"/>
        </w:rPr>
        <w:t xml:space="preserve">: </w:t>
      </w:r>
      <w:r w:rsidR="001B3C64" w:rsidRPr="007E6A64">
        <w:rPr>
          <w:lang w:val="en-GB"/>
        </w:rPr>
        <w:t>Capacity loss (data user) for Scenario 5.2 (Max MCV UE p</w:t>
      </w:r>
      <w:r w:rsidR="00E5773C" w:rsidRPr="007E6A64">
        <w:rPr>
          <w:lang w:val="en-GB"/>
        </w:rPr>
        <w:t>o</w:t>
      </w:r>
      <w:r w:rsidR="001B3C64" w:rsidRPr="007E6A64">
        <w:rPr>
          <w:lang w:val="en-GB"/>
        </w:rPr>
        <w:t>w</w:t>
      </w:r>
      <w:r w:rsidR="00E5773C" w:rsidRPr="007E6A64">
        <w:rPr>
          <w:lang w:val="en-GB"/>
        </w:rPr>
        <w:t>e</w:t>
      </w:r>
      <w:r w:rsidR="001B3C64" w:rsidRPr="007E6A64">
        <w:rPr>
          <w:lang w:val="en-GB"/>
        </w:rPr>
        <w:t>r restriction)</w:t>
      </w:r>
    </w:p>
    <w:tbl>
      <w:tblPr>
        <w:tblStyle w:val="ECCTable-redheader"/>
        <w:tblW w:w="0" w:type="auto"/>
        <w:tblInd w:w="284" w:type="dxa"/>
        <w:tblLook w:val="04A0" w:firstRow="1" w:lastRow="0" w:firstColumn="1" w:lastColumn="0" w:noHBand="0" w:noVBand="1"/>
      </w:tblPr>
      <w:tblGrid>
        <w:gridCol w:w="4246"/>
        <w:gridCol w:w="2602"/>
        <w:gridCol w:w="2442"/>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E6174" w:rsidRPr="008A30B4" w:rsidRDefault="000E6174" w:rsidP="008A30B4">
            <w:pPr>
              <w:keepNext/>
              <w:rPr>
                <w:lang w:val="en-GB"/>
              </w:rPr>
            </w:pPr>
            <w:r w:rsidRPr="008A30B4">
              <w:rPr>
                <w:lang w:val="en-GB"/>
              </w:rPr>
              <w:t>UMTS 2100</w:t>
            </w:r>
            <w:r w:rsidR="008A30B4">
              <w:rPr>
                <w:lang w:val="en-GB"/>
              </w:rPr>
              <w:br/>
            </w:r>
            <w:r w:rsidRPr="008A30B4">
              <w:rPr>
                <w:lang w:val="en-GB"/>
              </w:rPr>
              <w:t>Outdoor MCV-UE =&gt; Land BS</w:t>
            </w:r>
            <w:r w:rsidR="008A30B4">
              <w:rPr>
                <w:lang w:val="en-GB"/>
              </w:rPr>
              <w:br/>
            </w:r>
            <w:r w:rsidRPr="008A30B4">
              <w:rPr>
                <w:lang w:val="en-GB"/>
              </w:rPr>
              <w:t xml:space="preserve">Max MCV UE </w:t>
            </w:r>
            <w:proofErr w:type="spellStart"/>
            <w:r w:rsidRPr="008A30B4">
              <w:rPr>
                <w:lang w:val="en-GB"/>
              </w:rPr>
              <w:t>pwr</w:t>
            </w:r>
            <w:proofErr w:type="spellEnd"/>
            <w:r w:rsidRPr="008A30B4">
              <w:rPr>
                <w:lang w:val="en-GB"/>
              </w:rPr>
              <w:t xml:space="preserve"> restriction</w:t>
            </w:r>
            <w:r w:rsidR="008A30B4">
              <w:rPr>
                <w:lang w:val="en-GB"/>
              </w:rPr>
              <w:br/>
            </w:r>
            <w:r w:rsidRPr="008A30B4">
              <w:rPr>
                <w:lang w:val="en-GB"/>
              </w:rPr>
              <w:t>128kbps data*, 1 user</w:t>
            </w:r>
            <w:r w:rsidR="008A30B4">
              <w:rPr>
                <w:lang w:val="en-GB"/>
              </w:rPr>
              <w:br/>
            </w:r>
            <w:r w:rsidRPr="008A30B4">
              <w:rPr>
                <w:lang w:val="en-GB"/>
              </w:rPr>
              <w:t>Outdoor ant off</w:t>
            </w:r>
          </w:p>
        </w:tc>
        <w:tc>
          <w:tcPr>
            <w:tcW w:w="5197" w:type="dxa"/>
            <w:gridSpan w:val="2"/>
          </w:tcPr>
          <w:p w:rsidR="000E6174" w:rsidRPr="008A30B4" w:rsidRDefault="000E6174" w:rsidP="00B87E7B">
            <w:pPr>
              <w:pStyle w:val="ECCTablenote"/>
              <w:rPr>
                <w:b/>
              </w:rPr>
            </w:pPr>
            <w:r w:rsidRPr="008A30B4">
              <w:rPr>
                <w:b/>
              </w:rPr>
              <w:t xml:space="preserve">Capacity loss (%) depending on the distance  </w:t>
            </w:r>
            <w:r w:rsidR="00DE509C" w:rsidRPr="008A30B4">
              <w:rPr>
                <w:b/>
              </w:rPr>
              <w:br/>
            </w:r>
            <w:r w:rsidRPr="008A30B4">
              <w:rPr>
                <w:b/>
              </w:rPr>
              <w:t>Km (NM) from the baseline</w:t>
            </w:r>
          </w:p>
        </w:tc>
      </w:tr>
      <w:tr w:rsidR="000E6174" w:rsidRPr="007E6A64" w:rsidTr="007D1BFB">
        <w:trPr>
          <w:trHeight w:val="64"/>
        </w:trPr>
        <w:tc>
          <w:tcPr>
            <w:tcW w:w="4374" w:type="dxa"/>
            <w:vMerge/>
          </w:tcPr>
          <w:p w:rsidR="000E6174" w:rsidRPr="007E6A64" w:rsidRDefault="000E6174" w:rsidP="00B87E7B">
            <w:pPr>
              <w:pStyle w:val="ECCTablenote"/>
            </w:pPr>
          </w:p>
        </w:tc>
        <w:tc>
          <w:tcPr>
            <w:tcW w:w="2680" w:type="dxa"/>
          </w:tcPr>
          <w:p w:rsidR="000E6174" w:rsidRPr="007E6A64" w:rsidRDefault="000E6174" w:rsidP="008A30B4">
            <w:pPr>
              <w:keepNext/>
              <w:spacing w:before="0" w:after="0"/>
              <w:jc w:val="left"/>
              <w:rPr>
                <w:lang w:val="en-GB"/>
              </w:rPr>
            </w:pPr>
            <w:r w:rsidRPr="007E6A64">
              <w:rPr>
                <w:lang w:val="en-GB"/>
              </w:rPr>
              <w:t>2</w:t>
            </w:r>
          </w:p>
          <w:p w:rsidR="000E6174" w:rsidRPr="007E6A64" w:rsidRDefault="000E6174" w:rsidP="008A30B4">
            <w:pPr>
              <w:keepNext/>
              <w:spacing w:before="0" w:after="0"/>
              <w:jc w:val="left"/>
              <w:rPr>
                <w:lang w:val="en-GB"/>
              </w:rPr>
            </w:pPr>
            <w:r w:rsidRPr="007E6A64">
              <w:rPr>
                <w:lang w:val="en-GB"/>
              </w:rPr>
              <w:t>(3.7)</w:t>
            </w:r>
          </w:p>
        </w:tc>
        <w:tc>
          <w:tcPr>
            <w:tcW w:w="2517" w:type="dxa"/>
          </w:tcPr>
          <w:p w:rsidR="000E6174" w:rsidRPr="007E6A64" w:rsidRDefault="000E6174" w:rsidP="008A30B4">
            <w:pPr>
              <w:keepNext/>
              <w:spacing w:before="0" w:after="0"/>
              <w:jc w:val="left"/>
              <w:rPr>
                <w:lang w:val="en-GB"/>
              </w:rPr>
            </w:pPr>
            <w:r w:rsidRPr="007E6A64">
              <w:rPr>
                <w:lang w:val="en-GB"/>
              </w:rPr>
              <w:t>4</w:t>
            </w:r>
          </w:p>
          <w:p w:rsidR="000E6174" w:rsidRPr="007E6A64" w:rsidRDefault="000E6174" w:rsidP="008A30B4">
            <w:pPr>
              <w:keepNext/>
              <w:spacing w:before="0" w:after="0"/>
              <w:jc w:val="left"/>
              <w:rPr>
                <w:lang w:val="en-GB"/>
              </w:rPr>
            </w:pPr>
            <w:r w:rsidRPr="007E6A64">
              <w:rPr>
                <w:lang w:val="en-GB"/>
              </w:rPr>
              <w:t>(7.4)</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 xml:space="preserve">m, </w:t>
            </w:r>
            <w:r w:rsidR="00EE167E" w:rsidRPr="007E6A64">
              <w:rPr>
                <w:lang w:val="en-GB"/>
              </w:rPr>
              <w:t>0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0.9)</w:t>
            </w:r>
          </w:p>
        </w:tc>
        <w:tc>
          <w:tcPr>
            <w:tcW w:w="2680" w:type="dxa"/>
          </w:tcPr>
          <w:p w:rsidR="000E6174" w:rsidRPr="007E6A64" w:rsidRDefault="000E6174" w:rsidP="00201CA4">
            <w:pPr>
              <w:keepNext/>
              <w:jc w:val="left"/>
              <w:rPr>
                <w:lang w:val="en-GB"/>
              </w:rPr>
            </w:pPr>
            <w:r w:rsidRPr="007E6A64">
              <w:rPr>
                <w:lang w:val="en-GB"/>
              </w:rPr>
              <w:t>11.70</w:t>
            </w:r>
          </w:p>
        </w:tc>
        <w:tc>
          <w:tcPr>
            <w:tcW w:w="2517" w:type="dxa"/>
          </w:tcPr>
          <w:p w:rsidR="000E6174" w:rsidRPr="007E6A64" w:rsidRDefault="000E6174" w:rsidP="00201CA4">
            <w:pPr>
              <w:keepNext/>
              <w:jc w:val="left"/>
              <w:rPr>
                <w:lang w:val="en-GB"/>
              </w:rPr>
            </w:pPr>
            <w:r w:rsidRPr="007E6A64">
              <w:rPr>
                <w:lang w:val="en-GB"/>
              </w:rPr>
              <w:t>3.26</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w:t>
            </w:r>
            <w:r w:rsidR="00EE167E" w:rsidRPr="007E6A64">
              <w:rPr>
                <w:lang w:val="en-GB"/>
              </w:rPr>
              <w:t>5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0.9)</w:t>
            </w:r>
          </w:p>
        </w:tc>
        <w:tc>
          <w:tcPr>
            <w:tcW w:w="2680" w:type="dxa"/>
          </w:tcPr>
          <w:p w:rsidR="000E6174" w:rsidRPr="007E6A64" w:rsidRDefault="000E6174" w:rsidP="00201CA4">
            <w:pPr>
              <w:keepNext/>
              <w:jc w:val="left"/>
              <w:rPr>
                <w:lang w:val="en-GB"/>
              </w:rPr>
            </w:pPr>
            <w:r w:rsidRPr="007E6A64">
              <w:rPr>
                <w:lang w:val="en-GB"/>
              </w:rPr>
              <w:t>10.48</w:t>
            </w:r>
          </w:p>
        </w:tc>
        <w:tc>
          <w:tcPr>
            <w:tcW w:w="2517" w:type="dxa"/>
          </w:tcPr>
          <w:p w:rsidR="000E6174" w:rsidRPr="007E6A64" w:rsidRDefault="000E6174" w:rsidP="00201CA4">
            <w:pPr>
              <w:keepNext/>
              <w:jc w:val="left"/>
              <w:rPr>
                <w:lang w:val="en-GB"/>
              </w:rPr>
            </w:pPr>
            <w:r w:rsidRPr="007E6A64">
              <w:rPr>
                <w:lang w:val="en-GB"/>
              </w:rPr>
              <w:t>3.01</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0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0.7)</w:t>
            </w:r>
          </w:p>
        </w:tc>
        <w:tc>
          <w:tcPr>
            <w:tcW w:w="2680" w:type="dxa"/>
          </w:tcPr>
          <w:p w:rsidR="000E6174" w:rsidRPr="007E6A64" w:rsidRDefault="000E6174" w:rsidP="00201CA4">
            <w:pPr>
              <w:keepNext/>
              <w:jc w:val="left"/>
              <w:rPr>
                <w:lang w:val="en-GB"/>
              </w:rPr>
            </w:pPr>
            <w:r w:rsidRPr="007E6A64">
              <w:rPr>
                <w:lang w:val="en-GB"/>
              </w:rPr>
              <w:t>6.14</w:t>
            </w:r>
          </w:p>
        </w:tc>
        <w:tc>
          <w:tcPr>
            <w:tcW w:w="2517" w:type="dxa"/>
          </w:tcPr>
          <w:p w:rsidR="000E6174" w:rsidRPr="007E6A64" w:rsidRDefault="000E6174" w:rsidP="00201CA4">
            <w:pPr>
              <w:keepNext/>
              <w:jc w:val="left"/>
              <w:rPr>
                <w:lang w:val="en-GB"/>
              </w:rPr>
            </w:pPr>
            <w:r w:rsidRPr="007E6A64">
              <w:rPr>
                <w:lang w:val="en-GB"/>
              </w:rPr>
              <w:t>1.93</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4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0.7)</w:t>
            </w:r>
          </w:p>
        </w:tc>
        <w:tc>
          <w:tcPr>
            <w:tcW w:w="2680" w:type="dxa"/>
          </w:tcPr>
          <w:p w:rsidR="000E6174" w:rsidRPr="007E6A64" w:rsidRDefault="000E6174" w:rsidP="00201CA4">
            <w:pPr>
              <w:keepNext/>
              <w:jc w:val="left"/>
              <w:rPr>
                <w:lang w:val="en-GB"/>
              </w:rPr>
            </w:pPr>
            <w:r w:rsidRPr="007E6A64">
              <w:rPr>
                <w:lang w:val="en-GB"/>
              </w:rPr>
              <w:t>4.69</w:t>
            </w:r>
          </w:p>
        </w:tc>
        <w:tc>
          <w:tcPr>
            <w:tcW w:w="2517" w:type="dxa"/>
          </w:tcPr>
          <w:p w:rsidR="000E6174" w:rsidRPr="007E6A64" w:rsidRDefault="000E6174" w:rsidP="00201CA4">
            <w:pPr>
              <w:keepNext/>
              <w:jc w:val="left"/>
              <w:rPr>
                <w:lang w:val="en-GB"/>
              </w:rPr>
            </w:pPr>
            <w:r w:rsidRPr="007E6A64">
              <w:rPr>
                <w:lang w:val="en-GB"/>
              </w:rPr>
              <w:t>1.53</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5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0.7)</w:t>
            </w:r>
          </w:p>
        </w:tc>
        <w:tc>
          <w:tcPr>
            <w:tcW w:w="2680" w:type="dxa"/>
          </w:tcPr>
          <w:p w:rsidR="000E6174" w:rsidRPr="007E6A64" w:rsidRDefault="000E6174" w:rsidP="00201CA4">
            <w:pPr>
              <w:keepNext/>
              <w:jc w:val="left"/>
              <w:rPr>
                <w:lang w:val="en-GB"/>
              </w:rPr>
            </w:pPr>
            <w:r w:rsidRPr="007E6A64">
              <w:rPr>
                <w:lang w:val="en-GB"/>
              </w:rPr>
              <w:t>4.35</w:t>
            </w:r>
          </w:p>
        </w:tc>
        <w:tc>
          <w:tcPr>
            <w:tcW w:w="2517" w:type="dxa"/>
          </w:tcPr>
          <w:p w:rsidR="000E6174" w:rsidRPr="007E6A64" w:rsidRDefault="000E6174" w:rsidP="00201CA4">
            <w:pPr>
              <w:keepNext/>
              <w:jc w:val="left"/>
              <w:rPr>
                <w:lang w:val="en-GB"/>
              </w:rPr>
            </w:pPr>
            <w:r w:rsidRPr="007E6A64">
              <w:rPr>
                <w:lang w:val="en-GB"/>
              </w:rPr>
              <w:t>1.51</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-16dBm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0.5)</w:t>
            </w:r>
          </w:p>
        </w:tc>
        <w:tc>
          <w:tcPr>
            <w:tcW w:w="2680" w:type="dxa"/>
          </w:tcPr>
          <w:p w:rsidR="000E6174" w:rsidRPr="007E6A64" w:rsidRDefault="000E6174" w:rsidP="00201CA4">
            <w:pPr>
              <w:keepNext/>
              <w:jc w:val="left"/>
              <w:rPr>
                <w:lang w:val="en-GB"/>
              </w:rPr>
            </w:pPr>
            <w:r w:rsidRPr="007E6A64">
              <w:rPr>
                <w:lang w:val="en-GB"/>
              </w:rPr>
              <w:t>2.82</w:t>
            </w:r>
          </w:p>
        </w:tc>
        <w:tc>
          <w:tcPr>
            <w:tcW w:w="2517" w:type="dxa"/>
          </w:tcPr>
          <w:p w:rsidR="000E6174" w:rsidRPr="007E6A64" w:rsidRDefault="000E6174" w:rsidP="00201CA4">
            <w:pPr>
              <w:keepNext/>
              <w:jc w:val="left"/>
              <w:rPr>
                <w:lang w:val="en-GB"/>
              </w:rPr>
            </w:pPr>
            <w:r w:rsidRPr="007E6A64">
              <w:rPr>
                <w:lang w:val="en-GB"/>
              </w:rPr>
              <w:t>0.95</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-2</w:t>
            </w:r>
            <w:r w:rsidR="00EE167E" w:rsidRPr="007E6A64">
              <w:rPr>
                <w:lang w:val="en-GB"/>
              </w:rPr>
              <w:t>0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0.3)</w:t>
            </w:r>
          </w:p>
        </w:tc>
        <w:tc>
          <w:tcPr>
            <w:tcW w:w="2680" w:type="dxa"/>
          </w:tcPr>
          <w:p w:rsidR="000E6174" w:rsidRPr="007E6A64" w:rsidRDefault="000E6174" w:rsidP="00201CA4">
            <w:pPr>
              <w:keepNext/>
              <w:jc w:val="left"/>
              <w:rPr>
                <w:lang w:val="en-GB"/>
              </w:rPr>
            </w:pPr>
            <w:r w:rsidRPr="007E6A64">
              <w:rPr>
                <w:lang w:val="en-GB"/>
              </w:rPr>
              <w:t>1.67</w:t>
            </w:r>
          </w:p>
        </w:tc>
        <w:tc>
          <w:tcPr>
            <w:tcW w:w="2517" w:type="dxa"/>
          </w:tcPr>
          <w:p w:rsidR="000E6174" w:rsidRPr="007E6A64" w:rsidRDefault="000E6174" w:rsidP="00201CA4">
            <w:pPr>
              <w:keepNext/>
              <w:jc w:val="left"/>
              <w:rPr>
                <w:lang w:val="en-GB"/>
              </w:rPr>
            </w:pPr>
            <w:r w:rsidRPr="007E6A64">
              <w:rPr>
                <w:lang w:val="en-GB"/>
              </w:rPr>
              <w:t>0.78</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 xml:space="preserve">m, </w:t>
            </w:r>
            <w:r w:rsidR="00EE167E" w:rsidRPr="007E6A64">
              <w:rPr>
                <w:lang w:val="en-GB"/>
              </w:rPr>
              <w:t>0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0.9)</w:t>
            </w:r>
          </w:p>
          <w:p w:rsidR="000E6174" w:rsidRPr="007E6A64" w:rsidRDefault="000E6174" w:rsidP="00201CA4">
            <w:pPr>
              <w:keepNext/>
              <w:jc w:val="left"/>
              <w:rPr>
                <w:lang w:val="en-GB"/>
              </w:rPr>
            </w:pPr>
            <w:r w:rsidRPr="007E6A64">
              <w:rPr>
                <w:lang w:val="en-GB"/>
              </w:rPr>
              <w:t>1</w:t>
            </w:r>
            <w:r w:rsidR="00EE167E" w:rsidRPr="007E6A64">
              <w:rPr>
                <w:lang w:val="en-GB"/>
              </w:rPr>
              <w:t>1 d</w:t>
            </w:r>
            <w:r w:rsidRPr="007E6A64">
              <w:rPr>
                <w:lang w:val="en-GB"/>
              </w:rPr>
              <w:t>B hull loss</w:t>
            </w:r>
          </w:p>
        </w:tc>
        <w:tc>
          <w:tcPr>
            <w:tcW w:w="2680" w:type="dxa"/>
          </w:tcPr>
          <w:p w:rsidR="000E6174" w:rsidRPr="007E6A64" w:rsidRDefault="000E6174" w:rsidP="00201CA4">
            <w:pPr>
              <w:keepNext/>
              <w:jc w:val="left"/>
              <w:rPr>
                <w:lang w:val="en-GB"/>
              </w:rPr>
            </w:pPr>
            <w:r w:rsidRPr="007E6A64">
              <w:rPr>
                <w:lang w:val="en-GB"/>
              </w:rPr>
              <w:t>2.00</w:t>
            </w:r>
          </w:p>
        </w:tc>
        <w:tc>
          <w:tcPr>
            <w:tcW w:w="2517" w:type="dxa"/>
          </w:tcPr>
          <w:p w:rsidR="000E6174" w:rsidRPr="007E6A64" w:rsidRDefault="000E6174" w:rsidP="00201CA4">
            <w:pPr>
              <w:keepNext/>
              <w:jc w:val="left"/>
              <w:rPr>
                <w:lang w:val="en-GB"/>
              </w:rPr>
            </w:pPr>
            <w:r w:rsidRPr="007E6A64">
              <w:rPr>
                <w:lang w:val="en-GB"/>
              </w:rPr>
              <w:t>0.85</w:t>
            </w:r>
          </w:p>
        </w:tc>
      </w:tr>
      <w:tr w:rsidR="000E6174" w:rsidRPr="007E6A64" w:rsidTr="007D1BFB">
        <w:tc>
          <w:tcPr>
            <w:tcW w:w="4374" w:type="dxa"/>
          </w:tcPr>
          <w:p w:rsidR="000E6174" w:rsidRPr="007E6A64" w:rsidRDefault="000E6174" w:rsidP="00201CA4">
            <w:pPr>
              <w:keepNext/>
              <w:jc w:val="left"/>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0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0.7)</w:t>
            </w:r>
          </w:p>
          <w:p w:rsidR="000E6174" w:rsidRPr="007E6A64" w:rsidRDefault="000E6174" w:rsidP="00201CA4">
            <w:pPr>
              <w:keepNext/>
              <w:jc w:val="left"/>
              <w:rPr>
                <w:lang w:val="en-GB"/>
              </w:rPr>
            </w:pPr>
            <w:r w:rsidRPr="007E6A64">
              <w:rPr>
                <w:lang w:val="en-GB"/>
              </w:rPr>
              <w:t>1</w:t>
            </w:r>
            <w:r w:rsidR="00EE167E" w:rsidRPr="007E6A64">
              <w:rPr>
                <w:lang w:val="en-GB"/>
              </w:rPr>
              <w:t>1 d</w:t>
            </w:r>
            <w:r w:rsidRPr="007E6A64">
              <w:rPr>
                <w:lang w:val="en-GB"/>
              </w:rPr>
              <w:t>B hull loss</w:t>
            </w:r>
          </w:p>
        </w:tc>
        <w:tc>
          <w:tcPr>
            <w:tcW w:w="2680" w:type="dxa"/>
          </w:tcPr>
          <w:p w:rsidR="000E6174" w:rsidRPr="007E6A64" w:rsidRDefault="000E6174" w:rsidP="00201CA4">
            <w:pPr>
              <w:keepNext/>
              <w:jc w:val="left"/>
              <w:rPr>
                <w:lang w:val="en-GB"/>
              </w:rPr>
            </w:pPr>
            <w:r w:rsidRPr="007E6A64">
              <w:rPr>
                <w:lang w:val="en-GB"/>
              </w:rPr>
              <w:t>1.85</w:t>
            </w:r>
          </w:p>
        </w:tc>
        <w:tc>
          <w:tcPr>
            <w:tcW w:w="2517" w:type="dxa"/>
          </w:tcPr>
          <w:p w:rsidR="000E6174" w:rsidRPr="007E6A64" w:rsidRDefault="000E6174" w:rsidP="00201CA4">
            <w:pPr>
              <w:keepNext/>
              <w:jc w:val="left"/>
              <w:rPr>
                <w:lang w:val="en-GB"/>
              </w:rPr>
            </w:pPr>
            <w:r w:rsidRPr="007E6A64">
              <w:rPr>
                <w:lang w:val="en-GB"/>
              </w:rPr>
              <w:t>0.71</w:t>
            </w:r>
          </w:p>
        </w:tc>
      </w:tr>
      <w:tr w:rsidR="000E6174" w:rsidRPr="007E6A64" w:rsidTr="007D1BFB">
        <w:tc>
          <w:tcPr>
            <w:tcW w:w="4374" w:type="dxa"/>
          </w:tcPr>
          <w:p w:rsidR="000E6174" w:rsidRPr="007E6A64" w:rsidRDefault="000E6174" w:rsidP="00201CA4">
            <w:pPr>
              <w:jc w:val="left"/>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5 d</w:t>
            </w:r>
            <w:r w:rsidRPr="007E6A64">
              <w:rPr>
                <w:lang w:val="en-GB"/>
              </w:rPr>
              <w:t>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0.7)</w:t>
            </w:r>
          </w:p>
          <w:p w:rsidR="000E6174" w:rsidRPr="007E6A64" w:rsidRDefault="000E6174" w:rsidP="00201CA4">
            <w:pPr>
              <w:jc w:val="left"/>
              <w:rPr>
                <w:lang w:val="en-GB"/>
              </w:rPr>
            </w:pPr>
            <w:r w:rsidRPr="007E6A64">
              <w:rPr>
                <w:lang w:val="en-GB"/>
              </w:rPr>
              <w:t>1</w:t>
            </w:r>
            <w:r w:rsidR="00EE167E" w:rsidRPr="007E6A64">
              <w:rPr>
                <w:lang w:val="en-GB"/>
              </w:rPr>
              <w:t>1 d</w:t>
            </w:r>
            <w:r w:rsidRPr="007E6A64">
              <w:rPr>
                <w:lang w:val="en-GB"/>
              </w:rPr>
              <w:t>B hull loss</w:t>
            </w:r>
          </w:p>
        </w:tc>
        <w:tc>
          <w:tcPr>
            <w:tcW w:w="2680" w:type="dxa"/>
          </w:tcPr>
          <w:p w:rsidR="000E6174" w:rsidRPr="007E6A64" w:rsidRDefault="000E6174" w:rsidP="00201CA4">
            <w:pPr>
              <w:jc w:val="left"/>
              <w:rPr>
                <w:lang w:val="en-GB"/>
              </w:rPr>
            </w:pPr>
            <w:r w:rsidRPr="007E6A64">
              <w:rPr>
                <w:lang w:val="en-GB"/>
              </w:rPr>
              <w:t>1.44</w:t>
            </w:r>
          </w:p>
        </w:tc>
        <w:tc>
          <w:tcPr>
            <w:tcW w:w="2517" w:type="dxa"/>
          </w:tcPr>
          <w:p w:rsidR="000E6174" w:rsidRPr="007E6A64" w:rsidRDefault="000E6174" w:rsidP="00201CA4">
            <w:pPr>
              <w:jc w:val="left"/>
              <w:rPr>
                <w:lang w:val="en-GB"/>
              </w:rPr>
            </w:pPr>
            <w:r w:rsidRPr="007E6A64">
              <w:rPr>
                <w:lang w:val="en-GB"/>
              </w:rPr>
              <w:t>0.68</w:t>
            </w:r>
          </w:p>
        </w:tc>
      </w:tr>
      <w:tr w:rsidR="000E6174" w:rsidRPr="007E6A64" w:rsidTr="007D1BFB">
        <w:tc>
          <w:tcPr>
            <w:tcW w:w="4374" w:type="dxa"/>
          </w:tcPr>
          <w:p w:rsidR="000E6174" w:rsidRPr="007E6A64" w:rsidRDefault="000E6174" w:rsidP="00201CA4">
            <w:pPr>
              <w:jc w:val="left"/>
              <w:rPr>
                <w:lang w:val="en-GB"/>
              </w:rPr>
            </w:pPr>
            <w:r w:rsidRPr="007E6A64">
              <w:rPr>
                <w:lang w:val="en-GB"/>
              </w:rPr>
              <w:t>landside, 70</w:t>
            </w:r>
            <w:r w:rsidR="00201CA4" w:rsidRPr="007E6A64">
              <w:rPr>
                <w:lang w:val="en-GB"/>
              </w:rPr>
              <w:t xml:space="preserve"> </w:t>
            </w:r>
            <w:r w:rsidRPr="007E6A64">
              <w:rPr>
                <w:lang w:val="en-GB"/>
              </w:rPr>
              <w:t>m, -16dBm (</w:t>
            </w:r>
            <w:proofErr w:type="spellStart"/>
            <w:r w:rsidRPr="007E6A64">
              <w:rPr>
                <w:lang w:val="en-GB"/>
              </w:rPr>
              <w:t>nfr</w:t>
            </w:r>
            <w:proofErr w:type="spellEnd"/>
            <w:r w:rsidR="0010118F" w:rsidRPr="007E6A64">
              <w:rPr>
                <w:lang w:val="en-GB"/>
              </w:rPr>
              <w:t xml:space="preserve"> </w:t>
            </w:r>
            <w:r w:rsidRPr="007E6A64">
              <w:rPr>
                <w:lang w:val="en-GB"/>
              </w:rPr>
              <w:t>=</w:t>
            </w:r>
            <w:r w:rsidR="0010118F" w:rsidRPr="007E6A64">
              <w:rPr>
                <w:lang w:val="en-GB"/>
              </w:rPr>
              <w:t xml:space="preserve"> </w:t>
            </w:r>
            <w:r w:rsidRPr="007E6A64">
              <w:rPr>
                <w:lang w:val="en-GB"/>
              </w:rPr>
              <w:t>0.5)</w:t>
            </w:r>
          </w:p>
          <w:p w:rsidR="000E6174" w:rsidRPr="007E6A64" w:rsidRDefault="000E6174" w:rsidP="00201CA4">
            <w:pPr>
              <w:jc w:val="left"/>
              <w:rPr>
                <w:lang w:val="en-GB"/>
              </w:rPr>
            </w:pPr>
            <w:r w:rsidRPr="007E6A64">
              <w:rPr>
                <w:lang w:val="en-GB"/>
              </w:rPr>
              <w:t>1</w:t>
            </w:r>
            <w:r w:rsidR="00EE167E" w:rsidRPr="007E6A64">
              <w:rPr>
                <w:lang w:val="en-GB"/>
              </w:rPr>
              <w:t>1 d</w:t>
            </w:r>
            <w:r w:rsidRPr="007E6A64">
              <w:rPr>
                <w:lang w:val="en-GB"/>
              </w:rPr>
              <w:t>B hull loss</w:t>
            </w:r>
          </w:p>
        </w:tc>
        <w:tc>
          <w:tcPr>
            <w:tcW w:w="2680" w:type="dxa"/>
          </w:tcPr>
          <w:p w:rsidR="000E6174" w:rsidRPr="007E6A64" w:rsidRDefault="000E6174" w:rsidP="00201CA4">
            <w:pPr>
              <w:jc w:val="left"/>
              <w:rPr>
                <w:lang w:val="en-GB"/>
              </w:rPr>
            </w:pPr>
            <w:r w:rsidRPr="007E6A64">
              <w:rPr>
                <w:lang w:val="en-GB"/>
              </w:rPr>
              <w:t>0.43</w:t>
            </w:r>
          </w:p>
        </w:tc>
        <w:tc>
          <w:tcPr>
            <w:tcW w:w="2517" w:type="dxa"/>
          </w:tcPr>
          <w:p w:rsidR="000E6174" w:rsidRPr="007E6A64" w:rsidRDefault="000E6174" w:rsidP="00201CA4">
            <w:pPr>
              <w:jc w:val="left"/>
              <w:rPr>
                <w:lang w:val="en-GB"/>
              </w:rPr>
            </w:pPr>
            <w:r w:rsidRPr="007E6A64">
              <w:rPr>
                <w:lang w:val="en-GB"/>
              </w:rPr>
              <w:t>0.09</w:t>
            </w:r>
          </w:p>
        </w:tc>
      </w:tr>
    </w:tbl>
    <w:p w:rsidR="00E47875" w:rsidRPr="007E6A64" w:rsidRDefault="00E47875" w:rsidP="00B87E7B">
      <w:pPr>
        <w:pStyle w:val="ECCTablenote"/>
      </w:pPr>
      <w:r w:rsidRPr="007E6A64">
        <w:rPr>
          <w:rFonts w:cs="Arial"/>
        </w:rPr>
        <w:t xml:space="preserve">* </w:t>
      </w:r>
      <w:r w:rsidRPr="007E6A64">
        <w:t>NF-rise is adapted for every max-UE power level so that it corresponds to one 128kbps user.</w:t>
      </w:r>
    </w:p>
    <w:p w:rsidR="00EE7DE1" w:rsidRPr="007E6A64" w:rsidRDefault="00EE7DE1" w:rsidP="00EE7DE1">
      <w:pPr>
        <w:rPr>
          <w:rFonts w:cs="Arial"/>
          <w:b/>
          <w:bCs/>
          <w:szCs w:val="20"/>
          <w:lang w:val="en-GB"/>
        </w:rPr>
      </w:pPr>
      <w:r w:rsidRPr="007E6A64">
        <w:rPr>
          <w:rFonts w:cs="Arial"/>
          <w:b/>
          <w:bCs/>
          <w:szCs w:val="20"/>
          <w:lang w:val="en-GB"/>
        </w:rPr>
        <w:t>Scenario 5.3: Outdoor v-UE (connected t</w:t>
      </w:r>
      <w:r w:rsidR="00CD31EA" w:rsidRPr="007E6A64">
        <w:rPr>
          <w:rFonts w:cs="Arial"/>
          <w:b/>
          <w:bCs/>
          <w:szCs w:val="20"/>
          <w:lang w:val="en-GB"/>
        </w:rPr>
        <w:t xml:space="preserve">o outdoor antenna) to land BS  </w:t>
      </w:r>
    </w:p>
    <w:p w:rsidR="00EE7DE1" w:rsidRPr="007E6A64" w:rsidRDefault="00EE7DE1" w:rsidP="004D7F94">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43</w:t>
      </w:r>
      <w:r w:rsidRPr="007E6A64">
        <w:rPr>
          <w:lang w:val="en-GB"/>
        </w:rPr>
        <w:fldChar w:fldCharType="end"/>
      </w:r>
      <w:r w:rsidRPr="007E6A64">
        <w:rPr>
          <w:lang w:val="en-GB"/>
        </w:rPr>
        <w:t xml:space="preserve">: </w:t>
      </w:r>
      <w:r w:rsidR="001B3C64" w:rsidRPr="007E6A64">
        <w:rPr>
          <w:lang w:val="en-GB"/>
        </w:rPr>
        <w:t>Capacity loss for Scenario 5.3: Outdoor v-UE (connected to outdoor antenna) to land BS</w:t>
      </w:r>
    </w:p>
    <w:tbl>
      <w:tblPr>
        <w:tblStyle w:val="ECCTable-redheader"/>
        <w:tblW w:w="0" w:type="auto"/>
        <w:tblInd w:w="284" w:type="dxa"/>
        <w:tblLook w:val="04A0" w:firstRow="1" w:lastRow="0" w:firstColumn="1" w:lastColumn="0" w:noHBand="0" w:noVBand="1"/>
      </w:tblPr>
      <w:tblGrid>
        <w:gridCol w:w="4243"/>
        <w:gridCol w:w="1336"/>
        <w:gridCol w:w="1103"/>
        <w:gridCol w:w="968"/>
        <w:gridCol w:w="1090"/>
        <w:gridCol w:w="550"/>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403" w:type="dxa"/>
            <w:vMerge w:val="restart"/>
          </w:tcPr>
          <w:p w:rsidR="000E6174" w:rsidRPr="007E6A64" w:rsidRDefault="00617F61" w:rsidP="008A30B4">
            <w:pPr>
              <w:rPr>
                <w:lang w:val="en-GB"/>
              </w:rPr>
            </w:pPr>
            <w:r w:rsidRPr="007E6A64">
              <w:rPr>
                <w:lang w:val="en-GB"/>
              </w:rPr>
              <w:t>UMTS 2100</w:t>
            </w:r>
            <w:r w:rsidR="000E6174" w:rsidRPr="007E6A64">
              <w:rPr>
                <w:lang w:val="en-GB"/>
              </w:rPr>
              <w:t xml:space="preserve"> to </w:t>
            </w:r>
            <w:r w:rsidRPr="007E6A64">
              <w:rPr>
                <w:lang w:val="en-GB"/>
              </w:rPr>
              <w:t>UMTS 2100</w:t>
            </w:r>
            <w:r w:rsidR="000E6174" w:rsidRPr="007E6A64">
              <w:rPr>
                <w:lang w:val="en-GB"/>
              </w:rPr>
              <w:t xml:space="preserve"> (land)</w:t>
            </w:r>
            <w:r w:rsidR="008A30B4">
              <w:rPr>
                <w:lang w:val="en-GB"/>
              </w:rPr>
              <w:br/>
            </w:r>
            <w:r w:rsidR="000E6174" w:rsidRPr="007E6A64">
              <w:rPr>
                <w:lang w:val="en-GB"/>
              </w:rPr>
              <w:t>Outdoor MCV-UE =&gt; Land BS</w:t>
            </w:r>
            <w:r w:rsidR="008A30B4">
              <w:rPr>
                <w:lang w:val="en-GB"/>
              </w:rPr>
              <w:br/>
            </w:r>
            <w:r w:rsidR="000E6174" w:rsidRPr="007E6A64">
              <w:rPr>
                <w:lang w:val="en-GB"/>
              </w:rPr>
              <w:t>2</w:t>
            </w:r>
            <w:r w:rsidR="00EE167E" w:rsidRPr="007E6A64">
              <w:rPr>
                <w:lang w:val="en-GB"/>
              </w:rPr>
              <w:t>4 d</w:t>
            </w:r>
            <w:r w:rsidR="000E6174" w:rsidRPr="007E6A64">
              <w:rPr>
                <w:lang w:val="en-GB"/>
              </w:rPr>
              <w:t xml:space="preserve">Bm max </w:t>
            </w:r>
            <w:proofErr w:type="spellStart"/>
            <w:r w:rsidR="000E6174" w:rsidRPr="007E6A64">
              <w:rPr>
                <w:lang w:val="en-GB"/>
              </w:rPr>
              <w:t>UEpwr</w:t>
            </w:r>
            <w:proofErr w:type="spellEnd"/>
            <w:r w:rsidR="000E6174" w:rsidRPr="007E6A64">
              <w:rPr>
                <w:lang w:val="en-GB"/>
              </w:rPr>
              <w:t xml:space="preserve"> = 2</w:t>
            </w:r>
            <w:r w:rsidR="00EE167E" w:rsidRPr="007E6A64">
              <w:rPr>
                <w:lang w:val="en-GB"/>
              </w:rPr>
              <w:t>4 d</w:t>
            </w:r>
            <w:r w:rsidR="000E6174" w:rsidRPr="007E6A64">
              <w:rPr>
                <w:lang w:val="en-GB"/>
              </w:rPr>
              <w:t xml:space="preserve">Bm, Voice, </w:t>
            </w:r>
            <w:r w:rsidR="00201CA4" w:rsidRPr="007E6A64">
              <w:rPr>
                <w:lang w:val="en-GB"/>
              </w:rPr>
              <w:br/>
            </w:r>
            <w:r w:rsidR="000E6174" w:rsidRPr="007E6A64">
              <w:rPr>
                <w:lang w:val="en-GB"/>
              </w:rPr>
              <w:t xml:space="preserve">1 user, </w:t>
            </w:r>
            <w:r w:rsidR="0084306B" w:rsidRPr="007E6A64">
              <w:rPr>
                <w:lang w:val="en-GB"/>
              </w:rPr>
              <w:t>30 m</w:t>
            </w:r>
            <w:r w:rsidR="000E6174" w:rsidRPr="007E6A64">
              <w:rPr>
                <w:lang w:val="en-GB"/>
              </w:rPr>
              <w:t xml:space="preserve"> MCV BS height and </w:t>
            </w:r>
            <w:r w:rsidR="008A30B4">
              <w:rPr>
                <w:lang w:val="en-GB"/>
              </w:rPr>
              <w:br/>
              <w:t>O</w:t>
            </w:r>
            <w:r w:rsidR="000E6174" w:rsidRPr="007E6A64">
              <w:rPr>
                <w:lang w:val="en-GB"/>
              </w:rPr>
              <w:t>utdoor antennas ON</w:t>
            </w:r>
          </w:p>
        </w:tc>
        <w:tc>
          <w:tcPr>
            <w:tcW w:w="5168" w:type="dxa"/>
            <w:gridSpan w:val="5"/>
          </w:tcPr>
          <w:p w:rsidR="000E6174" w:rsidRPr="008A30B4" w:rsidRDefault="000E6174" w:rsidP="00B87E7B">
            <w:pPr>
              <w:pStyle w:val="ECCTablenote"/>
              <w:rPr>
                <w:b/>
              </w:rPr>
            </w:pPr>
            <w:r w:rsidRPr="008A30B4">
              <w:rPr>
                <w:b/>
              </w:rPr>
              <w:t xml:space="preserve">Capacity loss (%) depending on the distance  </w:t>
            </w:r>
            <w:r w:rsidR="00DE509C" w:rsidRPr="008A30B4">
              <w:rPr>
                <w:b/>
              </w:rPr>
              <w:br/>
            </w:r>
            <w:r w:rsidRPr="008A30B4">
              <w:rPr>
                <w:b/>
              </w:rPr>
              <w:t>Km (NM) from the baseline</w:t>
            </w:r>
          </w:p>
        </w:tc>
      </w:tr>
      <w:tr w:rsidR="000E6174" w:rsidRPr="007E6A64" w:rsidTr="007D1BFB">
        <w:trPr>
          <w:trHeight w:val="64"/>
        </w:trPr>
        <w:tc>
          <w:tcPr>
            <w:tcW w:w="4403" w:type="dxa"/>
            <w:vMerge/>
          </w:tcPr>
          <w:p w:rsidR="000E6174" w:rsidRPr="007E6A64" w:rsidRDefault="000E6174" w:rsidP="00B87E7B">
            <w:pPr>
              <w:pStyle w:val="ECCTablenote"/>
            </w:pPr>
          </w:p>
        </w:tc>
        <w:tc>
          <w:tcPr>
            <w:tcW w:w="1375" w:type="dxa"/>
          </w:tcPr>
          <w:p w:rsidR="000E6174" w:rsidRPr="007E6A64" w:rsidRDefault="000E6174" w:rsidP="008A30B4">
            <w:pPr>
              <w:spacing w:before="0" w:after="0"/>
              <w:jc w:val="left"/>
              <w:rPr>
                <w:lang w:val="en-GB"/>
              </w:rPr>
            </w:pPr>
            <w:r w:rsidRPr="007E6A64">
              <w:rPr>
                <w:lang w:val="en-GB"/>
              </w:rPr>
              <w:t>22</w:t>
            </w:r>
          </w:p>
          <w:p w:rsidR="000E6174" w:rsidRPr="007E6A64" w:rsidRDefault="000E6174" w:rsidP="008A30B4">
            <w:pPr>
              <w:spacing w:before="0" w:after="0"/>
              <w:jc w:val="left"/>
              <w:rPr>
                <w:lang w:val="en-GB"/>
              </w:rPr>
            </w:pPr>
            <w:r w:rsidRPr="007E6A64">
              <w:rPr>
                <w:lang w:val="en-GB"/>
              </w:rPr>
              <w:t>(12)</w:t>
            </w:r>
          </w:p>
        </w:tc>
        <w:tc>
          <w:tcPr>
            <w:tcW w:w="1134" w:type="dxa"/>
          </w:tcPr>
          <w:p w:rsidR="000E6174" w:rsidRPr="007E6A64" w:rsidRDefault="000E6174" w:rsidP="008A30B4">
            <w:pPr>
              <w:spacing w:before="0" w:after="0"/>
              <w:jc w:val="left"/>
              <w:rPr>
                <w:lang w:val="en-GB"/>
              </w:rPr>
            </w:pPr>
            <w:r w:rsidRPr="007E6A64">
              <w:rPr>
                <w:lang w:val="en-GB"/>
              </w:rPr>
              <w:t>30</w:t>
            </w:r>
          </w:p>
          <w:p w:rsidR="000E6174" w:rsidRPr="007E6A64" w:rsidRDefault="000E6174" w:rsidP="008A30B4">
            <w:pPr>
              <w:spacing w:before="0" w:after="0"/>
              <w:jc w:val="left"/>
              <w:rPr>
                <w:lang w:val="en-GB"/>
              </w:rPr>
            </w:pPr>
          </w:p>
        </w:tc>
        <w:tc>
          <w:tcPr>
            <w:tcW w:w="992" w:type="dxa"/>
          </w:tcPr>
          <w:p w:rsidR="000E6174" w:rsidRPr="007E6A64" w:rsidRDefault="000E6174" w:rsidP="008A30B4">
            <w:pPr>
              <w:spacing w:before="0" w:after="0"/>
              <w:jc w:val="left"/>
              <w:rPr>
                <w:lang w:val="en-GB"/>
              </w:rPr>
            </w:pPr>
            <w:r w:rsidRPr="007E6A64">
              <w:rPr>
                <w:lang w:val="en-GB"/>
              </w:rPr>
              <w:t>50</w:t>
            </w:r>
          </w:p>
          <w:p w:rsidR="000E6174" w:rsidRPr="007E6A64" w:rsidRDefault="000E6174" w:rsidP="008A30B4">
            <w:pPr>
              <w:spacing w:before="0" w:after="0"/>
              <w:jc w:val="left"/>
              <w:rPr>
                <w:lang w:val="en-GB"/>
              </w:rPr>
            </w:pPr>
          </w:p>
        </w:tc>
        <w:tc>
          <w:tcPr>
            <w:tcW w:w="1117" w:type="dxa"/>
          </w:tcPr>
          <w:p w:rsidR="000E6174" w:rsidRPr="007E6A64" w:rsidRDefault="000E6174" w:rsidP="008A30B4">
            <w:pPr>
              <w:spacing w:before="0" w:after="0"/>
              <w:jc w:val="left"/>
              <w:rPr>
                <w:lang w:val="en-GB"/>
              </w:rPr>
            </w:pPr>
            <w:r w:rsidRPr="007E6A64">
              <w:rPr>
                <w:lang w:val="en-GB"/>
              </w:rPr>
              <w:t>100</w:t>
            </w:r>
          </w:p>
          <w:p w:rsidR="000E6174" w:rsidRPr="007E6A64" w:rsidRDefault="000E6174" w:rsidP="008A30B4">
            <w:pPr>
              <w:spacing w:before="0" w:after="0"/>
              <w:jc w:val="left"/>
              <w:rPr>
                <w:lang w:val="en-GB"/>
              </w:rPr>
            </w:pPr>
          </w:p>
        </w:tc>
        <w:tc>
          <w:tcPr>
            <w:tcW w:w="550" w:type="dxa"/>
          </w:tcPr>
          <w:p w:rsidR="000E6174" w:rsidRPr="007E6A64" w:rsidRDefault="000E6174" w:rsidP="008A30B4">
            <w:pPr>
              <w:spacing w:before="0" w:after="0"/>
              <w:jc w:val="left"/>
              <w:rPr>
                <w:lang w:val="en-GB"/>
              </w:rPr>
            </w:pPr>
            <w:r w:rsidRPr="007E6A64">
              <w:rPr>
                <w:lang w:val="en-GB"/>
              </w:rPr>
              <w:t>150</w:t>
            </w:r>
          </w:p>
          <w:p w:rsidR="000E6174" w:rsidRPr="007E6A64" w:rsidRDefault="000E6174" w:rsidP="008A30B4">
            <w:pPr>
              <w:spacing w:before="0" w:after="0"/>
              <w:jc w:val="left"/>
              <w:rPr>
                <w:lang w:val="en-GB"/>
              </w:rPr>
            </w:pPr>
          </w:p>
        </w:tc>
      </w:tr>
      <w:tr w:rsidR="000E6174" w:rsidRPr="007E6A64" w:rsidTr="007D1BFB">
        <w:tc>
          <w:tcPr>
            <w:tcW w:w="4403" w:type="dxa"/>
            <w:vAlign w:val="top"/>
          </w:tcPr>
          <w:p w:rsidR="000E6174" w:rsidRPr="007E6A64" w:rsidRDefault="000E6174" w:rsidP="00201CA4">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of the </w:t>
            </w:r>
            <w:r w:rsidR="00022ECD" w:rsidRPr="007E6A64">
              <w:rPr>
                <w:lang w:val="en-GB"/>
              </w:rPr>
              <w:t>vessel</w:t>
            </w:r>
          </w:p>
        </w:tc>
        <w:tc>
          <w:tcPr>
            <w:tcW w:w="1375" w:type="dxa"/>
          </w:tcPr>
          <w:p w:rsidR="000E6174" w:rsidRPr="007E6A64" w:rsidRDefault="000E6174" w:rsidP="00201CA4">
            <w:pPr>
              <w:jc w:val="left"/>
              <w:rPr>
                <w:lang w:val="en-GB"/>
              </w:rPr>
            </w:pPr>
            <w:r w:rsidRPr="007E6A64">
              <w:rPr>
                <w:lang w:val="en-GB"/>
              </w:rPr>
              <w:t>0.0</w:t>
            </w:r>
          </w:p>
        </w:tc>
        <w:tc>
          <w:tcPr>
            <w:tcW w:w="1134" w:type="dxa"/>
          </w:tcPr>
          <w:p w:rsidR="000E6174" w:rsidRPr="007E6A64" w:rsidRDefault="000E6174" w:rsidP="00201CA4">
            <w:pPr>
              <w:jc w:val="left"/>
              <w:rPr>
                <w:lang w:val="en-GB"/>
              </w:rPr>
            </w:pPr>
            <w:r w:rsidRPr="007E6A64">
              <w:rPr>
                <w:lang w:val="en-GB"/>
              </w:rPr>
              <w:t>0.0</w:t>
            </w:r>
          </w:p>
        </w:tc>
        <w:tc>
          <w:tcPr>
            <w:tcW w:w="992" w:type="dxa"/>
          </w:tcPr>
          <w:p w:rsidR="000E6174" w:rsidRPr="007E6A64" w:rsidRDefault="000E6174" w:rsidP="00201CA4">
            <w:pPr>
              <w:jc w:val="left"/>
              <w:rPr>
                <w:lang w:val="en-GB"/>
              </w:rPr>
            </w:pPr>
            <w:r w:rsidRPr="007E6A64">
              <w:rPr>
                <w:lang w:val="en-GB"/>
              </w:rPr>
              <w:t>0.0</w:t>
            </w:r>
          </w:p>
        </w:tc>
        <w:tc>
          <w:tcPr>
            <w:tcW w:w="1117" w:type="dxa"/>
          </w:tcPr>
          <w:p w:rsidR="000E6174" w:rsidRPr="007E6A64" w:rsidRDefault="000E6174" w:rsidP="00201CA4">
            <w:pPr>
              <w:jc w:val="left"/>
              <w:rPr>
                <w:lang w:val="en-GB"/>
              </w:rPr>
            </w:pPr>
            <w:r w:rsidRPr="007E6A64">
              <w:rPr>
                <w:lang w:val="en-GB"/>
              </w:rPr>
              <w:t>0.0</w:t>
            </w:r>
          </w:p>
        </w:tc>
        <w:tc>
          <w:tcPr>
            <w:tcW w:w="550" w:type="dxa"/>
          </w:tcPr>
          <w:p w:rsidR="000E6174" w:rsidRPr="007E6A64" w:rsidRDefault="000E6174" w:rsidP="00201CA4">
            <w:pPr>
              <w:jc w:val="left"/>
              <w:rPr>
                <w:lang w:val="en-GB"/>
              </w:rPr>
            </w:pPr>
            <w:r w:rsidRPr="007E6A64">
              <w:rPr>
                <w:lang w:val="en-GB"/>
              </w:rPr>
              <w:t>0.0</w:t>
            </w:r>
          </w:p>
        </w:tc>
      </w:tr>
      <w:tr w:rsidR="000E6174" w:rsidRPr="007E6A64" w:rsidTr="007D1BFB">
        <w:tc>
          <w:tcPr>
            <w:tcW w:w="4403" w:type="dxa"/>
            <w:vAlign w:val="top"/>
          </w:tcPr>
          <w:p w:rsidR="000E6174" w:rsidRPr="007E6A64" w:rsidRDefault="000E6174" w:rsidP="00201CA4">
            <w:pPr>
              <w:jc w:val="left"/>
              <w:rPr>
                <w:lang w:val="en-GB"/>
              </w:rPr>
            </w:pPr>
            <w:r w:rsidRPr="007E6A64">
              <w:rPr>
                <w:lang w:val="en-GB"/>
              </w:rPr>
              <w:t xml:space="preserve">70 m antenna height, UE on landside of the </w:t>
            </w:r>
            <w:r w:rsidR="00022ECD" w:rsidRPr="007E6A64">
              <w:rPr>
                <w:lang w:val="en-GB"/>
              </w:rPr>
              <w:t>vessel</w:t>
            </w:r>
          </w:p>
        </w:tc>
        <w:tc>
          <w:tcPr>
            <w:tcW w:w="1375" w:type="dxa"/>
          </w:tcPr>
          <w:p w:rsidR="000E6174" w:rsidRPr="007E6A64" w:rsidRDefault="000E6174" w:rsidP="00201CA4">
            <w:pPr>
              <w:jc w:val="left"/>
              <w:rPr>
                <w:lang w:val="en-GB"/>
              </w:rPr>
            </w:pPr>
            <w:r w:rsidRPr="007E6A64">
              <w:rPr>
                <w:lang w:val="en-GB"/>
              </w:rPr>
              <w:t>0.0</w:t>
            </w:r>
          </w:p>
        </w:tc>
        <w:tc>
          <w:tcPr>
            <w:tcW w:w="1134" w:type="dxa"/>
          </w:tcPr>
          <w:p w:rsidR="000E6174" w:rsidRPr="007E6A64" w:rsidRDefault="000E6174" w:rsidP="00201CA4">
            <w:pPr>
              <w:jc w:val="left"/>
              <w:rPr>
                <w:lang w:val="en-GB"/>
              </w:rPr>
            </w:pPr>
            <w:r w:rsidRPr="007E6A64">
              <w:rPr>
                <w:lang w:val="en-GB"/>
              </w:rPr>
              <w:t>NS</w:t>
            </w:r>
          </w:p>
        </w:tc>
        <w:tc>
          <w:tcPr>
            <w:tcW w:w="992" w:type="dxa"/>
          </w:tcPr>
          <w:p w:rsidR="000E6174" w:rsidRPr="007E6A64" w:rsidRDefault="000E6174" w:rsidP="00201CA4">
            <w:pPr>
              <w:jc w:val="left"/>
              <w:rPr>
                <w:lang w:val="en-GB"/>
              </w:rPr>
            </w:pPr>
            <w:r w:rsidRPr="007E6A64">
              <w:rPr>
                <w:lang w:val="en-GB"/>
              </w:rPr>
              <w:t>NS</w:t>
            </w:r>
          </w:p>
        </w:tc>
        <w:tc>
          <w:tcPr>
            <w:tcW w:w="1117" w:type="dxa"/>
          </w:tcPr>
          <w:p w:rsidR="000E6174" w:rsidRPr="007E6A64" w:rsidRDefault="000E6174" w:rsidP="00201CA4">
            <w:pPr>
              <w:jc w:val="left"/>
              <w:rPr>
                <w:lang w:val="en-GB"/>
              </w:rPr>
            </w:pPr>
            <w:r w:rsidRPr="007E6A64">
              <w:rPr>
                <w:lang w:val="en-GB"/>
              </w:rPr>
              <w:t>NS</w:t>
            </w:r>
          </w:p>
        </w:tc>
        <w:tc>
          <w:tcPr>
            <w:tcW w:w="550" w:type="dxa"/>
          </w:tcPr>
          <w:p w:rsidR="000E6174" w:rsidRPr="007E6A64" w:rsidRDefault="000E6174" w:rsidP="00201CA4">
            <w:pPr>
              <w:jc w:val="left"/>
              <w:rPr>
                <w:lang w:val="en-GB"/>
              </w:rPr>
            </w:pPr>
            <w:r w:rsidRPr="007E6A64">
              <w:rPr>
                <w:lang w:val="en-GB"/>
              </w:rPr>
              <w:t>NS</w:t>
            </w:r>
          </w:p>
        </w:tc>
      </w:tr>
    </w:tbl>
    <w:p w:rsidR="004C3248" w:rsidRPr="007E6A64" w:rsidRDefault="004C3248" w:rsidP="004D7F94">
      <w:pPr>
        <w:pStyle w:val="ECCParagraph"/>
      </w:pPr>
    </w:p>
    <w:p w:rsidR="00EE7DE1" w:rsidRPr="007E6A64" w:rsidRDefault="00EE7DE1" w:rsidP="00EE7DE1">
      <w:pPr>
        <w:rPr>
          <w:rFonts w:cs="Arial"/>
          <w:b/>
          <w:bCs/>
          <w:szCs w:val="20"/>
          <w:lang w:val="en-GB"/>
        </w:rPr>
      </w:pPr>
      <w:r w:rsidRPr="007E6A64">
        <w:rPr>
          <w:rFonts w:cs="Arial"/>
          <w:b/>
          <w:bCs/>
          <w:szCs w:val="20"/>
          <w:lang w:val="en-GB"/>
        </w:rPr>
        <w:t>Scena</w:t>
      </w:r>
      <w:r w:rsidR="00CD31EA" w:rsidRPr="007E6A64">
        <w:rPr>
          <w:rFonts w:cs="Arial"/>
          <w:b/>
          <w:bCs/>
          <w:szCs w:val="20"/>
          <w:lang w:val="en-GB"/>
        </w:rPr>
        <w:t>rio 5.4: Indoor v-BS to land UE</w:t>
      </w:r>
    </w:p>
    <w:p w:rsidR="00201CA4" w:rsidRPr="007E6A64" w:rsidRDefault="00EE7DE1" w:rsidP="004D7F94">
      <w:pPr>
        <w:pStyle w:val="ECCParagraph"/>
      </w:pPr>
      <w:r w:rsidRPr="007E6A64">
        <w:t>Assumptions: -</w:t>
      </w:r>
      <w:r w:rsidR="00EE167E" w:rsidRPr="007E6A64">
        <w:t>5 d</w:t>
      </w:r>
      <w:r w:rsidRPr="007E6A64">
        <w:t>Bm input per antenna, 50 antennas give a composite power of 1</w:t>
      </w:r>
      <w:r w:rsidR="00EE167E" w:rsidRPr="007E6A64">
        <w:t>2 d</w:t>
      </w:r>
      <w:r w:rsidRPr="007E6A64">
        <w:t>Bm. T</w:t>
      </w:r>
      <w:r w:rsidR="004D7F94" w:rsidRPr="007E6A64">
        <w:t>he composite wall loss is 3</w:t>
      </w:r>
      <w:r w:rsidR="00EE167E" w:rsidRPr="007E6A64">
        <w:t>0 d</w:t>
      </w:r>
      <w:r w:rsidR="004D7F94" w:rsidRPr="007E6A64">
        <w:t>B.</w:t>
      </w:r>
    </w:p>
    <w:p w:rsidR="00201CA4" w:rsidRPr="007E6A64" w:rsidRDefault="00201CA4">
      <w:pPr>
        <w:rPr>
          <w:lang w:val="en-GB"/>
        </w:rPr>
      </w:pPr>
      <w:r w:rsidRPr="007E6A64">
        <w:rPr>
          <w:lang w:val="en-GB"/>
        </w:rPr>
        <w:br w:type="page"/>
      </w:r>
    </w:p>
    <w:p w:rsidR="004C3248" w:rsidRPr="007E6A64" w:rsidRDefault="004C3248" w:rsidP="00201CA4">
      <w:pPr>
        <w:pStyle w:val="Caption"/>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44</w:t>
      </w:r>
      <w:r w:rsidRPr="007E6A64">
        <w:rPr>
          <w:lang w:val="en-GB"/>
        </w:rPr>
        <w:fldChar w:fldCharType="end"/>
      </w:r>
      <w:r w:rsidRPr="007E6A64">
        <w:rPr>
          <w:lang w:val="en-GB"/>
        </w:rPr>
        <w:t xml:space="preserve">: </w:t>
      </w:r>
      <w:r w:rsidR="001B3C64" w:rsidRPr="007E6A64">
        <w:rPr>
          <w:lang w:val="en-GB"/>
        </w:rPr>
        <w:t>Capacity loss for Scenario 5.4: Indoor v-BS to land UE</w:t>
      </w:r>
    </w:p>
    <w:tbl>
      <w:tblPr>
        <w:tblStyle w:val="ECCTable-redheader"/>
        <w:tblW w:w="0" w:type="auto"/>
        <w:tblInd w:w="284" w:type="dxa"/>
        <w:tblLook w:val="04A0" w:firstRow="1" w:lastRow="0" w:firstColumn="1" w:lastColumn="0" w:noHBand="0" w:noVBand="1"/>
      </w:tblPr>
      <w:tblGrid>
        <w:gridCol w:w="3140"/>
        <w:gridCol w:w="776"/>
        <w:gridCol w:w="776"/>
        <w:gridCol w:w="950"/>
        <w:gridCol w:w="985"/>
        <w:gridCol w:w="689"/>
        <w:gridCol w:w="689"/>
        <w:gridCol w:w="863"/>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0" w:type="auto"/>
            <w:vMerge w:val="restart"/>
            <w:vAlign w:val="top"/>
          </w:tcPr>
          <w:p w:rsidR="000E6174" w:rsidRPr="007E6A64" w:rsidRDefault="000E6174" w:rsidP="00B87E7B">
            <w:pPr>
              <w:rPr>
                <w:lang w:val="en-GB"/>
              </w:rPr>
            </w:pPr>
            <w:r w:rsidRPr="007E6A64">
              <w:rPr>
                <w:lang w:val="en-GB"/>
              </w:rPr>
              <w:t>UMTS 2100</w:t>
            </w:r>
            <w:r w:rsidR="00B87E7B">
              <w:rPr>
                <w:lang w:val="en-GB"/>
              </w:rPr>
              <w:br/>
            </w:r>
            <w:r w:rsidRPr="007E6A64">
              <w:rPr>
                <w:lang w:val="en-GB"/>
              </w:rPr>
              <w:t>Indoor MCV-BS =&gt; Land UE</w:t>
            </w:r>
          </w:p>
        </w:tc>
        <w:tc>
          <w:tcPr>
            <w:tcW w:w="0" w:type="auto"/>
            <w:gridSpan w:val="7"/>
          </w:tcPr>
          <w:p w:rsidR="000E6174" w:rsidRPr="008A30B4" w:rsidRDefault="000E6174" w:rsidP="00B87E7B">
            <w:pPr>
              <w:pStyle w:val="ECCTablenote"/>
              <w:rPr>
                <w:b/>
              </w:rPr>
            </w:pPr>
            <w:r w:rsidRPr="008A30B4">
              <w:rPr>
                <w:b/>
              </w:rPr>
              <w:t xml:space="preserve">Capacity loss (%) depending on the distance  </w:t>
            </w:r>
            <w:r w:rsidR="00201CA4" w:rsidRPr="008A30B4">
              <w:rPr>
                <w:b/>
              </w:rPr>
              <w:br/>
            </w:r>
            <w:r w:rsidRPr="008A30B4">
              <w:rPr>
                <w:b/>
              </w:rPr>
              <w:t>Km (NM) from the baseline</w:t>
            </w:r>
          </w:p>
        </w:tc>
      </w:tr>
      <w:tr w:rsidR="000E6174" w:rsidRPr="007E6A64" w:rsidTr="007D1BFB">
        <w:trPr>
          <w:trHeight w:val="64"/>
        </w:trPr>
        <w:tc>
          <w:tcPr>
            <w:tcW w:w="0" w:type="auto"/>
            <w:vMerge/>
            <w:vAlign w:val="top"/>
          </w:tcPr>
          <w:p w:rsidR="000E6174" w:rsidRPr="007E6A64" w:rsidRDefault="000E6174" w:rsidP="00B87E7B">
            <w:pPr>
              <w:pStyle w:val="ECCTablenote"/>
            </w:pPr>
          </w:p>
        </w:tc>
        <w:tc>
          <w:tcPr>
            <w:tcW w:w="0" w:type="auto"/>
          </w:tcPr>
          <w:p w:rsidR="000E6174" w:rsidRPr="007E6A64" w:rsidRDefault="000E6174" w:rsidP="00B87E7B">
            <w:pPr>
              <w:spacing w:before="0" w:after="0"/>
              <w:jc w:val="left"/>
              <w:rPr>
                <w:lang w:val="en-GB"/>
              </w:rPr>
            </w:pPr>
            <w:r w:rsidRPr="007E6A64">
              <w:rPr>
                <w:lang w:val="en-GB"/>
              </w:rPr>
              <w:t>3.7</w:t>
            </w:r>
          </w:p>
          <w:p w:rsidR="000E6174" w:rsidRPr="007E6A64" w:rsidRDefault="000E6174" w:rsidP="00B87E7B">
            <w:pPr>
              <w:spacing w:before="0" w:after="0"/>
              <w:jc w:val="left"/>
              <w:rPr>
                <w:lang w:val="en-GB"/>
              </w:rPr>
            </w:pPr>
            <w:r w:rsidRPr="007E6A64">
              <w:rPr>
                <w:lang w:val="en-GB"/>
              </w:rPr>
              <w:t>(2)</w:t>
            </w:r>
          </w:p>
        </w:tc>
        <w:tc>
          <w:tcPr>
            <w:tcW w:w="0" w:type="auto"/>
          </w:tcPr>
          <w:p w:rsidR="000E6174" w:rsidRPr="007E6A64" w:rsidRDefault="000E6174" w:rsidP="00B87E7B">
            <w:pPr>
              <w:spacing w:before="0" w:after="0"/>
              <w:jc w:val="left"/>
              <w:rPr>
                <w:lang w:val="en-GB"/>
              </w:rPr>
            </w:pPr>
            <w:r w:rsidRPr="007E6A64">
              <w:rPr>
                <w:lang w:val="en-GB"/>
              </w:rPr>
              <w:t>7.4</w:t>
            </w:r>
          </w:p>
          <w:p w:rsidR="000E6174" w:rsidRPr="007E6A64" w:rsidRDefault="000E6174" w:rsidP="00B87E7B">
            <w:pPr>
              <w:spacing w:before="0" w:after="0"/>
              <w:jc w:val="left"/>
              <w:rPr>
                <w:lang w:val="en-GB"/>
              </w:rPr>
            </w:pPr>
            <w:r w:rsidRPr="007E6A64">
              <w:rPr>
                <w:lang w:val="en-GB"/>
              </w:rPr>
              <w:t>(4)</w:t>
            </w:r>
          </w:p>
        </w:tc>
        <w:tc>
          <w:tcPr>
            <w:tcW w:w="0" w:type="auto"/>
          </w:tcPr>
          <w:p w:rsidR="000E6174" w:rsidRPr="007E6A64" w:rsidRDefault="000E6174" w:rsidP="00B87E7B">
            <w:pPr>
              <w:spacing w:before="0" w:after="0"/>
              <w:jc w:val="left"/>
              <w:rPr>
                <w:lang w:val="en-GB"/>
              </w:rPr>
            </w:pPr>
            <w:r w:rsidRPr="007E6A64">
              <w:rPr>
                <w:lang w:val="en-GB"/>
              </w:rPr>
              <w:t>14.8</w:t>
            </w:r>
          </w:p>
          <w:p w:rsidR="000E6174" w:rsidRPr="007E6A64" w:rsidRDefault="000E6174" w:rsidP="00B87E7B">
            <w:pPr>
              <w:spacing w:before="0" w:after="0"/>
              <w:jc w:val="left"/>
              <w:rPr>
                <w:lang w:val="en-GB"/>
              </w:rPr>
            </w:pPr>
            <w:r w:rsidRPr="007E6A64">
              <w:rPr>
                <w:lang w:val="en-GB"/>
              </w:rPr>
              <w:t>(8)</w:t>
            </w:r>
          </w:p>
        </w:tc>
        <w:tc>
          <w:tcPr>
            <w:tcW w:w="0" w:type="auto"/>
          </w:tcPr>
          <w:p w:rsidR="000E6174" w:rsidRPr="007E6A64" w:rsidRDefault="000E6174" w:rsidP="00B87E7B">
            <w:pPr>
              <w:spacing w:before="0" w:after="0"/>
              <w:jc w:val="left"/>
              <w:rPr>
                <w:lang w:val="en-GB"/>
              </w:rPr>
            </w:pPr>
            <w:r w:rsidRPr="007E6A64">
              <w:rPr>
                <w:lang w:val="en-GB"/>
              </w:rPr>
              <w:t>22.2</w:t>
            </w:r>
          </w:p>
          <w:p w:rsidR="000E6174" w:rsidRPr="007E6A64" w:rsidRDefault="000E6174" w:rsidP="00B87E7B">
            <w:pPr>
              <w:spacing w:before="0" w:after="0"/>
              <w:jc w:val="left"/>
              <w:rPr>
                <w:lang w:val="en-GB"/>
              </w:rPr>
            </w:pPr>
            <w:r w:rsidRPr="007E6A64">
              <w:rPr>
                <w:lang w:val="en-GB"/>
              </w:rPr>
              <w:t>(12 )</w:t>
            </w:r>
          </w:p>
        </w:tc>
        <w:tc>
          <w:tcPr>
            <w:tcW w:w="0" w:type="auto"/>
          </w:tcPr>
          <w:p w:rsidR="000E6174" w:rsidRPr="007E6A64" w:rsidRDefault="000E6174" w:rsidP="00B87E7B">
            <w:pPr>
              <w:spacing w:before="0" w:after="0"/>
              <w:jc w:val="left"/>
              <w:rPr>
                <w:lang w:val="en-GB"/>
              </w:rPr>
            </w:pPr>
            <w:r w:rsidRPr="007E6A64">
              <w:rPr>
                <w:lang w:val="en-GB"/>
              </w:rPr>
              <w:t>30</w:t>
            </w:r>
          </w:p>
          <w:p w:rsidR="000E6174" w:rsidRPr="007E6A64" w:rsidRDefault="000E6174" w:rsidP="00B87E7B">
            <w:pPr>
              <w:spacing w:before="0" w:after="0"/>
              <w:jc w:val="left"/>
              <w:rPr>
                <w:lang w:val="en-GB"/>
              </w:rPr>
            </w:pPr>
          </w:p>
        </w:tc>
        <w:tc>
          <w:tcPr>
            <w:tcW w:w="0" w:type="auto"/>
          </w:tcPr>
          <w:p w:rsidR="000E6174" w:rsidRPr="007E6A64" w:rsidRDefault="000E6174" w:rsidP="00B87E7B">
            <w:pPr>
              <w:spacing w:before="0" w:after="0"/>
              <w:jc w:val="left"/>
              <w:rPr>
                <w:lang w:val="en-GB"/>
              </w:rPr>
            </w:pPr>
            <w:r w:rsidRPr="007E6A64">
              <w:rPr>
                <w:lang w:val="en-GB"/>
              </w:rPr>
              <w:t>50</w:t>
            </w:r>
          </w:p>
          <w:p w:rsidR="000E6174" w:rsidRPr="007E6A64" w:rsidRDefault="000E6174" w:rsidP="00B87E7B">
            <w:pPr>
              <w:spacing w:before="0" w:after="0"/>
              <w:jc w:val="left"/>
              <w:rPr>
                <w:lang w:val="en-GB"/>
              </w:rPr>
            </w:pPr>
          </w:p>
        </w:tc>
        <w:tc>
          <w:tcPr>
            <w:tcW w:w="0" w:type="auto"/>
          </w:tcPr>
          <w:p w:rsidR="000E6174" w:rsidRPr="007E6A64" w:rsidRDefault="000E6174" w:rsidP="00B87E7B">
            <w:pPr>
              <w:spacing w:before="0" w:after="0"/>
              <w:jc w:val="left"/>
              <w:rPr>
                <w:lang w:val="en-GB"/>
              </w:rPr>
            </w:pPr>
            <w:r w:rsidRPr="007E6A64">
              <w:rPr>
                <w:lang w:val="en-GB"/>
              </w:rPr>
              <w:t>100</w:t>
            </w:r>
          </w:p>
          <w:p w:rsidR="000E6174" w:rsidRPr="007E6A64" w:rsidRDefault="000E6174" w:rsidP="00B87E7B">
            <w:pPr>
              <w:spacing w:before="0" w:after="0"/>
              <w:jc w:val="left"/>
              <w:rPr>
                <w:lang w:val="en-GB"/>
              </w:rPr>
            </w:pPr>
          </w:p>
        </w:tc>
      </w:tr>
      <w:tr w:rsidR="000E6174" w:rsidRPr="007E6A64" w:rsidTr="007D1BFB">
        <w:tc>
          <w:tcPr>
            <w:tcW w:w="3140" w:type="dxa"/>
          </w:tcPr>
          <w:p w:rsidR="000E6174" w:rsidRPr="007E6A64" w:rsidRDefault="000E6174" w:rsidP="00201CA4">
            <w:pPr>
              <w:rPr>
                <w:lang w:val="en-GB"/>
              </w:rPr>
            </w:pPr>
            <w:r w:rsidRPr="007E6A64">
              <w:rPr>
                <w:lang w:val="en-GB"/>
              </w:rPr>
              <w:t>330</w:t>
            </w:r>
            <w:r w:rsidR="00201CA4" w:rsidRPr="007E6A64">
              <w:rPr>
                <w:lang w:val="en-GB"/>
              </w:rPr>
              <w:t xml:space="preserve"> </w:t>
            </w:r>
            <w:r w:rsidRPr="007E6A64">
              <w:rPr>
                <w:lang w:val="en-GB"/>
              </w:rPr>
              <w:t>m antenna height</w:t>
            </w:r>
          </w:p>
        </w:tc>
        <w:tc>
          <w:tcPr>
            <w:tcW w:w="776" w:type="dxa"/>
          </w:tcPr>
          <w:p w:rsidR="000E6174" w:rsidRPr="007E6A64" w:rsidRDefault="000E6174" w:rsidP="00201CA4">
            <w:pPr>
              <w:jc w:val="left"/>
              <w:rPr>
                <w:lang w:val="en-GB"/>
              </w:rPr>
            </w:pPr>
            <w:r w:rsidRPr="007E6A64">
              <w:rPr>
                <w:lang w:val="en-GB"/>
              </w:rPr>
              <w:t>0.0</w:t>
            </w:r>
          </w:p>
        </w:tc>
        <w:tc>
          <w:tcPr>
            <w:tcW w:w="776" w:type="dxa"/>
          </w:tcPr>
          <w:p w:rsidR="000E6174" w:rsidRPr="007E6A64" w:rsidRDefault="000E6174" w:rsidP="00201CA4">
            <w:pPr>
              <w:jc w:val="left"/>
              <w:rPr>
                <w:lang w:val="en-GB"/>
              </w:rPr>
            </w:pPr>
            <w:r w:rsidRPr="007E6A64">
              <w:rPr>
                <w:lang w:val="en-GB"/>
              </w:rPr>
              <w:t>0.0</w:t>
            </w:r>
          </w:p>
        </w:tc>
        <w:tc>
          <w:tcPr>
            <w:tcW w:w="950" w:type="dxa"/>
          </w:tcPr>
          <w:p w:rsidR="000E6174" w:rsidRPr="007E6A64" w:rsidRDefault="000E6174" w:rsidP="00201CA4">
            <w:pPr>
              <w:jc w:val="left"/>
              <w:rPr>
                <w:lang w:val="en-GB"/>
              </w:rPr>
            </w:pPr>
            <w:r w:rsidRPr="007E6A64">
              <w:rPr>
                <w:lang w:val="en-GB"/>
              </w:rPr>
              <w:t>0.0</w:t>
            </w:r>
          </w:p>
        </w:tc>
        <w:tc>
          <w:tcPr>
            <w:tcW w:w="985" w:type="dxa"/>
          </w:tcPr>
          <w:p w:rsidR="000E6174" w:rsidRPr="007E6A64" w:rsidRDefault="000E6174" w:rsidP="00201CA4">
            <w:pPr>
              <w:jc w:val="left"/>
              <w:rPr>
                <w:lang w:val="en-GB"/>
              </w:rPr>
            </w:pPr>
            <w:r w:rsidRPr="007E6A64">
              <w:rPr>
                <w:lang w:val="en-GB"/>
              </w:rPr>
              <w:t>0.0</w:t>
            </w:r>
          </w:p>
        </w:tc>
        <w:tc>
          <w:tcPr>
            <w:tcW w:w="689" w:type="dxa"/>
          </w:tcPr>
          <w:p w:rsidR="000E6174" w:rsidRPr="007E6A64" w:rsidRDefault="000E6174" w:rsidP="00201CA4">
            <w:pPr>
              <w:jc w:val="left"/>
              <w:rPr>
                <w:lang w:val="en-GB"/>
              </w:rPr>
            </w:pPr>
            <w:r w:rsidRPr="007E6A64">
              <w:rPr>
                <w:lang w:val="en-GB"/>
              </w:rPr>
              <w:t>0.0</w:t>
            </w:r>
          </w:p>
        </w:tc>
        <w:tc>
          <w:tcPr>
            <w:tcW w:w="689" w:type="dxa"/>
          </w:tcPr>
          <w:p w:rsidR="000E6174" w:rsidRPr="007E6A64" w:rsidRDefault="000E6174" w:rsidP="00201CA4">
            <w:pPr>
              <w:jc w:val="left"/>
              <w:rPr>
                <w:lang w:val="en-GB"/>
              </w:rPr>
            </w:pPr>
            <w:r w:rsidRPr="007E6A64">
              <w:rPr>
                <w:lang w:val="en-GB"/>
              </w:rPr>
              <w:t>0.0</w:t>
            </w:r>
          </w:p>
        </w:tc>
        <w:tc>
          <w:tcPr>
            <w:tcW w:w="863" w:type="dxa"/>
          </w:tcPr>
          <w:p w:rsidR="000E6174" w:rsidRPr="007E6A64" w:rsidRDefault="000E6174" w:rsidP="00201CA4">
            <w:pPr>
              <w:jc w:val="left"/>
              <w:rPr>
                <w:lang w:val="en-GB"/>
              </w:rPr>
            </w:pPr>
            <w:r w:rsidRPr="007E6A64">
              <w:rPr>
                <w:lang w:val="en-GB"/>
              </w:rPr>
              <w:t>0.0</w:t>
            </w:r>
          </w:p>
        </w:tc>
      </w:tr>
      <w:tr w:rsidR="000E6174" w:rsidRPr="007E6A64" w:rsidTr="007D1BFB">
        <w:tc>
          <w:tcPr>
            <w:tcW w:w="3140" w:type="dxa"/>
          </w:tcPr>
          <w:p w:rsidR="000E6174" w:rsidRPr="007E6A64" w:rsidRDefault="000E6174" w:rsidP="00201CA4">
            <w:pPr>
              <w:rPr>
                <w:lang w:val="en-GB"/>
              </w:rPr>
            </w:pPr>
            <w:r w:rsidRPr="007E6A64">
              <w:rPr>
                <w:lang w:val="en-GB"/>
              </w:rPr>
              <w:t>70</w:t>
            </w:r>
            <w:r w:rsidR="00201CA4" w:rsidRPr="007E6A64">
              <w:rPr>
                <w:lang w:val="en-GB"/>
              </w:rPr>
              <w:t xml:space="preserve"> </w:t>
            </w:r>
            <w:r w:rsidRPr="007E6A64">
              <w:rPr>
                <w:lang w:val="en-GB"/>
              </w:rPr>
              <w:t>m antenna height</w:t>
            </w:r>
          </w:p>
        </w:tc>
        <w:tc>
          <w:tcPr>
            <w:tcW w:w="776" w:type="dxa"/>
          </w:tcPr>
          <w:p w:rsidR="000E6174" w:rsidRPr="007E6A64" w:rsidRDefault="000E6174" w:rsidP="00201CA4">
            <w:pPr>
              <w:jc w:val="left"/>
              <w:rPr>
                <w:lang w:val="en-GB"/>
              </w:rPr>
            </w:pPr>
            <w:r w:rsidRPr="007E6A64">
              <w:rPr>
                <w:lang w:val="en-GB"/>
              </w:rPr>
              <w:t>0.0</w:t>
            </w:r>
          </w:p>
        </w:tc>
        <w:tc>
          <w:tcPr>
            <w:tcW w:w="776" w:type="dxa"/>
          </w:tcPr>
          <w:p w:rsidR="000E6174" w:rsidRPr="007E6A64" w:rsidRDefault="000E6174" w:rsidP="00201CA4">
            <w:pPr>
              <w:jc w:val="left"/>
              <w:rPr>
                <w:lang w:val="en-GB"/>
              </w:rPr>
            </w:pPr>
            <w:r w:rsidRPr="007E6A64">
              <w:rPr>
                <w:lang w:val="en-GB"/>
              </w:rPr>
              <w:t>0.0</w:t>
            </w:r>
          </w:p>
        </w:tc>
        <w:tc>
          <w:tcPr>
            <w:tcW w:w="950" w:type="dxa"/>
          </w:tcPr>
          <w:p w:rsidR="000E6174" w:rsidRPr="007E6A64" w:rsidRDefault="000E6174" w:rsidP="00201CA4">
            <w:pPr>
              <w:jc w:val="left"/>
              <w:rPr>
                <w:lang w:val="en-GB"/>
              </w:rPr>
            </w:pPr>
            <w:r w:rsidRPr="007E6A64">
              <w:rPr>
                <w:lang w:val="en-GB"/>
              </w:rPr>
              <w:t>0.0</w:t>
            </w:r>
          </w:p>
        </w:tc>
        <w:tc>
          <w:tcPr>
            <w:tcW w:w="985" w:type="dxa"/>
          </w:tcPr>
          <w:p w:rsidR="000E6174" w:rsidRPr="007E6A64" w:rsidRDefault="000E6174" w:rsidP="00201CA4">
            <w:pPr>
              <w:jc w:val="left"/>
              <w:rPr>
                <w:lang w:val="en-GB"/>
              </w:rPr>
            </w:pPr>
            <w:r w:rsidRPr="007E6A64">
              <w:rPr>
                <w:lang w:val="en-GB"/>
              </w:rPr>
              <w:t>0.0</w:t>
            </w:r>
          </w:p>
        </w:tc>
        <w:tc>
          <w:tcPr>
            <w:tcW w:w="689" w:type="dxa"/>
          </w:tcPr>
          <w:p w:rsidR="000E6174" w:rsidRPr="007E6A64" w:rsidRDefault="000E6174" w:rsidP="00201CA4">
            <w:pPr>
              <w:jc w:val="left"/>
              <w:rPr>
                <w:lang w:val="en-GB"/>
              </w:rPr>
            </w:pPr>
            <w:r w:rsidRPr="007E6A64">
              <w:rPr>
                <w:lang w:val="en-GB"/>
              </w:rPr>
              <w:t>0.0</w:t>
            </w:r>
          </w:p>
        </w:tc>
        <w:tc>
          <w:tcPr>
            <w:tcW w:w="689" w:type="dxa"/>
          </w:tcPr>
          <w:p w:rsidR="000E6174" w:rsidRPr="007E6A64" w:rsidRDefault="000E6174" w:rsidP="00201CA4">
            <w:pPr>
              <w:jc w:val="left"/>
              <w:rPr>
                <w:lang w:val="en-GB"/>
              </w:rPr>
            </w:pPr>
            <w:r w:rsidRPr="007E6A64">
              <w:rPr>
                <w:lang w:val="en-GB"/>
              </w:rPr>
              <w:t>0.0</w:t>
            </w:r>
          </w:p>
        </w:tc>
        <w:tc>
          <w:tcPr>
            <w:tcW w:w="863" w:type="dxa"/>
          </w:tcPr>
          <w:p w:rsidR="000E6174" w:rsidRPr="007E6A64" w:rsidRDefault="000E6174" w:rsidP="00201CA4">
            <w:pPr>
              <w:jc w:val="left"/>
              <w:rPr>
                <w:lang w:val="en-GB"/>
              </w:rPr>
            </w:pPr>
            <w:r w:rsidRPr="007E6A64">
              <w:rPr>
                <w:lang w:val="en-GB"/>
              </w:rPr>
              <w:t>0.0</w:t>
            </w:r>
          </w:p>
        </w:tc>
      </w:tr>
    </w:tbl>
    <w:p w:rsidR="000E6174" w:rsidRPr="007E6A64" w:rsidRDefault="000E6174" w:rsidP="00EE7DE1">
      <w:pPr>
        <w:rPr>
          <w:rFonts w:cs="Arial"/>
          <w:b/>
          <w:bCs/>
          <w:szCs w:val="20"/>
          <w:lang w:val="en-GB"/>
        </w:rPr>
      </w:pPr>
    </w:p>
    <w:p w:rsidR="00EE7DE1" w:rsidRDefault="00EE7DE1" w:rsidP="00EE7DE1">
      <w:pPr>
        <w:rPr>
          <w:rFonts w:cs="Arial"/>
          <w:b/>
          <w:bCs/>
          <w:szCs w:val="20"/>
          <w:lang w:val="en-GB"/>
        </w:rPr>
      </w:pPr>
      <w:r w:rsidRPr="007E6A64">
        <w:rPr>
          <w:rFonts w:cs="Arial"/>
          <w:b/>
          <w:bCs/>
          <w:szCs w:val="20"/>
          <w:lang w:val="en-GB"/>
        </w:rPr>
        <w:t>Scenario 5.5: Indoor v-UE to land BS</w:t>
      </w:r>
    </w:p>
    <w:p w:rsidR="007E6A64" w:rsidRPr="007E6A64" w:rsidRDefault="007E6A64" w:rsidP="00EE7DE1">
      <w:pPr>
        <w:rPr>
          <w:rFonts w:cs="Arial"/>
          <w:b/>
          <w:szCs w:val="20"/>
          <w:lang w:val="en-GB"/>
        </w:rPr>
      </w:pPr>
    </w:p>
    <w:p w:rsidR="00EE7DE1" w:rsidRPr="007E6A64" w:rsidRDefault="0017168F" w:rsidP="00EE7DE1">
      <w:pPr>
        <w:rPr>
          <w:rFonts w:cs="Arial"/>
          <w:szCs w:val="20"/>
          <w:lang w:val="en-GB"/>
        </w:rPr>
      </w:pPr>
      <w:r w:rsidRPr="007E6A64">
        <w:rPr>
          <w:rFonts w:cs="Arial"/>
          <w:szCs w:val="20"/>
          <w:lang w:val="en-GB"/>
        </w:rPr>
        <w:t>Voice users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45</w:t>
      </w:r>
      <w:r w:rsidRPr="007E6A64">
        <w:rPr>
          <w:lang w:val="en-GB"/>
        </w:rPr>
        <w:fldChar w:fldCharType="end"/>
      </w:r>
      <w:r w:rsidRPr="007E6A64">
        <w:rPr>
          <w:lang w:val="en-GB"/>
        </w:rPr>
        <w:t xml:space="preserve">: </w:t>
      </w:r>
      <w:r w:rsidR="001B3C64" w:rsidRPr="007E6A64">
        <w:rPr>
          <w:lang w:val="en-GB"/>
        </w:rPr>
        <w:t>Capacity loss (voice user) for Scenario 5.5: Indoor v-UE to land BS</w:t>
      </w:r>
    </w:p>
    <w:tbl>
      <w:tblPr>
        <w:tblStyle w:val="ECCTable-redheader"/>
        <w:tblW w:w="0" w:type="auto"/>
        <w:tblInd w:w="284" w:type="dxa"/>
        <w:tblLook w:val="04A0" w:firstRow="1" w:lastRow="0" w:firstColumn="1" w:lastColumn="0" w:noHBand="0" w:noVBand="1"/>
      </w:tblPr>
      <w:tblGrid>
        <w:gridCol w:w="4226"/>
        <w:gridCol w:w="1367"/>
        <w:gridCol w:w="1510"/>
        <w:gridCol w:w="1245"/>
        <w:gridCol w:w="942"/>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E6174" w:rsidRPr="007E6A64" w:rsidRDefault="000E6174" w:rsidP="00B87E7B">
            <w:pPr>
              <w:spacing w:before="0" w:after="0"/>
              <w:rPr>
                <w:lang w:val="en-GB"/>
              </w:rPr>
            </w:pPr>
            <w:r w:rsidRPr="007E6A64">
              <w:rPr>
                <w:lang w:val="en-GB"/>
              </w:rPr>
              <w:t>UMTS 2100</w:t>
            </w:r>
            <w:r w:rsidR="00B87E7B">
              <w:rPr>
                <w:lang w:val="en-GB"/>
              </w:rPr>
              <w:br/>
            </w:r>
            <w:r w:rsidRPr="007E6A64">
              <w:rPr>
                <w:lang w:val="en-GB"/>
              </w:rPr>
              <w:t>Indoor MCV-UE =&gt; Land BS</w:t>
            </w:r>
            <w:r w:rsidR="00B87E7B">
              <w:rPr>
                <w:lang w:val="en-GB"/>
              </w:rPr>
              <w:br/>
            </w:r>
            <w:r w:rsidRPr="007E6A64">
              <w:rPr>
                <w:lang w:val="en-GB"/>
              </w:rPr>
              <w:t>2</w:t>
            </w:r>
            <w:r w:rsidR="00EE167E" w:rsidRPr="007E6A64">
              <w:rPr>
                <w:lang w:val="en-GB"/>
              </w:rPr>
              <w:t>4 d</w:t>
            </w:r>
            <w:r w:rsidRPr="007E6A64">
              <w:rPr>
                <w:lang w:val="en-GB"/>
              </w:rPr>
              <w:t xml:space="preserve">Bm max </w:t>
            </w:r>
            <w:proofErr w:type="spellStart"/>
            <w:r w:rsidRPr="007E6A64">
              <w:rPr>
                <w:lang w:val="en-GB"/>
              </w:rPr>
              <w:t>UEpwr</w:t>
            </w:r>
            <w:proofErr w:type="spellEnd"/>
            <w:r w:rsidRPr="007E6A64">
              <w:rPr>
                <w:lang w:val="en-GB"/>
              </w:rPr>
              <w:t xml:space="preserve"> </w:t>
            </w:r>
            <w:r w:rsidR="00B87E7B">
              <w:rPr>
                <w:lang w:val="en-GB"/>
              </w:rPr>
              <w:br/>
            </w:r>
            <w:r w:rsidRPr="007E6A64">
              <w:rPr>
                <w:lang w:val="en-GB"/>
              </w:rPr>
              <w:t>Voice, 5 users</w:t>
            </w:r>
          </w:p>
        </w:tc>
        <w:tc>
          <w:tcPr>
            <w:tcW w:w="5197" w:type="dxa"/>
            <w:gridSpan w:val="4"/>
          </w:tcPr>
          <w:p w:rsidR="000E6174" w:rsidRPr="008A30B4" w:rsidRDefault="000E6174" w:rsidP="00B87E7B">
            <w:pPr>
              <w:pStyle w:val="ECCTablenote"/>
              <w:rPr>
                <w:b/>
              </w:rPr>
            </w:pPr>
            <w:r w:rsidRPr="008A30B4">
              <w:rPr>
                <w:b/>
              </w:rPr>
              <w:t xml:space="preserve">Capacity loss (%) depending on the distance  </w:t>
            </w:r>
            <w:r w:rsidR="00201CA4" w:rsidRPr="008A30B4">
              <w:rPr>
                <w:b/>
              </w:rPr>
              <w:br/>
            </w:r>
            <w:r w:rsidRPr="008A30B4">
              <w:rPr>
                <w:b/>
              </w:rPr>
              <w:t>m (NM) from the baseline</w:t>
            </w:r>
          </w:p>
        </w:tc>
      </w:tr>
      <w:tr w:rsidR="000E6174" w:rsidRPr="007E6A64" w:rsidTr="007D1BFB">
        <w:trPr>
          <w:trHeight w:val="64"/>
        </w:trPr>
        <w:tc>
          <w:tcPr>
            <w:tcW w:w="4374" w:type="dxa"/>
            <w:vMerge/>
          </w:tcPr>
          <w:p w:rsidR="000E6174" w:rsidRPr="007E6A64" w:rsidRDefault="000E6174" w:rsidP="00B87E7B">
            <w:pPr>
              <w:pStyle w:val="ECCTablenote"/>
            </w:pPr>
          </w:p>
        </w:tc>
        <w:tc>
          <w:tcPr>
            <w:tcW w:w="1404" w:type="dxa"/>
          </w:tcPr>
          <w:p w:rsidR="000E6174" w:rsidRPr="007E6A64" w:rsidRDefault="000E6174" w:rsidP="00B87E7B">
            <w:pPr>
              <w:spacing w:before="0" w:after="0"/>
              <w:jc w:val="left"/>
              <w:rPr>
                <w:lang w:val="en-GB"/>
              </w:rPr>
            </w:pPr>
            <w:r w:rsidRPr="007E6A64">
              <w:rPr>
                <w:lang w:val="en-GB"/>
              </w:rPr>
              <w:t>3.7</w:t>
            </w:r>
          </w:p>
          <w:p w:rsidR="000E6174" w:rsidRPr="007E6A64" w:rsidRDefault="000E6174" w:rsidP="00B87E7B">
            <w:pPr>
              <w:spacing w:before="0" w:after="0"/>
              <w:jc w:val="left"/>
              <w:rPr>
                <w:lang w:val="en-GB"/>
              </w:rPr>
            </w:pPr>
            <w:r w:rsidRPr="007E6A64">
              <w:rPr>
                <w:lang w:val="en-GB"/>
              </w:rPr>
              <w:t>(2)</w:t>
            </w:r>
          </w:p>
        </w:tc>
        <w:tc>
          <w:tcPr>
            <w:tcW w:w="1559" w:type="dxa"/>
          </w:tcPr>
          <w:p w:rsidR="000E6174" w:rsidRPr="007E6A64" w:rsidRDefault="000E6174" w:rsidP="00B87E7B">
            <w:pPr>
              <w:spacing w:before="0" w:after="0"/>
              <w:jc w:val="left"/>
              <w:rPr>
                <w:lang w:val="en-GB"/>
              </w:rPr>
            </w:pPr>
            <w:r w:rsidRPr="007E6A64">
              <w:rPr>
                <w:lang w:val="en-GB"/>
              </w:rPr>
              <w:t>7.4</w:t>
            </w:r>
          </w:p>
          <w:p w:rsidR="000E6174" w:rsidRPr="007E6A64" w:rsidRDefault="000E6174" w:rsidP="00B87E7B">
            <w:pPr>
              <w:spacing w:before="0" w:after="0"/>
              <w:jc w:val="left"/>
              <w:rPr>
                <w:lang w:val="en-GB"/>
              </w:rPr>
            </w:pPr>
            <w:r w:rsidRPr="007E6A64">
              <w:rPr>
                <w:lang w:val="en-GB"/>
              </w:rPr>
              <w:t>(4)</w:t>
            </w:r>
          </w:p>
        </w:tc>
        <w:tc>
          <w:tcPr>
            <w:tcW w:w="1276" w:type="dxa"/>
          </w:tcPr>
          <w:p w:rsidR="000E6174" w:rsidRPr="007E6A64" w:rsidRDefault="000E6174" w:rsidP="00B87E7B">
            <w:pPr>
              <w:spacing w:before="0" w:after="0"/>
              <w:jc w:val="left"/>
              <w:rPr>
                <w:lang w:val="en-GB"/>
              </w:rPr>
            </w:pPr>
            <w:r w:rsidRPr="007E6A64">
              <w:rPr>
                <w:lang w:val="en-GB"/>
              </w:rPr>
              <w:t>14.8</w:t>
            </w:r>
          </w:p>
          <w:p w:rsidR="000E6174" w:rsidRPr="007E6A64" w:rsidRDefault="000E6174" w:rsidP="00B87E7B">
            <w:pPr>
              <w:spacing w:before="0" w:after="0"/>
              <w:jc w:val="left"/>
              <w:rPr>
                <w:lang w:val="en-GB"/>
              </w:rPr>
            </w:pPr>
            <w:r w:rsidRPr="007E6A64">
              <w:rPr>
                <w:lang w:val="en-GB"/>
              </w:rPr>
              <w:t>(8)</w:t>
            </w:r>
          </w:p>
        </w:tc>
        <w:tc>
          <w:tcPr>
            <w:tcW w:w="958" w:type="dxa"/>
          </w:tcPr>
          <w:p w:rsidR="000E6174" w:rsidRPr="007E6A64" w:rsidRDefault="000E6174" w:rsidP="00B87E7B">
            <w:pPr>
              <w:spacing w:before="0" w:after="0"/>
              <w:jc w:val="left"/>
              <w:rPr>
                <w:lang w:val="en-GB"/>
              </w:rPr>
            </w:pPr>
            <w:r w:rsidRPr="007E6A64">
              <w:rPr>
                <w:lang w:val="en-GB"/>
              </w:rPr>
              <w:t>22.2 (12 )</w:t>
            </w:r>
          </w:p>
        </w:tc>
      </w:tr>
      <w:tr w:rsidR="000E6174" w:rsidRPr="007E6A64" w:rsidTr="007D1BFB">
        <w:tc>
          <w:tcPr>
            <w:tcW w:w="4374" w:type="dxa"/>
          </w:tcPr>
          <w:p w:rsidR="000E6174" w:rsidRPr="007E6A64" w:rsidRDefault="000E6174" w:rsidP="00201CA4">
            <w:pPr>
              <w:jc w:val="left"/>
              <w:rPr>
                <w:lang w:val="en-GB"/>
              </w:rPr>
            </w:pPr>
            <w:r w:rsidRPr="007E6A64">
              <w:rPr>
                <w:lang w:val="en-GB"/>
              </w:rPr>
              <w:t>330</w:t>
            </w:r>
            <w:r w:rsidR="00201CA4" w:rsidRPr="007E6A64">
              <w:rPr>
                <w:lang w:val="en-GB"/>
              </w:rPr>
              <w:t xml:space="preserve"> </w:t>
            </w:r>
            <w:r w:rsidRPr="007E6A64">
              <w:rPr>
                <w:lang w:val="en-GB"/>
              </w:rPr>
              <w:t>m land ant height</w:t>
            </w:r>
          </w:p>
        </w:tc>
        <w:tc>
          <w:tcPr>
            <w:tcW w:w="1404" w:type="dxa"/>
          </w:tcPr>
          <w:p w:rsidR="000E6174" w:rsidRPr="007E6A64" w:rsidRDefault="000E6174" w:rsidP="00201CA4">
            <w:pPr>
              <w:jc w:val="left"/>
              <w:rPr>
                <w:lang w:val="en-GB"/>
              </w:rPr>
            </w:pPr>
            <w:r w:rsidRPr="007E6A64">
              <w:rPr>
                <w:lang w:val="en-GB"/>
              </w:rPr>
              <w:t>0.01</w:t>
            </w:r>
          </w:p>
        </w:tc>
        <w:tc>
          <w:tcPr>
            <w:tcW w:w="1559" w:type="dxa"/>
          </w:tcPr>
          <w:p w:rsidR="000E6174" w:rsidRPr="007E6A64" w:rsidRDefault="000E6174" w:rsidP="00201CA4">
            <w:pPr>
              <w:jc w:val="left"/>
              <w:rPr>
                <w:lang w:val="en-GB"/>
              </w:rPr>
            </w:pPr>
            <w:r w:rsidRPr="007E6A64">
              <w:rPr>
                <w:lang w:val="en-GB"/>
              </w:rPr>
              <w:t>0.0</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r w:rsidR="000E6174" w:rsidRPr="007E6A64" w:rsidTr="007D1BFB">
        <w:tc>
          <w:tcPr>
            <w:tcW w:w="4374" w:type="dxa"/>
          </w:tcPr>
          <w:p w:rsidR="000E6174" w:rsidRPr="007E6A64" w:rsidRDefault="000E6174" w:rsidP="00201CA4">
            <w:pPr>
              <w:jc w:val="left"/>
              <w:rPr>
                <w:lang w:val="en-GB"/>
              </w:rPr>
            </w:pPr>
            <w:r w:rsidRPr="007E6A64">
              <w:rPr>
                <w:lang w:val="en-GB"/>
              </w:rPr>
              <w:t>70</w:t>
            </w:r>
            <w:r w:rsidR="00201CA4" w:rsidRPr="007E6A64">
              <w:rPr>
                <w:lang w:val="en-GB"/>
              </w:rPr>
              <w:t xml:space="preserve"> </w:t>
            </w:r>
            <w:r w:rsidRPr="007E6A64">
              <w:rPr>
                <w:lang w:val="en-GB"/>
              </w:rPr>
              <w:t>m land ant height</w:t>
            </w:r>
          </w:p>
        </w:tc>
        <w:tc>
          <w:tcPr>
            <w:tcW w:w="1404" w:type="dxa"/>
          </w:tcPr>
          <w:p w:rsidR="000E6174" w:rsidRPr="007E6A64" w:rsidRDefault="000E6174" w:rsidP="00201CA4">
            <w:pPr>
              <w:jc w:val="left"/>
              <w:rPr>
                <w:lang w:val="en-GB"/>
              </w:rPr>
            </w:pPr>
            <w:r w:rsidRPr="007E6A64">
              <w:rPr>
                <w:lang w:val="en-GB"/>
              </w:rPr>
              <w:t>0.01</w:t>
            </w:r>
          </w:p>
        </w:tc>
        <w:tc>
          <w:tcPr>
            <w:tcW w:w="1559" w:type="dxa"/>
          </w:tcPr>
          <w:p w:rsidR="000E6174" w:rsidRPr="007E6A64" w:rsidRDefault="000E6174" w:rsidP="00201CA4">
            <w:pPr>
              <w:jc w:val="left"/>
              <w:rPr>
                <w:lang w:val="en-GB"/>
              </w:rPr>
            </w:pPr>
            <w:r w:rsidRPr="007E6A64">
              <w:rPr>
                <w:lang w:val="en-GB"/>
              </w:rPr>
              <w:t>0.0</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r w:rsidR="000E6174" w:rsidRPr="007E6A64" w:rsidTr="007D1BFB">
        <w:tc>
          <w:tcPr>
            <w:tcW w:w="4374" w:type="dxa"/>
          </w:tcPr>
          <w:p w:rsidR="000E6174" w:rsidRPr="007E6A64" w:rsidRDefault="000E6174" w:rsidP="00201CA4">
            <w:pPr>
              <w:jc w:val="left"/>
              <w:rPr>
                <w:lang w:val="en-GB"/>
              </w:rPr>
            </w:pPr>
            <w:r w:rsidRPr="007E6A64">
              <w:rPr>
                <w:lang w:val="en-GB"/>
              </w:rPr>
              <w:t>70</w:t>
            </w:r>
            <w:r w:rsidR="00201CA4" w:rsidRPr="007E6A64">
              <w:rPr>
                <w:lang w:val="en-GB"/>
              </w:rPr>
              <w:t xml:space="preserve"> </w:t>
            </w:r>
            <w:r w:rsidRPr="007E6A64">
              <w:rPr>
                <w:lang w:val="en-GB"/>
              </w:rPr>
              <w:t>m land ant height, 1</w:t>
            </w:r>
            <w:r w:rsidR="00EE167E" w:rsidRPr="007E6A64">
              <w:rPr>
                <w:lang w:val="en-GB"/>
              </w:rPr>
              <w:t>2 d</w:t>
            </w:r>
            <w:r w:rsidRPr="007E6A64">
              <w:rPr>
                <w:lang w:val="en-GB"/>
              </w:rPr>
              <w:t xml:space="preserve">B loss accounting for the </w:t>
            </w:r>
            <w:r w:rsidR="00022ECD" w:rsidRPr="007E6A64">
              <w:rPr>
                <w:lang w:val="en-GB"/>
              </w:rPr>
              <w:t>vessel</w:t>
            </w:r>
            <w:r w:rsidRPr="007E6A64">
              <w:rPr>
                <w:lang w:val="en-GB"/>
              </w:rPr>
              <w:t xml:space="preserve"> structure attenuation</w:t>
            </w:r>
          </w:p>
        </w:tc>
        <w:tc>
          <w:tcPr>
            <w:tcW w:w="1404" w:type="dxa"/>
          </w:tcPr>
          <w:p w:rsidR="000E6174" w:rsidRPr="007E6A64" w:rsidRDefault="000E6174" w:rsidP="00201CA4">
            <w:pPr>
              <w:jc w:val="left"/>
              <w:rPr>
                <w:lang w:val="en-GB"/>
              </w:rPr>
            </w:pPr>
            <w:r w:rsidRPr="007E6A64">
              <w:rPr>
                <w:lang w:val="en-GB"/>
              </w:rPr>
              <w:t>0.01</w:t>
            </w:r>
          </w:p>
        </w:tc>
        <w:tc>
          <w:tcPr>
            <w:tcW w:w="1559" w:type="dxa"/>
          </w:tcPr>
          <w:p w:rsidR="000E6174" w:rsidRPr="007E6A64" w:rsidRDefault="000E6174" w:rsidP="00201CA4">
            <w:pPr>
              <w:jc w:val="left"/>
              <w:rPr>
                <w:lang w:val="en-GB"/>
              </w:rPr>
            </w:pPr>
            <w:r w:rsidRPr="007E6A64">
              <w:rPr>
                <w:lang w:val="en-GB"/>
              </w:rPr>
              <w:t>0.0</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bl>
    <w:p w:rsidR="000E6174" w:rsidRPr="007E6A64" w:rsidRDefault="000E6174" w:rsidP="00EE7DE1">
      <w:pPr>
        <w:rPr>
          <w:rFonts w:cs="Arial"/>
          <w:b/>
          <w:bCs/>
          <w:szCs w:val="20"/>
          <w:lang w:val="en-GB" w:eastAsia="nb-NO"/>
        </w:rPr>
      </w:pPr>
    </w:p>
    <w:p w:rsidR="00EE7DE1" w:rsidRPr="007E6A64" w:rsidRDefault="0017168F" w:rsidP="00EE7DE1">
      <w:pPr>
        <w:rPr>
          <w:rFonts w:cs="Arial"/>
          <w:szCs w:val="20"/>
          <w:lang w:val="en-GB"/>
        </w:rPr>
      </w:pPr>
      <w:r w:rsidRPr="007E6A64">
        <w:rPr>
          <w:rFonts w:cs="Arial"/>
          <w:szCs w:val="20"/>
          <w:lang w:val="en-GB"/>
        </w:rPr>
        <w:t>Data Users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46</w:t>
      </w:r>
      <w:r w:rsidRPr="007E6A64">
        <w:rPr>
          <w:lang w:val="en-GB"/>
        </w:rPr>
        <w:fldChar w:fldCharType="end"/>
      </w:r>
      <w:r w:rsidRPr="007E6A64">
        <w:rPr>
          <w:lang w:val="en-GB"/>
        </w:rPr>
        <w:t xml:space="preserve">: </w:t>
      </w:r>
      <w:r w:rsidR="001B3C64" w:rsidRPr="007E6A64">
        <w:rPr>
          <w:lang w:val="en-GB"/>
        </w:rPr>
        <w:t>Capacity loss (data user) for Scenario 5.5 (2</w:t>
      </w:r>
      <w:r w:rsidR="00EE167E" w:rsidRPr="007E6A64">
        <w:rPr>
          <w:lang w:val="en-GB"/>
        </w:rPr>
        <w:t>4 d</w:t>
      </w:r>
      <w:r w:rsidR="001B3C64" w:rsidRPr="007E6A64">
        <w:rPr>
          <w:lang w:val="en-GB"/>
        </w:rPr>
        <w:t>Bm max UE</w:t>
      </w:r>
      <w:r w:rsidR="00711193" w:rsidRPr="007E6A64">
        <w:rPr>
          <w:lang w:val="en-GB"/>
        </w:rPr>
        <w:t xml:space="preserve"> </w:t>
      </w:r>
      <w:r w:rsidR="001B3C64" w:rsidRPr="007E6A64">
        <w:rPr>
          <w:lang w:val="en-GB"/>
        </w:rPr>
        <w:t>p</w:t>
      </w:r>
      <w:r w:rsidR="00711193" w:rsidRPr="007E6A64">
        <w:rPr>
          <w:lang w:val="en-GB"/>
        </w:rPr>
        <w:t>o</w:t>
      </w:r>
      <w:r w:rsidR="001B3C64" w:rsidRPr="007E6A64">
        <w:rPr>
          <w:lang w:val="en-GB"/>
        </w:rPr>
        <w:t>w</w:t>
      </w:r>
      <w:r w:rsidR="00711193" w:rsidRPr="007E6A64">
        <w:rPr>
          <w:lang w:val="en-GB"/>
        </w:rPr>
        <w:t>e</w:t>
      </w:r>
      <w:r w:rsidR="001B3C64" w:rsidRPr="007E6A64">
        <w:rPr>
          <w:lang w:val="en-GB"/>
        </w:rPr>
        <w:t>r)</w:t>
      </w:r>
    </w:p>
    <w:tbl>
      <w:tblPr>
        <w:tblStyle w:val="ECCTable-redheader"/>
        <w:tblW w:w="0" w:type="auto"/>
        <w:tblInd w:w="284" w:type="dxa"/>
        <w:tblLook w:val="04A0" w:firstRow="1" w:lastRow="0" w:firstColumn="1" w:lastColumn="0" w:noHBand="0" w:noVBand="1"/>
      </w:tblPr>
      <w:tblGrid>
        <w:gridCol w:w="4225"/>
        <w:gridCol w:w="1366"/>
        <w:gridCol w:w="1514"/>
        <w:gridCol w:w="1244"/>
        <w:gridCol w:w="941"/>
      </w:tblGrid>
      <w:tr w:rsidR="000E6174"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E6174" w:rsidRPr="007E6A64" w:rsidRDefault="000E6174" w:rsidP="00B87E7B">
            <w:pPr>
              <w:rPr>
                <w:lang w:val="en-GB"/>
              </w:rPr>
            </w:pPr>
            <w:r w:rsidRPr="007E6A64">
              <w:rPr>
                <w:lang w:val="en-GB"/>
              </w:rPr>
              <w:t>UMTS 2100</w:t>
            </w:r>
            <w:r w:rsidR="00B87E7B">
              <w:rPr>
                <w:lang w:val="en-GB"/>
              </w:rPr>
              <w:br/>
            </w:r>
            <w:r w:rsidRPr="007E6A64">
              <w:rPr>
                <w:lang w:val="en-GB"/>
              </w:rPr>
              <w:t>Indoor MCV-UE =&gt; Land BS</w:t>
            </w:r>
            <w:r w:rsidR="00B87E7B">
              <w:rPr>
                <w:lang w:val="en-GB"/>
              </w:rPr>
              <w:br/>
            </w:r>
            <w:r w:rsidRPr="007E6A64">
              <w:rPr>
                <w:lang w:val="en-GB"/>
              </w:rPr>
              <w:t>2</w:t>
            </w:r>
            <w:r w:rsidR="00EE167E" w:rsidRPr="007E6A64">
              <w:rPr>
                <w:lang w:val="en-GB"/>
              </w:rPr>
              <w:t>4 d</w:t>
            </w:r>
            <w:r w:rsidRPr="007E6A64">
              <w:rPr>
                <w:lang w:val="en-GB"/>
              </w:rPr>
              <w:t xml:space="preserve">Bm max </w:t>
            </w:r>
            <w:proofErr w:type="spellStart"/>
            <w:r w:rsidRPr="007E6A64">
              <w:rPr>
                <w:lang w:val="en-GB"/>
              </w:rPr>
              <w:t>UEpwr</w:t>
            </w:r>
            <w:proofErr w:type="spellEnd"/>
            <w:r w:rsidRPr="007E6A64">
              <w:rPr>
                <w:lang w:val="en-GB"/>
              </w:rPr>
              <w:t xml:space="preserve"> </w:t>
            </w:r>
            <w:r w:rsidR="00B87E7B">
              <w:rPr>
                <w:lang w:val="en-GB"/>
              </w:rPr>
              <w:br/>
            </w:r>
            <w:r w:rsidRPr="007E6A64">
              <w:rPr>
                <w:lang w:val="en-GB"/>
              </w:rPr>
              <w:t xml:space="preserve">128kbps data, 5 users, noise rise </w:t>
            </w:r>
            <w:r w:rsidR="00B87E7B">
              <w:rPr>
                <w:lang w:val="en-GB"/>
              </w:rPr>
              <w:br/>
            </w:r>
            <w:r w:rsidRPr="007E6A64">
              <w:rPr>
                <w:lang w:val="en-GB"/>
              </w:rPr>
              <w:t>6 dB on MCV BS</w:t>
            </w:r>
          </w:p>
        </w:tc>
        <w:tc>
          <w:tcPr>
            <w:tcW w:w="5197" w:type="dxa"/>
            <w:gridSpan w:val="4"/>
          </w:tcPr>
          <w:p w:rsidR="000E6174" w:rsidRPr="00B87E7B" w:rsidRDefault="000E6174" w:rsidP="00B87E7B">
            <w:pPr>
              <w:pStyle w:val="ECCTablenote"/>
              <w:rPr>
                <w:b/>
              </w:rPr>
            </w:pPr>
            <w:r w:rsidRPr="00B87E7B">
              <w:rPr>
                <w:b/>
              </w:rPr>
              <w:t xml:space="preserve">Capacity loss (%) depending on the distance  </w:t>
            </w:r>
            <w:r w:rsidR="00201CA4" w:rsidRPr="00B87E7B">
              <w:rPr>
                <w:b/>
              </w:rPr>
              <w:br/>
            </w:r>
            <w:r w:rsidRPr="00B87E7B">
              <w:rPr>
                <w:b/>
              </w:rPr>
              <w:t>Km (NM) from the baseline</w:t>
            </w:r>
          </w:p>
        </w:tc>
      </w:tr>
      <w:tr w:rsidR="000E6174" w:rsidRPr="007E6A64" w:rsidTr="007D1BFB">
        <w:trPr>
          <w:trHeight w:val="64"/>
        </w:trPr>
        <w:tc>
          <w:tcPr>
            <w:tcW w:w="4374" w:type="dxa"/>
            <w:vMerge/>
          </w:tcPr>
          <w:p w:rsidR="000E6174" w:rsidRPr="007E6A64" w:rsidRDefault="000E6174" w:rsidP="00B87E7B">
            <w:pPr>
              <w:pStyle w:val="ECCTablenote"/>
            </w:pPr>
          </w:p>
        </w:tc>
        <w:tc>
          <w:tcPr>
            <w:tcW w:w="1404" w:type="dxa"/>
          </w:tcPr>
          <w:p w:rsidR="000E6174" w:rsidRPr="007E6A64" w:rsidRDefault="000E6174" w:rsidP="00B87E7B">
            <w:pPr>
              <w:spacing w:before="0" w:after="0"/>
              <w:jc w:val="left"/>
              <w:rPr>
                <w:lang w:val="en-GB"/>
              </w:rPr>
            </w:pPr>
            <w:r w:rsidRPr="007E6A64">
              <w:rPr>
                <w:lang w:val="en-GB"/>
              </w:rPr>
              <w:t>3.7</w:t>
            </w:r>
          </w:p>
          <w:p w:rsidR="000E6174" w:rsidRPr="007E6A64" w:rsidRDefault="000E6174" w:rsidP="00B87E7B">
            <w:pPr>
              <w:spacing w:before="0" w:after="0"/>
              <w:jc w:val="left"/>
              <w:rPr>
                <w:lang w:val="en-GB"/>
              </w:rPr>
            </w:pPr>
            <w:r w:rsidRPr="007E6A64">
              <w:rPr>
                <w:lang w:val="en-GB"/>
              </w:rPr>
              <w:t>(2)</w:t>
            </w:r>
          </w:p>
        </w:tc>
        <w:tc>
          <w:tcPr>
            <w:tcW w:w="1559" w:type="dxa"/>
          </w:tcPr>
          <w:p w:rsidR="000E6174" w:rsidRPr="007E6A64" w:rsidRDefault="000E6174" w:rsidP="00B87E7B">
            <w:pPr>
              <w:spacing w:before="0" w:after="0"/>
              <w:jc w:val="left"/>
              <w:rPr>
                <w:lang w:val="en-GB"/>
              </w:rPr>
            </w:pPr>
            <w:r w:rsidRPr="007E6A64">
              <w:rPr>
                <w:lang w:val="en-GB"/>
              </w:rPr>
              <w:t>7.4</w:t>
            </w:r>
          </w:p>
          <w:p w:rsidR="000E6174" w:rsidRPr="007E6A64" w:rsidRDefault="000E6174" w:rsidP="00B87E7B">
            <w:pPr>
              <w:spacing w:before="0" w:after="0"/>
              <w:jc w:val="left"/>
              <w:rPr>
                <w:lang w:val="en-GB"/>
              </w:rPr>
            </w:pPr>
            <w:r w:rsidRPr="007E6A64">
              <w:rPr>
                <w:lang w:val="en-GB"/>
              </w:rPr>
              <w:t>(4)</w:t>
            </w:r>
          </w:p>
        </w:tc>
        <w:tc>
          <w:tcPr>
            <w:tcW w:w="1276" w:type="dxa"/>
          </w:tcPr>
          <w:p w:rsidR="000E6174" w:rsidRPr="007E6A64" w:rsidRDefault="000E6174" w:rsidP="00B87E7B">
            <w:pPr>
              <w:spacing w:before="0" w:after="0"/>
              <w:jc w:val="left"/>
              <w:rPr>
                <w:lang w:val="en-GB"/>
              </w:rPr>
            </w:pPr>
            <w:r w:rsidRPr="007E6A64">
              <w:rPr>
                <w:lang w:val="en-GB"/>
              </w:rPr>
              <w:t>14.8</w:t>
            </w:r>
          </w:p>
          <w:p w:rsidR="000E6174" w:rsidRPr="007E6A64" w:rsidRDefault="000E6174" w:rsidP="00B87E7B">
            <w:pPr>
              <w:spacing w:before="0" w:after="0"/>
              <w:jc w:val="left"/>
              <w:rPr>
                <w:lang w:val="en-GB"/>
              </w:rPr>
            </w:pPr>
            <w:r w:rsidRPr="007E6A64">
              <w:rPr>
                <w:lang w:val="en-GB"/>
              </w:rPr>
              <w:t>(8)</w:t>
            </w:r>
          </w:p>
        </w:tc>
        <w:tc>
          <w:tcPr>
            <w:tcW w:w="958" w:type="dxa"/>
          </w:tcPr>
          <w:p w:rsidR="000E6174" w:rsidRPr="007E6A64" w:rsidRDefault="000E6174" w:rsidP="00B87E7B">
            <w:pPr>
              <w:spacing w:before="0" w:after="0"/>
              <w:jc w:val="left"/>
              <w:rPr>
                <w:lang w:val="en-GB"/>
              </w:rPr>
            </w:pPr>
            <w:r w:rsidRPr="007E6A64">
              <w:rPr>
                <w:lang w:val="en-GB"/>
              </w:rPr>
              <w:t>22.2</w:t>
            </w:r>
          </w:p>
          <w:p w:rsidR="000E6174" w:rsidRPr="007E6A64" w:rsidRDefault="000E6174" w:rsidP="00B87E7B">
            <w:pPr>
              <w:spacing w:before="0" w:after="0"/>
              <w:jc w:val="left"/>
              <w:rPr>
                <w:lang w:val="en-GB"/>
              </w:rPr>
            </w:pPr>
            <w:r w:rsidRPr="007E6A64">
              <w:rPr>
                <w:lang w:val="en-GB"/>
              </w:rPr>
              <w:t>(12 )</w:t>
            </w:r>
          </w:p>
        </w:tc>
      </w:tr>
      <w:tr w:rsidR="000E6174" w:rsidRPr="007E6A64" w:rsidTr="007D1BFB">
        <w:tc>
          <w:tcPr>
            <w:tcW w:w="4374" w:type="dxa"/>
          </w:tcPr>
          <w:p w:rsidR="000E6174" w:rsidRPr="007E6A64" w:rsidRDefault="000E6174" w:rsidP="00201CA4">
            <w:pPr>
              <w:jc w:val="left"/>
              <w:rPr>
                <w:lang w:val="en-GB"/>
              </w:rPr>
            </w:pPr>
            <w:r w:rsidRPr="007E6A64">
              <w:rPr>
                <w:lang w:val="en-GB"/>
              </w:rPr>
              <w:t>330</w:t>
            </w:r>
            <w:r w:rsidR="00201CA4" w:rsidRPr="007E6A64">
              <w:rPr>
                <w:lang w:val="en-GB"/>
              </w:rPr>
              <w:t xml:space="preserve"> </w:t>
            </w:r>
            <w:r w:rsidRPr="007E6A64">
              <w:rPr>
                <w:lang w:val="en-GB"/>
              </w:rPr>
              <w:t>m land ant height</w:t>
            </w:r>
          </w:p>
        </w:tc>
        <w:tc>
          <w:tcPr>
            <w:tcW w:w="1404" w:type="dxa"/>
          </w:tcPr>
          <w:p w:rsidR="000E6174" w:rsidRPr="007E6A64" w:rsidRDefault="000E6174" w:rsidP="00201CA4">
            <w:pPr>
              <w:jc w:val="left"/>
              <w:rPr>
                <w:lang w:val="en-GB"/>
              </w:rPr>
            </w:pPr>
            <w:r w:rsidRPr="007E6A64">
              <w:rPr>
                <w:lang w:val="en-GB"/>
              </w:rPr>
              <w:t>0.01</w:t>
            </w:r>
          </w:p>
        </w:tc>
        <w:tc>
          <w:tcPr>
            <w:tcW w:w="1559" w:type="dxa"/>
          </w:tcPr>
          <w:p w:rsidR="000E6174" w:rsidRPr="007E6A64" w:rsidRDefault="000E6174" w:rsidP="00201CA4">
            <w:pPr>
              <w:jc w:val="left"/>
              <w:rPr>
                <w:lang w:val="en-GB"/>
              </w:rPr>
            </w:pPr>
            <w:r w:rsidRPr="007E6A64">
              <w:rPr>
                <w:lang w:val="en-GB"/>
              </w:rPr>
              <w:t>0.01</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r w:rsidR="000E6174" w:rsidRPr="007E6A64" w:rsidTr="007D1BFB">
        <w:tc>
          <w:tcPr>
            <w:tcW w:w="4374" w:type="dxa"/>
          </w:tcPr>
          <w:p w:rsidR="000E6174" w:rsidRPr="007E6A64" w:rsidRDefault="000E6174" w:rsidP="00201CA4">
            <w:pPr>
              <w:jc w:val="left"/>
              <w:rPr>
                <w:lang w:val="en-GB"/>
              </w:rPr>
            </w:pPr>
            <w:r w:rsidRPr="007E6A64">
              <w:rPr>
                <w:lang w:val="en-GB"/>
              </w:rPr>
              <w:t>70</w:t>
            </w:r>
            <w:r w:rsidR="00201CA4" w:rsidRPr="007E6A64">
              <w:rPr>
                <w:lang w:val="en-GB"/>
              </w:rPr>
              <w:t xml:space="preserve"> </w:t>
            </w:r>
            <w:r w:rsidRPr="007E6A64">
              <w:rPr>
                <w:lang w:val="en-GB"/>
              </w:rPr>
              <w:t>m land ant height*</w:t>
            </w:r>
          </w:p>
        </w:tc>
        <w:tc>
          <w:tcPr>
            <w:tcW w:w="1404" w:type="dxa"/>
          </w:tcPr>
          <w:p w:rsidR="000E6174" w:rsidRPr="007E6A64" w:rsidRDefault="000E6174" w:rsidP="00201CA4">
            <w:pPr>
              <w:jc w:val="left"/>
              <w:rPr>
                <w:lang w:val="en-GB"/>
              </w:rPr>
            </w:pPr>
            <w:r w:rsidRPr="007E6A64">
              <w:rPr>
                <w:lang w:val="en-GB"/>
              </w:rPr>
              <w:t>0.04</w:t>
            </w:r>
          </w:p>
        </w:tc>
        <w:tc>
          <w:tcPr>
            <w:tcW w:w="1559" w:type="dxa"/>
          </w:tcPr>
          <w:p w:rsidR="000E6174" w:rsidRPr="007E6A64" w:rsidRDefault="000E6174" w:rsidP="00201CA4">
            <w:pPr>
              <w:jc w:val="left"/>
              <w:rPr>
                <w:lang w:val="en-GB"/>
              </w:rPr>
            </w:pPr>
            <w:r w:rsidRPr="007E6A64">
              <w:rPr>
                <w:lang w:val="en-GB"/>
              </w:rPr>
              <w:t>0.01</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r w:rsidR="000E6174" w:rsidRPr="007E6A64" w:rsidTr="007D1BFB">
        <w:tc>
          <w:tcPr>
            <w:tcW w:w="4374" w:type="dxa"/>
          </w:tcPr>
          <w:p w:rsidR="000E6174" w:rsidRPr="007E6A64" w:rsidRDefault="000E6174" w:rsidP="00201CA4">
            <w:pPr>
              <w:jc w:val="left"/>
              <w:rPr>
                <w:lang w:val="en-GB"/>
              </w:rPr>
            </w:pPr>
            <w:r w:rsidRPr="007E6A64">
              <w:rPr>
                <w:lang w:val="en-GB"/>
              </w:rPr>
              <w:t>70</w:t>
            </w:r>
            <w:r w:rsidR="00201CA4" w:rsidRPr="007E6A64">
              <w:rPr>
                <w:lang w:val="en-GB"/>
              </w:rPr>
              <w:t xml:space="preserve"> </w:t>
            </w:r>
            <w:r w:rsidRPr="007E6A64">
              <w:rPr>
                <w:lang w:val="en-GB"/>
              </w:rPr>
              <w:t xml:space="preserve">m land ant height, </w:t>
            </w:r>
          </w:p>
          <w:p w:rsidR="000E6174" w:rsidRPr="007E6A64" w:rsidRDefault="000E6174" w:rsidP="00201CA4">
            <w:pPr>
              <w:jc w:val="left"/>
              <w:rPr>
                <w:lang w:val="en-GB"/>
              </w:rPr>
            </w:pPr>
            <w:r w:rsidRPr="007E6A64">
              <w:rPr>
                <w:lang w:val="en-GB"/>
              </w:rPr>
              <w:t>1</w:t>
            </w:r>
            <w:r w:rsidR="00EE167E" w:rsidRPr="007E6A64">
              <w:rPr>
                <w:lang w:val="en-GB"/>
              </w:rPr>
              <w:t>2 d</w:t>
            </w:r>
            <w:r w:rsidRPr="007E6A64">
              <w:rPr>
                <w:lang w:val="en-GB"/>
              </w:rPr>
              <w:t xml:space="preserve">B loss accounting for the </w:t>
            </w:r>
            <w:r w:rsidR="00022ECD" w:rsidRPr="007E6A64">
              <w:rPr>
                <w:lang w:val="en-GB"/>
              </w:rPr>
              <w:t>vessel</w:t>
            </w:r>
            <w:r w:rsidRPr="007E6A64">
              <w:rPr>
                <w:lang w:val="en-GB"/>
              </w:rPr>
              <w:t xml:space="preserve"> structure attenuation</w:t>
            </w:r>
          </w:p>
        </w:tc>
        <w:tc>
          <w:tcPr>
            <w:tcW w:w="1404" w:type="dxa"/>
          </w:tcPr>
          <w:p w:rsidR="000E6174" w:rsidRPr="007E6A64" w:rsidRDefault="000E6174" w:rsidP="00201CA4">
            <w:pPr>
              <w:jc w:val="left"/>
              <w:rPr>
                <w:lang w:val="en-GB"/>
              </w:rPr>
            </w:pPr>
            <w:r w:rsidRPr="007E6A64">
              <w:rPr>
                <w:lang w:val="en-GB"/>
              </w:rPr>
              <w:t>0.54</w:t>
            </w:r>
          </w:p>
        </w:tc>
        <w:tc>
          <w:tcPr>
            <w:tcW w:w="1559" w:type="dxa"/>
          </w:tcPr>
          <w:p w:rsidR="000E6174" w:rsidRPr="007E6A64" w:rsidRDefault="000E6174" w:rsidP="00201CA4">
            <w:pPr>
              <w:jc w:val="left"/>
              <w:rPr>
                <w:lang w:val="en-GB"/>
              </w:rPr>
            </w:pPr>
            <w:r w:rsidRPr="007E6A64">
              <w:rPr>
                <w:lang w:val="en-GB"/>
              </w:rPr>
              <w:t>0.07</w:t>
            </w:r>
          </w:p>
        </w:tc>
        <w:tc>
          <w:tcPr>
            <w:tcW w:w="1276" w:type="dxa"/>
          </w:tcPr>
          <w:p w:rsidR="000E6174" w:rsidRPr="007E6A64" w:rsidRDefault="000E6174" w:rsidP="00201CA4">
            <w:pPr>
              <w:jc w:val="left"/>
              <w:rPr>
                <w:lang w:val="en-GB"/>
              </w:rPr>
            </w:pPr>
            <w:r w:rsidRPr="007E6A64">
              <w:rPr>
                <w:lang w:val="en-GB"/>
              </w:rPr>
              <w:t>0.0</w:t>
            </w:r>
          </w:p>
        </w:tc>
        <w:tc>
          <w:tcPr>
            <w:tcW w:w="958" w:type="dxa"/>
          </w:tcPr>
          <w:p w:rsidR="000E6174" w:rsidRPr="007E6A64" w:rsidRDefault="000E6174" w:rsidP="00201CA4">
            <w:pPr>
              <w:jc w:val="left"/>
              <w:rPr>
                <w:lang w:val="en-GB"/>
              </w:rPr>
            </w:pPr>
            <w:r w:rsidRPr="007E6A64">
              <w:rPr>
                <w:lang w:val="en-GB"/>
              </w:rPr>
              <w:t>0.0</w:t>
            </w:r>
          </w:p>
        </w:tc>
      </w:tr>
    </w:tbl>
    <w:p w:rsidR="0017168F" w:rsidRPr="007E6A64" w:rsidRDefault="0017168F" w:rsidP="00B87E7B">
      <w:pPr>
        <w:pStyle w:val="ECCTablenote"/>
      </w:pPr>
      <w:r w:rsidRPr="007E6A64">
        <w:t xml:space="preserve">* In this scenario, there is 0.01 capacity loss due to internal loss. </w:t>
      </w:r>
    </w:p>
    <w:p w:rsidR="000E6174" w:rsidRPr="007E6A64" w:rsidRDefault="000E6174" w:rsidP="0017168F">
      <w:pPr>
        <w:rPr>
          <w:rFonts w:cs="Arial"/>
          <w:szCs w:val="20"/>
          <w:lang w:val="en-GB"/>
        </w:rPr>
      </w:pPr>
    </w:p>
    <w:p w:rsidR="00EE7DE1" w:rsidRPr="007E6A64" w:rsidRDefault="00DD1693" w:rsidP="004D7F94">
      <w:pPr>
        <w:pStyle w:val="ECCParagraph"/>
      </w:pPr>
      <w:r w:rsidRPr="007E6A64">
        <w:t>A noise floor rise of 6 is used to get 5 128kbps MCV users</w:t>
      </w:r>
      <w:r w:rsidR="007E6A64">
        <w:t>.</w:t>
      </w:r>
    </w:p>
    <w:p w:rsidR="00EE7DE1" w:rsidRPr="007E6A64" w:rsidRDefault="00EE7DE1" w:rsidP="004C3248">
      <w:pPr>
        <w:pStyle w:val="ECCAnnexheading1"/>
      </w:pPr>
      <w:bookmarkStart w:id="68" w:name="_Ref411877393"/>
      <w:bookmarkStart w:id="69" w:name="_Toc464564282"/>
      <w:r w:rsidRPr="007E6A64">
        <w:lastRenderedPageBreak/>
        <w:t>results for scenario 6</w:t>
      </w:r>
      <w:r w:rsidR="00703A0D" w:rsidRPr="007E6A64">
        <w:t>, UMTS</w:t>
      </w:r>
      <w:r w:rsidR="00201CA4" w:rsidRPr="007E6A64">
        <w:t xml:space="preserve"> </w:t>
      </w:r>
      <w:r w:rsidR="00703A0D" w:rsidRPr="007E6A64">
        <w:t xml:space="preserve">2100 on board vessel </w:t>
      </w:r>
      <w:r w:rsidR="000F07A6" w:rsidRPr="007E6A64">
        <w:t>and</w:t>
      </w:r>
      <w:r w:rsidR="00703A0D" w:rsidRPr="007E6A64">
        <w:t xml:space="preserve"> LTE</w:t>
      </w:r>
      <w:r w:rsidR="00201CA4" w:rsidRPr="007E6A64">
        <w:t xml:space="preserve"> </w:t>
      </w:r>
      <w:r w:rsidR="00703A0D" w:rsidRPr="007E6A64">
        <w:t>2100 on land</w:t>
      </w:r>
      <w:bookmarkEnd w:id="68"/>
      <w:bookmarkEnd w:id="69"/>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47</w:t>
      </w:r>
      <w:r w:rsidRPr="007E6A64">
        <w:rPr>
          <w:lang w:val="en-GB"/>
        </w:rPr>
        <w:fldChar w:fldCharType="end"/>
      </w:r>
      <w:r w:rsidRPr="007E6A64">
        <w:rPr>
          <w:lang w:val="en-GB"/>
        </w:rPr>
        <w:t xml:space="preserve">: </w:t>
      </w:r>
      <w:r w:rsidR="00801B1A" w:rsidRPr="007E6A64">
        <w:rPr>
          <w:lang w:val="en-GB"/>
        </w:rPr>
        <w:t>Overview of scenario 6 (UMTS</w:t>
      </w:r>
      <w:r w:rsidR="00201CA4" w:rsidRPr="007E6A64">
        <w:rPr>
          <w:lang w:val="en-GB"/>
        </w:rPr>
        <w:t xml:space="preserve"> </w:t>
      </w:r>
      <w:r w:rsidR="00801B1A" w:rsidRPr="007E6A64">
        <w:rPr>
          <w:lang w:val="en-GB"/>
        </w:rPr>
        <w:t>2100 on board vessel, LTE</w:t>
      </w:r>
      <w:r w:rsidR="00201CA4" w:rsidRPr="007E6A64">
        <w:rPr>
          <w:lang w:val="en-GB"/>
        </w:rPr>
        <w:t xml:space="preserve"> </w:t>
      </w:r>
      <w:r w:rsidR="00801B1A" w:rsidRPr="007E6A64">
        <w:rPr>
          <w:lang w:val="en-GB"/>
        </w:rPr>
        <w:t>2100 on land)</w:t>
      </w:r>
    </w:p>
    <w:tbl>
      <w:tblPr>
        <w:tblStyle w:val="ECCTable-redheader"/>
        <w:tblW w:w="9655" w:type="dxa"/>
        <w:tblLook w:val="04A0" w:firstRow="1" w:lastRow="0" w:firstColumn="1" w:lastColumn="0" w:noHBand="0" w:noVBand="1"/>
      </w:tblPr>
      <w:tblGrid>
        <w:gridCol w:w="866"/>
        <w:gridCol w:w="928"/>
        <w:gridCol w:w="928"/>
        <w:gridCol w:w="4863"/>
        <w:gridCol w:w="1134"/>
        <w:gridCol w:w="1134"/>
      </w:tblGrid>
      <w:tr w:rsidR="00BD7D1C"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866" w:type="dxa"/>
            <w:noWrap/>
            <w:hideMark/>
          </w:tcPr>
          <w:p w:rsidR="00BD7D1C" w:rsidRPr="007E6A64" w:rsidRDefault="00BD7D1C" w:rsidP="007D1BFB">
            <w:pPr>
              <w:rPr>
                <w:lang w:val="en-GB"/>
              </w:rPr>
            </w:pPr>
            <w:r w:rsidRPr="007E6A64">
              <w:rPr>
                <w:lang w:val="en-GB"/>
              </w:rPr>
              <w:t>Band</w:t>
            </w:r>
          </w:p>
        </w:tc>
        <w:tc>
          <w:tcPr>
            <w:tcW w:w="851" w:type="dxa"/>
            <w:noWrap/>
            <w:hideMark/>
          </w:tcPr>
          <w:p w:rsidR="00BD7D1C" w:rsidRPr="007E6A64" w:rsidRDefault="00BD7D1C" w:rsidP="007D1BFB">
            <w:pPr>
              <w:rPr>
                <w:lang w:val="en-GB"/>
              </w:rPr>
            </w:pPr>
            <w:r w:rsidRPr="007E6A64">
              <w:rPr>
                <w:lang w:val="en-GB"/>
              </w:rPr>
              <w:t>MCV Techno</w:t>
            </w:r>
          </w:p>
        </w:tc>
        <w:tc>
          <w:tcPr>
            <w:tcW w:w="807" w:type="dxa"/>
            <w:noWrap/>
            <w:hideMark/>
          </w:tcPr>
          <w:p w:rsidR="00BD7D1C" w:rsidRPr="007E6A64" w:rsidRDefault="00BD7D1C" w:rsidP="007D1BFB">
            <w:pPr>
              <w:rPr>
                <w:lang w:val="en-GB"/>
              </w:rPr>
            </w:pPr>
            <w:r w:rsidRPr="007E6A64">
              <w:rPr>
                <w:lang w:val="en-GB"/>
              </w:rPr>
              <w:t>Land Techno</w:t>
            </w:r>
          </w:p>
        </w:tc>
        <w:tc>
          <w:tcPr>
            <w:tcW w:w="4863" w:type="dxa"/>
            <w:noWrap/>
            <w:hideMark/>
          </w:tcPr>
          <w:p w:rsidR="00BD7D1C" w:rsidRPr="007E6A64" w:rsidRDefault="00BD7D1C" w:rsidP="007D1BFB">
            <w:pPr>
              <w:rPr>
                <w:lang w:val="en-GB"/>
              </w:rPr>
            </w:pPr>
            <w:r w:rsidRPr="007E6A64">
              <w:rPr>
                <w:lang w:val="en-GB"/>
              </w:rPr>
              <w:t>Interferer</w:t>
            </w:r>
          </w:p>
        </w:tc>
        <w:tc>
          <w:tcPr>
            <w:tcW w:w="1134" w:type="dxa"/>
            <w:noWrap/>
            <w:hideMark/>
          </w:tcPr>
          <w:p w:rsidR="00BD7D1C" w:rsidRPr="007E6A64" w:rsidRDefault="00BD7D1C" w:rsidP="007D1BFB">
            <w:pPr>
              <w:rPr>
                <w:lang w:val="en-GB"/>
              </w:rPr>
            </w:pPr>
            <w:r w:rsidRPr="007E6A64">
              <w:rPr>
                <w:lang w:val="en-GB"/>
              </w:rPr>
              <w:t>Victim</w:t>
            </w:r>
          </w:p>
        </w:tc>
        <w:tc>
          <w:tcPr>
            <w:tcW w:w="1134" w:type="dxa"/>
            <w:noWrap/>
            <w:hideMark/>
          </w:tcPr>
          <w:p w:rsidR="00BD7D1C" w:rsidRPr="007E6A64" w:rsidRDefault="00BD7D1C" w:rsidP="007D1BFB">
            <w:pPr>
              <w:rPr>
                <w:lang w:val="en-GB"/>
              </w:rPr>
            </w:pPr>
            <w:r w:rsidRPr="007E6A64">
              <w:rPr>
                <w:lang w:val="en-GB"/>
              </w:rPr>
              <w:t>Scenario #</w:t>
            </w:r>
          </w:p>
        </w:tc>
      </w:tr>
      <w:tr w:rsidR="00BD7D1C" w:rsidRPr="007E6A64" w:rsidTr="007D1BFB">
        <w:trPr>
          <w:trHeight w:val="300"/>
        </w:trPr>
        <w:tc>
          <w:tcPr>
            <w:tcW w:w="866" w:type="dxa"/>
            <w:vMerge w:val="restart"/>
            <w:hideMark/>
          </w:tcPr>
          <w:p w:rsidR="00BD7D1C" w:rsidRPr="007E6A64" w:rsidRDefault="00BD7D1C" w:rsidP="007D1BFB">
            <w:pPr>
              <w:rPr>
                <w:lang w:val="en-GB"/>
              </w:rPr>
            </w:pPr>
            <w:r w:rsidRPr="007E6A64">
              <w:rPr>
                <w:lang w:val="en-GB"/>
              </w:rPr>
              <w:t>2</w:t>
            </w:r>
            <w:r w:rsidR="00201CA4" w:rsidRPr="007E6A64">
              <w:rPr>
                <w:lang w:val="en-GB"/>
              </w:rPr>
              <w:t xml:space="preserve"> </w:t>
            </w:r>
            <w:r w:rsidRPr="007E6A64">
              <w:rPr>
                <w:lang w:val="en-GB"/>
              </w:rPr>
              <w:t>GHz</w:t>
            </w:r>
          </w:p>
        </w:tc>
        <w:tc>
          <w:tcPr>
            <w:tcW w:w="851" w:type="dxa"/>
            <w:vMerge w:val="restart"/>
            <w:noWrap/>
            <w:hideMark/>
          </w:tcPr>
          <w:p w:rsidR="00BD7D1C" w:rsidRPr="007E6A64" w:rsidRDefault="00BD7D1C" w:rsidP="007D1BFB">
            <w:pPr>
              <w:rPr>
                <w:lang w:val="en-GB"/>
              </w:rPr>
            </w:pPr>
            <w:r w:rsidRPr="007E6A64">
              <w:rPr>
                <w:lang w:val="en-GB"/>
              </w:rPr>
              <w:t>UMTS</w:t>
            </w:r>
          </w:p>
        </w:tc>
        <w:tc>
          <w:tcPr>
            <w:tcW w:w="807" w:type="dxa"/>
            <w:vMerge w:val="restart"/>
            <w:noWrap/>
            <w:hideMark/>
          </w:tcPr>
          <w:p w:rsidR="00BD7D1C" w:rsidRPr="007E6A64" w:rsidRDefault="00BD7D1C" w:rsidP="007D1BFB">
            <w:pPr>
              <w:rPr>
                <w:lang w:val="en-GB"/>
              </w:rPr>
            </w:pPr>
            <w:r w:rsidRPr="007E6A64">
              <w:rPr>
                <w:lang w:val="en-GB"/>
              </w:rPr>
              <w:t>LTE</w:t>
            </w:r>
          </w:p>
        </w:tc>
        <w:tc>
          <w:tcPr>
            <w:tcW w:w="4863" w:type="dxa"/>
            <w:noWrap/>
            <w:hideMark/>
          </w:tcPr>
          <w:p w:rsidR="00BD7D1C" w:rsidRPr="007E6A64" w:rsidRDefault="00BD7D1C" w:rsidP="007D1BFB">
            <w:pPr>
              <w:rPr>
                <w:lang w:val="en-GB"/>
              </w:rPr>
            </w:pPr>
            <w:r w:rsidRPr="007E6A64">
              <w:rPr>
                <w:lang w:val="en-GB"/>
              </w:rPr>
              <w:t>Outdoor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6.1</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indoor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6.2</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Outdoor v-UE (connected to outdoor v-BS antenna)</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6.3</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v-BS</w:t>
            </w:r>
          </w:p>
        </w:tc>
        <w:tc>
          <w:tcPr>
            <w:tcW w:w="1134" w:type="dxa"/>
            <w:noWrap/>
            <w:hideMark/>
          </w:tcPr>
          <w:p w:rsidR="00BD7D1C" w:rsidRPr="007E6A64" w:rsidRDefault="00BD7D1C" w:rsidP="007D1BFB">
            <w:pPr>
              <w:rPr>
                <w:lang w:val="en-GB"/>
              </w:rPr>
            </w:pPr>
            <w:r w:rsidRPr="007E6A64">
              <w:rPr>
                <w:lang w:val="en-GB"/>
              </w:rPr>
              <w:t>l-UE</w:t>
            </w:r>
          </w:p>
        </w:tc>
        <w:tc>
          <w:tcPr>
            <w:tcW w:w="1134" w:type="dxa"/>
            <w:noWrap/>
            <w:hideMark/>
          </w:tcPr>
          <w:p w:rsidR="00BD7D1C" w:rsidRPr="007E6A64" w:rsidRDefault="00BD7D1C" w:rsidP="007D1BFB">
            <w:pPr>
              <w:rPr>
                <w:lang w:val="en-GB"/>
              </w:rPr>
            </w:pPr>
            <w:r w:rsidRPr="007E6A64">
              <w:rPr>
                <w:lang w:val="en-GB"/>
              </w:rPr>
              <w:t>6.4</w:t>
            </w:r>
          </w:p>
        </w:tc>
      </w:tr>
      <w:tr w:rsidR="00BD7D1C" w:rsidRPr="007E6A64" w:rsidTr="007D1BFB">
        <w:trPr>
          <w:trHeight w:val="300"/>
        </w:trPr>
        <w:tc>
          <w:tcPr>
            <w:tcW w:w="866" w:type="dxa"/>
            <w:vMerge/>
            <w:hideMark/>
          </w:tcPr>
          <w:p w:rsidR="00BD7D1C" w:rsidRPr="007E6A64" w:rsidRDefault="00BD7D1C" w:rsidP="007D1BFB">
            <w:pPr>
              <w:rPr>
                <w:lang w:val="en-GB"/>
              </w:rPr>
            </w:pPr>
          </w:p>
        </w:tc>
        <w:tc>
          <w:tcPr>
            <w:tcW w:w="851" w:type="dxa"/>
            <w:vMerge/>
            <w:hideMark/>
          </w:tcPr>
          <w:p w:rsidR="00BD7D1C" w:rsidRPr="007E6A64" w:rsidRDefault="00BD7D1C" w:rsidP="007D1BFB">
            <w:pPr>
              <w:rPr>
                <w:lang w:val="en-GB"/>
              </w:rPr>
            </w:pPr>
          </w:p>
        </w:tc>
        <w:tc>
          <w:tcPr>
            <w:tcW w:w="807" w:type="dxa"/>
            <w:vMerge/>
            <w:hideMark/>
          </w:tcPr>
          <w:p w:rsidR="00BD7D1C" w:rsidRPr="007E6A64" w:rsidRDefault="00BD7D1C" w:rsidP="007D1BFB">
            <w:pPr>
              <w:rPr>
                <w:lang w:val="en-GB"/>
              </w:rPr>
            </w:pPr>
          </w:p>
        </w:tc>
        <w:tc>
          <w:tcPr>
            <w:tcW w:w="4863" w:type="dxa"/>
            <w:noWrap/>
            <w:hideMark/>
          </w:tcPr>
          <w:p w:rsidR="00BD7D1C" w:rsidRPr="007E6A64" w:rsidRDefault="00BD7D1C" w:rsidP="007D1BFB">
            <w:pPr>
              <w:rPr>
                <w:lang w:val="en-GB"/>
              </w:rPr>
            </w:pPr>
            <w:r w:rsidRPr="007E6A64">
              <w:rPr>
                <w:lang w:val="en-GB"/>
              </w:rPr>
              <w:t>Indoor v-UE</w:t>
            </w:r>
          </w:p>
        </w:tc>
        <w:tc>
          <w:tcPr>
            <w:tcW w:w="1134" w:type="dxa"/>
            <w:noWrap/>
            <w:hideMark/>
          </w:tcPr>
          <w:p w:rsidR="00BD7D1C" w:rsidRPr="007E6A64" w:rsidRDefault="00BD7D1C" w:rsidP="007D1BFB">
            <w:pPr>
              <w:rPr>
                <w:lang w:val="en-GB"/>
              </w:rPr>
            </w:pPr>
            <w:r w:rsidRPr="007E6A64">
              <w:rPr>
                <w:lang w:val="en-GB"/>
              </w:rPr>
              <w:t>l-BS</w:t>
            </w:r>
          </w:p>
        </w:tc>
        <w:tc>
          <w:tcPr>
            <w:tcW w:w="1134" w:type="dxa"/>
            <w:noWrap/>
            <w:hideMark/>
          </w:tcPr>
          <w:p w:rsidR="00BD7D1C" w:rsidRPr="007E6A64" w:rsidRDefault="00BD7D1C" w:rsidP="007D1BFB">
            <w:pPr>
              <w:rPr>
                <w:lang w:val="en-GB"/>
              </w:rPr>
            </w:pPr>
            <w:r w:rsidRPr="007E6A64">
              <w:rPr>
                <w:lang w:val="en-GB"/>
              </w:rPr>
              <w:t>6.5</w:t>
            </w:r>
          </w:p>
        </w:tc>
      </w:tr>
    </w:tbl>
    <w:p w:rsidR="00CD31EA" w:rsidRPr="007E6A64" w:rsidRDefault="00CD31EA" w:rsidP="00CD31EA">
      <w:pPr>
        <w:rPr>
          <w:rFonts w:cs="Arial"/>
          <w:bCs/>
          <w:szCs w:val="20"/>
          <w:lang w:val="en-GB"/>
        </w:rPr>
      </w:pPr>
    </w:p>
    <w:p w:rsidR="00EE7DE1" w:rsidRPr="007E6A64" w:rsidRDefault="00EE7DE1" w:rsidP="00EE7DE1">
      <w:pPr>
        <w:rPr>
          <w:rFonts w:cs="Arial"/>
          <w:b/>
          <w:bCs/>
          <w:szCs w:val="20"/>
          <w:lang w:val="en-GB"/>
        </w:rPr>
      </w:pPr>
      <w:r w:rsidRPr="007E6A64">
        <w:rPr>
          <w:rFonts w:cs="Arial"/>
          <w:b/>
          <w:bCs/>
          <w:szCs w:val="20"/>
          <w:lang w:val="en-GB"/>
        </w:rPr>
        <w:t>Scenario 6.1: Outdoor v-BS to land UE</w:t>
      </w:r>
    </w:p>
    <w:p w:rsidR="00EE7DE1" w:rsidRPr="007E6A64" w:rsidRDefault="00EE7DE1" w:rsidP="004D7F94">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48</w:t>
      </w:r>
      <w:r w:rsidRPr="007E6A64">
        <w:rPr>
          <w:lang w:val="en-GB"/>
        </w:rPr>
        <w:fldChar w:fldCharType="end"/>
      </w:r>
      <w:r w:rsidRPr="007E6A64">
        <w:rPr>
          <w:lang w:val="en-GB"/>
        </w:rPr>
        <w:t xml:space="preserve">: </w:t>
      </w:r>
      <w:r w:rsidR="00101BEE" w:rsidRPr="007E6A64">
        <w:rPr>
          <w:lang w:val="en-GB"/>
        </w:rPr>
        <w:t xml:space="preserve">Capacity loss for </w:t>
      </w:r>
      <w:r w:rsidR="00801B1A" w:rsidRPr="007E6A64">
        <w:rPr>
          <w:lang w:val="en-GB"/>
        </w:rPr>
        <w:t>Scenario 6.1: Outdoor v-BS to land UE</w:t>
      </w:r>
    </w:p>
    <w:tbl>
      <w:tblPr>
        <w:tblStyle w:val="ECCTable-redheader"/>
        <w:tblW w:w="0" w:type="auto"/>
        <w:tblInd w:w="116" w:type="dxa"/>
        <w:tblLook w:val="04A0" w:firstRow="1" w:lastRow="0" w:firstColumn="1" w:lastColumn="0" w:noHBand="0" w:noVBand="1"/>
      </w:tblPr>
      <w:tblGrid>
        <w:gridCol w:w="3953"/>
        <w:gridCol w:w="909"/>
        <w:gridCol w:w="856"/>
        <w:gridCol w:w="850"/>
        <w:gridCol w:w="993"/>
        <w:gridCol w:w="772"/>
        <w:gridCol w:w="929"/>
        <w:gridCol w:w="40"/>
      </w:tblGrid>
      <w:tr w:rsidR="00886C84" w:rsidRPr="007E6A64" w:rsidTr="00063544">
        <w:trPr>
          <w:cnfStyle w:val="100000000000" w:firstRow="1" w:lastRow="0" w:firstColumn="0" w:lastColumn="0" w:oddVBand="0" w:evenVBand="0" w:oddHBand="0" w:evenHBand="0" w:firstRowFirstColumn="0" w:firstRowLastColumn="0" w:lastRowFirstColumn="0" w:lastRowLastColumn="0"/>
          <w:trHeight w:val="65"/>
        </w:trPr>
        <w:tc>
          <w:tcPr>
            <w:tcW w:w="3953" w:type="dxa"/>
            <w:vMerge w:val="restart"/>
            <w:vAlign w:val="top"/>
          </w:tcPr>
          <w:p w:rsidR="00886C84" w:rsidRPr="007E6A64" w:rsidRDefault="00886C84" w:rsidP="00B87E7B">
            <w:pPr>
              <w:rPr>
                <w:lang w:val="en-GB"/>
              </w:rPr>
            </w:pPr>
            <w:r w:rsidRPr="007E6A64">
              <w:rPr>
                <w:lang w:val="en-GB"/>
              </w:rPr>
              <w:t>UMTS</w:t>
            </w:r>
            <w:r w:rsidR="00201CA4" w:rsidRPr="007E6A64">
              <w:rPr>
                <w:lang w:val="en-GB"/>
              </w:rPr>
              <w:t xml:space="preserve"> </w:t>
            </w:r>
            <w:r w:rsidRPr="007E6A64">
              <w:rPr>
                <w:lang w:val="en-GB"/>
              </w:rPr>
              <w:t>2100 to LTE</w:t>
            </w:r>
            <w:r w:rsidR="00201CA4" w:rsidRPr="007E6A64">
              <w:rPr>
                <w:lang w:val="en-GB"/>
              </w:rPr>
              <w:t xml:space="preserve"> </w:t>
            </w:r>
            <w:r w:rsidRPr="007E6A64">
              <w:rPr>
                <w:lang w:val="en-GB"/>
              </w:rPr>
              <w:t>2100 (land)</w:t>
            </w:r>
            <w:r w:rsidR="00B87E7B">
              <w:rPr>
                <w:lang w:val="en-GB"/>
              </w:rPr>
              <w:br/>
            </w:r>
            <w:r w:rsidRPr="007E6A64">
              <w:rPr>
                <w:lang w:val="en-GB"/>
              </w:rPr>
              <w:t>Outdoor MCV-BS =&gt; Land UE</w:t>
            </w:r>
            <w:r w:rsidR="00B87E7B">
              <w:rPr>
                <w:lang w:val="en-GB"/>
              </w:rPr>
              <w:br/>
            </w:r>
            <w:r w:rsidRPr="007E6A64">
              <w:rPr>
                <w:lang w:val="en-GB"/>
              </w:rPr>
              <w:t>30</w:t>
            </w:r>
            <w:r w:rsidR="00201CA4" w:rsidRPr="007E6A64">
              <w:rPr>
                <w:lang w:val="en-GB"/>
              </w:rPr>
              <w:t xml:space="preserve"> </w:t>
            </w:r>
            <w:r w:rsidRPr="007E6A64">
              <w:rPr>
                <w:lang w:val="en-GB"/>
              </w:rPr>
              <w:t xml:space="preserve">m MCV BS height, </w:t>
            </w:r>
            <w:r w:rsidR="0084306B" w:rsidRPr="007E6A64">
              <w:rPr>
                <w:lang w:val="en-GB"/>
              </w:rPr>
              <w:t>10 MHz</w:t>
            </w:r>
            <w:r w:rsidRPr="007E6A64">
              <w:rPr>
                <w:lang w:val="en-GB"/>
              </w:rPr>
              <w:t xml:space="preserve"> channel </w:t>
            </w:r>
            <w:r w:rsidR="00B87E7B">
              <w:rPr>
                <w:lang w:val="en-GB"/>
              </w:rPr>
              <w:br/>
            </w:r>
            <w:r w:rsidRPr="007E6A64">
              <w:rPr>
                <w:lang w:val="en-GB"/>
              </w:rPr>
              <w:t>bandwidth in land network</w:t>
            </w:r>
          </w:p>
        </w:tc>
        <w:tc>
          <w:tcPr>
            <w:tcW w:w="5349" w:type="dxa"/>
            <w:gridSpan w:val="7"/>
          </w:tcPr>
          <w:p w:rsidR="00886C84" w:rsidRPr="00DB1CE9" w:rsidRDefault="00886C84" w:rsidP="00B87E7B">
            <w:pPr>
              <w:pStyle w:val="ECCTablenote"/>
              <w:rPr>
                <w:b/>
              </w:rPr>
            </w:pPr>
            <w:r w:rsidRPr="00DB1CE9">
              <w:rPr>
                <w:b/>
              </w:rPr>
              <w:t xml:space="preserve">Capacity loss (%) depending on the distance  </w:t>
            </w:r>
            <w:r w:rsidR="00201CA4" w:rsidRPr="00DB1CE9">
              <w:rPr>
                <w:b/>
              </w:rPr>
              <w:br/>
            </w:r>
            <w:r w:rsidRPr="00DB1CE9">
              <w:rPr>
                <w:b/>
              </w:rPr>
              <w:t>Km (NM) from the baseline</w:t>
            </w:r>
          </w:p>
        </w:tc>
      </w:tr>
      <w:tr w:rsidR="00886C84" w:rsidRPr="007E6A64" w:rsidTr="00063544">
        <w:trPr>
          <w:gridAfter w:val="1"/>
          <w:wAfter w:w="40" w:type="dxa"/>
          <w:trHeight w:val="64"/>
        </w:trPr>
        <w:tc>
          <w:tcPr>
            <w:tcW w:w="3953" w:type="dxa"/>
            <w:vMerge/>
            <w:vAlign w:val="top"/>
          </w:tcPr>
          <w:p w:rsidR="00886C84" w:rsidRPr="007E6A64" w:rsidRDefault="00886C84" w:rsidP="00B87E7B">
            <w:pPr>
              <w:pStyle w:val="ECCTablenote"/>
            </w:pPr>
          </w:p>
        </w:tc>
        <w:tc>
          <w:tcPr>
            <w:tcW w:w="909" w:type="dxa"/>
          </w:tcPr>
          <w:p w:rsidR="00886C84" w:rsidRPr="007E6A64" w:rsidRDefault="00886C84" w:rsidP="00B87E7B">
            <w:pPr>
              <w:spacing w:before="0" w:after="0"/>
              <w:jc w:val="left"/>
              <w:rPr>
                <w:lang w:val="en-GB"/>
              </w:rPr>
            </w:pPr>
            <w:r w:rsidRPr="007E6A64">
              <w:rPr>
                <w:lang w:val="en-GB"/>
              </w:rPr>
              <w:t>3,7</w:t>
            </w:r>
          </w:p>
          <w:p w:rsidR="00886C84" w:rsidRPr="007E6A64" w:rsidRDefault="00886C84" w:rsidP="00B87E7B">
            <w:pPr>
              <w:spacing w:before="0" w:after="0"/>
              <w:jc w:val="left"/>
              <w:rPr>
                <w:lang w:val="en-GB"/>
              </w:rPr>
            </w:pPr>
            <w:r w:rsidRPr="007E6A64">
              <w:rPr>
                <w:lang w:val="en-GB"/>
              </w:rPr>
              <w:t>(2)</w:t>
            </w:r>
          </w:p>
        </w:tc>
        <w:tc>
          <w:tcPr>
            <w:tcW w:w="856" w:type="dxa"/>
          </w:tcPr>
          <w:p w:rsidR="00886C84" w:rsidRPr="007E6A64" w:rsidRDefault="00886C84" w:rsidP="00B87E7B">
            <w:pPr>
              <w:spacing w:before="0" w:after="0"/>
              <w:jc w:val="left"/>
              <w:rPr>
                <w:lang w:val="en-GB"/>
              </w:rPr>
            </w:pPr>
            <w:r w:rsidRPr="007E6A64">
              <w:rPr>
                <w:lang w:val="en-GB"/>
              </w:rPr>
              <w:t>22</w:t>
            </w:r>
          </w:p>
          <w:p w:rsidR="00886C84" w:rsidRPr="007E6A64" w:rsidRDefault="00886C84" w:rsidP="00B87E7B">
            <w:pPr>
              <w:spacing w:before="0" w:after="0"/>
              <w:jc w:val="left"/>
              <w:rPr>
                <w:lang w:val="en-GB"/>
              </w:rPr>
            </w:pPr>
            <w:r w:rsidRPr="007E6A64">
              <w:rPr>
                <w:lang w:val="en-GB"/>
              </w:rPr>
              <w:t>(12)</w:t>
            </w:r>
          </w:p>
        </w:tc>
        <w:tc>
          <w:tcPr>
            <w:tcW w:w="850" w:type="dxa"/>
          </w:tcPr>
          <w:p w:rsidR="00886C84" w:rsidRPr="007E6A64" w:rsidRDefault="00886C84" w:rsidP="00B87E7B">
            <w:pPr>
              <w:spacing w:before="0" w:after="0"/>
              <w:jc w:val="left"/>
              <w:rPr>
                <w:lang w:val="en-GB"/>
              </w:rPr>
            </w:pPr>
            <w:r w:rsidRPr="007E6A64">
              <w:rPr>
                <w:lang w:val="en-GB"/>
              </w:rPr>
              <w:t>30</w:t>
            </w:r>
          </w:p>
          <w:p w:rsidR="00886C84" w:rsidRPr="007E6A64" w:rsidRDefault="00886C84" w:rsidP="00B87E7B">
            <w:pPr>
              <w:spacing w:before="0" w:after="0"/>
              <w:jc w:val="left"/>
              <w:rPr>
                <w:lang w:val="en-GB"/>
              </w:rPr>
            </w:pPr>
          </w:p>
        </w:tc>
        <w:tc>
          <w:tcPr>
            <w:tcW w:w="993" w:type="dxa"/>
          </w:tcPr>
          <w:p w:rsidR="00886C84" w:rsidRPr="007E6A64" w:rsidRDefault="00886C84" w:rsidP="00B87E7B">
            <w:pPr>
              <w:spacing w:before="0" w:after="0"/>
              <w:jc w:val="left"/>
              <w:rPr>
                <w:lang w:val="en-GB"/>
              </w:rPr>
            </w:pPr>
            <w:r w:rsidRPr="007E6A64">
              <w:rPr>
                <w:lang w:val="en-GB"/>
              </w:rPr>
              <w:t>50</w:t>
            </w:r>
          </w:p>
          <w:p w:rsidR="00886C84" w:rsidRPr="007E6A64" w:rsidRDefault="00886C84" w:rsidP="00B87E7B">
            <w:pPr>
              <w:spacing w:before="0" w:after="0"/>
              <w:jc w:val="left"/>
              <w:rPr>
                <w:lang w:val="en-GB"/>
              </w:rPr>
            </w:pPr>
          </w:p>
        </w:tc>
        <w:tc>
          <w:tcPr>
            <w:tcW w:w="772" w:type="dxa"/>
          </w:tcPr>
          <w:p w:rsidR="00886C84" w:rsidRPr="007E6A64" w:rsidRDefault="00886C84" w:rsidP="00B87E7B">
            <w:pPr>
              <w:spacing w:before="0" w:after="0"/>
              <w:jc w:val="left"/>
              <w:rPr>
                <w:lang w:val="en-GB"/>
              </w:rPr>
            </w:pPr>
            <w:r w:rsidRPr="007E6A64">
              <w:rPr>
                <w:lang w:val="en-GB"/>
              </w:rPr>
              <w:t>100</w:t>
            </w:r>
          </w:p>
          <w:p w:rsidR="00886C84" w:rsidRPr="007E6A64" w:rsidRDefault="00886C84" w:rsidP="00B87E7B">
            <w:pPr>
              <w:spacing w:before="0" w:after="0"/>
              <w:jc w:val="left"/>
              <w:rPr>
                <w:lang w:val="en-GB"/>
              </w:rPr>
            </w:pPr>
          </w:p>
        </w:tc>
        <w:tc>
          <w:tcPr>
            <w:tcW w:w="929" w:type="dxa"/>
          </w:tcPr>
          <w:p w:rsidR="00886C84" w:rsidRPr="007E6A64" w:rsidRDefault="00886C84" w:rsidP="00B87E7B">
            <w:pPr>
              <w:spacing w:before="0" w:after="0"/>
              <w:jc w:val="left"/>
              <w:rPr>
                <w:lang w:val="en-GB"/>
              </w:rPr>
            </w:pPr>
            <w:r w:rsidRPr="007E6A64">
              <w:rPr>
                <w:lang w:val="en-GB"/>
              </w:rPr>
              <w:t>150</w:t>
            </w:r>
          </w:p>
          <w:p w:rsidR="00886C84" w:rsidRPr="007E6A64" w:rsidRDefault="00886C84" w:rsidP="00B87E7B">
            <w:pPr>
              <w:spacing w:before="0" w:after="0"/>
              <w:jc w:val="left"/>
              <w:rPr>
                <w:lang w:val="en-GB"/>
              </w:rPr>
            </w:pPr>
          </w:p>
        </w:tc>
      </w:tr>
      <w:tr w:rsidR="00886C84" w:rsidRPr="007E6A64" w:rsidTr="00063544">
        <w:trPr>
          <w:gridAfter w:val="1"/>
          <w:wAfter w:w="40" w:type="dxa"/>
        </w:trPr>
        <w:tc>
          <w:tcPr>
            <w:tcW w:w="3953" w:type="dxa"/>
          </w:tcPr>
          <w:p w:rsidR="00886C84" w:rsidRPr="007E6A64" w:rsidRDefault="00886C84" w:rsidP="007D1BFB">
            <w:pPr>
              <w:rPr>
                <w:lang w:val="en-GB"/>
              </w:rPr>
            </w:pPr>
            <w:r w:rsidRPr="007E6A64">
              <w:rPr>
                <w:lang w:val="en-GB"/>
              </w:rPr>
              <w:t>330</w:t>
            </w:r>
            <w:r w:rsidR="00201CA4" w:rsidRPr="007E6A64">
              <w:rPr>
                <w:lang w:val="en-GB"/>
              </w:rPr>
              <w:t xml:space="preserve"> </w:t>
            </w:r>
            <w:r w:rsidRPr="007E6A64">
              <w:rPr>
                <w:lang w:val="en-GB"/>
              </w:rPr>
              <w:t>m antenna height</w:t>
            </w:r>
          </w:p>
        </w:tc>
        <w:tc>
          <w:tcPr>
            <w:tcW w:w="909" w:type="dxa"/>
          </w:tcPr>
          <w:p w:rsidR="00886C84" w:rsidRPr="007E6A64" w:rsidRDefault="00886C84" w:rsidP="00711193">
            <w:pPr>
              <w:jc w:val="center"/>
              <w:rPr>
                <w:lang w:val="en-GB"/>
              </w:rPr>
            </w:pPr>
            <w:r w:rsidRPr="007E6A64">
              <w:rPr>
                <w:lang w:val="en-GB"/>
              </w:rPr>
              <w:t>0.0</w:t>
            </w:r>
          </w:p>
        </w:tc>
        <w:tc>
          <w:tcPr>
            <w:tcW w:w="856" w:type="dxa"/>
          </w:tcPr>
          <w:p w:rsidR="00886C84" w:rsidRPr="007E6A64" w:rsidRDefault="00886C84" w:rsidP="00711193">
            <w:pPr>
              <w:jc w:val="center"/>
              <w:rPr>
                <w:lang w:val="en-GB"/>
              </w:rPr>
            </w:pPr>
            <w:r w:rsidRPr="007E6A64">
              <w:rPr>
                <w:lang w:val="en-GB"/>
              </w:rPr>
              <w:t>0.0</w:t>
            </w:r>
          </w:p>
        </w:tc>
        <w:tc>
          <w:tcPr>
            <w:tcW w:w="850" w:type="dxa"/>
          </w:tcPr>
          <w:p w:rsidR="00886C84" w:rsidRPr="007E6A64" w:rsidRDefault="00886C84" w:rsidP="00711193">
            <w:pPr>
              <w:jc w:val="center"/>
              <w:rPr>
                <w:lang w:val="en-GB"/>
              </w:rPr>
            </w:pPr>
            <w:r w:rsidRPr="007E6A64">
              <w:rPr>
                <w:lang w:val="en-GB"/>
              </w:rPr>
              <w:t>0.0</w:t>
            </w:r>
          </w:p>
        </w:tc>
        <w:tc>
          <w:tcPr>
            <w:tcW w:w="993" w:type="dxa"/>
          </w:tcPr>
          <w:p w:rsidR="00886C84" w:rsidRPr="007E6A64" w:rsidRDefault="00886C84" w:rsidP="00711193">
            <w:pPr>
              <w:jc w:val="center"/>
              <w:rPr>
                <w:lang w:val="en-GB"/>
              </w:rPr>
            </w:pPr>
            <w:r w:rsidRPr="007E6A64">
              <w:rPr>
                <w:lang w:val="en-GB"/>
              </w:rPr>
              <w:t>0.0</w:t>
            </w:r>
          </w:p>
        </w:tc>
        <w:tc>
          <w:tcPr>
            <w:tcW w:w="772" w:type="dxa"/>
          </w:tcPr>
          <w:p w:rsidR="00886C84" w:rsidRPr="007E6A64" w:rsidRDefault="00886C84" w:rsidP="00711193">
            <w:pPr>
              <w:jc w:val="center"/>
              <w:rPr>
                <w:lang w:val="en-GB"/>
              </w:rPr>
            </w:pPr>
            <w:r w:rsidRPr="007E6A64">
              <w:rPr>
                <w:lang w:val="en-GB"/>
              </w:rPr>
              <w:t>0.0</w:t>
            </w:r>
          </w:p>
        </w:tc>
        <w:tc>
          <w:tcPr>
            <w:tcW w:w="929" w:type="dxa"/>
          </w:tcPr>
          <w:p w:rsidR="00886C84" w:rsidRPr="007E6A64" w:rsidRDefault="00886C84" w:rsidP="00711193">
            <w:pPr>
              <w:jc w:val="center"/>
              <w:rPr>
                <w:lang w:val="en-GB"/>
              </w:rPr>
            </w:pPr>
            <w:r w:rsidRPr="007E6A64">
              <w:rPr>
                <w:lang w:val="en-GB"/>
              </w:rPr>
              <w:t>0.0</w:t>
            </w:r>
          </w:p>
        </w:tc>
      </w:tr>
      <w:tr w:rsidR="00886C84" w:rsidRPr="007E6A64" w:rsidTr="00063544">
        <w:trPr>
          <w:gridAfter w:val="1"/>
          <w:wAfter w:w="40" w:type="dxa"/>
        </w:trPr>
        <w:tc>
          <w:tcPr>
            <w:tcW w:w="3953" w:type="dxa"/>
          </w:tcPr>
          <w:p w:rsidR="00886C84" w:rsidRPr="007E6A64" w:rsidRDefault="00886C84" w:rsidP="007D1BFB">
            <w:pPr>
              <w:rPr>
                <w:lang w:val="en-GB"/>
              </w:rPr>
            </w:pPr>
            <w:r w:rsidRPr="007E6A64">
              <w:rPr>
                <w:lang w:val="en-GB"/>
              </w:rPr>
              <w:t>70</w:t>
            </w:r>
            <w:r w:rsidR="00201CA4" w:rsidRPr="007E6A64">
              <w:rPr>
                <w:lang w:val="en-GB"/>
              </w:rPr>
              <w:t xml:space="preserve"> </w:t>
            </w:r>
            <w:r w:rsidRPr="007E6A64">
              <w:rPr>
                <w:lang w:val="en-GB"/>
              </w:rPr>
              <w:t>m antenna height</w:t>
            </w:r>
          </w:p>
        </w:tc>
        <w:tc>
          <w:tcPr>
            <w:tcW w:w="909" w:type="dxa"/>
          </w:tcPr>
          <w:p w:rsidR="00886C84" w:rsidRPr="007E6A64" w:rsidRDefault="00886C84" w:rsidP="00711193">
            <w:pPr>
              <w:jc w:val="center"/>
              <w:rPr>
                <w:lang w:val="en-GB"/>
              </w:rPr>
            </w:pPr>
            <w:r w:rsidRPr="007E6A64">
              <w:rPr>
                <w:lang w:val="en-GB"/>
              </w:rPr>
              <w:t>0.0</w:t>
            </w:r>
          </w:p>
        </w:tc>
        <w:tc>
          <w:tcPr>
            <w:tcW w:w="856" w:type="dxa"/>
          </w:tcPr>
          <w:p w:rsidR="00886C84" w:rsidRPr="007E6A64" w:rsidRDefault="00886C84" w:rsidP="00711193">
            <w:pPr>
              <w:jc w:val="center"/>
              <w:rPr>
                <w:lang w:val="en-GB"/>
              </w:rPr>
            </w:pPr>
            <w:r w:rsidRPr="007E6A64">
              <w:rPr>
                <w:lang w:val="en-GB"/>
              </w:rPr>
              <w:t>0.0</w:t>
            </w:r>
          </w:p>
        </w:tc>
        <w:tc>
          <w:tcPr>
            <w:tcW w:w="850" w:type="dxa"/>
          </w:tcPr>
          <w:p w:rsidR="00886C84" w:rsidRPr="007E6A64" w:rsidRDefault="00886C84" w:rsidP="00711193">
            <w:pPr>
              <w:jc w:val="center"/>
              <w:rPr>
                <w:lang w:val="en-GB"/>
              </w:rPr>
            </w:pPr>
            <w:r w:rsidRPr="007E6A64">
              <w:rPr>
                <w:lang w:val="en-GB"/>
              </w:rPr>
              <w:t>0.0</w:t>
            </w:r>
          </w:p>
        </w:tc>
        <w:tc>
          <w:tcPr>
            <w:tcW w:w="993" w:type="dxa"/>
          </w:tcPr>
          <w:p w:rsidR="00886C84" w:rsidRPr="007E6A64" w:rsidRDefault="00886C84" w:rsidP="00711193">
            <w:pPr>
              <w:jc w:val="center"/>
              <w:rPr>
                <w:lang w:val="en-GB"/>
              </w:rPr>
            </w:pPr>
            <w:r w:rsidRPr="007E6A64">
              <w:rPr>
                <w:lang w:val="en-GB"/>
              </w:rPr>
              <w:t>0.0</w:t>
            </w:r>
          </w:p>
        </w:tc>
        <w:tc>
          <w:tcPr>
            <w:tcW w:w="772" w:type="dxa"/>
          </w:tcPr>
          <w:p w:rsidR="00886C84" w:rsidRPr="007E6A64" w:rsidRDefault="00886C84" w:rsidP="00711193">
            <w:pPr>
              <w:jc w:val="center"/>
              <w:rPr>
                <w:lang w:val="en-GB"/>
              </w:rPr>
            </w:pPr>
            <w:r w:rsidRPr="007E6A64">
              <w:rPr>
                <w:lang w:val="en-GB"/>
              </w:rPr>
              <w:t>0.0</w:t>
            </w:r>
          </w:p>
        </w:tc>
        <w:tc>
          <w:tcPr>
            <w:tcW w:w="929" w:type="dxa"/>
          </w:tcPr>
          <w:p w:rsidR="00886C84" w:rsidRPr="007E6A64" w:rsidRDefault="00886C84" w:rsidP="00711193">
            <w:pPr>
              <w:jc w:val="center"/>
              <w:rPr>
                <w:lang w:val="en-GB"/>
              </w:rPr>
            </w:pPr>
            <w:r w:rsidRPr="007E6A64">
              <w:rPr>
                <w:lang w:val="en-GB"/>
              </w:rPr>
              <w:t>0.0</w:t>
            </w:r>
          </w:p>
        </w:tc>
      </w:tr>
    </w:tbl>
    <w:p w:rsidR="00EE7DE1" w:rsidRPr="007E6A64" w:rsidRDefault="00EE7DE1" w:rsidP="00EE7DE1">
      <w:pPr>
        <w:rPr>
          <w:rFonts w:cs="Arial"/>
          <w:szCs w:val="20"/>
          <w:lang w:val="en-GB"/>
        </w:rPr>
      </w:pPr>
    </w:p>
    <w:p w:rsidR="00EE7DE1" w:rsidRPr="007E6A64" w:rsidRDefault="00EE7DE1" w:rsidP="00EE7DE1">
      <w:pPr>
        <w:rPr>
          <w:rFonts w:cs="Arial"/>
          <w:b/>
          <w:szCs w:val="20"/>
          <w:lang w:val="en-GB"/>
        </w:rPr>
      </w:pPr>
      <w:r w:rsidRPr="007E6A64">
        <w:rPr>
          <w:rFonts w:cs="Arial"/>
          <w:b/>
          <w:szCs w:val="20"/>
          <w:lang w:val="en-GB"/>
        </w:rPr>
        <w:t>Scenario 6.2: Outdoor v-UE (connected to indoor antenna) to land BS</w:t>
      </w:r>
    </w:p>
    <w:p w:rsidR="00201CA4" w:rsidRPr="007E6A64" w:rsidRDefault="00201CA4" w:rsidP="00EE7DE1">
      <w:pPr>
        <w:rPr>
          <w:rFonts w:cs="Arial"/>
          <w:b/>
          <w:szCs w:val="20"/>
          <w:lang w:val="en-GB"/>
        </w:rPr>
      </w:pPr>
    </w:p>
    <w:p w:rsidR="00EE7DE1" w:rsidRPr="007E6A64" w:rsidRDefault="0017168F" w:rsidP="00EE7DE1">
      <w:pPr>
        <w:rPr>
          <w:rFonts w:cs="Arial"/>
          <w:szCs w:val="20"/>
          <w:lang w:val="en-GB"/>
        </w:rPr>
      </w:pPr>
      <w:r w:rsidRPr="007E6A64">
        <w:rPr>
          <w:rFonts w:cs="Arial"/>
          <w:szCs w:val="20"/>
          <w:lang w:val="en-GB"/>
        </w:rPr>
        <w:t>Voice</w:t>
      </w:r>
      <w:r w:rsidR="00231FAB" w:rsidRPr="007E6A64">
        <w:rPr>
          <w:rFonts w:cs="Arial"/>
          <w:szCs w:val="20"/>
          <w:lang w:val="en-GB"/>
        </w:rPr>
        <w:t xml:space="preserve"> users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49</w:t>
      </w:r>
      <w:r w:rsidRPr="007E6A64">
        <w:rPr>
          <w:lang w:val="en-GB"/>
        </w:rPr>
        <w:fldChar w:fldCharType="end"/>
      </w:r>
      <w:r w:rsidRPr="007E6A64">
        <w:rPr>
          <w:lang w:val="en-GB"/>
        </w:rPr>
        <w:t xml:space="preserve">: </w:t>
      </w:r>
      <w:r w:rsidR="00934802" w:rsidRPr="007E6A64">
        <w:rPr>
          <w:lang w:val="en-GB"/>
        </w:rPr>
        <w:t>Capacity loss for Scenario 6.2: Outdoor v-UE (connected to indoor antenna) to land BS</w:t>
      </w:r>
    </w:p>
    <w:tbl>
      <w:tblPr>
        <w:tblStyle w:val="ECCTable-redheader"/>
        <w:tblW w:w="0" w:type="auto"/>
        <w:tblInd w:w="284" w:type="dxa"/>
        <w:tblLook w:val="04A0" w:firstRow="1" w:lastRow="0" w:firstColumn="1" w:lastColumn="0" w:noHBand="0" w:noVBand="1"/>
      </w:tblPr>
      <w:tblGrid>
        <w:gridCol w:w="4226"/>
        <w:gridCol w:w="1362"/>
        <w:gridCol w:w="1322"/>
        <w:gridCol w:w="1275"/>
        <w:gridCol w:w="1105"/>
      </w:tblGrid>
      <w:tr w:rsidR="00886C84" w:rsidRPr="007E6A64" w:rsidTr="00063544">
        <w:trPr>
          <w:cnfStyle w:val="100000000000" w:firstRow="1" w:lastRow="0" w:firstColumn="0" w:lastColumn="0" w:oddVBand="0" w:evenVBand="0" w:oddHBand="0" w:evenHBand="0" w:firstRowFirstColumn="0" w:firstRowLastColumn="0" w:lastRowFirstColumn="0" w:lastRowLastColumn="0"/>
          <w:trHeight w:val="65"/>
        </w:trPr>
        <w:tc>
          <w:tcPr>
            <w:tcW w:w="4226" w:type="dxa"/>
            <w:vMerge w:val="restart"/>
          </w:tcPr>
          <w:p w:rsidR="00886C84" w:rsidRPr="007E6A64" w:rsidRDefault="00886C84" w:rsidP="00201CA4">
            <w:pPr>
              <w:spacing w:before="0" w:after="0"/>
              <w:rPr>
                <w:lang w:val="en-GB"/>
              </w:rPr>
            </w:pPr>
            <w:r w:rsidRPr="007E6A64">
              <w:rPr>
                <w:lang w:val="en-GB"/>
              </w:rPr>
              <w:t>UMTS</w:t>
            </w:r>
            <w:r w:rsidR="00201CA4" w:rsidRPr="007E6A64">
              <w:rPr>
                <w:lang w:val="en-GB"/>
              </w:rPr>
              <w:t xml:space="preserve"> </w:t>
            </w:r>
            <w:r w:rsidRPr="007E6A64">
              <w:rPr>
                <w:lang w:val="en-GB"/>
              </w:rPr>
              <w:t>2100 to LTE</w:t>
            </w:r>
            <w:r w:rsidR="00201CA4" w:rsidRPr="007E6A64">
              <w:rPr>
                <w:lang w:val="en-GB"/>
              </w:rPr>
              <w:t xml:space="preserve"> </w:t>
            </w:r>
            <w:r w:rsidRPr="007E6A64">
              <w:rPr>
                <w:lang w:val="en-GB"/>
              </w:rPr>
              <w:t>2100(land)</w:t>
            </w:r>
          </w:p>
          <w:p w:rsidR="00886C84" w:rsidRPr="007E6A64" w:rsidRDefault="00886C84" w:rsidP="00201CA4">
            <w:pPr>
              <w:spacing w:before="0" w:after="0"/>
              <w:rPr>
                <w:lang w:val="en-GB"/>
              </w:rPr>
            </w:pPr>
            <w:r w:rsidRPr="007E6A64">
              <w:rPr>
                <w:lang w:val="en-GB"/>
              </w:rPr>
              <w:t>Outdoor MCV-UE =&gt; Land BS</w:t>
            </w:r>
          </w:p>
          <w:p w:rsidR="00886C84" w:rsidRPr="007E6A64" w:rsidRDefault="00886C84" w:rsidP="00201CA4">
            <w:pPr>
              <w:spacing w:before="0" w:after="0"/>
              <w:rPr>
                <w:lang w:val="en-GB"/>
              </w:rPr>
            </w:pPr>
            <w:r w:rsidRPr="007E6A64">
              <w:rPr>
                <w:lang w:val="en-GB"/>
              </w:rPr>
              <w:t>30</w:t>
            </w:r>
            <w:r w:rsidR="00201CA4" w:rsidRPr="007E6A64">
              <w:rPr>
                <w:lang w:val="en-GB"/>
              </w:rPr>
              <w:t xml:space="preserve"> </w:t>
            </w:r>
            <w:r w:rsidRPr="007E6A64">
              <w:rPr>
                <w:lang w:val="en-GB"/>
              </w:rPr>
              <w:t>m MCV BS height</w:t>
            </w:r>
          </w:p>
          <w:p w:rsidR="00886C84" w:rsidRPr="007E6A64" w:rsidRDefault="00886C84" w:rsidP="00201CA4">
            <w:pPr>
              <w:spacing w:before="0" w:after="0"/>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4 d</w:t>
            </w:r>
            <w:r w:rsidRPr="007E6A64">
              <w:rPr>
                <w:lang w:val="en-GB"/>
              </w:rPr>
              <w:t xml:space="preserve">Bm (voice) </w:t>
            </w:r>
          </w:p>
          <w:p w:rsidR="00886C84" w:rsidRPr="007E6A64" w:rsidRDefault="00886C84" w:rsidP="00201CA4">
            <w:pPr>
              <w:spacing w:before="0" w:after="0"/>
              <w:rPr>
                <w:lang w:val="en-GB"/>
              </w:rPr>
            </w:pPr>
            <w:r w:rsidRPr="007E6A64">
              <w:rPr>
                <w:lang w:val="en-GB"/>
              </w:rPr>
              <w:t>1 user and Outdoor antenna OFF</w:t>
            </w:r>
          </w:p>
        </w:tc>
        <w:tc>
          <w:tcPr>
            <w:tcW w:w="5064" w:type="dxa"/>
            <w:gridSpan w:val="4"/>
          </w:tcPr>
          <w:p w:rsidR="00886C84" w:rsidRPr="00DB1CE9" w:rsidRDefault="00886C84" w:rsidP="00B87E7B">
            <w:pPr>
              <w:pStyle w:val="ECCTablenote"/>
              <w:rPr>
                <w:b/>
              </w:rPr>
            </w:pPr>
            <w:r w:rsidRPr="00DB1CE9">
              <w:rPr>
                <w:b/>
              </w:rPr>
              <w:t xml:space="preserve">Capacity loss (%) depending on the distance  </w:t>
            </w:r>
            <w:r w:rsidR="00201CA4" w:rsidRPr="00DB1CE9">
              <w:rPr>
                <w:b/>
              </w:rPr>
              <w:br/>
            </w:r>
            <w:r w:rsidRPr="00DB1CE9">
              <w:rPr>
                <w:b/>
              </w:rPr>
              <w:t>Km (NM) from the baseline</w:t>
            </w:r>
          </w:p>
        </w:tc>
      </w:tr>
      <w:tr w:rsidR="00886C84" w:rsidRPr="007E6A64" w:rsidTr="00063544">
        <w:trPr>
          <w:trHeight w:val="64"/>
        </w:trPr>
        <w:tc>
          <w:tcPr>
            <w:tcW w:w="4226" w:type="dxa"/>
            <w:vMerge/>
          </w:tcPr>
          <w:p w:rsidR="00886C84" w:rsidRPr="007E6A64" w:rsidRDefault="00886C84" w:rsidP="00B87E7B">
            <w:pPr>
              <w:pStyle w:val="ECCTablenote"/>
            </w:pPr>
          </w:p>
        </w:tc>
        <w:tc>
          <w:tcPr>
            <w:tcW w:w="1362" w:type="dxa"/>
          </w:tcPr>
          <w:p w:rsidR="00886C84" w:rsidRPr="007E6A64" w:rsidRDefault="00886C84" w:rsidP="00B87E7B">
            <w:pPr>
              <w:spacing w:before="0" w:after="0"/>
              <w:jc w:val="left"/>
              <w:rPr>
                <w:lang w:val="en-GB"/>
              </w:rPr>
            </w:pPr>
            <w:r w:rsidRPr="007E6A64">
              <w:rPr>
                <w:lang w:val="en-GB"/>
              </w:rPr>
              <w:t>2</w:t>
            </w:r>
          </w:p>
          <w:p w:rsidR="00886C84" w:rsidRPr="007E6A64" w:rsidRDefault="00886C84" w:rsidP="00B87E7B">
            <w:pPr>
              <w:spacing w:before="0" w:after="0"/>
              <w:jc w:val="left"/>
              <w:rPr>
                <w:lang w:val="en-GB"/>
              </w:rPr>
            </w:pPr>
            <w:r w:rsidRPr="007E6A64">
              <w:rPr>
                <w:lang w:val="en-GB"/>
              </w:rPr>
              <w:t>(3.7)</w:t>
            </w:r>
          </w:p>
        </w:tc>
        <w:tc>
          <w:tcPr>
            <w:tcW w:w="1322" w:type="dxa"/>
          </w:tcPr>
          <w:p w:rsidR="00886C84" w:rsidRPr="007E6A64" w:rsidRDefault="00886C84" w:rsidP="00B87E7B">
            <w:pPr>
              <w:spacing w:before="0" w:after="0"/>
              <w:jc w:val="left"/>
              <w:rPr>
                <w:lang w:val="en-GB"/>
              </w:rPr>
            </w:pPr>
            <w:r w:rsidRPr="007E6A64">
              <w:rPr>
                <w:lang w:val="en-GB"/>
              </w:rPr>
              <w:t>4</w:t>
            </w:r>
          </w:p>
          <w:p w:rsidR="00886C84" w:rsidRPr="007E6A64" w:rsidRDefault="00886C84" w:rsidP="00B87E7B">
            <w:pPr>
              <w:spacing w:before="0" w:after="0"/>
              <w:jc w:val="left"/>
              <w:rPr>
                <w:lang w:val="en-GB"/>
              </w:rPr>
            </w:pPr>
            <w:r w:rsidRPr="007E6A64">
              <w:rPr>
                <w:lang w:val="en-GB"/>
              </w:rPr>
              <w:t>(7.4)</w:t>
            </w:r>
          </w:p>
        </w:tc>
        <w:tc>
          <w:tcPr>
            <w:tcW w:w="1275" w:type="dxa"/>
          </w:tcPr>
          <w:p w:rsidR="00886C84" w:rsidRPr="007E6A64" w:rsidRDefault="00886C84" w:rsidP="00B87E7B">
            <w:pPr>
              <w:spacing w:before="0" w:after="0"/>
              <w:jc w:val="left"/>
              <w:rPr>
                <w:lang w:val="en-GB"/>
              </w:rPr>
            </w:pPr>
            <w:r w:rsidRPr="007E6A64">
              <w:rPr>
                <w:lang w:val="en-GB"/>
              </w:rPr>
              <w:t>8</w:t>
            </w:r>
          </w:p>
          <w:p w:rsidR="00886C84" w:rsidRPr="007E6A64" w:rsidRDefault="00886C84" w:rsidP="00B87E7B">
            <w:pPr>
              <w:spacing w:before="0" w:after="0"/>
              <w:jc w:val="left"/>
              <w:rPr>
                <w:lang w:val="en-GB"/>
              </w:rPr>
            </w:pPr>
            <w:r w:rsidRPr="007E6A64">
              <w:rPr>
                <w:lang w:val="en-GB"/>
              </w:rPr>
              <w:t>(14.8)</w:t>
            </w:r>
          </w:p>
        </w:tc>
        <w:tc>
          <w:tcPr>
            <w:tcW w:w="1105" w:type="dxa"/>
          </w:tcPr>
          <w:p w:rsidR="00886C84" w:rsidRPr="007E6A64" w:rsidRDefault="00886C84" w:rsidP="00B87E7B">
            <w:pPr>
              <w:spacing w:before="0" w:after="0"/>
              <w:jc w:val="left"/>
              <w:rPr>
                <w:lang w:val="en-GB"/>
              </w:rPr>
            </w:pPr>
            <w:r w:rsidRPr="007E6A64">
              <w:rPr>
                <w:lang w:val="en-GB"/>
              </w:rPr>
              <w:t xml:space="preserve">12 </w:t>
            </w:r>
            <w:r w:rsidR="00063544" w:rsidRPr="007E6A64">
              <w:rPr>
                <w:lang w:val="en-GB"/>
              </w:rPr>
              <w:br/>
            </w:r>
            <w:r w:rsidRPr="007E6A64">
              <w:rPr>
                <w:lang w:val="en-GB"/>
              </w:rPr>
              <w:t>(22.2)</w:t>
            </w:r>
          </w:p>
        </w:tc>
      </w:tr>
      <w:tr w:rsidR="00886C84" w:rsidRPr="007E6A64" w:rsidTr="00063544">
        <w:tc>
          <w:tcPr>
            <w:tcW w:w="4226" w:type="dxa"/>
          </w:tcPr>
          <w:p w:rsidR="00886C84" w:rsidRPr="007E6A64" w:rsidRDefault="00886C84" w:rsidP="00201CA4">
            <w:pPr>
              <w:jc w:val="left"/>
              <w:rPr>
                <w:lang w:val="en-GB"/>
              </w:rPr>
            </w:pPr>
            <w:r w:rsidRPr="007E6A64">
              <w:rPr>
                <w:lang w:val="en-GB"/>
              </w:rPr>
              <w:t>330</w:t>
            </w:r>
            <w:r w:rsidR="00201CA4" w:rsidRPr="007E6A64">
              <w:rPr>
                <w:lang w:val="en-GB"/>
              </w:rPr>
              <w:t xml:space="preserve"> </w:t>
            </w:r>
            <w:r w:rsidRPr="007E6A64">
              <w:rPr>
                <w:lang w:val="en-GB"/>
              </w:rPr>
              <w:t>m antenna height, UE on land side</w:t>
            </w:r>
          </w:p>
        </w:tc>
        <w:tc>
          <w:tcPr>
            <w:tcW w:w="1362" w:type="dxa"/>
          </w:tcPr>
          <w:p w:rsidR="00886C84" w:rsidRPr="007E6A64" w:rsidRDefault="00886C84" w:rsidP="00201CA4">
            <w:pPr>
              <w:jc w:val="left"/>
              <w:rPr>
                <w:lang w:val="en-GB"/>
              </w:rPr>
            </w:pPr>
            <w:r w:rsidRPr="007E6A64">
              <w:rPr>
                <w:lang w:val="en-GB"/>
              </w:rPr>
              <w:t>0.05</w:t>
            </w:r>
          </w:p>
        </w:tc>
        <w:tc>
          <w:tcPr>
            <w:tcW w:w="1322" w:type="dxa"/>
          </w:tcPr>
          <w:p w:rsidR="00886C84" w:rsidRPr="007E6A64" w:rsidRDefault="00886C84" w:rsidP="00201CA4">
            <w:pPr>
              <w:jc w:val="left"/>
              <w:rPr>
                <w:lang w:val="en-GB"/>
              </w:rPr>
            </w:pPr>
            <w:r w:rsidRPr="007E6A64">
              <w:rPr>
                <w:lang w:val="en-GB"/>
              </w:rPr>
              <w:t>0.04</w:t>
            </w:r>
          </w:p>
        </w:tc>
        <w:tc>
          <w:tcPr>
            <w:tcW w:w="1275" w:type="dxa"/>
          </w:tcPr>
          <w:p w:rsidR="00886C84" w:rsidRPr="007E6A64" w:rsidRDefault="00886C84" w:rsidP="00201CA4">
            <w:pPr>
              <w:jc w:val="left"/>
              <w:rPr>
                <w:lang w:val="en-GB"/>
              </w:rPr>
            </w:pPr>
            <w:r w:rsidRPr="007E6A64">
              <w:rPr>
                <w:lang w:val="en-GB"/>
              </w:rPr>
              <w:t>0.01</w:t>
            </w:r>
          </w:p>
        </w:tc>
        <w:tc>
          <w:tcPr>
            <w:tcW w:w="1105" w:type="dxa"/>
          </w:tcPr>
          <w:p w:rsidR="00886C84" w:rsidRPr="007E6A64" w:rsidRDefault="00886C84" w:rsidP="00201CA4">
            <w:pPr>
              <w:jc w:val="left"/>
              <w:rPr>
                <w:lang w:val="en-GB"/>
              </w:rPr>
            </w:pPr>
            <w:r w:rsidRPr="007E6A64">
              <w:rPr>
                <w:lang w:val="en-GB"/>
              </w:rPr>
              <w:t>0.00</w:t>
            </w:r>
          </w:p>
        </w:tc>
      </w:tr>
      <w:tr w:rsidR="00886C84" w:rsidRPr="007E6A64" w:rsidTr="00063544">
        <w:tc>
          <w:tcPr>
            <w:tcW w:w="4226" w:type="dxa"/>
          </w:tcPr>
          <w:p w:rsidR="00886C84" w:rsidRPr="007E6A64" w:rsidRDefault="00886C84" w:rsidP="00201CA4">
            <w:pPr>
              <w:jc w:val="left"/>
              <w:rPr>
                <w:lang w:val="en-GB"/>
              </w:rPr>
            </w:pPr>
            <w:r w:rsidRPr="007E6A64">
              <w:rPr>
                <w:lang w:val="en-GB"/>
              </w:rPr>
              <w:t>330</w:t>
            </w:r>
            <w:r w:rsidR="00201CA4" w:rsidRPr="007E6A64">
              <w:rPr>
                <w:lang w:val="en-GB"/>
              </w:rPr>
              <w:t xml:space="preserve"> </w:t>
            </w:r>
            <w:r w:rsidRPr="007E6A64">
              <w:rPr>
                <w:lang w:val="en-GB"/>
              </w:rPr>
              <w:t>m antenna height, UE on land side</w:t>
            </w:r>
          </w:p>
        </w:tc>
        <w:tc>
          <w:tcPr>
            <w:tcW w:w="1362" w:type="dxa"/>
          </w:tcPr>
          <w:p w:rsidR="00886C84" w:rsidRPr="007E6A64" w:rsidRDefault="00886C84" w:rsidP="00201CA4">
            <w:pPr>
              <w:jc w:val="left"/>
              <w:rPr>
                <w:lang w:val="en-GB"/>
              </w:rPr>
            </w:pPr>
            <w:r w:rsidRPr="007E6A64">
              <w:rPr>
                <w:lang w:val="en-GB"/>
              </w:rPr>
              <w:t>0.15</w:t>
            </w:r>
          </w:p>
        </w:tc>
        <w:tc>
          <w:tcPr>
            <w:tcW w:w="1322" w:type="dxa"/>
          </w:tcPr>
          <w:p w:rsidR="00886C84" w:rsidRPr="007E6A64" w:rsidRDefault="00886C84" w:rsidP="00201CA4">
            <w:pPr>
              <w:jc w:val="left"/>
              <w:rPr>
                <w:lang w:val="en-GB"/>
              </w:rPr>
            </w:pPr>
            <w:r w:rsidRPr="007E6A64">
              <w:rPr>
                <w:lang w:val="en-GB"/>
              </w:rPr>
              <w:t>0.0</w:t>
            </w:r>
          </w:p>
        </w:tc>
        <w:tc>
          <w:tcPr>
            <w:tcW w:w="1275" w:type="dxa"/>
          </w:tcPr>
          <w:p w:rsidR="00886C84" w:rsidRPr="007E6A64" w:rsidRDefault="00886C84" w:rsidP="00201CA4">
            <w:pPr>
              <w:jc w:val="left"/>
              <w:rPr>
                <w:lang w:val="en-GB"/>
              </w:rPr>
            </w:pPr>
            <w:r w:rsidRPr="007E6A64">
              <w:rPr>
                <w:lang w:val="en-GB"/>
              </w:rPr>
              <w:t>0.01</w:t>
            </w:r>
          </w:p>
        </w:tc>
        <w:tc>
          <w:tcPr>
            <w:tcW w:w="1105" w:type="dxa"/>
          </w:tcPr>
          <w:p w:rsidR="00886C84" w:rsidRPr="007E6A64" w:rsidRDefault="00886C84" w:rsidP="00201CA4">
            <w:pPr>
              <w:jc w:val="left"/>
              <w:rPr>
                <w:lang w:val="en-GB"/>
              </w:rPr>
            </w:pPr>
            <w:r w:rsidRPr="007E6A64">
              <w:rPr>
                <w:lang w:val="en-GB"/>
              </w:rPr>
              <w:t>0.00</w:t>
            </w:r>
          </w:p>
        </w:tc>
      </w:tr>
    </w:tbl>
    <w:p w:rsidR="004C3248" w:rsidRPr="007E6A64" w:rsidRDefault="004C3248" w:rsidP="00EE7DE1">
      <w:pPr>
        <w:rPr>
          <w:rFonts w:cs="Arial"/>
          <w:szCs w:val="20"/>
          <w:lang w:val="en-GB"/>
        </w:rPr>
      </w:pPr>
    </w:p>
    <w:p w:rsidR="00886C84" w:rsidRPr="007E6A64" w:rsidRDefault="00886C84" w:rsidP="00EE7DE1">
      <w:pPr>
        <w:rPr>
          <w:rFonts w:cs="Arial"/>
          <w:szCs w:val="20"/>
          <w:lang w:val="en-GB"/>
        </w:rPr>
      </w:pPr>
    </w:p>
    <w:p w:rsidR="00EE7DE1" w:rsidRPr="007E6A64" w:rsidRDefault="0017168F" w:rsidP="00EE7DE1">
      <w:pPr>
        <w:rPr>
          <w:rFonts w:cs="Arial"/>
          <w:szCs w:val="20"/>
          <w:lang w:val="en-GB"/>
        </w:rPr>
      </w:pPr>
      <w:r w:rsidRPr="007E6A64">
        <w:rPr>
          <w:rFonts w:cs="Arial"/>
          <w:szCs w:val="20"/>
          <w:lang w:val="en-GB"/>
        </w:rPr>
        <w:t>Data</w:t>
      </w:r>
      <w:r w:rsidR="00231FAB" w:rsidRPr="007E6A64">
        <w:rPr>
          <w:rFonts w:cs="Arial"/>
          <w:szCs w:val="20"/>
          <w:lang w:val="en-GB"/>
        </w:rPr>
        <w:t xml:space="preserve"> users</w:t>
      </w:r>
    </w:p>
    <w:p w:rsidR="00201CA4" w:rsidRPr="007E6A64" w:rsidRDefault="00201CA4" w:rsidP="00EE7DE1">
      <w:pPr>
        <w:rPr>
          <w:rFonts w:cs="Arial"/>
          <w:szCs w:val="20"/>
          <w:lang w:val="en-GB"/>
        </w:rPr>
      </w:pPr>
    </w:p>
    <w:p w:rsidR="00201CA4" w:rsidRPr="007E6A64" w:rsidRDefault="0017168F" w:rsidP="0017168F">
      <w:pPr>
        <w:rPr>
          <w:rFonts w:cs="Arial"/>
          <w:szCs w:val="20"/>
          <w:lang w:val="en-GB"/>
        </w:rPr>
      </w:pPr>
      <w:r w:rsidRPr="007E6A64">
        <w:rPr>
          <w:rFonts w:cs="Arial"/>
          <w:szCs w:val="20"/>
          <w:lang w:val="en-GB"/>
        </w:rPr>
        <w:t xml:space="preserve">The same simulation </w:t>
      </w:r>
      <w:r w:rsidR="004D7F94" w:rsidRPr="007E6A64">
        <w:rPr>
          <w:rFonts w:cs="Arial"/>
          <w:szCs w:val="20"/>
          <w:lang w:val="en-GB"/>
        </w:rPr>
        <w:t xml:space="preserve">done </w:t>
      </w:r>
      <w:r w:rsidRPr="007E6A64">
        <w:rPr>
          <w:rFonts w:cs="Arial"/>
          <w:szCs w:val="20"/>
          <w:lang w:val="en-GB"/>
        </w:rPr>
        <w:t>with one outdoor data user</w:t>
      </w:r>
    </w:p>
    <w:p w:rsidR="00201CA4" w:rsidRPr="007E6A64" w:rsidRDefault="00201CA4">
      <w:pPr>
        <w:rPr>
          <w:rFonts w:cs="Arial"/>
          <w:szCs w:val="20"/>
          <w:lang w:val="en-GB"/>
        </w:rPr>
      </w:pPr>
      <w:r w:rsidRPr="007E6A64">
        <w:rPr>
          <w:rFonts w:cs="Arial"/>
          <w:szCs w:val="20"/>
          <w:lang w:val="en-GB"/>
        </w:rPr>
        <w:br w:type="page"/>
      </w:r>
    </w:p>
    <w:p w:rsidR="004C3248" w:rsidRPr="007E6A64" w:rsidRDefault="004C3248" w:rsidP="004C3248">
      <w:pPr>
        <w:pStyle w:val="Caption"/>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50</w:t>
      </w:r>
      <w:r w:rsidRPr="007E6A64">
        <w:rPr>
          <w:lang w:val="en-GB"/>
        </w:rPr>
        <w:fldChar w:fldCharType="end"/>
      </w:r>
      <w:r w:rsidRPr="007E6A64">
        <w:rPr>
          <w:lang w:val="en-GB"/>
        </w:rPr>
        <w:t xml:space="preserve">: </w:t>
      </w:r>
      <w:r w:rsidR="00BC7FD0" w:rsidRPr="007E6A64">
        <w:rPr>
          <w:lang w:val="en-GB"/>
        </w:rPr>
        <w:t>Capacity loss (data users) for Scenario 6.2</w:t>
      </w:r>
    </w:p>
    <w:tbl>
      <w:tblPr>
        <w:tblStyle w:val="ECCTable-redheader"/>
        <w:tblW w:w="0" w:type="auto"/>
        <w:tblInd w:w="284" w:type="dxa"/>
        <w:tblLook w:val="04A0" w:firstRow="1" w:lastRow="0" w:firstColumn="1" w:lastColumn="0" w:noHBand="0" w:noVBand="1"/>
      </w:tblPr>
      <w:tblGrid>
        <w:gridCol w:w="4249"/>
        <w:gridCol w:w="5041"/>
      </w:tblGrid>
      <w:tr w:rsidR="00F01377"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F01377" w:rsidRPr="00DB1CE9" w:rsidRDefault="00F01377" w:rsidP="00B87E7B">
            <w:pPr>
              <w:pStyle w:val="ECCTablenote"/>
              <w:rPr>
                <w:b/>
              </w:rPr>
            </w:pPr>
            <w:r w:rsidRPr="00DB1CE9">
              <w:rPr>
                <w:b/>
              </w:rPr>
              <w:t>UMTS</w:t>
            </w:r>
            <w:r w:rsidR="00201CA4" w:rsidRPr="00DB1CE9">
              <w:rPr>
                <w:b/>
              </w:rPr>
              <w:t xml:space="preserve"> </w:t>
            </w:r>
            <w:r w:rsidRPr="00DB1CE9">
              <w:rPr>
                <w:b/>
              </w:rPr>
              <w:t>2100 to LTE</w:t>
            </w:r>
            <w:r w:rsidR="00201CA4" w:rsidRPr="00DB1CE9">
              <w:rPr>
                <w:b/>
              </w:rPr>
              <w:t xml:space="preserve"> </w:t>
            </w:r>
            <w:r w:rsidRPr="00DB1CE9">
              <w:rPr>
                <w:b/>
              </w:rPr>
              <w:t>2100(land)</w:t>
            </w:r>
            <w:r w:rsidR="00B87E7B">
              <w:rPr>
                <w:b/>
              </w:rPr>
              <w:br/>
            </w:r>
            <w:r w:rsidRPr="00DB1CE9">
              <w:rPr>
                <w:b/>
              </w:rPr>
              <w:t>Outdoor MCV-UE =&gt; Land BS</w:t>
            </w:r>
            <w:r w:rsidR="00B87E7B">
              <w:rPr>
                <w:b/>
              </w:rPr>
              <w:br/>
            </w:r>
            <w:r w:rsidRPr="00DB1CE9">
              <w:rPr>
                <w:b/>
              </w:rPr>
              <w:t>30</w:t>
            </w:r>
            <w:r w:rsidR="00201CA4" w:rsidRPr="00DB1CE9">
              <w:rPr>
                <w:b/>
              </w:rPr>
              <w:t xml:space="preserve"> </w:t>
            </w:r>
            <w:r w:rsidRPr="00DB1CE9">
              <w:rPr>
                <w:b/>
              </w:rPr>
              <w:t>m MCV BS height</w:t>
            </w:r>
            <w:r w:rsidR="00B87E7B">
              <w:rPr>
                <w:b/>
              </w:rPr>
              <w:br/>
            </w:r>
            <w:r w:rsidRPr="00DB1CE9">
              <w:rPr>
                <w:b/>
              </w:rPr>
              <w:t>2</w:t>
            </w:r>
            <w:r w:rsidR="00EE167E" w:rsidRPr="00DB1CE9">
              <w:rPr>
                <w:b/>
              </w:rPr>
              <w:t>4 d</w:t>
            </w:r>
            <w:r w:rsidR="00B87E7B">
              <w:rPr>
                <w:b/>
              </w:rPr>
              <w:t>Bm max UE-</w:t>
            </w:r>
            <w:proofErr w:type="spellStart"/>
            <w:r w:rsidR="00B87E7B">
              <w:rPr>
                <w:b/>
              </w:rPr>
              <w:t>pwr</w:t>
            </w:r>
            <w:proofErr w:type="spellEnd"/>
            <w:r w:rsidR="00B87E7B">
              <w:rPr>
                <w:b/>
              </w:rPr>
              <w:br/>
              <w:t>1 user, 128kbps</w:t>
            </w:r>
            <w:r w:rsidR="00B87E7B">
              <w:rPr>
                <w:b/>
              </w:rPr>
              <w:br/>
            </w:r>
            <w:r w:rsidRPr="00DB1CE9">
              <w:rPr>
                <w:b/>
              </w:rPr>
              <w:t>Outdoor antenna OFF</w:t>
            </w:r>
          </w:p>
        </w:tc>
        <w:tc>
          <w:tcPr>
            <w:tcW w:w="5197" w:type="dxa"/>
          </w:tcPr>
          <w:p w:rsidR="00F01377" w:rsidRPr="00DB1CE9" w:rsidRDefault="00F01377" w:rsidP="00B87E7B">
            <w:pPr>
              <w:pStyle w:val="ECCTablenote"/>
              <w:rPr>
                <w:b/>
              </w:rPr>
            </w:pPr>
            <w:r w:rsidRPr="00DB1CE9">
              <w:rPr>
                <w:b/>
              </w:rPr>
              <w:t xml:space="preserve">Capacity loss (%) depending on the distance  </w:t>
            </w:r>
            <w:r w:rsidR="009B56FE" w:rsidRPr="00DB1CE9">
              <w:rPr>
                <w:b/>
              </w:rPr>
              <w:br/>
            </w:r>
            <w:r w:rsidRPr="00DB1CE9">
              <w:rPr>
                <w:b/>
              </w:rPr>
              <w:t>Km (NM) from the baseline</w:t>
            </w:r>
          </w:p>
        </w:tc>
      </w:tr>
      <w:tr w:rsidR="00F01377" w:rsidRPr="007E6A64" w:rsidTr="007D1BFB">
        <w:trPr>
          <w:trHeight w:val="64"/>
        </w:trPr>
        <w:tc>
          <w:tcPr>
            <w:tcW w:w="4374" w:type="dxa"/>
            <w:vMerge/>
          </w:tcPr>
          <w:p w:rsidR="00F01377" w:rsidRPr="007E6A64" w:rsidRDefault="00F01377" w:rsidP="00B87E7B">
            <w:pPr>
              <w:pStyle w:val="ECCTablenote"/>
            </w:pPr>
          </w:p>
        </w:tc>
        <w:tc>
          <w:tcPr>
            <w:tcW w:w="5197" w:type="dxa"/>
          </w:tcPr>
          <w:p w:rsidR="00F01377" w:rsidRPr="007E6A64" w:rsidRDefault="00F01377" w:rsidP="00B87E7B">
            <w:pPr>
              <w:spacing w:before="0" w:after="0"/>
              <w:jc w:val="left"/>
              <w:rPr>
                <w:lang w:val="en-GB"/>
              </w:rPr>
            </w:pPr>
            <w:r w:rsidRPr="007E6A64">
              <w:rPr>
                <w:lang w:val="en-GB"/>
              </w:rPr>
              <w:t>3.7</w:t>
            </w:r>
          </w:p>
          <w:p w:rsidR="00F01377" w:rsidRPr="007E6A64" w:rsidRDefault="00F01377" w:rsidP="00B87E7B">
            <w:pPr>
              <w:spacing w:before="0" w:after="0"/>
              <w:jc w:val="left"/>
              <w:rPr>
                <w:lang w:val="en-GB"/>
              </w:rPr>
            </w:pPr>
            <w:r w:rsidRPr="007E6A64">
              <w:rPr>
                <w:lang w:val="en-GB"/>
              </w:rPr>
              <w:t>(2)</w:t>
            </w:r>
          </w:p>
        </w:tc>
      </w:tr>
      <w:tr w:rsidR="00F01377" w:rsidRPr="007E6A64" w:rsidTr="007D1BFB">
        <w:tc>
          <w:tcPr>
            <w:tcW w:w="4374" w:type="dxa"/>
          </w:tcPr>
          <w:p w:rsidR="00F01377" w:rsidRPr="007E6A64" w:rsidRDefault="00F01377" w:rsidP="00201CA4">
            <w:pPr>
              <w:jc w:val="left"/>
              <w:rPr>
                <w:lang w:val="en-GB"/>
              </w:rPr>
            </w:pPr>
            <w:r w:rsidRPr="007E6A64">
              <w:rPr>
                <w:lang w:val="en-GB"/>
              </w:rPr>
              <w:t>landside, 330</w:t>
            </w:r>
            <w:r w:rsidR="00201CA4" w:rsidRPr="007E6A64">
              <w:rPr>
                <w:lang w:val="en-GB"/>
              </w:rPr>
              <w:t xml:space="preserve"> </w:t>
            </w:r>
            <w:r w:rsidRPr="007E6A64">
              <w:rPr>
                <w:lang w:val="en-GB"/>
              </w:rPr>
              <w:t>m</w:t>
            </w:r>
          </w:p>
        </w:tc>
        <w:tc>
          <w:tcPr>
            <w:tcW w:w="5197" w:type="dxa"/>
          </w:tcPr>
          <w:p w:rsidR="00F01377" w:rsidRPr="007E6A64" w:rsidRDefault="00F01377" w:rsidP="00201CA4">
            <w:pPr>
              <w:jc w:val="left"/>
              <w:rPr>
                <w:lang w:val="en-GB"/>
              </w:rPr>
            </w:pPr>
            <w:r w:rsidRPr="007E6A64">
              <w:rPr>
                <w:lang w:val="en-GB"/>
              </w:rPr>
              <w:t>0.58</w:t>
            </w:r>
          </w:p>
        </w:tc>
      </w:tr>
      <w:tr w:rsidR="00F01377" w:rsidRPr="007E6A64" w:rsidTr="007D1BFB">
        <w:tc>
          <w:tcPr>
            <w:tcW w:w="4374" w:type="dxa"/>
          </w:tcPr>
          <w:p w:rsidR="00F01377" w:rsidRPr="007E6A64" w:rsidRDefault="00F01377" w:rsidP="00201CA4">
            <w:pPr>
              <w:jc w:val="left"/>
              <w:rPr>
                <w:lang w:val="en-GB"/>
              </w:rPr>
            </w:pPr>
            <w:r w:rsidRPr="007E6A64">
              <w:rPr>
                <w:lang w:val="en-GB"/>
              </w:rPr>
              <w:t>landside, 70</w:t>
            </w:r>
            <w:r w:rsidR="00201CA4" w:rsidRPr="007E6A64">
              <w:rPr>
                <w:lang w:val="en-GB"/>
              </w:rPr>
              <w:t xml:space="preserve"> </w:t>
            </w:r>
            <w:r w:rsidRPr="007E6A64">
              <w:rPr>
                <w:lang w:val="en-GB"/>
              </w:rPr>
              <w:t>m</w:t>
            </w:r>
          </w:p>
        </w:tc>
        <w:tc>
          <w:tcPr>
            <w:tcW w:w="5197" w:type="dxa"/>
          </w:tcPr>
          <w:p w:rsidR="00F01377" w:rsidRPr="007E6A64" w:rsidRDefault="00F01377" w:rsidP="00201CA4">
            <w:pPr>
              <w:jc w:val="left"/>
              <w:rPr>
                <w:lang w:val="en-GB"/>
              </w:rPr>
            </w:pPr>
            <w:r w:rsidRPr="007E6A64">
              <w:rPr>
                <w:lang w:val="en-GB"/>
              </w:rPr>
              <w:t>1.55</w:t>
            </w:r>
          </w:p>
        </w:tc>
      </w:tr>
    </w:tbl>
    <w:p w:rsidR="00F01377" w:rsidRPr="007E6A64" w:rsidRDefault="00F01377" w:rsidP="0017168F">
      <w:pPr>
        <w:rPr>
          <w:rFonts w:cs="Arial"/>
          <w:szCs w:val="20"/>
          <w:lang w:val="en-GB"/>
        </w:rPr>
      </w:pPr>
    </w:p>
    <w:p w:rsidR="00EE7DE1" w:rsidRPr="007E6A64" w:rsidRDefault="00EE7DE1" w:rsidP="00EE7DE1">
      <w:pPr>
        <w:rPr>
          <w:rFonts w:cs="Arial"/>
          <w:b/>
          <w:szCs w:val="20"/>
          <w:lang w:val="en-GB"/>
        </w:rPr>
      </w:pPr>
      <w:r w:rsidRPr="007E6A64">
        <w:rPr>
          <w:rFonts w:cs="Arial"/>
          <w:b/>
          <w:szCs w:val="20"/>
          <w:lang w:val="en-GB"/>
        </w:rPr>
        <w:t>Scenario 6.3: Outdoor v-UE (connected</w:t>
      </w:r>
      <w:r w:rsidR="004D7F94" w:rsidRPr="007E6A64">
        <w:rPr>
          <w:rFonts w:cs="Arial"/>
          <w:b/>
          <w:szCs w:val="20"/>
          <w:lang w:val="en-GB"/>
        </w:rPr>
        <w:t xml:space="preserve"> to outdoor antenna) to land BS</w:t>
      </w:r>
    </w:p>
    <w:p w:rsidR="00EE7DE1" w:rsidRPr="007E6A64" w:rsidRDefault="00EE7DE1" w:rsidP="004D7F94">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51</w:t>
      </w:r>
      <w:r w:rsidRPr="007E6A64">
        <w:rPr>
          <w:lang w:val="en-GB"/>
        </w:rPr>
        <w:fldChar w:fldCharType="end"/>
      </w:r>
      <w:r w:rsidRPr="007E6A64">
        <w:rPr>
          <w:lang w:val="en-GB"/>
        </w:rPr>
        <w:t xml:space="preserve">: </w:t>
      </w:r>
      <w:r w:rsidR="006213DD" w:rsidRPr="007E6A64">
        <w:rPr>
          <w:lang w:val="en-GB"/>
        </w:rPr>
        <w:t>Capacity loss for Scenario 6.3: Outdoor v-UE (connected to outdoor antenna) to land BS</w:t>
      </w:r>
    </w:p>
    <w:tbl>
      <w:tblPr>
        <w:tblStyle w:val="ECCTable-redheader"/>
        <w:tblW w:w="0" w:type="auto"/>
        <w:tblInd w:w="-903" w:type="dxa"/>
        <w:tblLook w:val="04A0" w:firstRow="1" w:lastRow="0" w:firstColumn="1" w:lastColumn="0" w:noHBand="0" w:noVBand="1"/>
      </w:tblPr>
      <w:tblGrid>
        <w:gridCol w:w="4044"/>
        <w:gridCol w:w="1247"/>
        <w:gridCol w:w="850"/>
        <w:gridCol w:w="851"/>
        <w:gridCol w:w="850"/>
        <w:gridCol w:w="1044"/>
      </w:tblGrid>
      <w:tr w:rsidR="00F01377" w:rsidRPr="007E6A64" w:rsidTr="00B87E7B">
        <w:trPr>
          <w:cnfStyle w:val="100000000000" w:firstRow="1" w:lastRow="0" w:firstColumn="0" w:lastColumn="0" w:oddVBand="0" w:evenVBand="0" w:oddHBand="0" w:evenHBand="0" w:firstRowFirstColumn="0" w:firstRowLastColumn="0" w:lastRowFirstColumn="0" w:lastRowLastColumn="0"/>
          <w:trHeight w:val="65"/>
        </w:trPr>
        <w:tc>
          <w:tcPr>
            <w:tcW w:w="4044" w:type="dxa"/>
            <w:vMerge w:val="restart"/>
          </w:tcPr>
          <w:p w:rsidR="00F01377" w:rsidRPr="007E6A64" w:rsidRDefault="00F01377" w:rsidP="00B87E7B">
            <w:pPr>
              <w:rPr>
                <w:lang w:val="en-GB"/>
              </w:rPr>
            </w:pPr>
            <w:r w:rsidRPr="007E6A64">
              <w:rPr>
                <w:lang w:val="en-GB"/>
              </w:rPr>
              <w:t>UMTS</w:t>
            </w:r>
            <w:r w:rsidR="00201CA4" w:rsidRPr="007E6A64">
              <w:rPr>
                <w:lang w:val="en-GB"/>
              </w:rPr>
              <w:t xml:space="preserve"> </w:t>
            </w:r>
            <w:r w:rsidRPr="007E6A64">
              <w:rPr>
                <w:lang w:val="en-GB"/>
              </w:rPr>
              <w:t>2100 to LTE</w:t>
            </w:r>
            <w:r w:rsidR="00201CA4" w:rsidRPr="007E6A64">
              <w:rPr>
                <w:lang w:val="en-GB"/>
              </w:rPr>
              <w:t xml:space="preserve"> </w:t>
            </w:r>
            <w:r w:rsidRPr="007E6A64">
              <w:rPr>
                <w:lang w:val="en-GB"/>
              </w:rPr>
              <w:t>2100 (land)</w:t>
            </w:r>
            <w:r w:rsidR="00B87E7B">
              <w:rPr>
                <w:lang w:val="en-GB"/>
              </w:rPr>
              <w:br/>
            </w:r>
            <w:r w:rsidRPr="007E6A64">
              <w:rPr>
                <w:lang w:val="en-GB"/>
              </w:rPr>
              <w:t>Outdoor MCV-UE =&gt; Land BS</w:t>
            </w:r>
            <w:r w:rsidR="00B87E7B">
              <w:rPr>
                <w:lang w:val="en-GB"/>
              </w:rPr>
              <w:br/>
            </w:r>
            <w:r w:rsidRPr="007E6A64">
              <w:rPr>
                <w:lang w:val="en-GB"/>
              </w:rPr>
              <w:t>30</w:t>
            </w:r>
            <w:r w:rsidR="00201CA4" w:rsidRPr="007E6A64">
              <w:rPr>
                <w:lang w:val="en-GB"/>
              </w:rPr>
              <w:t xml:space="preserve"> </w:t>
            </w:r>
            <w:r w:rsidRPr="007E6A64">
              <w:rPr>
                <w:lang w:val="en-GB"/>
              </w:rPr>
              <w:t>m MCV BS height</w:t>
            </w:r>
            <w:r w:rsidR="00B87E7B">
              <w:rPr>
                <w:lang w:val="en-GB"/>
              </w:rPr>
              <w:br/>
            </w: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1 d</w:t>
            </w:r>
            <w:r w:rsidRPr="007E6A64">
              <w:rPr>
                <w:lang w:val="en-GB"/>
              </w:rPr>
              <w:t>Bm (voice)</w:t>
            </w:r>
            <w:r w:rsidR="00B87E7B">
              <w:rPr>
                <w:lang w:val="en-GB"/>
              </w:rPr>
              <w:br/>
            </w:r>
            <w:r w:rsidRPr="007E6A64">
              <w:rPr>
                <w:lang w:val="en-GB"/>
              </w:rPr>
              <w:t>Outdoor antennas ON</w:t>
            </w:r>
          </w:p>
        </w:tc>
        <w:tc>
          <w:tcPr>
            <w:tcW w:w="4842" w:type="dxa"/>
            <w:gridSpan w:val="5"/>
          </w:tcPr>
          <w:p w:rsidR="00F01377" w:rsidRPr="00DB1CE9" w:rsidRDefault="00F01377" w:rsidP="00B87E7B">
            <w:pPr>
              <w:pStyle w:val="ECCTablenote"/>
              <w:rPr>
                <w:b/>
              </w:rPr>
            </w:pPr>
            <w:r w:rsidRPr="00DB1CE9">
              <w:rPr>
                <w:b/>
              </w:rPr>
              <w:t xml:space="preserve">Capacity loss (%) depending on the distance  </w:t>
            </w:r>
            <w:r w:rsidR="00201CA4" w:rsidRPr="00DB1CE9">
              <w:rPr>
                <w:b/>
              </w:rPr>
              <w:br/>
            </w:r>
            <w:r w:rsidRPr="00DB1CE9">
              <w:rPr>
                <w:b/>
              </w:rPr>
              <w:t>Km (NM) from the baseline</w:t>
            </w:r>
          </w:p>
        </w:tc>
      </w:tr>
      <w:tr w:rsidR="00F01377" w:rsidRPr="007E6A64" w:rsidTr="00B87E7B">
        <w:trPr>
          <w:trHeight w:val="64"/>
        </w:trPr>
        <w:tc>
          <w:tcPr>
            <w:tcW w:w="4044" w:type="dxa"/>
            <w:vMerge/>
          </w:tcPr>
          <w:p w:rsidR="00F01377" w:rsidRPr="007E6A64" w:rsidRDefault="00F01377" w:rsidP="00B87E7B">
            <w:pPr>
              <w:pStyle w:val="ECCTablenote"/>
            </w:pPr>
          </w:p>
        </w:tc>
        <w:tc>
          <w:tcPr>
            <w:tcW w:w="1247" w:type="dxa"/>
          </w:tcPr>
          <w:p w:rsidR="00F01377" w:rsidRPr="007E6A64" w:rsidRDefault="00F01377" w:rsidP="00B87E7B">
            <w:pPr>
              <w:spacing w:before="0" w:after="0"/>
              <w:jc w:val="left"/>
              <w:rPr>
                <w:lang w:val="en-GB"/>
              </w:rPr>
            </w:pPr>
            <w:r w:rsidRPr="007E6A64">
              <w:rPr>
                <w:lang w:val="en-GB"/>
              </w:rPr>
              <w:t>22</w:t>
            </w:r>
          </w:p>
          <w:p w:rsidR="00F01377" w:rsidRPr="007E6A64" w:rsidRDefault="00F01377" w:rsidP="00B87E7B">
            <w:pPr>
              <w:spacing w:before="0" w:after="0"/>
              <w:jc w:val="left"/>
              <w:rPr>
                <w:lang w:val="en-GB"/>
              </w:rPr>
            </w:pPr>
            <w:r w:rsidRPr="007E6A64">
              <w:rPr>
                <w:lang w:val="en-GB"/>
              </w:rPr>
              <w:t>(12)</w:t>
            </w:r>
          </w:p>
        </w:tc>
        <w:tc>
          <w:tcPr>
            <w:tcW w:w="850" w:type="dxa"/>
          </w:tcPr>
          <w:p w:rsidR="00F01377" w:rsidRPr="007E6A64" w:rsidRDefault="00F01377" w:rsidP="00B87E7B">
            <w:pPr>
              <w:spacing w:before="0" w:after="0"/>
              <w:jc w:val="left"/>
              <w:rPr>
                <w:lang w:val="en-GB"/>
              </w:rPr>
            </w:pPr>
            <w:r w:rsidRPr="007E6A64">
              <w:rPr>
                <w:lang w:val="en-GB"/>
              </w:rPr>
              <w:t>30</w:t>
            </w:r>
          </w:p>
          <w:p w:rsidR="00F01377" w:rsidRPr="007E6A64" w:rsidRDefault="00F01377" w:rsidP="00B87E7B">
            <w:pPr>
              <w:spacing w:before="0" w:after="0"/>
              <w:jc w:val="left"/>
              <w:rPr>
                <w:lang w:val="en-GB"/>
              </w:rPr>
            </w:pPr>
          </w:p>
        </w:tc>
        <w:tc>
          <w:tcPr>
            <w:tcW w:w="851" w:type="dxa"/>
          </w:tcPr>
          <w:p w:rsidR="00F01377" w:rsidRPr="007E6A64" w:rsidRDefault="00F01377" w:rsidP="00B87E7B">
            <w:pPr>
              <w:spacing w:before="0" w:after="0"/>
              <w:jc w:val="left"/>
              <w:rPr>
                <w:lang w:val="en-GB"/>
              </w:rPr>
            </w:pPr>
            <w:r w:rsidRPr="007E6A64">
              <w:rPr>
                <w:lang w:val="en-GB"/>
              </w:rPr>
              <w:t>50</w:t>
            </w:r>
          </w:p>
          <w:p w:rsidR="00F01377" w:rsidRPr="007E6A64" w:rsidRDefault="00F01377" w:rsidP="00B87E7B">
            <w:pPr>
              <w:spacing w:before="0" w:after="0"/>
              <w:jc w:val="left"/>
              <w:rPr>
                <w:lang w:val="en-GB"/>
              </w:rPr>
            </w:pPr>
          </w:p>
        </w:tc>
        <w:tc>
          <w:tcPr>
            <w:tcW w:w="850" w:type="dxa"/>
          </w:tcPr>
          <w:p w:rsidR="00F01377" w:rsidRPr="007E6A64" w:rsidRDefault="00F01377" w:rsidP="00B87E7B">
            <w:pPr>
              <w:spacing w:before="0" w:after="0"/>
              <w:jc w:val="left"/>
              <w:rPr>
                <w:lang w:val="en-GB"/>
              </w:rPr>
            </w:pPr>
            <w:r w:rsidRPr="007E6A64">
              <w:rPr>
                <w:lang w:val="en-GB"/>
              </w:rPr>
              <w:t>100</w:t>
            </w:r>
          </w:p>
          <w:p w:rsidR="00F01377" w:rsidRPr="007E6A64" w:rsidRDefault="00F01377" w:rsidP="00B87E7B">
            <w:pPr>
              <w:spacing w:before="0" w:after="0"/>
              <w:jc w:val="left"/>
              <w:rPr>
                <w:lang w:val="en-GB"/>
              </w:rPr>
            </w:pPr>
          </w:p>
        </w:tc>
        <w:tc>
          <w:tcPr>
            <w:tcW w:w="1044" w:type="dxa"/>
          </w:tcPr>
          <w:p w:rsidR="00F01377" w:rsidRPr="007E6A64" w:rsidRDefault="00F01377" w:rsidP="00B87E7B">
            <w:pPr>
              <w:spacing w:before="0" w:after="0"/>
              <w:jc w:val="left"/>
              <w:rPr>
                <w:lang w:val="en-GB"/>
              </w:rPr>
            </w:pPr>
            <w:r w:rsidRPr="007E6A64">
              <w:rPr>
                <w:lang w:val="en-GB"/>
              </w:rPr>
              <w:t>150</w:t>
            </w:r>
          </w:p>
          <w:p w:rsidR="00F01377" w:rsidRPr="007E6A64" w:rsidRDefault="00F01377" w:rsidP="00B87E7B">
            <w:pPr>
              <w:spacing w:before="0" w:after="0"/>
              <w:jc w:val="left"/>
              <w:rPr>
                <w:lang w:val="en-GB"/>
              </w:rPr>
            </w:pPr>
          </w:p>
        </w:tc>
      </w:tr>
      <w:tr w:rsidR="00F01377" w:rsidRPr="007E6A64" w:rsidTr="00B87E7B">
        <w:tc>
          <w:tcPr>
            <w:tcW w:w="4044" w:type="dxa"/>
            <w:vAlign w:val="top"/>
          </w:tcPr>
          <w:p w:rsidR="00F01377" w:rsidRPr="007E6A64" w:rsidRDefault="00F01377" w:rsidP="00201CA4">
            <w:pPr>
              <w:jc w:val="left"/>
              <w:rPr>
                <w:lang w:val="en-GB"/>
              </w:rPr>
            </w:pPr>
            <w:r w:rsidRPr="007E6A64">
              <w:rPr>
                <w:lang w:val="en-GB"/>
              </w:rPr>
              <w:t>landside, 330</w:t>
            </w:r>
            <w:r w:rsidR="00201CA4" w:rsidRPr="007E6A64">
              <w:rPr>
                <w:lang w:val="en-GB"/>
              </w:rPr>
              <w:t xml:space="preserve"> </w:t>
            </w:r>
            <w:r w:rsidRPr="007E6A64">
              <w:rPr>
                <w:lang w:val="en-GB"/>
              </w:rPr>
              <w:t>m</w:t>
            </w:r>
          </w:p>
        </w:tc>
        <w:tc>
          <w:tcPr>
            <w:tcW w:w="1247" w:type="dxa"/>
          </w:tcPr>
          <w:p w:rsidR="00F01377" w:rsidRPr="007E6A64" w:rsidRDefault="00F01377" w:rsidP="00201CA4">
            <w:pPr>
              <w:jc w:val="left"/>
              <w:rPr>
                <w:lang w:val="en-GB"/>
              </w:rPr>
            </w:pPr>
            <w:r w:rsidRPr="007E6A64">
              <w:rPr>
                <w:lang w:val="en-GB"/>
              </w:rPr>
              <w:t>0.0</w:t>
            </w:r>
          </w:p>
        </w:tc>
        <w:tc>
          <w:tcPr>
            <w:tcW w:w="850" w:type="dxa"/>
          </w:tcPr>
          <w:p w:rsidR="00F01377" w:rsidRPr="007E6A64" w:rsidRDefault="00F01377" w:rsidP="00201CA4">
            <w:pPr>
              <w:jc w:val="left"/>
              <w:rPr>
                <w:lang w:val="en-GB"/>
              </w:rPr>
            </w:pPr>
            <w:r w:rsidRPr="007E6A64">
              <w:rPr>
                <w:lang w:val="en-GB"/>
              </w:rPr>
              <w:t>0.0</w:t>
            </w:r>
          </w:p>
        </w:tc>
        <w:tc>
          <w:tcPr>
            <w:tcW w:w="851" w:type="dxa"/>
          </w:tcPr>
          <w:p w:rsidR="00F01377" w:rsidRPr="007E6A64" w:rsidRDefault="00F01377" w:rsidP="00201CA4">
            <w:pPr>
              <w:jc w:val="left"/>
              <w:rPr>
                <w:lang w:val="en-GB"/>
              </w:rPr>
            </w:pPr>
            <w:r w:rsidRPr="007E6A64">
              <w:rPr>
                <w:lang w:val="en-GB"/>
              </w:rPr>
              <w:t>0.0</w:t>
            </w:r>
          </w:p>
        </w:tc>
        <w:tc>
          <w:tcPr>
            <w:tcW w:w="850" w:type="dxa"/>
          </w:tcPr>
          <w:p w:rsidR="00F01377" w:rsidRPr="007E6A64" w:rsidRDefault="00F01377" w:rsidP="00201CA4">
            <w:pPr>
              <w:jc w:val="left"/>
              <w:rPr>
                <w:lang w:val="en-GB"/>
              </w:rPr>
            </w:pPr>
            <w:r w:rsidRPr="007E6A64">
              <w:rPr>
                <w:lang w:val="en-GB"/>
              </w:rPr>
              <w:t>0.0</w:t>
            </w:r>
          </w:p>
        </w:tc>
        <w:tc>
          <w:tcPr>
            <w:tcW w:w="1044" w:type="dxa"/>
          </w:tcPr>
          <w:p w:rsidR="00F01377" w:rsidRPr="007E6A64" w:rsidRDefault="00F01377" w:rsidP="00201CA4">
            <w:pPr>
              <w:jc w:val="left"/>
              <w:rPr>
                <w:lang w:val="en-GB"/>
              </w:rPr>
            </w:pPr>
            <w:r w:rsidRPr="007E6A64">
              <w:rPr>
                <w:lang w:val="en-GB"/>
              </w:rPr>
              <w:t>0.0</w:t>
            </w:r>
          </w:p>
        </w:tc>
      </w:tr>
      <w:tr w:rsidR="00F01377" w:rsidRPr="007E6A64" w:rsidTr="00B87E7B">
        <w:tc>
          <w:tcPr>
            <w:tcW w:w="4044" w:type="dxa"/>
            <w:vAlign w:val="top"/>
          </w:tcPr>
          <w:p w:rsidR="00F01377" w:rsidRPr="007E6A64" w:rsidRDefault="00F01377" w:rsidP="00201CA4">
            <w:pPr>
              <w:jc w:val="left"/>
              <w:rPr>
                <w:lang w:val="en-GB"/>
              </w:rPr>
            </w:pPr>
            <w:r w:rsidRPr="007E6A64">
              <w:rPr>
                <w:lang w:val="en-GB"/>
              </w:rPr>
              <w:t>landside, 70</w:t>
            </w:r>
            <w:r w:rsidR="00201CA4" w:rsidRPr="007E6A64">
              <w:rPr>
                <w:lang w:val="en-GB"/>
              </w:rPr>
              <w:t xml:space="preserve"> </w:t>
            </w:r>
            <w:r w:rsidRPr="007E6A64">
              <w:rPr>
                <w:lang w:val="en-GB"/>
              </w:rPr>
              <w:t>m</w:t>
            </w:r>
          </w:p>
        </w:tc>
        <w:tc>
          <w:tcPr>
            <w:tcW w:w="1247" w:type="dxa"/>
          </w:tcPr>
          <w:p w:rsidR="00F01377" w:rsidRPr="007E6A64" w:rsidRDefault="00F01377" w:rsidP="00201CA4">
            <w:pPr>
              <w:jc w:val="left"/>
              <w:rPr>
                <w:lang w:val="en-GB"/>
              </w:rPr>
            </w:pPr>
            <w:r w:rsidRPr="007E6A64">
              <w:rPr>
                <w:lang w:val="en-GB"/>
              </w:rPr>
              <w:t>0.0</w:t>
            </w:r>
          </w:p>
        </w:tc>
        <w:tc>
          <w:tcPr>
            <w:tcW w:w="850" w:type="dxa"/>
          </w:tcPr>
          <w:p w:rsidR="00F01377" w:rsidRPr="007E6A64" w:rsidRDefault="00F01377" w:rsidP="00201CA4">
            <w:pPr>
              <w:jc w:val="left"/>
              <w:rPr>
                <w:lang w:val="en-GB"/>
              </w:rPr>
            </w:pPr>
            <w:r w:rsidRPr="007E6A64">
              <w:rPr>
                <w:lang w:val="en-GB"/>
              </w:rPr>
              <w:t>0.0</w:t>
            </w:r>
          </w:p>
        </w:tc>
        <w:tc>
          <w:tcPr>
            <w:tcW w:w="851" w:type="dxa"/>
          </w:tcPr>
          <w:p w:rsidR="00F01377" w:rsidRPr="007E6A64" w:rsidRDefault="00F01377" w:rsidP="00201CA4">
            <w:pPr>
              <w:jc w:val="left"/>
              <w:rPr>
                <w:lang w:val="en-GB"/>
              </w:rPr>
            </w:pPr>
            <w:r w:rsidRPr="007E6A64">
              <w:rPr>
                <w:lang w:val="en-GB"/>
              </w:rPr>
              <w:t>0.0</w:t>
            </w:r>
          </w:p>
        </w:tc>
        <w:tc>
          <w:tcPr>
            <w:tcW w:w="850" w:type="dxa"/>
          </w:tcPr>
          <w:p w:rsidR="00F01377" w:rsidRPr="007E6A64" w:rsidRDefault="00F01377" w:rsidP="00201CA4">
            <w:pPr>
              <w:jc w:val="left"/>
              <w:rPr>
                <w:lang w:val="en-GB"/>
              </w:rPr>
            </w:pPr>
            <w:r w:rsidRPr="007E6A64">
              <w:rPr>
                <w:lang w:val="en-GB"/>
              </w:rPr>
              <w:t>0.0</w:t>
            </w:r>
          </w:p>
        </w:tc>
        <w:tc>
          <w:tcPr>
            <w:tcW w:w="1044" w:type="dxa"/>
          </w:tcPr>
          <w:p w:rsidR="00F01377" w:rsidRPr="007E6A64" w:rsidRDefault="00F01377" w:rsidP="00201CA4">
            <w:pPr>
              <w:jc w:val="left"/>
              <w:rPr>
                <w:lang w:val="en-GB"/>
              </w:rPr>
            </w:pPr>
            <w:r w:rsidRPr="007E6A64">
              <w:rPr>
                <w:lang w:val="en-GB"/>
              </w:rPr>
              <w:t>0.0</w:t>
            </w:r>
          </w:p>
        </w:tc>
      </w:tr>
    </w:tbl>
    <w:p w:rsidR="004C3248" w:rsidRPr="007E6A64" w:rsidRDefault="004C3248" w:rsidP="004D7F94">
      <w:pPr>
        <w:pStyle w:val="ECCParagraph"/>
      </w:pPr>
    </w:p>
    <w:p w:rsidR="00EE7DE1" w:rsidRPr="007E6A64" w:rsidRDefault="00EE7DE1" w:rsidP="00EE7DE1">
      <w:pPr>
        <w:rPr>
          <w:rFonts w:cs="Arial"/>
          <w:b/>
          <w:szCs w:val="20"/>
          <w:lang w:val="en-GB"/>
        </w:rPr>
      </w:pPr>
      <w:r w:rsidRPr="007E6A64">
        <w:rPr>
          <w:rFonts w:cs="Arial"/>
          <w:b/>
          <w:bCs/>
          <w:szCs w:val="20"/>
          <w:lang w:val="en-GB"/>
        </w:rPr>
        <w:t xml:space="preserve">Scenario 6.4: Indoor v-BS to land UE </w:t>
      </w:r>
    </w:p>
    <w:p w:rsidR="00EE7DE1" w:rsidRPr="007E6A64" w:rsidRDefault="00EE7DE1" w:rsidP="006D6216">
      <w:pPr>
        <w:pStyle w:val="ECCParagraph"/>
      </w:pPr>
      <w:r w:rsidRPr="007E6A64">
        <w:t>Assumptions: -</w:t>
      </w:r>
      <w:r w:rsidR="00EE167E" w:rsidRPr="007E6A64">
        <w:t>5 d</w:t>
      </w:r>
      <w:r w:rsidRPr="007E6A64">
        <w:t>Bm input per antenna, 50 antennas give a composite power of 1</w:t>
      </w:r>
      <w:r w:rsidR="00EE167E" w:rsidRPr="007E6A64">
        <w:t>2 d</w:t>
      </w:r>
      <w:r w:rsidRPr="007E6A64">
        <w:t>Bm. The composite wall loss is 3</w:t>
      </w:r>
      <w:r w:rsidR="00EE167E" w:rsidRPr="007E6A64">
        <w:t>0 d</w:t>
      </w:r>
      <w:r w:rsidRPr="007E6A64">
        <w:t>B.</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52</w:t>
      </w:r>
      <w:r w:rsidRPr="007E6A64">
        <w:rPr>
          <w:lang w:val="en-GB"/>
        </w:rPr>
        <w:fldChar w:fldCharType="end"/>
      </w:r>
      <w:r w:rsidRPr="007E6A64">
        <w:rPr>
          <w:lang w:val="en-GB"/>
        </w:rPr>
        <w:t xml:space="preserve">: </w:t>
      </w:r>
      <w:r w:rsidR="006213DD" w:rsidRPr="007E6A64">
        <w:rPr>
          <w:lang w:val="en-GB"/>
        </w:rPr>
        <w:t>Capacity loss for Scenario 6.4: Indoor v-BS to land UE</w:t>
      </w:r>
    </w:p>
    <w:tbl>
      <w:tblPr>
        <w:tblStyle w:val="ECCTable-redheader"/>
        <w:tblW w:w="0" w:type="auto"/>
        <w:tblInd w:w="284" w:type="dxa"/>
        <w:tblLook w:val="04A0" w:firstRow="1" w:lastRow="0" w:firstColumn="1" w:lastColumn="0" w:noHBand="0" w:noVBand="1"/>
      </w:tblPr>
      <w:tblGrid>
        <w:gridCol w:w="3140"/>
        <w:gridCol w:w="776"/>
        <w:gridCol w:w="776"/>
        <w:gridCol w:w="950"/>
        <w:gridCol w:w="985"/>
        <w:gridCol w:w="689"/>
        <w:gridCol w:w="689"/>
        <w:gridCol w:w="863"/>
      </w:tblGrid>
      <w:tr w:rsidR="009F6968" w:rsidRPr="007E6A64" w:rsidTr="009F6968">
        <w:trPr>
          <w:cnfStyle w:val="100000000000" w:firstRow="1" w:lastRow="0" w:firstColumn="0" w:lastColumn="0" w:oddVBand="0" w:evenVBand="0" w:oddHBand="0" w:evenHBand="0" w:firstRowFirstColumn="0" w:firstRowLastColumn="0" w:lastRowFirstColumn="0" w:lastRowLastColumn="0"/>
          <w:trHeight w:val="65"/>
        </w:trPr>
        <w:tc>
          <w:tcPr>
            <w:tcW w:w="0" w:type="auto"/>
            <w:vMerge w:val="restart"/>
            <w:vAlign w:val="top"/>
          </w:tcPr>
          <w:p w:rsidR="009F6968" w:rsidRPr="007E6A64" w:rsidRDefault="00617F61" w:rsidP="00B87E7B">
            <w:pPr>
              <w:rPr>
                <w:lang w:val="en-GB"/>
              </w:rPr>
            </w:pPr>
            <w:r w:rsidRPr="007E6A64">
              <w:rPr>
                <w:lang w:val="en-GB"/>
              </w:rPr>
              <w:t>UMTS 2100</w:t>
            </w:r>
            <w:r w:rsidR="009F6968" w:rsidRPr="007E6A64">
              <w:rPr>
                <w:lang w:val="en-GB"/>
              </w:rPr>
              <w:t xml:space="preserve"> to </w:t>
            </w:r>
            <w:r w:rsidRPr="007E6A64">
              <w:rPr>
                <w:lang w:val="en-GB"/>
              </w:rPr>
              <w:t>LTE 2100</w:t>
            </w:r>
            <w:r w:rsidR="009F6968" w:rsidRPr="007E6A64">
              <w:rPr>
                <w:lang w:val="en-GB"/>
              </w:rPr>
              <w:t xml:space="preserve"> (land)</w:t>
            </w:r>
            <w:r w:rsidR="00B87E7B">
              <w:rPr>
                <w:lang w:val="en-GB"/>
              </w:rPr>
              <w:br/>
            </w:r>
            <w:r w:rsidR="009F6968" w:rsidRPr="007E6A64">
              <w:rPr>
                <w:lang w:val="en-GB"/>
              </w:rPr>
              <w:t>Indoor MCV-BS =&gt; Land UE</w:t>
            </w:r>
            <w:r w:rsidR="00B87E7B">
              <w:rPr>
                <w:lang w:val="en-GB"/>
              </w:rPr>
              <w:br/>
            </w:r>
            <w:r w:rsidR="0084306B" w:rsidRPr="007E6A64">
              <w:rPr>
                <w:lang w:val="en-GB"/>
              </w:rPr>
              <w:t>30 m</w:t>
            </w:r>
            <w:r w:rsidR="009F6968" w:rsidRPr="007E6A64">
              <w:rPr>
                <w:lang w:val="en-GB"/>
              </w:rPr>
              <w:t xml:space="preserve"> MCV BS height</w:t>
            </w:r>
          </w:p>
        </w:tc>
        <w:tc>
          <w:tcPr>
            <w:tcW w:w="0" w:type="auto"/>
            <w:gridSpan w:val="7"/>
          </w:tcPr>
          <w:p w:rsidR="009F6968" w:rsidRPr="00DB1CE9" w:rsidRDefault="009F6968" w:rsidP="00B87E7B">
            <w:pPr>
              <w:pStyle w:val="ECCTablenote"/>
              <w:rPr>
                <w:b/>
              </w:rPr>
            </w:pPr>
            <w:r w:rsidRPr="00DB1CE9">
              <w:rPr>
                <w:b/>
              </w:rPr>
              <w:t xml:space="preserve">Capacity loss (%) depending on the distance  </w:t>
            </w:r>
            <w:r w:rsidR="00201CA4" w:rsidRPr="00DB1CE9">
              <w:rPr>
                <w:b/>
              </w:rPr>
              <w:br/>
            </w:r>
            <w:r w:rsidRPr="00DB1CE9">
              <w:rPr>
                <w:b/>
              </w:rPr>
              <w:t>Km (NM) from the baseline</w:t>
            </w:r>
          </w:p>
        </w:tc>
      </w:tr>
      <w:tr w:rsidR="009F6968" w:rsidRPr="007E6A64" w:rsidTr="009F6968">
        <w:trPr>
          <w:trHeight w:val="64"/>
        </w:trPr>
        <w:tc>
          <w:tcPr>
            <w:tcW w:w="0" w:type="auto"/>
            <w:vMerge/>
            <w:vAlign w:val="top"/>
          </w:tcPr>
          <w:p w:rsidR="009F6968" w:rsidRPr="007E6A64" w:rsidRDefault="009F6968" w:rsidP="00B87E7B">
            <w:pPr>
              <w:pStyle w:val="ECCTablenote"/>
            </w:pPr>
          </w:p>
        </w:tc>
        <w:tc>
          <w:tcPr>
            <w:tcW w:w="0" w:type="auto"/>
          </w:tcPr>
          <w:p w:rsidR="009F6968" w:rsidRPr="007E6A64" w:rsidRDefault="009F6968" w:rsidP="00B87E7B">
            <w:pPr>
              <w:spacing w:before="0" w:after="0"/>
              <w:jc w:val="left"/>
              <w:rPr>
                <w:lang w:val="en-GB"/>
              </w:rPr>
            </w:pPr>
            <w:r w:rsidRPr="007E6A64">
              <w:rPr>
                <w:lang w:val="en-GB"/>
              </w:rPr>
              <w:t>3.7</w:t>
            </w:r>
          </w:p>
          <w:p w:rsidR="009F6968" w:rsidRPr="007E6A64" w:rsidRDefault="009F6968" w:rsidP="00B87E7B">
            <w:pPr>
              <w:spacing w:before="0" w:after="0"/>
              <w:jc w:val="left"/>
              <w:rPr>
                <w:lang w:val="en-GB"/>
              </w:rPr>
            </w:pPr>
            <w:r w:rsidRPr="007E6A64">
              <w:rPr>
                <w:lang w:val="en-GB"/>
              </w:rPr>
              <w:t>(2)</w:t>
            </w:r>
          </w:p>
        </w:tc>
        <w:tc>
          <w:tcPr>
            <w:tcW w:w="0" w:type="auto"/>
          </w:tcPr>
          <w:p w:rsidR="009F6968" w:rsidRPr="007E6A64" w:rsidRDefault="009F6968" w:rsidP="00B87E7B">
            <w:pPr>
              <w:spacing w:before="0" w:after="0"/>
              <w:jc w:val="left"/>
              <w:rPr>
                <w:lang w:val="en-GB"/>
              </w:rPr>
            </w:pPr>
            <w:r w:rsidRPr="007E6A64">
              <w:rPr>
                <w:lang w:val="en-GB"/>
              </w:rPr>
              <w:t>7.4</w:t>
            </w:r>
          </w:p>
          <w:p w:rsidR="009F6968" w:rsidRPr="007E6A64" w:rsidRDefault="009F6968" w:rsidP="00B87E7B">
            <w:pPr>
              <w:spacing w:before="0" w:after="0"/>
              <w:jc w:val="left"/>
              <w:rPr>
                <w:lang w:val="en-GB"/>
              </w:rPr>
            </w:pPr>
            <w:r w:rsidRPr="007E6A64">
              <w:rPr>
                <w:lang w:val="en-GB"/>
              </w:rPr>
              <w:t>(4)</w:t>
            </w:r>
          </w:p>
        </w:tc>
        <w:tc>
          <w:tcPr>
            <w:tcW w:w="0" w:type="auto"/>
          </w:tcPr>
          <w:p w:rsidR="009F6968" w:rsidRPr="007E6A64" w:rsidRDefault="009F6968" w:rsidP="00B87E7B">
            <w:pPr>
              <w:spacing w:before="0" w:after="0"/>
              <w:jc w:val="left"/>
              <w:rPr>
                <w:lang w:val="en-GB"/>
              </w:rPr>
            </w:pPr>
            <w:r w:rsidRPr="007E6A64">
              <w:rPr>
                <w:lang w:val="en-GB"/>
              </w:rPr>
              <w:t>14.8</w:t>
            </w:r>
          </w:p>
          <w:p w:rsidR="009F6968" w:rsidRPr="007E6A64" w:rsidRDefault="009F6968" w:rsidP="00B87E7B">
            <w:pPr>
              <w:spacing w:before="0" w:after="0"/>
              <w:jc w:val="left"/>
              <w:rPr>
                <w:lang w:val="en-GB"/>
              </w:rPr>
            </w:pPr>
            <w:r w:rsidRPr="007E6A64">
              <w:rPr>
                <w:lang w:val="en-GB"/>
              </w:rPr>
              <w:t>(8)</w:t>
            </w:r>
          </w:p>
        </w:tc>
        <w:tc>
          <w:tcPr>
            <w:tcW w:w="0" w:type="auto"/>
          </w:tcPr>
          <w:p w:rsidR="009F6968" w:rsidRPr="007E6A64" w:rsidRDefault="009F6968" w:rsidP="00B87E7B">
            <w:pPr>
              <w:spacing w:before="0" w:after="0"/>
              <w:jc w:val="left"/>
              <w:rPr>
                <w:lang w:val="en-GB"/>
              </w:rPr>
            </w:pPr>
            <w:r w:rsidRPr="007E6A64">
              <w:rPr>
                <w:lang w:val="en-GB"/>
              </w:rPr>
              <w:t>22.2</w:t>
            </w:r>
          </w:p>
          <w:p w:rsidR="009F6968" w:rsidRPr="007E6A64" w:rsidRDefault="009F6968" w:rsidP="00B87E7B">
            <w:pPr>
              <w:spacing w:before="0" w:after="0"/>
              <w:jc w:val="left"/>
              <w:rPr>
                <w:lang w:val="en-GB"/>
              </w:rPr>
            </w:pPr>
            <w:r w:rsidRPr="007E6A64">
              <w:rPr>
                <w:lang w:val="en-GB"/>
              </w:rPr>
              <w:t>(12 )</w:t>
            </w:r>
          </w:p>
        </w:tc>
        <w:tc>
          <w:tcPr>
            <w:tcW w:w="0" w:type="auto"/>
          </w:tcPr>
          <w:p w:rsidR="009F6968" w:rsidRPr="007E6A64" w:rsidRDefault="009F6968" w:rsidP="00B87E7B">
            <w:pPr>
              <w:spacing w:before="0" w:after="0"/>
              <w:jc w:val="left"/>
              <w:rPr>
                <w:lang w:val="en-GB"/>
              </w:rPr>
            </w:pPr>
            <w:r w:rsidRPr="007E6A64">
              <w:rPr>
                <w:lang w:val="en-GB"/>
              </w:rPr>
              <w:t>30</w:t>
            </w:r>
          </w:p>
          <w:p w:rsidR="009F6968" w:rsidRPr="007E6A64" w:rsidRDefault="009F6968" w:rsidP="00B87E7B">
            <w:pPr>
              <w:spacing w:before="0" w:after="0"/>
              <w:jc w:val="left"/>
              <w:rPr>
                <w:lang w:val="en-GB"/>
              </w:rPr>
            </w:pPr>
          </w:p>
        </w:tc>
        <w:tc>
          <w:tcPr>
            <w:tcW w:w="0" w:type="auto"/>
          </w:tcPr>
          <w:p w:rsidR="009F6968" w:rsidRPr="007E6A64" w:rsidRDefault="009F6968" w:rsidP="00B87E7B">
            <w:pPr>
              <w:spacing w:before="0" w:after="0"/>
              <w:jc w:val="left"/>
              <w:rPr>
                <w:lang w:val="en-GB"/>
              </w:rPr>
            </w:pPr>
            <w:r w:rsidRPr="007E6A64">
              <w:rPr>
                <w:lang w:val="en-GB"/>
              </w:rPr>
              <w:t>50</w:t>
            </w:r>
          </w:p>
          <w:p w:rsidR="009F6968" w:rsidRPr="007E6A64" w:rsidRDefault="009F6968" w:rsidP="00B87E7B">
            <w:pPr>
              <w:spacing w:before="0" w:after="0"/>
              <w:jc w:val="left"/>
              <w:rPr>
                <w:lang w:val="en-GB"/>
              </w:rPr>
            </w:pPr>
          </w:p>
        </w:tc>
        <w:tc>
          <w:tcPr>
            <w:tcW w:w="0" w:type="auto"/>
          </w:tcPr>
          <w:p w:rsidR="009F6968" w:rsidRPr="007E6A64" w:rsidRDefault="009F6968" w:rsidP="00B87E7B">
            <w:pPr>
              <w:spacing w:before="0" w:after="0"/>
              <w:jc w:val="left"/>
              <w:rPr>
                <w:lang w:val="en-GB"/>
              </w:rPr>
            </w:pPr>
            <w:r w:rsidRPr="007E6A64">
              <w:rPr>
                <w:lang w:val="en-GB"/>
              </w:rPr>
              <w:t>100</w:t>
            </w:r>
          </w:p>
          <w:p w:rsidR="009F6968" w:rsidRPr="007E6A64" w:rsidRDefault="009F6968" w:rsidP="00B87E7B">
            <w:pPr>
              <w:spacing w:before="0" w:after="0"/>
              <w:jc w:val="left"/>
              <w:rPr>
                <w:lang w:val="en-GB"/>
              </w:rPr>
            </w:pPr>
          </w:p>
        </w:tc>
      </w:tr>
      <w:tr w:rsidR="009F6968" w:rsidRPr="007E6A64" w:rsidTr="009F6968">
        <w:tc>
          <w:tcPr>
            <w:tcW w:w="3140" w:type="dxa"/>
          </w:tcPr>
          <w:p w:rsidR="009F6968" w:rsidRPr="007E6A64" w:rsidRDefault="009F6968" w:rsidP="007D1BFB">
            <w:pPr>
              <w:rPr>
                <w:rFonts w:cs="Arial"/>
                <w:bCs/>
                <w:szCs w:val="20"/>
                <w:lang w:val="en-GB" w:eastAsia="nb-NO"/>
              </w:rPr>
            </w:pPr>
            <w:r w:rsidRPr="007E6A64">
              <w:rPr>
                <w:rFonts w:cs="Arial"/>
                <w:szCs w:val="20"/>
                <w:lang w:val="en-GB" w:eastAsia="nb-NO"/>
              </w:rPr>
              <w:t>330</w:t>
            </w:r>
            <w:r w:rsidR="00201CA4" w:rsidRPr="007E6A64">
              <w:rPr>
                <w:rFonts w:cs="Arial"/>
                <w:szCs w:val="20"/>
                <w:lang w:val="en-GB" w:eastAsia="nb-NO"/>
              </w:rPr>
              <w:t xml:space="preserve"> </w:t>
            </w:r>
            <w:r w:rsidRPr="007E6A64">
              <w:rPr>
                <w:rFonts w:cs="Arial"/>
                <w:szCs w:val="20"/>
                <w:lang w:val="en-GB" w:eastAsia="nb-NO"/>
              </w:rPr>
              <w:t>m antenna height</w:t>
            </w:r>
          </w:p>
        </w:tc>
        <w:tc>
          <w:tcPr>
            <w:tcW w:w="776" w:type="dxa"/>
          </w:tcPr>
          <w:p w:rsidR="009F6968" w:rsidRPr="007E6A64" w:rsidRDefault="009F6968" w:rsidP="00201CA4">
            <w:pPr>
              <w:jc w:val="left"/>
              <w:rPr>
                <w:rFonts w:cs="Arial"/>
                <w:bCs/>
                <w:szCs w:val="20"/>
                <w:lang w:val="en-GB" w:eastAsia="nb-NO"/>
              </w:rPr>
            </w:pPr>
            <w:r w:rsidRPr="007E6A64">
              <w:rPr>
                <w:rFonts w:cs="Arial"/>
                <w:bCs/>
                <w:szCs w:val="20"/>
                <w:lang w:val="en-GB" w:eastAsia="nb-NO"/>
              </w:rPr>
              <w:t>0.0</w:t>
            </w:r>
          </w:p>
        </w:tc>
        <w:tc>
          <w:tcPr>
            <w:tcW w:w="776" w:type="dxa"/>
          </w:tcPr>
          <w:p w:rsidR="009F6968" w:rsidRPr="007E6A64" w:rsidRDefault="009F6968" w:rsidP="00201CA4">
            <w:pPr>
              <w:jc w:val="left"/>
              <w:rPr>
                <w:rFonts w:cs="Arial"/>
                <w:bCs/>
                <w:szCs w:val="20"/>
                <w:lang w:val="en-GB" w:eastAsia="nb-NO"/>
              </w:rPr>
            </w:pPr>
            <w:r w:rsidRPr="007E6A64">
              <w:rPr>
                <w:rFonts w:cs="Arial"/>
                <w:bCs/>
                <w:szCs w:val="20"/>
                <w:lang w:val="en-GB" w:eastAsia="nb-NO"/>
              </w:rPr>
              <w:t>0.0</w:t>
            </w:r>
          </w:p>
        </w:tc>
        <w:tc>
          <w:tcPr>
            <w:tcW w:w="950" w:type="dxa"/>
          </w:tcPr>
          <w:p w:rsidR="009F6968" w:rsidRPr="007E6A64" w:rsidRDefault="009F6968" w:rsidP="00201CA4">
            <w:pPr>
              <w:jc w:val="left"/>
              <w:rPr>
                <w:rFonts w:cs="Arial"/>
                <w:bCs/>
                <w:szCs w:val="20"/>
                <w:lang w:val="en-GB" w:eastAsia="nb-NO"/>
              </w:rPr>
            </w:pPr>
            <w:r w:rsidRPr="007E6A64">
              <w:rPr>
                <w:rFonts w:cs="Arial"/>
                <w:bCs/>
                <w:szCs w:val="20"/>
                <w:lang w:val="en-GB" w:eastAsia="nb-NO"/>
              </w:rPr>
              <w:t>0.0</w:t>
            </w:r>
          </w:p>
        </w:tc>
        <w:tc>
          <w:tcPr>
            <w:tcW w:w="985" w:type="dxa"/>
          </w:tcPr>
          <w:p w:rsidR="009F6968" w:rsidRPr="007E6A64" w:rsidRDefault="009F6968" w:rsidP="00201CA4">
            <w:pPr>
              <w:jc w:val="left"/>
              <w:rPr>
                <w:rFonts w:cs="Arial"/>
                <w:bCs/>
                <w:szCs w:val="20"/>
                <w:lang w:val="en-GB" w:eastAsia="nb-NO"/>
              </w:rPr>
            </w:pPr>
            <w:r w:rsidRPr="007E6A64">
              <w:rPr>
                <w:rFonts w:cs="Arial"/>
                <w:bCs/>
                <w:szCs w:val="20"/>
                <w:lang w:val="en-GB" w:eastAsia="nb-NO"/>
              </w:rPr>
              <w:t>0.0</w:t>
            </w:r>
          </w:p>
        </w:tc>
        <w:tc>
          <w:tcPr>
            <w:tcW w:w="689" w:type="dxa"/>
          </w:tcPr>
          <w:p w:rsidR="009F6968" w:rsidRPr="007E6A64" w:rsidRDefault="009F6968" w:rsidP="00201CA4">
            <w:pPr>
              <w:jc w:val="left"/>
              <w:rPr>
                <w:rFonts w:cs="Arial"/>
                <w:bCs/>
                <w:szCs w:val="20"/>
                <w:lang w:val="en-GB" w:eastAsia="nb-NO"/>
              </w:rPr>
            </w:pPr>
            <w:r w:rsidRPr="007E6A64">
              <w:rPr>
                <w:rFonts w:cs="Arial"/>
                <w:szCs w:val="20"/>
                <w:lang w:val="en-GB" w:eastAsia="nb-NO"/>
              </w:rPr>
              <w:t>0.0</w:t>
            </w:r>
          </w:p>
        </w:tc>
        <w:tc>
          <w:tcPr>
            <w:tcW w:w="689" w:type="dxa"/>
          </w:tcPr>
          <w:p w:rsidR="009F6968" w:rsidRPr="007E6A64" w:rsidRDefault="009F6968" w:rsidP="00201CA4">
            <w:pPr>
              <w:jc w:val="left"/>
              <w:rPr>
                <w:rFonts w:cs="Arial"/>
                <w:bCs/>
                <w:szCs w:val="20"/>
                <w:lang w:val="en-GB" w:eastAsia="nb-NO"/>
              </w:rPr>
            </w:pPr>
            <w:r w:rsidRPr="007E6A64">
              <w:rPr>
                <w:rFonts w:cs="Arial"/>
                <w:szCs w:val="20"/>
                <w:lang w:val="en-GB" w:eastAsia="nb-NO"/>
              </w:rPr>
              <w:t>0.0</w:t>
            </w:r>
          </w:p>
        </w:tc>
        <w:tc>
          <w:tcPr>
            <w:tcW w:w="863" w:type="dxa"/>
          </w:tcPr>
          <w:p w:rsidR="009F6968" w:rsidRPr="007E6A64" w:rsidRDefault="009F6968" w:rsidP="00201CA4">
            <w:pPr>
              <w:jc w:val="left"/>
              <w:rPr>
                <w:rFonts w:cs="Arial"/>
                <w:bCs/>
                <w:szCs w:val="20"/>
                <w:lang w:val="en-GB" w:eastAsia="nb-NO"/>
              </w:rPr>
            </w:pPr>
            <w:r w:rsidRPr="007E6A64">
              <w:rPr>
                <w:rFonts w:cs="Arial"/>
                <w:szCs w:val="20"/>
                <w:lang w:val="en-GB" w:eastAsia="nb-NO"/>
              </w:rPr>
              <w:t>0.0</w:t>
            </w:r>
          </w:p>
        </w:tc>
      </w:tr>
      <w:tr w:rsidR="009F6968" w:rsidRPr="007E6A64" w:rsidTr="009F6968">
        <w:tc>
          <w:tcPr>
            <w:tcW w:w="3140" w:type="dxa"/>
          </w:tcPr>
          <w:p w:rsidR="009F6968" w:rsidRPr="007E6A64" w:rsidRDefault="009F6968" w:rsidP="007D1BFB">
            <w:pPr>
              <w:rPr>
                <w:rFonts w:cs="Arial"/>
                <w:bCs/>
                <w:iCs/>
                <w:szCs w:val="20"/>
                <w:lang w:val="en-GB" w:eastAsia="nb-NO"/>
              </w:rPr>
            </w:pPr>
            <w:r w:rsidRPr="007E6A64">
              <w:rPr>
                <w:rFonts w:cs="Arial"/>
                <w:szCs w:val="20"/>
                <w:lang w:val="en-GB" w:eastAsia="nb-NO"/>
              </w:rPr>
              <w:t>70</w:t>
            </w:r>
            <w:r w:rsidR="00201CA4" w:rsidRPr="007E6A64">
              <w:rPr>
                <w:rFonts w:cs="Arial"/>
                <w:szCs w:val="20"/>
                <w:lang w:val="en-GB" w:eastAsia="nb-NO"/>
              </w:rPr>
              <w:t xml:space="preserve"> </w:t>
            </w:r>
            <w:r w:rsidRPr="007E6A64">
              <w:rPr>
                <w:rFonts w:cs="Arial"/>
                <w:szCs w:val="20"/>
                <w:lang w:val="en-GB" w:eastAsia="nb-NO"/>
              </w:rPr>
              <w:t>m antenna height</w:t>
            </w:r>
          </w:p>
        </w:tc>
        <w:tc>
          <w:tcPr>
            <w:tcW w:w="776" w:type="dxa"/>
          </w:tcPr>
          <w:p w:rsidR="009F6968" w:rsidRPr="007E6A64" w:rsidRDefault="009F6968" w:rsidP="00201CA4">
            <w:pPr>
              <w:jc w:val="left"/>
              <w:rPr>
                <w:rFonts w:cs="Arial"/>
                <w:bCs/>
                <w:iCs/>
                <w:szCs w:val="20"/>
                <w:lang w:val="en-GB" w:eastAsia="nb-NO"/>
              </w:rPr>
            </w:pPr>
            <w:r w:rsidRPr="007E6A64">
              <w:rPr>
                <w:rFonts w:cs="Arial"/>
                <w:bCs/>
                <w:iCs/>
                <w:szCs w:val="20"/>
                <w:lang w:val="en-GB" w:eastAsia="nb-NO"/>
              </w:rPr>
              <w:t>0.0</w:t>
            </w:r>
          </w:p>
        </w:tc>
        <w:tc>
          <w:tcPr>
            <w:tcW w:w="776" w:type="dxa"/>
          </w:tcPr>
          <w:p w:rsidR="009F6968" w:rsidRPr="007E6A64" w:rsidRDefault="009F6968" w:rsidP="00201CA4">
            <w:pPr>
              <w:jc w:val="left"/>
              <w:rPr>
                <w:rFonts w:cs="Arial"/>
                <w:bCs/>
                <w:iCs/>
                <w:szCs w:val="20"/>
                <w:lang w:val="en-GB" w:eastAsia="nb-NO"/>
              </w:rPr>
            </w:pPr>
            <w:r w:rsidRPr="007E6A64">
              <w:rPr>
                <w:rFonts w:cs="Arial"/>
                <w:bCs/>
                <w:iCs/>
                <w:szCs w:val="20"/>
                <w:lang w:val="en-GB" w:eastAsia="nb-NO"/>
              </w:rPr>
              <w:t>0.0</w:t>
            </w:r>
          </w:p>
        </w:tc>
        <w:tc>
          <w:tcPr>
            <w:tcW w:w="950" w:type="dxa"/>
          </w:tcPr>
          <w:p w:rsidR="009F6968" w:rsidRPr="007E6A64" w:rsidRDefault="009F6968" w:rsidP="00201CA4">
            <w:pPr>
              <w:jc w:val="left"/>
              <w:rPr>
                <w:rFonts w:cs="Arial"/>
                <w:bCs/>
                <w:iCs/>
                <w:szCs w:val="20"/>
                <w:lang w:val="en-GB" w:eastAsia="nb-NO"/>
              </w:rPr>
            </w:pPr>
            <w:r w:rsidRPr="007E6A64">
              <w:rPr>
                <w:rFonts w:cs="Arial"/>
                <w:bCs/>
                <w:iCs/>
                <w:szCs w:val="20"/>
                <w:lang w:val="en-GB" w:eastAsia="nb-NO"/>
              </w:rPr>
              <w:t>0.0</w:t>
            </w:r>
          </w:p>
        </w:tc>
        <w:tc>
          <w:tcPr>
            <w:tcW w:w="985" w:type="dxa"/>
          </w:tcPr>
          <w:p w:rsidR="009F6968" w:rsidRPr="007E6A64" w:rsidRDefault="009F6968" w:rsidP="00201CA4">
            <w:pPr>
              <w:jc w:val="left"/>
              <w:rPr>
                <w:rFonts w:cs="Arial"/>
                <w:bCs/>
                <w:iCs/>
                <w:szCs w:val="20"/>
                <w:lang w:val="en-GB" w:eastAsia="nb-NO"/>
              </w:rPr>
            </w:pPr>
            <w:r w:rsidRPr="007E6A64">
              <w:rPr>
                <w:rFonts w:cs="Arial"/>
                <w:bCs/>
                <w:iCs/>
                <w:szCs w:val="20"/>
                <w:lang w:val="en-GB" w:eastAsia="nb-NO"/>
              </w:rPr>
              <w:t>0.0</w:t>
            </w:r>
          </w:p>
        </w:tc>
        <w:tc>
          <w:tcPr>
            <w:tcW w:w="689" w:type="dxa"/>
          </w:tcPr>
          <w:p w:rsidR="009F6968" w:rsidRPr="007E6A64" w:rsidRDefault="009F6968" w:rsidP="00201CA4">
            <w:pPr>
              <w:jc w:val="left"/>
              <w:rPr>
                <w:rFonts w:cs="Arial"/>
                <w:bCs/>
                <w:iCs/>
                <w:szCs w:val="20"/>
                <w:lang w:val="en-GB" w:eastAsia="nb-NO"/>
              </w:rPr>
            </w:pPr>
            <w:r w:rsidRPr="007E6A64">
              <w:rPr>
                <w:rFonts w:cs="Arial"/>
                <w:szCs w:val="20"/>
                <w:lang w:val="en-GB" w:eastAsia="nb-NO"/>
              </w:rPr>
              <w:t>0.0</w:t>
            </w:r>
          </w:p>
        </w:tc>
        <w:tc>
          <w:tcPr>
            <w:tcW w:w="689" w:type="dxa"/>
          </w:tcPr>
          <w:p w:rsidR="009F6968" w:rsidRPr="007E6A64" w:rsidRDefault="009F6968" w:rsidP="00201CA4">
            <w:pPr>
              <w:jc w:val="left"/>
              <w:rPr>
                <w:rFonts w:cs="Arial"/>
                <w:bCs/>
                <w:iCs/>
                <w:szCs w:val="20"/>
                <w:lang w:val="en-GB" w:eastAsia="nb-NO"/>
              </w:rPr>
            </w:pPr>
            <w:r w:rsidRPr="007E6A64">
              <w:rPr>
                <w:rFonts w:cs="Arial"/>
                <w:szCs w:val="20"/>
                <w:lang w:val="en-GB" w:eastAsia="nb-NO"/>
              </w:rPr>
              <w:t>0.0</w:t>
            </w:r>
          </w:p>
        </w:tc>
        <w:tc>
          <w:tcPr>
            <w:tcW w:w="863" w:type="dxa"/>
          </w:tcPr>
          <w:p w:rsidR="009F6968" w:rsidRPr="007E6A64" w:rsidRDefault="009F6968" w:rsidP="00201CA4">
            <w:pPr>
              <w:jc w:val="left"/>
              <w:rPr>
                <w:rFonts w:cs="Arial"/>
                <w:bCs/>
                <w:iCs/>
                <w:szCs w:val="20"/>
                <w:lang w:val="en-GB" w:eastAsia="nb-NO"/>
              </w:rPr>
            </w:pPr>
            <w:r w:rsidRPr="007E6A64">
              <w:rPr>
                <w:rFonts w:cs="Arial"/>
                <w:szCs w:val="20"/>
                <w:lang w:val="en-GB" w:eastAsia="nb-NO"/>
              </w:rPr>
              <w:t>0.0</w:t>
            </w:r>
          </w:p>
        </w:tc>
      </w:tr>
    </w:tbl>
    <w:p w:rsidR="004C3248" w:rsidRPr="007E6A64" w:rsidRDefault="004C3248" w:rsidP="006D6216">
      <w:pPr>
        <w:pStyle w:val="ECCParagraph"/>
      </w:pPr>
    </w:p>
    <w:p w:rsidR="00617F61" w:rsidRPr="007E6A64" w:rsidRDefault="00617F61">
      <w:pPr>
        <w:rPr>
          <w:rFonts w:cs="Arial"/>
          <w:b/>
          <w:bCs/>
          <w:szCs w:val="20"/>
          <w:lang w:val="en-GB"/>
        </w:rPr>
      </w:pPr>
      <w:r w:rsidRPr="007E6A64">
        <w:rPr>
          <w:rFonts w:cs="Arial"/>
          <w:b/>
          <w:bCs/>
          <w:szCs w:val="20"/>
          <w:lang w:val="en-GB"/>
        </w:rPr>
        <w:br w:type="page"/>
      </w:r>
    </w:p>
    <w:p w:rsidR="00EE7DE1" w:rsidRPr="007E6A64" w:rsidRDefault="00EE7DE1" w:rsidP="00EE7DE1">
      <w:pPr>
        <w:rPr>
          <w:rFonts w:cs="Arial"/>
          <w:b/>
          <w:szCs w:val="20"/>
          <w:lang w:val="en-GB"/>
        </w:rPr>
      </w:pPr>
      <w:r w:rsidRPr="007E6A64">
        <w:rPr>
          <w:rFonts w:cs="Arial"/>
          <w:b/>
          <w:bCs/>
          <w:szCs w:val="20"/>
          <w:lang w:val="en-GB"/>
        </w:rPr>
        <w:lastRenderedPageBreak/>
        <w:t xml:space="preserve">Scenario 6.5: Indoor v-UE to land BS </w:t>
      </w:r>
    </w:p>
    <w:p w:rsidR="00EE7DE1" w:rsidRPr="007E6A64" w:rsidRDefault="00EE7DE1" w:rsidP="006D6216">
      <w:pPr>
        <w:pStyle w:val="ECCParagraph"/>
      </w:pPr>
      <w:r w:rsidRPr="007E6A64">
        <w:t>Assumptions: the uplink frequency is 1932</w:t>
      </w:r>
      <w:r w:rsidR="00617F61" w:rsidRPr="007E6A64">
        <w:t xml:space="preserve"> </w:t>
      </w:r>
      <w:r w:rsidRPr="007E6A64">
        <w:t>MHz and th</w:t>
      </w:r>
      <w:r w:rsidR="006D6216" w:rsidRPr="007E6A64">
        <w:t>e downlink frequency is 2122</w:t>
      </w:r>
      <w:r w:rsidR="00617F61" w:rsidRPr="007E6A64">
        <w:t xml:space="preserve"> </w:t>
      </w:r>
      <w:r w:rsidR="006D6216" w:rsidRPr="007E6A64">
        <w:t>MHz</w:t>
      </w:r>
      <w:r w:rsidR="00201CA4" w:rsidRPr="007E6A64">
        <w:br/>
      </w:r>
    </w:p>
    <w:p w:rsidR="004C3248" w:rsidRPr="007E6A64" w:rsidRDefault="004C3248" w:rsidP="00201CA4">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53</w:t>
      </w:r>
      <w:r w:rsidRPr="007E6A64">
        <w:rPr>
          <w:lang w:val="en-GB"/>
        </w:rPr>
        <w:fldChar w:fldCharType="end"/>
      </w:r>
      <w:r w:rsidRPr="007E6A64">
        <w:rPr>
          <w:lang w:val="en-GB"/>
        </w:rPr>
        <w:t xml:space="preserve">: </w:t>
      </w:r>
      <w:r w:rsidR="005C2D41" w:rsidRPr="007E6A64">
        <w:rPr>
          <w:lang w:val="en-GB"/>
        </w:rPr>
        <w:t>Capacity loss for Scenario 6.5: Indoor v-UE to land BS</w:t>
      </w:r>
    </w:p>
    <w:tbl>
      <w:tblPr>
        <w:tblStyle w:val="ECCTable-redheader"/>
        <w:tblW w:w="0" w:type="auto"/>
        <w:tblInd w:w="284" w:type="dxa"/>
        <w:tblLook w:val="04A0" w:firstRow="1" w:lastRow="0" w:firstColumn="1" w:lastColumn="0" w:noHBand="0" w:noVBand="1"/>
      </w:tblPr>
      <w:tblGrid>
        <w:gridCol w:w="4240"/>
        <w:gridCol w:w="1359"/>
        <w:gridCol w:w="1507"/>
        <w:gridCol w:w="1243"/>
        <w:gridCol w:w="941"/>
      </w:tblGrid>
      <w:tr w:rsidR="00E26F6C"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E26F6C" w:rsidRPr="007E6A64" w:rsidRDefault="00617F61" w:rsidP="00B87E7B">
            <w:pPr>
              <w:spacing w:before="0" w:after="0"/>
              <w:rPr>
                <w:lang w:val="en-GB"/>
              </w:rPr>
            </w:pPr>
            <w:r w:rsidRPr="007E6A64">
              <w:rPr>
                <w:lang w:val="en-GB"/>
              </w:rPr>
              <w:t>UMTS 2100</w:t>
            </w:r>
            <w:r w:rsidR="00E26F6C" w:rsidRPr="007E6A64">
              <w:rPr>
                <w:lang w:val="en-GB"/>
              </w:rPr>
              <w:t xml:space="preserve"> to </w:t>
            </w:r>
            <w:r w:rsidRPr="007E6A64">
              <w:rPr>
                <w:lang w:val="en-GB"/>
              </w:rPr>
              <w:t>LTE 2100</w:t>
            </w:r>
            <w:r w:rsidR="00E26F6C" w:rsidRPr="007E6A64">
              <w:rPr>
                <w:lang w:val="en-GB"/>
              </w:rPr>
              <w:t>(land)</w:t>
            </w:r>
            <w:r w:rsidR="00B87E7B">
              <w:rPr>
                <w:lang w:val="en-GB"/>
              </w:rPr>
              <w:br/>
            </w:r>
            <w:r w:rsidR="00E26F6C" w:rsidRPr="007E6A64">
              <w:rPr>
                <w:lang w:val="en-GB"/>
              </w:rPr>
              <w:t>Indoor MCV-UE =&gt; Land BS</w:t>
            </w:r>
            <w:r w:rsidR="00B87E7B">
              <w:rPr>
                <w:lang w:val="en-GB"/>
              </w:rPr>
              <w:br/>
            </w:r>
            <w:proofErr w:type="spellStart"/>
            <w:r w:rsidR="00E26F6C" w:rsidRPr="007E6A64">
              <w:rPr>
                <w:lang w:val="en-GB"/>
              </w:rPr>
              <w:t>maxTxPowerUl</w:t>
            </w:r>
            <w:proofErr w:type="spellEnd"/>
            <w:r w:rsidR="00E26F6C" w:rsidRPr="007E6A64">
              <w:rPr>
                <w:lang w:val="en-GB"/>
              </w:rPr>
              <w:t xml:space="preserve"> </w:t>
            </w:r>
            <w:r w:rsidR="0010118F" w:rsidRPr="007E6A64">
              <w:rPr>
                <w:lang w:val="en-GB"/>
              </w:rPr>
              <w:t>= 2</w:t>
            </w:r>
            <w:r w:rsidR="00EE167E" w:rsidRPr="007E6A64">
              <w:rPr>
                <w:lang w:val="en-GB"/>
              </w:rPr>
              <w:t>1 d</w:t>
            </w:r>
            <w:r w:rsidR="00B87E7B">
              <w:rPr>
                <w:lang w:val="en-GB"/>
              </w:rPr>
              <w:t>Bm (voice)</w:t>
            </w:r>
            <w:r w:rsidR="00B87E7B">
              <w:rPr>
                <w:lang w:val="en-GB"/>
              </w:rPr>
              <w:br/>
            </w:r>
            <w:r w:rsidR="0084306B" w:rsidRPr="007E6A64">
              <w:rPr>
                <w:lang w:val="en-GB"/>
              </w:rPr>
              <w:t>30 m</w:t>
            </w:r>
            <w:r w:rsidR="00E26F6C" w:rsidRPr="007E6A64">
              <w:rPr>
                <w:lang w:val="en-GB"/>
              </w:rPr>
              <w:t xml:space="preserve"> MCV BS height, 5 users</w:t>
            </w:r>
          </w:p>
        </w:tc>
        <w:tc>
          <w:tcPr>
            <w:tcW w:w="5197" w:type="dxa"/>
            <w:gridSpan w:val="4"/>
          </w:tcPr>
          <w:p w:rsidR="00E26F6C" w:rsidRPr="00DB1CE9" w:rsidRDefault="00E26F6C" w:rsidP="00B87E7B">
            <w:pPr>
              <w:pStyle w:val="ECCTablenote"/>
              <w:rPr>
                <w:b/>
              </w:rPr>
            </w:pPr>
            <w:r w:rsidRPr="00DB1CE9">
              <w:rPr>
                <w:b/>
              </w:rPr>
              <w:t xml:space="preserve">Capacity loss (%) depending on the distance  </w:t>
            </w:r>
            <w:r w:rsidR="009B56FE" w:rsidRPr="00DB1CE9">
              <w:rPr>
                <w:b/>
              </w:rPr>
              <w:br/>
            </w:r>
            <w:r w:rsidRPr="00DB1CE9">
              <w:rPr>
                <w:b/>
              </w:rPr>
              <w:t>Km (NM) from the baseline</w:t>
            </w:r>
          </w:p>
        </w:tc>
      </w:tr>
      <w:tr w:rsidR="00E26F6C" w:rsidRPr="007E6A64" w:rsidTr="007D1BFB">
        <w:trPr>
          <w:trHeight w:val="64"/>
        </w:trPr>
        <w:tc>
          <w:tcPr>
            <w:tcW w:w="4374" w:type="dxa"/>
            <w:vMerge/>
          </w:tcPr>
          <w:p w:rsidR="00E26F6C" w:rsidRPr="007E6A64" w:rsidRDefault="00E26F6C" w:rsidP="00B87E7B">
            <w:pPr>
              <w:pStyle w:val="ECCTablenote"/>
            </w:pPr>
          </w:p>
        </w:tc>
        <w:tc>
          <w:tcPr>
            <w:tcW w:w="1404" w:type="dxa"/>
          </w:tcPr>
          <w:p w:rsidR="00E26F6C" w:rsidRPr="007E6A64" w:rsidRDefault="00E26F6C" w:rsidP="00B87E7B">
            <w:pPr>
              <w:spacing w:before="0" w:after="0"/>
              <w:jc w:val="left"/>
              <w:rPr>
                <w:lang w:val="en-GB"/>
              </w:rPr>
            </w:pPr>
            <w:r w:rsidRPr="007E6A64">
              <w:rPr>
                <w:lang w:val="en-GB"/>
              </w:rPr>
              <w:t>3.7</w:t>
            </w:r>
          </w:p>
          <w:p w:rsidR="00E26F6C" w:rsidRPr="007E6A64" w:rsidRDefault="00E26F6C" w:rsidP="00B87E7B">
            <w:pPr>
              <w:spacing w:before="0" w:after="0"/>
              <w:jc w:val="left"/>
              <w:rPr>
                <w:lang w:val="en-GB"/>
              </w:rPr>
            </w:pPr>
            <w:r w:rsidRPr="007E6A64">
              <w:rPr>
                <w:lang w:val="en-GB"/>
              </w:rPr>
              <w:t>(2)</w:t>
            </w:r>
          </w:p>
        </w:tc>
        <w:tc>
          <w:tcPr>
            <w:tcW w:w="1559" w:type="dxa"/>
          </w:tcPr>
          <w:p w:rsidR="00E26F6C" w:rsidRPr="007E6A64" w:rsidRDefault="00E26F6C" w:rsidP="00B87E7B">
            <w:pPr>
              <w:spacing w:before="0" w:after="0"/>
              <w:jc w:val="left"/>
              <w:rPr>
                <w:lang w:val="en-GB"/>
              </w:rPr>
            </w:pPr>
            <w:r w:rsidRPr="007E6A64">
              <w:rPr>
                <w:lang w:val="en-GB"/>
              </w:rPr>
              <w:t>7.4</w:t>
            </w:r>
          </w:p>
          <w:p w:rsidR="00E26F6C" w:rsidRPr="007E6A64" w:rsidRDefault="00E26F6C" w:rsidP="00B87E7B">
            <w:pPr>
              <w:spacing w:before="0" w:after="0"/>
              <w:jc w:val="left"/>
              <w:rPr>
                <w:lang w:val="en-GB"/>
              </w:rPr>
            </w:pPr>
            <w:r w:rsidRPr="007E6A64">
              <w:rPr>
                <w:lang w:val="en-GB"/>
              </w:rPr>
              <w:t>(4)</w:t>
            </w:r>
          </w:p>
        </w:tc>
        <w:tc>
          <w:tcPr>
            <w:tcW w:w="1276" w:type="dxa"/>
          </w:tcPr>
          <w:p w:rsidR="00E26F6C" w:rsidRPr="007E6A64" w:rsidRDefault="00E26F6C" w:rsidP="00B87E7B">
            <w:pPr>
              <w:spacing w:before="0" w:after="0"/>
              <w:jc w:val="left"/>
              <w:rPr>
                <w:lang w:val="en-GB"/>
              </w:rPr>
            </w:pPr>
            <w:r w:rsidRPr="007E6A64">
              <w:rPr>
                <w:lang w:val="en-GB"/>
              </w:rPr>
              <w:t>14.8</w:t>
            </w:r>
          </w:p>
          <w:p w:rsidR="00E26F6C" w:rsidRPr="007E6A64" w:rsidRDefault="00E26F6C" w:rsidP="00B87E7B">
            <w:pPr>
              <w:spacing w:before="0" w:after="0"/>
              <w:jc w:val="left"/>
              <w:rPr>
                <w:lang w:val="en-GB"/>
              </w:rPr>
            </w:pPr>
            <w:r w:rsidRPr="007E6A64">
              <w:rPr>
                <w:lang w:val="en-GB"/>
              </w:rPr>
              <w:t>(8)</w:t>
            </w:r>
          </w:p>
        </w:tc>
        <w:tc>
          <w:tcPr>
            <w:tcW w:w="958" w:type="dxa"/>
          </w:tcPr>
          <w:p w:rsidR="00711193" w:rsidRPr="007E6A64" w:rsidRDefault="00E26F6C" w:rsidP="00B87E7B">
            <w:pPr>
              <w:spacing w:before="0" w:after="0"/>
              <w:jc w:val="left"/>
              <w:rPr>
                <w:lang w:val="en-GB"/>
              </w:rPr>
            </w:pPr>
            <w:r w:rsidRPr="007E6A64">
              <w:rPr>
                <w:lang w:val="en-GB"/>
              </w:rPr>
              <w:t>22.2</w:t>
            </w:r>
          </w:p>
          <w:p w:rsidR="00E26F6C" w:rsidRPr="007E6A64" w:rsidRDefault="00711193" w:rsidP="00B87E7B">
            <w:pPr>
              <w:spacing w:before="0" w:after="0"/>
              <w:jc w:val="left"/>
              <w:rPr>
                <w:lang w:val="en-GB"/>
              </w:rPr>
            </w:pPr>
            <w:r w:rsidRPr="007E6A64">
              <w:rPr>
                <w:lang w:val="en-GB"/>
              </w:rPr>
              <w:t>(12</w:t>
            </w:r>
            <w:r w:rsidR="00E26F6C" w:rsidRPr="007E6A64">
              <w:rPr>
                <w:lang w:val="en-GB"/>
              </w:rPr>
              <w:t>)</w:t>
            </w:r>
          </w:p>
        </w:tc>
      </w:tr>
      <w:tr w:rsidR="00E26F6C" w:rsidRPr="007E6A64" w:rsidTr="007D1BFB">
        <w:tc>
          <w:tcPr>
            <w:tcW w:w="4374" w:type="dxa"/>
          </w:tcPr>
          <w:p w:rsidR="00E26F6C" w:rsidRPr="007E6A64" w:rsidRDefault="00E26F6C" w:rsidP="007D1BFB">
            <w:pPr>
              <w:rPr>
                <w:lang w:val="en-GB"/>
              </w:rPr>
            </w:pPr>
            <w:r w:rsidRPr="007E6A64">
              <w:rPr>
                <w:lang w:val="en-GB"/>
              </w:rPr>
              <w:t>330</w:t>
            </w:r>
            <w:r w:rsidR="00201CA4" w:rsidRPr="007E6A64">
              <w:rPr>
                <w:lang w:val="en-GB"/>
              </w:rPr>
              <w:t xml:space="preserve"> </w:t>
            </w:r>
            <w:r w:rsidRPr="007E6A64">
              <w:rPr>
                <w:lang w:val="en-GB"/>
              </w:rPr>
              <w:t>m antenna height</w:t>
            </w:r>
          </w:p>
        </w:tc>
        <w:tc>
          <w:tcPr>
            <w:tcW w:w="1404" w:type="dxa"/>
          </w:tcPr>
          <w:p w:rsidR="00E26F6C" w:rsidRPr="007E6A64" w:rsidRDefault="00E26F6C" w:rsidP="00201CA4">
            <w:pPr>
              <w:jc w:val="left"/>
              <w:rPr>
                <w:lang w:val="en-GB"/>
              </w:rPr>
            </w:pPr>
            <w:r w:rsidRPr="007E6A64">
              <w:rPr>
                <w:lang w:val="en-GB"/>
              </w:rPr>
              <w:t>0.0</w:t>
            </w:r>
          </w:p>
        </w:tc>
        <w:tc>
          <w:tcPr>
            <w:tcW w:w="1559" w:type="dxa"/>
          </w:tcPr>
          <w:p w:rsidR="00E26F6C" w:rsidRPr="007E6A64" w:rsidRDefault="00E26F6C" w:rsidP="00201CA4">
            <w:pPr>
              <w:jc w:val="left"/>
              <w:rPr>
                <w:lang w:val="en-GB"/>
              </w:rPr>
            </w:pPr>
            <w:r w:rsidRPr="007E6A64">
              <w:rPr>
                <w:lang w:val="en-GB"/>
              </w:rPr>
              <w:t>0.0</w:t>
            </w:r>
          </w:p>
        </w:tc>
        <w:tc>
          <w:tcPr>
            <w:tcW w:w="1276" w:type="dxa"/>
          </w:tcPr>
          <w:p w:rsidR="00E26F6C" w:rsidRPr="007E6A64" w:rsidRDefault="00E26F6C" w:rsidP="00201CA4">
            <w:pPr>
              <w:jc w:val="left"/>
              <w:rPr>
                <w:lang w:val="en-GB"/>
              </w:rPr>
            </w:pPr>
            <w:r w:rsidRPr="007E6A64">
              <w:rPr>
                <w:lang w:val="en-GB"/>
              </w:rPr>
              <w:t>0.0</w:t>
            </w:r>
          </w:p>
        </w:tc>
        <w:tc>
          <w:tcPr>
            <w:tcW w:w="958" w:type="dxa"/>
          </w:tcPr>
          <w:p w:rsidR="00E26F6C" w:rsidRPr="007E6A64" w:rsidRDefault="00E26F6C" w:rsidP="00201CA4">
            <w:pPr>
              <w:jc w:val="left"/>
              <w:rPr>
                <w:lang w:val="en-GB"/>
              </w:rPr>
            </w:pPr>
            <w:r w:rsidRPr="007E6A64">
              <w:rPr>
                <w:lang w:val="en-GB"/>
              </w:rPr>
              <w:t>0.0</w:t>
            </w:r>
          </w:p>
        </w:tc>
      </w:tr>
      <w:tr w:rsidR="00E26F6C" w:rsidRPr="007E6A64" w:rsidTr="007D1BFB">
        <w:tc>
          <w:tcPr>
            <w:tcW w:w="4374" w:type="dxa"/>
          </w:tcPr>
          <w:p w:rsidR="00E26F6C" w:rsidRPr="007E6A64" w:rsidRDefault="00E26F6C" w:rsidP="007D1BFB">
            <w:pPr>
              <w:rPr>
                <w:lang w:val="en-GB"/>
              </w:rPr>
            </w:pPr>
            <w:r w:rsidRPr="007E6A64">
              <w:rPr>
                <w:lang w:val="en-GB"/>
              </w:rPr>
              <w:t>70</w:t>
            </w:r>
            <w:r w:rsidR="00201CA4" w:rsidRPr="007E6A64">
              <w:rPr>
                <w:lang w:val="en-GB"/>
              </w:rPr>
              <w:t xml:space="preserve"> </w:t>
            </w:r>
            <w:r w:rsidRPr="007E6A64">
              <w:rPr>
                <w:lang w:val="en-GB"/>
              </w:rPr>
              <w:t>m antenna height</w:t>
            </w:r>
          </w:p>
        </w:tc>
        <w:tc>
          <w:tcPr>
            <w:tcW w:w="1404" w:type="dxa"/>
          </w:tcPr>
          <w:p w:rsidR="00E26F6C" w:rsidRPr="007E6A64" w:rsidRDefault="00E26F6C" w:rsidP="00201CA4">
            <w:pPr>
              <w:jc w:val="left"/>
              <w:rPr>
                <w:lang w:val="en-GB"/>
              </w:rPr>
            </w:pPr>
            <w:r w:rsidRPr="007E6A64">
              <w:rPr>
                <w:lang w:val="en-GB"/>
              </w:rPr>
              <w:t>0.0</w:t>
            </w:r>
          </w:p>
        </w:tc>
        <w:tc>
          <w:tcPr>
            <w:tcW w:w="1559" w:type="dxa"/>
          </w:tcPr>
          <w:p w:rsidR="00E26F6C" w:rsidRPr="007E6A64" w:rsidRDefault="00E26F6C" w:rsidP="00201CA4">
            <w:pPr>
              <w:jc w:val="left"/>
              <w:rPr>
                <w:lang w:val="en-GB"/>
              </w:rPr>
            </w:pPr>
            <w:r w:rsidRPr="007E6A64">
              <w:rPr>
                <w:lang w:val="en-GB"/>
              </w:rPr>
              <w:t>0.0</w:t>
            </w:r>
          </w:p>
        </w:tc>
        <w:tc>
          <w:tcPr>
            <w:tcW w:w="1276" w:type="dxa"/>
          </w:tcPr>
          <w:p w:rsidR="00E26F6C" w:rsidRPr="007E6A64" w:rsidRDefault="00E26F6C" w:rsidP="00201CA4">
            <w:pPr>
              <w:jc w:val="left"/>
              <w:rPr>
                <w:lang w:val="en-GB"/>
              </w:rPr>
            </w:pPr>
            <w:r w:rsidRPr="007E6A64">
              <w:rPr>
                <w:lang w:val="en-GB"/>
              </w:rPr>
              <w:t>0.0</w:t>
            </w:r>
          </w:p>
        </w:tc>
        <w:tc>
          <w:tcPr>
            <w:tcW w:w="958" w:type="dxa"/>
          </w:tcPr>
          <w:p w:rsidR="00E26F6C" w:rsidRPr="007E6A64" w:rsidRDefault="00E26F6C" w:rsidP="00201CA4">
            <w:pPr>
              <w:jc w:val="left"/>
              <w:rPr>
                <w:lang w:val="en-GB"/>
              </w:rPr>
            </w:pPr>
            <w:r w:rsidRPr="007E6A64">
              <w:rPr>
                <w:lang w:val="en-GB"/>
              </w:rPr>
              <w:t>0.0</w:t>
            </w:r>
          </w:p>
        </w:tc>
      </w:tr>
    </w:tbl>
    <w:p w:rsidR="004C3248" w:rsidRPr="007E6A64" w:rsidRDefault="004C3248" w:rsidP="006D6216">
      <w:pPr>
        <w:pStyle w:val="ECCParagraph"/>
      </w:pPr>
    </w:p>
    <w:p w:rsidR="00EE7DE1" w:rsidRPr="007E6A64" w:rsidRDefault="00EE7DE1" w:rsidP="004C3248">
      <w:pPr>
        <w:pStyle w:val="ECCAnnexheading1"/>
      </w:pPr>
      <w:bookmarkStart w:id="70" w:name="_Ref411877403"/>
      <w:bookmarkStart w:id="71" w:name="_Toc464564283"/>
      <w:r w:rsidRPr="007E6A64">
        <w:lastRenderedPageBreak/>
        <w:t>results for scenario 7</w:t>
      </w:r>
      <w:r w:rsidR="00703A0D" w:rsidRPr="007E6A64">
        <w:t xml:space="preserve">, </w:t>
      </w:r>
      <w:r w:rsidR="0084306B" w:rsidRPr="007E6A64">
        <w:t>LTE 2600</w:t>
      </w:r>
      <w:r w:rsidR="00703A0D" w:rsidRPr="007E6A64">
        <w:t xml:space="preserve"> on board vessel </w:t>
      </w:r>
      <w:r w:rsidR="000F07A6" w:rsidRPr="007E6A64">
        <w:t xml:space="preserve">and </w:t>
      </w:r>
      <w:r w:rsidR="0084306B" w:rsidRPr="007E6A64">
        <w:t>LTE 2600</w:t>
      </w:r>
      <w:r w:rsidR="00703A0D" w:rsidRPr="007E6A64">
        <w:t xml:space="preserve"> on land</w:t>
      </w:r>
      <w:bookmarkEnd w:id="70"/>
      <w:bookmarkEnd w:id="71"/>
    </w:p>
    <w:p w:rsidR="00BD7D1C" w:rsidRPr="007E6A64" w:rsidRDefault="00BD7D1C" w:rsidP="00BD7D1C">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54</w:t>
      </w:r>
      <w:r w:rsidRPr="007E6A64">
        <w:rPr>
          <w:lang w:val="en-GB"/>
        </w:rPr>
        <w:fldChar w:fldCharType="end"/>
      </w:r>
      <w:r w:rsidRPr="007E6A64">
        <w:rPr>
          <w:lang w:val="en-GB"/>
        </w:rPr>
        <w:t xml:space="preserve">: </w:t>
      </w:r>
      <w:r w:rsidR="005C2D41" w:rsidRPr="007E6A64">
        <w:rPr>
          <w:lang w:val="en-GB"/>
        </w:rPr>
        <w:t>Overview of scenario 7 (</w:t>
      </w:r>
      <w:r w:rsidR="0084306B" w:rsidRPr="007E6A64">
        <w:rPr>
          <w:lang w:val="en-GB"/>
        </w:rPr>
        <w:t>LTE 2600</w:t>
      </w:r>
      <w:r w:rsidR="005C2D41" w:rsidRPr="007E6A64">
        <w:rPr>
          <w:lang w:val="en-GB"/>
        </w:rPr>
        <w:t xml:space="preserve"> on board vessel, </w:t>
      </w:r>
      <w:r w:rsidR="0084306B" w:rsidRPr="007E6A64">
        <w:rPr>
          <w:lang w:val="en-GB"/>
        </w:rPr>
        <w:t>LTE 2600</w:t>
      </w:r>
      <w:r w:rsidR="005C2D41" w:rsidRPr="007E6A64">
        <w:rPr>
          <w:lang w:val="en-GB"/>
        </w:rPr>
        <w:t xml:space="preserve"> on land)</w:t>
      </w:r>
    </w:p>
    <w:tbl>
      <w:tblPr>
        <w:tblStyle w:val="ECCTable-redheader"/>
        <w:tblW w:w="9714" w:type="dxa"/>
        <w:tblInd w:w="141" w:type="dxa"/>
        <w:tblLook w:val="04A0" w:firstRow="1" w:lastRow="0" w:firstColumn="1" w:lastColumn="0" w:noHBand="0" w:noVBand="1"/>
      </w:tblPr>
      <w:tblGrid>
        <w:gridCol w:w="925"/>
        <w:gridCol w:w="1003"/>
        <w:gridCol w:w="1016"/>
        <w:gridCol w:w="4576"/>
        <w:gridCol w:w="1097"/>
        <w:gridCol w:w="1097"/>
      </w:tblGrid>
      <w:tr w:rsidR="00BD7D1C" w:rsidRPr="007E6A64" w:rsidTr="00063544">
        <w:trPr>
          <w:cnfStyle w:val="100000000000" w:firstRow="1" w:lastRow="0" w:firstColumn="0" w:lastColumn="0" w:oddVBand="0" w:evenVBand="0" w:oddHBand="0" w:evenHBand="0" w:firstRowFirstColumn="0" w:firstRowLastColumn="0" w:lastRowFirstColumn="0" w:lastRowLastColumn="0"/>
          <w:trHeight w:val="300"/>
        </w:trPr>
        <w:tc>
          <w:tcPr>
            <w:tcW w:w="925" w:type="dxa"/>
            <w:noWrap/>
            <w:hideMark/>
          </w:tcPr>
          <w:p w:rsidR="00BD7D1C" w:rsidRPr="007E6A64" w:rsidRDefault="00BD7D1C" w:rsidP="007D1BFB">
            <w:pPr>
              <w:rPr>
                <w:lang w:val="en-GB"/>
              </w:rPr>
            </w:pPr>
            <w:r w:rsidRPr="007E6A64">
              <w:rPr>
                <w:lang w:val="en-GB"/>
              </w:rPr>
              <w:t>Band</w:t>
            </w:r>
          </w:p>
        </w:tc>
        <w:tc>
          <w:tcPr>
            <w:tcW w:w="1003" w:type="dxa"/>
            <w:noWrap/>
            <w:hideMark/>
          </w:tcPr>
          <w:p w:rsidR="00BD7D1C" w:rsidRPr="007E6A64" w:rsidRDefault="00BD7D1C" w:rsidP="007D1BFB">
            <w:pPr>
              <w:rPr>
                <w:lang w:val="en-GB"/>
              </w:rPr>
            </w:pPr>
            <w:r w:rsidRPr="007E6A64">
              <w:rPr>
                <w:lang w:val="en-GB"/>
              </w:rPr>
              <w:t>MCV Techno</w:t>
            </w:r>
          </w:p>
        </w:tc>
        <w:tc>
          <w:tcPr>
            <w:tcW w:w="1016" w:type="dxa"/>
            <w:noWrap/>
            <w:hideMark/>
          </w:tcPr>
          <w:p w:rsidR="00BD7D1C" w:rsidRPr="007E6A64" w:rsidRDefault="00BD7D1C" w:rsidP="007D1BFB">
            <w:pPr>
              <w:rPr>
                <w:lang w:val="en-GB"/>
              </w:rPr>
            </w:pPr>
            <w:r w:rsidRPr="007E6A64">
              <w:rPr>
                <w:lang w:val="en-GB"/>
              </w:rPr>
              <w:t>Land Techno</w:t>
            </w:r>
          </w:p>
        </w:tc>
        <w:tc>
          <w:tcPr>
            <w:tcW w:w="4576" w:type="dxa"/>
            <w:noWrap/>
            <w:hideMark/>
          </w:tcPr>
          <w:p w:rsidR="00BD7D1C" w:rsidRPr="007E6A64" w:rsidRDefault="00BD7D1C" w:rsidP="007D1BFB">
            <w:pPr>
              <w:rPr>
                <w:lang w:val="en-GB"/>
              </w:rPr>
            </w:pPr>
            <w:r w:rsidRPr="007E6A64">
              <w:rPr>
                <w:lang w:val="en-GB"/>
              </w:rPr>
              <w:t>Interferer</w:t>
            </w:r>
          </w:p>
        </w:tc>
        <w:tc>
          <w:tcPr>
            <w:tcW w:w="1097" w:type="dxa"/>
            <w:noWrap/>
            <w:hideMark/>
          </w:tcPr>
          <w:p w:rsidR="00BD7D1C" w:rsidRPr="007E6A64" w:rsidRDefault="00BD7D1C" w:rsidP="007D1BFB">
            <w:pPr>
              <w:rPr>
                <w:lang w:val="en-GB"/>
              </w:rPr>
            </w:pPr>
            <w:r w:rsidRPr="007E6A64">
              <w:rPr>
                <w:lang w:val="en-GB"/>
              </w:rPr>
              <w:t>Victim</w:t>
            </w:r>
          </w:p>
        </w:tc>
        <w:tc>
          <w:tcPr>
            <w:tcW w:w="1097" w:type="dxa"/>
            <w:noWrap/>
            <w:hideMark/>
          </w:tcPr>
          <w:p w:rsidR="00BD7D1C" w:rsidRPr="007E6A64" w:rsidRDefault="00BD7D1C" w:rsidP="007D1BFB">
            <w:pPr>
              <w:rPr>
                <w:lang w:val="en-GB"/>
              </w:rPr>
            </w:pPr>
            <w:r w:rsidRPr="007E6A64">
              <w:rPr>
                <w:lang w:val="en-GB"/>
              </w:rPr>
              <w:t>Scenario #</w:t>
            </w:r>
          </w:p>
        </w:tc>
      </w:tr>
      <w:tr w:rsidR="00BD7D1C" w:rsidRPr="007E6A64" w:rsidTr="00063544">
        <w:trPr>
          <w:trHeight w:val="300"/>
        </w:trPr>
        <w:tc>
          <w:tcPr>
            <w:tcW w:w="925" w:type="dxa"/>
            <w:vMerge w:val="restart"/>
            <w:hideMark/>
          </w:tcPr>
          <w:p w:rsidR="00BD7D1C" w:rsidRPr="007E6A64" w:rsidRDefault="00BD7D1C" w:rsidP="00201CA4">
            <w:pPr>
              <w:jc w:val="left"/>
              <w:rPr>
                <w:lang w:val="en-GB"/>
              </w:rPr>
            </w:pPr>
            <w:r w:rsidRPr="007E6A64">
              <w:rPr>
                <w:lang w:val="en-GB"/>
              </w:rPr>
              <w:t>2.6</w:t>
            </w:r>
            <w:r w:rsidR="00201CA4" w:rsidRPr="007E6A64">
              <w:rPr>
                <w:lang w:val="en-GB"/>
              </w:rPr>
              <w:t xml:space="preserve"> </w:t>
            </w:r>
            <w:r w:rsidRPr="007E6A64">
              <w:rPr>
                <w:lang w:val="en-GB"/>
              </w:rPr>
              <w:t>GHz</w:t>
            </w:r>
            <w:r w:rsidR="00201CA4" w:rsidRPr="007E6A64">
              <w:rPr>
                <w:lang w:val="en-GB"/>
              </w:rPr>
              <w:t xml:space="preserve"> </w:t>
            </w:r>
            <w:r w:rsidRPr="007E6A64">
              <w:rPr>
                <w:lang w:val="en-GB"/>
              </w:rPr>
              <w:t>FDD</w:t>
            </w:r>
          </w:p>
        </w:tc>
        <w:tc>
          <w:tcPr>
            <w:tcW w:w="1003" w:type="dxa"/>
            <w:vMerge w:val="restart"/>
            <w:noWrap/>
            <w:hideMark/>
          </w:tcPr>
          <w:p w:rsidR="00BD7D1C" w:rsidRPr="007E6A64" w:rsidRDefault="00BD7D1C" w:rsidP="00201CA4">
            <w:pPr>
              <w:jc w:val="left"/>
              <w:rPr>
                <w:lang w:val="en-GB"/>
              </w:rPr>
            </w:pPr>
            <w:r w:rsidRPr="007E6A64">
              <w:rPr>
                <w:lang w:val="en-GB"/>
              </w:rPr>
              <w:t>LTE</w:t>
            </w:r>
          </w:p>
        </w:tc>
        <w:tc>
          <w:tcPr>
            <w:tcW w:w="1016" w:type="dxa"/>
            <w:vMerge w:val="restart"/>
            <w:noWrap/>
            <w:hideMark/>
          </w:tcPr>
          <w:p w:rsidR="00BD7D1C" w:rsidRPr="007E6A64" w:rsidRDefault="00BD7D1C" w:rsidP="00201CA4">
            <w:pPr>
              <w:jc w:val="left"/>
              <w:rPr>
                <w:lang w:val="en-GB"/>
              </w:rPr>
            </w:pPr>
            <w:r w:rsidRPr="007E6A64">
              <w:rPr>
                <w:lang w:val="en-GB"/>
              </w:rPr>
              <w:t>LTE</w:t>
            </w:r>
          </w:p>
        </w:tc>
        <w:tc>
          <w:tcPr>
            <w:tcW w:w="4576" w:type="dxa"/>
            <w:noWrap/>
            <w:hideMark/>
          </w:tcPr>
          <w:p w:rsidR="00BD7D1C" w:rsidRPr="007E6A64" w:rsidRDefault="00BD7D1C" w:rsidP="00201CA4">
            <w:pPr>
              <w:jc w:val="left"/>
              <w:rPr>
                <w:lang w:val="en-GB"/>
              </w:rPr>
            </w:pPr>
            <w:r w:rsidRPr="007E6A64">
              <w:rPr>
                <w:lang w:val="en-GB"/>
              </w:rPr>
              <w:t>Outdoor v-BS</w:t>
            </w:r>
          </w:p>
        </w:tc>
        <w:tc>
          <w:tcPr>
            <w:tcW w:w="1097" w:type="dxa"/>
            <w:noWrap/>
            <w:hideMark/>
          </w:tcPr>
          <w:p w:rsidR="00BD7D1C" w:rsidRPr="007E6A64" w:rsidRDefault="00BD7D1C" w:rsidP="00201CA4">
            <w:pPr>
              <w:jc w:val="left"/>
              <w:rPr>
                <w:lang w:val="en-GB"/>
              </w:rPr>
            </w:pPr>
            <w:r w:rsidRPr="007E6A64">
              <w:rPr>
                <w:lang w:val="en-GB"/>
              </w:rPr>
              <w:t>l-UE</w:t>
            </w:r>
          </w:p>
        </w:tc>
        <w:tc>
          <w:tcPr>
            <w:tcW w:w="1097" w:type="dxa"/>
            <w:noWrap/>
            <w:hideMark/>
          </w:tcPr>
          <w:p w:rsidR="00BD7D1C" w:rsidRPr="007E6A64" w:rsidRDefault="00BD7D1C" w:rsidP="00201CA4">
            <w:pPr>
              <w:jc w:val="left"/>
              <w:rPr>
                <w:lang w:val="en-GB"/>
              </w:rPr>
            </w:pPr>
            <w:r w:rsidRPr="007E6A64">
              <w:rPr>
                <w:lang w:val="en-GB"/>
              </w:rPr>
              <w:t>7.1</w:t>
            </w:r>
          </w:p>
        </w:tc>
      </w:tr>
      <w:tr w:rsidR="00BD7D1C" w:rsidRPr="007E6A64" w:rsidTr="00063544">
        <w:trPr>
          <w:trHeight w:val="300"/>
        </w:trPr>
        <w:tc>
          <w:tcPr>
            <w:tcW w:w="925" w:type="dxa"/>
            <w:vMerge/>
            <w:hideMark/>
          </w:tcPr>
          <w:p w:rsidR="00BD7D1C" w:rsidRPr="007E6A64" w:rsidRDefault="00BD7D1C" w:rsidP="007D1BFB">
            <w:pPr>
              <w:rPr>
                <w:lang w:val="en-GB"/>
              </w:rPr>
            </w:pPr>
          </w:p>
        </w:tc>
        <w:tc>
          <w:tcPr>
            <w:tcW w:w="1003" w:type="dxa"/>
            <w:vMerge/>
            <w:hideMark/>
          </w:tcPr>
          <w:p w:rsidR="00BD7D1C" w:rsidRPr="007E6A64" w:rsidRDefault="00BD7D1C" w:rsidP="007D1BFB">
            <w:pPr>
              <w:rPr>
                <w:lang w:val="en-GB"/>
              </w:rPr>
            </w:pPr>
          </w:p>
        </w:tc>
        <w:tc>
          <w:tcPr>
            <w:tcW w:w="1016" w:type="dxa"/>
            <w:vMerge/>
            <w:hideMark/>
          </w:tcPr>
          <w:p w:rsidR="00BD7D1C" w:rsidRPr="007E6A64" w:rsidRDefault="00BD7D1C" w:rsidP="007D1BFB">
            <w:pPr>
              <w:rPr>
                <w:lang w:val="en-GB"/>
              </w:rPr>
            </w:pPr>
          </w:p>
        </w:tc>
        <w:tc>
          <w:tcPr>
            <w:tcW w:w="4576" w:type="dxa"/>
            <w:noWrap/>
            <w:hideMark/>
          </w:tcPr>
          <w:p w:rsidR="00BD7D1C" w:rsidRPr="007E6A64" w:rsidRDefault="00BD7D1C" w:rsidP="00201CA4">
            <w:pPr>
              <w:jc w:val="left"/>
              <w:rPr>
                <w:lang w:val="en-GB"/>
              </w:rPr>
            </w:pPr>
            <w:r w:rsidRPr="007E6A64">
              <w:rPr>
                <w:lang w:val="en-GB"/>
              </w:rPr>
              <w:t>Outdoor v-UE (connected to indoor v-BS antenna)</w:t>
            </w:r>
          </w:p>
        </w:tc>
        <w:tc>
          <w:tcPr>
            <w:tcW w:w="1097" w:type="dxa"/>
            <w:noWrap/>
            <w:hideMark/>
          </w:tcPr>
          <w:p w:rsidR="00BD7D1C" w:rsidRPr="007E6A64" w:rsidRDefault="00BD7D1C" w:rsidP="00201CA4">
            <w:pPr>
              <w:jc w:val="left"/>
              <w:rPr>
                <w:lang w:val="en-GB"/>
              </w:rPr>
            </w:pPr>
            <w:r w:rsidRPr="007E6A64">
              <w:rPr>
                <w:lang w:val="en-GB"/>
              </w:rPr>
              <w:t>l-BS</w:t>
            </w:r>
          </w:p>
        </w:tc>
        <w:tc>
          <w:tcPr>
            <w:tcW w:w="1097" w:type="dxa"/>
            <w:noWrap/>
            <w:hideMark/>
          </w:tcPr>
          <w:p w:rsidR="00BD7D1C" w:rsidRPr="007E6A64" w:rsidRDefault="00BD7D1C" w:rsidP="00201CA4">
            <w:pPr>
              <w:jc w:val="left"/>
              <w:rPr>
                <w:lang w:val="en-GB"/>
              </w:rPr>
            </w:pPr>
            <w:r w:rsidRPr="007E6A64">
              <w:rPr>
                <w:lang w:val="en-GB"/>
              </w:rPr>
              <w:t>7.2</w:t>
            </w:r>
          </w:p>
        </w:tc>
      </w:tr>
      <w:tr w:rsidR="00BD7D1C" w:rsidRPr="007E6A64" w:rsidTr="00063544">
        <w:trPr>
          <w:trHeight w:val="300"/>
        </w:trPr>
        <w:tc>
          <w:tcPr>
            <w:tcW w:w="925" w:type="dxa"/>
            <w:vMerge/>
            <w:hideMark/>
          </w:tcPr>
          <w:p w:rsidR="00BD7D1C" w:rsidRPr="007E6A64" w:rsidRDefault="00BD7D1C" w:rsidP="007D1BFB">
            <w:pPr>
              <w:rPr>
                <w:lang w:val="en-GB"/>
              </w:rPr>
            </w:pPr>
          </w:p>
        </w:tc>
        <w:tc>
          <w:tcPr>
            <w:tcW w:w="1003" w:type="dxa"/>
            <w:vMerge/>
            <w:hideMark/>
          </w:tcPr>
          <w:p w:rsidR="00BD7D1C" w:rsidRPr="007E6A64" w:rsidRDefault="00BD7D1C" w:rsidP="007D1BFB">
            <w:pPr>
              <w:rPr>
                <w:lang w:val="en-GB"/>
              </w:rPr>
            </w:pPr>
          </w:p>
        </w:tc>
        <w:tc>
          <w:tcPr>
            <w:tcW w:w="1016" w:type="dxa"/>
            <w:vMerge/>
            <w:hideMark/>
          </w:tcPr>
          <w:p w:rsidR="00BD7D1C" w:rsidRPr="007E6A64" w:rsidRDefault="00BD7D1C" w:rsidP="007D1BFB">
            <w:pPr>
              <w:rPr>
                <w:lang w:val="en-GB"/>
              </w:rPr>
            </w:pPr>
          </w:p>
        </w:tc>
        <w:tc>
          <w:tcPr>
            <w:tcW w:w="4576" w:type="dxa"/>
            <w:noWrap/>
            <w:hideMark/>
          </w:tcPr>
          <w:p w:rsidR="00BD7D1C" w:rsidRPr="007E6A64" w:rsidRDefault="00BD7D1C" w:rsidP="00201CA4">
            <w:pPr>
              <w:jc w:val="left"/>
              <w:rPr>
                <w:lang w:val="en-GB"/>
              </w:rPr>
            </w:pPr>
            <w:r w:rsidRPr="007E6A64">
              <w:rPr>
                <w:lang w:val="en-GB"/>
              </w:rPr>
              <w:t>Outdoor v-UE (connected to outdoor v-BS antenna)</w:t>
            </w:r>
          </w:p>
        </w:tc>
        <w:tc>
          <w:tcPr>
            <w:tcW w:w="1097" w:type="dxa"/>
            <w:noWrap/>
            <w:hideMark/>
          </w:tcPr>
          <w:p w:rsidR="00BD7D1C" w:rsidRPr="007E6A64" w:rsidRDefault="00BD7D1C" w:rsidP="00201CA4">
            <w:pPr>
              <w:jc w:val="left"/>
              <w:rPr>
                <w:lang w:val="en-GB"/>
              </w:rPr>
            </w:pPr>
            <w:r w:rsidRPr="007E6A64">
              <w:rPr>
                <w:lang w:val="en-GB"/>
              </w:rPr>
              <w:t>l-BS</w:t>
            </w:r>
          </w:p>
        </w:tc>
        <w:tc>
          <w:tcPr>
            <w:tcW w:w="1097" w:type="dxa"/>
            <w:noWrap/>
            <w:hideMark/>
          </w:tcPr>
          <w:p w:rsidR="00BD7D1C" w:rsidRPr="007E6A64" w:rsidRDefault="00BD7D1C" w:rsidP="00201CA4">
            <w:pPr>
              <w:jc w:val="left"/>
              <w:rPr>
                <w:lang w:val="en-GB"/>
              </w:rPr>
            </w:pPr>
            <w:r w:rsidRPr="007E6A64">
              <w:rPr>
                <w:lang w:val="en-GB"/>
              </w:rPr>
              <w:t>7.3</w:t>
            </w:r>
          </w:p>
        </w:tc>
      </w:tr>
      <w:tr w:rsidR="00BD7D1C" w:rsidRPr="007E6A64" w:rsidTr="00063544">
        <w:trPr>
          <w:trHeight w:val="300"/>
        </w:trPr>
        <w:tc>
          <w:tcPr>
            <w:tcW w:w="925" w:type="dxa"/>
            <w:vMerge/>
            <w:hideMark/>
          </w:tcPr>
          <w:p w:rsidR="00BD7D1C" w:rsidRPr="007E6A64" w:rsidRDefault="00BD7D1C" w:rsidP="007D1BFB">
            <w:pPr>
              <w:rPr>
                <w:lang w:val="en-GB"/>
              </w:rPr>
            </w:pPr>
          </w:p>
        </w:tc>
        <w:tc>
          <w:tcPr>
            <w:tcW w:w="1003" w:type="dxa"/>
            <w:vMerge/>
            <w:hideMark/>
          </w:tcPr>
          <w:p w:rsidR="00BD7D1C" w:rsidRPr="007E6A64" w:rsidRDefault="00BD7D1C" w:rsidP="007D1BFB">
            <w:pPr>
              <w:rPr>
                <w:lang w:val="en-GB"/>
              </w:rPr>
            </w:pPr>
          </w:p>
        </w:tc>
        <w:tc>
          <w:tcPr>
            <w:tcW w:w="1016" w:type="dxa"/>
            <w:vMerge/>
            <w:hideMark/>
          </w:tcPr>
          <w:p w:rsidR="00BD7D1C" w:rsidRPr="007E6A64" w:rsidRDefault="00BD7D1C" w:rsidP="007D1BFB">
            <w:pPr>
              <w:rPr>
                <w:lang w:val="en-GB"/>
              </w:rPr>
            </w:pPr>
          </w:p>
        </w:tc>
        <w:tc>
          <w:tcPr>
            <w:tcW w:w="4576" w:type="dxa"/>
            <w:noWrap/>
            <w:hideMark/>
          </w:tcPr>
          <w:p w:rsidR="00BD7D1C" w:rsidRPr="007E6A64" w:rsidRDefault="00BD7D1C" w:rsidP="00201CA4">
            <w:pPr>
              <w:jc w:val="left"/>
              <w:rPr>
                <w:lang w:val="en-GB"/>
              </w:rPr>
            </w:pPr>
            <w:r w:rsidRPr="007E6A64">
              <w:rPr>
                <w:lang w:val="en-GB"/>
              </w:rPr>
              <w:t>Indoor v-BS</w:t>
            </w:r>
          </w:p>
        </w:tc>
        <w:tc>
          <w:tcPr>
            <w:tcW w:w="1097" w:type="dxa"/>
            <w:noWrap/>
            <w:hideMark/>
          </w:tcPr>
          <w:p w:rsidR="00BD7D1C" w:rsidRPr="007E6A64" w:rsidRDefault="00BD7D1C" w:rsidP="00201CA4">
            <w:pPr>
              <w:jc w:val="left"/>
              <w:rPr>
                <w:lang w:val="en-GB"/>
              </w:rPr>
            </w:pPr>
            <w:r w:rsidRPr="007E6A64">
              <w:rPr>
                <w:lang w:val="en-GB"/>
              </w:rPr>
              <w:t>l-UE</w:t>
            </w:r>
          </w:p>
        </w:tc>
        <w:tc>
          <w:tcPr>
            <w:tcW w:w="1097" w:type="dxa"/>
            <w:noWrap/>
            <w:hideMark/>
          </w:tcPr>
          <w:p w:rsidR="00BD7D1C" w:rsidRPr="007E6A64" w:rsidRDefault="00BD7D1C" w:rsidP="00201CA4">
            <w:pPr>
              <w:jc w:val="left"/>
              <w:rPr>
                <w:lang w:val="en-GB"/>
              </w:rPr>
            </w:pPr>
            <w:r w:rsidRPr="007E6A64">
              <w:rPr>
                <w:lang w:val="en-GB"/>
              </w:rPr>
              <w:t>7.4</w:t>
            </w:r>
          </w:p>
        </w:tc>
      </w:tr>
      <w:tr w:rsidR="00BD7D1C" w:rsidRPr="007E6A64" w:rsidTr="00063544">
        <w:trPr>
          <w:trHeight w:val="300"/>
        </w:trPr>
        <w:tc>
          <w:tcPr>
            <w:tcW w:w="925" w:type="dxa"/>
            <w:vMerge/>
            <w:hideMark/>
          </w:tcPr>
          <w:p w:rsidR="00BD7D1C" w:rsidRPr="007E6A64" w:rsidRDefault="00BD7D1C" w:rsidP="007D1BFB">
            <w:pPr>
              <w:rPr>
                <w:lang w:val="en-GB"/>
              </w:rPr>
            </w:pPr>
          </w:p>
        </w:tc>
        <w:tc>
          <w:tcPr>
            <w:tcW w:w="1003" w:type="dxa"/>
            <w:vMerge/>
            <w:hideMark/>
          </w:tcPr>
          <w:p w:rsidR="00BD7D1C" w:rsidRPr="007E6A64" w:rsidRDefault="00BD7D1C" w:rsidP="007D1BFB">
            <w:pPr>
              <w:rPr>
                <w:lang w:val="en-GB"/>
              </w:rPr>
            </w:pPr>
          </w:p>
        </w:tc>
        <w:tc>
          <w:tcPr>
            <w:tcW w:w="1016" w:type="dxa"/>
            <w:vMerge/>
            <w:hideMark/>
          </w:tcPr>
          <w:p w:rsidR="00BD7D1C" w:rsidRPr="007E6A64" w:rsidRDefault="00BD7D1C" w:rsidP="007D1BFB">
            <w:pPr>
              <w:rPr>
                <w:lang w:val="en-GB"/>
              </w:rPr>
            </w:pPr>
          </w:p>
        </w:tc>
        <w:tc>
          <w:tcPr>
            <w:tcW w:w="4576" w:type="dxa"/>
            <w:noWrap/>
            <w:hideMark/>
          </w:tcPr>
          <w:p w:rsidR="00BD7D1C" w:rsidRPr="007E6A64" w:rsidRDefault="00BD7D1C" w:rsidP="00201CA4">
            <w:pPr>
              <w:jc w:val="left"/>
              <w:rPr>
                <w:lang w:val="en-GB"/>
              </w:rPr>
            </w:pPr>
            <w:r w:rsidRPr="007E6A64">
              <w:rPr>
                <w:lang w:val="en-GB"/>
              </w:rPr>
              <w:t>Indoor v-UE</w:t>
            </w:r>
          </w:p>
        </w:tc>
        <w:tc>
          <w:tcPr>
            <w:tcW w:w="1097" w:type="dxa"/>
            <w:noWrap/>
            <w:hideMark/>
          </w:tcPr>
          <w:p w:rsidR="00BD7D1C" w:rsidRPr="007E6A64" w:rsidRDefault="00BD7D1C" w:rsidP="00201CA4">
            <w:pPr>
              <w:jc w:val="left"/>
              <w:rPr>
                <w:lang w:val="en-GB"/>
              </w:rPr>
            </w:pPr>
            <w:r w:rsidRPr="007E6A64">
              <w:rPr>
                <w:lang w:val="en-GB"/>
              </w:rPr>
              <w:t>l-BS</w:t>
            </w:r>
          </w:p>
        </w:tc>
        <w:tc>
          <w:tcPr>
            <w:tcW w:w="1097" w:type="dxa"/>
            <w:noWrap/>
            <w:hideMark/>
          </w:tcPr>
          <w:p w:rsidR="00BD7D1C" w:rsidRPr="007E6A64" w:rsidRDefault="00BD7D1C" w:rsidP="00201CA4">
            <w:pPr>
              <w:jc w:val="left"/>
              <w:rPr>
                <w:lang w:val="en-GB"/>
              </w:rPr>
            </w:pPr>
            <w:r w:rsidRPr="007E6A64">
              <w:rPr>
                <w:lang w:val="en-GB"/>
              </w:rPr>
              <w:t>7.5</w:t>
            </w:r>
          </w:p>
        </w:tc>
      </w:tr>
    </w:tbl>
    <w:p w:rsidR="00BD7D1C" w:rsidRPr="007E6A64" w:rsidRDefault="00BD7D1C" w:rsidP="00BD7D1C">
      <w:pPr>
        <w:rPr>
          <w:lang w:val="en-GB"/>
        </w:rPr>
      </w:pPr>
    </w:p>
    <w:p w:rsidR="00CD31EA" w:rsidRPr="007E6A64" w:rsidRDefault="00CD31EA" w:rsidP="006D6216">
      <w:pPr>
        <w:pStyle w:val="ECCParagraph"/>
      </w:pPr>
      <w:r w:rsidRPr="007E6A64">
        <w:t>In the tables below, the cases for which no simulation has been run are marked as “NS” (not simulated).</w:t>
      </w:r>
    </w:p>
    <w:p w:rsidR="00EE7DE1" w:rsidRPr="007E6A64" w:rsidRDefault="00EE7DE1" w:rsidP="00EE7DE1">
      <w:pPr>
        <w:rPr>
          <w:rFonts w:cs="Arial"/>
          <w:b/>
          <w:bCs/>
          <w:szCs w:val="20"/>
          <w:lang w:val="en-GB"/>
        </w:rPr>
      </w:pPr>
      <w:r w:rsidRPr="007E6A64">
        <w:rPr>
          <w:rFonts w:cs="Arial"/>
          <w:b/>
          <w:bCs/>
          <w:szCs w:val="20"/>
          <w:lang w:val="en-GB"/>
        </w:rPr>
        <w:t>Scenar</w:t>
      </w:r>
      <w:r w:rsidR="006D6216" w:rsidRPr="007E6A64">
        <w:rPr>
          <w:rFonts w:cs="Arial"/>
          <w:b/>
          <w:bCs/>
          <w:szCs w:val="20"/>
          <w:lang w:val="en-GB"/>
        </w:rPr>
        <w:t>io 7.1: Outdoor v-BS to land UE</w:t>
      </w:r>
    </w:p>
    <w:p w:rsidR="00EE7DE1" w:rsidRPr="007E6A64" w:rsidRDefault="00EE7DE1" w:rsidP="006D6216">
      <w:pPr>
        <w:pStyle w:val="ECCParagraph"/>
      </w:pPr>
      <w:r w:rsidRPr="007E6A64">
        <w:t>Assumptions: The simulations have been performed only for distances greater than 1</w:t>
      </w:r>
      <w:r w:rsidR="00EE167E" w:rsidRPr="007E6A64">
        <w:t>2 NM</w:t>
      </w:r>
      <w:r w:rsidRPr="007E6A64">
        <w:t>, assuming the outdoor antennas are not to be allowed between 2 and 1</w:t>
      </w:r>
      <w:r w:rsidR="00EE167E" w:rsidRPr="007E6A64">
        <w:t>2 NM</w:t>
      </w:r>
      <w:r w:rsidRPr="007E6A64">
        <w:t xml:space="preserve">.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55</w:t>
      </w:r>
      <w:r w:rsidRPr="007E6A64">
        <w:rPr>
          <w:lang w:val="en-GB"/>
        </w:rPr>
        <w:fldChar w:fldCharType="end"/>
      </w:r>
      <w:r w:rsidRPr="007E6A64">
        <w:rPr>
          <w:lang w:val="en-GB"/>
        </w:rPr>
        <w:t xml:space="preserve">: </w:t>
      </w:r>
      <w:r w:rsidR="005C2D41" w:rsidRPr="007E6A64">
        <w:rPr>
          <w:lang w:val="en-GB"/>
        </w:rPr>
        <w:t>Capacity loss for Scenario 7.1: Outdoor v-BS to land UE</w:t>
      </w:r>
    </w:p>
    <w:tbl>
      <w:tblPr>
        <w:tblStyle w:val="ECCTable-redheader"/>
        <w:tblW w:w="9645" w:type="dxa"/>
        <w:tblInd w:w="284" w:type="dxa"/>
        <w:tblLook w:val="04A0" w:firstRow="1" w:lastRow="0" w:firstColumn="1" w:lastColumn="0" w:noHBand="0" w:noVBand="1"/>
      </w:tblPr>
      <w:tblGrid>
        <w:gridCol w:w="4238"/>
        <w:gridCol w:w="1337"/>
        <w:gridCol w:w="1108"/>
        <w:gridCol w:w="968"/>
        <w:gridCol w:w="1089"/>
        <w:gridCol w:w="905"/>
      </w:tblGrid>
      <w:tr w:rsidR="0012264B" w:rsidRPr="007E6A64" w:rsidTr="00063544">
        <w:trPr>
          <w:cnfStyle w:val="100000000000" w:firstRow="1" w:lastRow="0" w:firstColumn="0" w:lastColumn="0" w:oddVBand="0" w:evenVBand="0" w:oddHBand="0" w:evenHBand="0" w:firstRowFirstColumn="0" w:firstRowLastColumn="0" w:lastRowFirstColumn="0" w:lastRowLastColumn="0"/>
          <w:trHeight w:val="65"/>
        </w:trPr>
        <w:tc>
          <w:tcPr>
            <w:tcW w:w="4238" w:type="dxa"/>
            <w:vMerge w:val="restart"/>
          </w:tcPr>
          <w:p w:rsidR="0012264B" w:rsidRPr="007E6A64" w:rsidRDefault="0012264B" w:rsidP="00B87E7B">
            <w:pPr>
              <w:rPr>
                <w:lang w:val="en-GB"/>
              </w:rPr>
            </w:pPr>
            <w:r w:rsidRPr="007E6A64">
              <w:rPr>
                <w:lang w:val="en-GB"/>
              </w:rPr>
              <w:t>LTE</w:t>
            </w:r>
            <w:r w:rsidR="00201CA4" w:rsidRPr="007E6A64">
              <w:rPr>
                <w:lang w:val="en-GB"/>
              </w:rPr>
              <w:t xml:space="preserve"> </w:t>
            </w:r>
            <w:r w:rsidRPr="007E6A64">
              <w:rPr>
                <w:lang w:val="en-GB"/>
              </w:rPr>
              <w:t>2600 to LTE</w:t>
            </w:r>
            <w:r w:rsidR="00201CA4" w:rsidRPr="007E6A64">
              <w:rPr>
                <w:lang w:val="en-GB"/>
              </w:rPr>
              <w:t xml:space="preserve"> </w:t>
            </w:r>
            <w:r w:rsidRPr="007E6A64">
              <w:rPr>
                <w:lang w:val="en-GB"/>
              </w:rPr>
              <w:t>2600 (land)</w:t>
            </w:r>
            <w:r w:rsidR="00B87E7B">
              <w:rPr>
                <w:lang w:val="en-GB"/>
              </w:rPr>
              <w:br/>
            </w:r>
            <w:r w:rsidRPr="007E6A64">
              <w:rPr>
                <w:lang w:val="en-GB"/>
              </w:rPr>
              <w:t>Outdoor MCV-BS =&gt; Land UE</w:t>
            </w:r>
            <w:r w:rsidR="00B87E7B">
              <w:rPr>
                <w:lang w:val="en-GB"/>
              </w:rPr>
              <w:br/>
            </w:r>
            <w:r w:rsidRPr="007E6A64">
              <w:rPr>
                <w:lang w:val="en-GB"/>
              </w:rPr>
              <w:t>30</w:t>
            </w:r>
            <w:r w:rsidR="00201CA4" w:rsidRPr="007E6A64">
              <w:rPr>
                <w:lang w:val="en-GB"/>
              </w:rPr>
              <w:t xml:space="preserve"> </w:t>
            </w:r>
            <w:r w:rsidRPr="007E6A64">
              <w:rPr>
                <w:lang w:val="en-GB"/>
              </w:rPr>
              <w:t>m MCV BS antenna height</w:t>
            </w:r>
          </w:p>
        </w:tc>
        <w:tc>
          <w:tcPr>
            <w:tcW w:w="5407" w:type="dxa"/>
            <w:gridSpan w:val="5"/>
          </w:tcPr>
          <w:p w:rsidR="0012264B" w:rsidRPr="00DB1CE9" w:rsidRDefault="0012264B" w:rsidP="00B87E7B">
            <w:pPr>
              <w:pStyle w:val="ECCTablenote"/>
              <w:rPr>
                <w:b/>
              </w:rPr>
            </w:pPr>
            <w:r w:rsidRPr="00DB1CE9">
              <w:rPr>
                <w:b/>
              </w:rPr>
              <w:t xml:space="preserve">Capacity loss (%) depending on the distance  </w:t>
            </w:r>
            <w:r w:rsidR="009B56FE" w:rsidRPr="00DB1CE9">
              <w:rPr>
                <w:b/>
              </w:rPr>
              <w:br/>
            </w:r>
            <w:r w:rsidRPr="00DB1CE9">
              <w:rPr>
                <w:b/>
              </w:rPr>
              <w:t>Km (NM) from the baseline</w:t>
            </w:r>
          </w:p>
        </w:tc>
      </w:tr>
      <w:tr w:rsidR="0012264B" w:rsidRPr="007E6A64" w:rsidTr="00063544">
        <w:trPr>
          <w:trHeight w:val="64"/>
        </w:trPr>
        <w:tc>
          <w:tcPr>
            <w:tcW w:w="4238" w:type="dxa"/>
            <w:vMerge/>
          </w:tcPr>
          <w:p w:rsidR="0012264B" w:rsidRPr="007E6A64" w:rsidRDefault="0012264B" w:rsidP="00B87E7B">
            <w:pPr>
              <w:pStyle w:val="ECCTablenote"/>
            </w:pPr>
          </w:p>
        </w:tc>
        <w:tc>
          <w:tcPr>
            <w:tcW w:w="1337" w:type="dxa"/>
          </w:tcPr>
          <w:p w:rsidR="0012264B" w:rsidRPr="007E6A64" w:rsidRDefault="0012264B" w:rsidP="00201CA4">
            <w:pPr>
              <w:jc w:val="left"/>
              <w:rPr>
                <w:lang w:val="en-GB"/>
              </w:rPr>
            </w:pPr>
            <w:r w:rsidRPr="007E6A64">
              <w:rPr>
                <w:lang w:val="en-GB"/>
              </w:rPr>
              <w:t>22</w:t>
            </w:r>
          </w:p>
          <w:p w:rsidR="0012264B" w:rsidRPr="007E6A64" w:rsidRDefault="0012264B" w:rsidP="00201CA4">
            <w:pPr>
              <w:jc w:val="left"/>
              <w:rPr>
                <w:lang w:val="en-GB"/>
              </w:rPr>
            </w:pPr>
            <w:r w:rsidRPr="007E6A64">
              <w:rPr>
                <w:lang w:val="en-GB"/>
              </w:rPr>
              <w:t>(12)</w:t>
            </w:r>
          </w:p>
        </w:tc>
        <w:tc>
          <w:tcPr>
            <w:tcW w:w="1108" w:type="dxa"/>
          </w:tcPr>
          <w:p w:rsidR="0012264B" w:rsidRPr="007E6A64" w:rsidRDefault="0012264B" w:rsidP="00201CA4">
            <w:pPr>
              <w:jc w:val="left"/>
              <w:rPr>
                <w:lang w:val="en-GB"/>
              </w:rPr>
            </w:pPr>
            <w:r w:rsidRPr="007E6A64">
              <w:rPr>
                <w:lang w:val="en-GB"/>
              </w:rPr>
              <w:t>30</w:t>
            </w:r>
          </w:p>
          <w:p w:rsidR="0012264B" w:rsidRPr="007E6A64" w:rsidRDefault="0012264B" w:rsidP="00201CA4">
            <w:pPr>
              <w:jc w:val="left"/>
              <w:rPr>
                <w:lang w:val="en-GB"/>
              </w:rPr>
            </w:pPr>
          </w:p>
        </w:tc>
        <w:tc>
          <w:tcPr>
            <w:tcW w:w="968" w:type="dxa"/>
          </w:tcPr>
          <w:p w:rsidR="0012264B" w:rsidRPr="007E6A64" w:rsidRDefault="0012264B" w:rsidP="00201CA4">
            <w:pPr>
              <w:jc w:val="left"/>
              <w:rPr>
                <w:lang w:val="en-GB"/>
              </w:rPr>
            </w:pPr>
            <w:r w:rsidRPr="007E6A64">
              <w:rPr>
                <w:lang w:val="en-GB"/>
              </w:rPr>
              <w:t>50</w:t>
            </w:r>
          </w:p>
          <w:p w:rsidR="0012264B" w:rsidRPr="007E6A64" w:rsidRDefault="0012264B" w:rsidP="00201CA4">
            <w:pPr>
              <w:jc w:val="left"/>
              <w:rPr>
                <w:lang w:val="en-GB"/>
              </w:rPr>
            </w:pPr>
          </w:p>
        </w:tc>
        <w:tc>
          <w:tcPr>
            <w:tcW w:w="1089" w:type="dxa"/>
          </w:tcPr>
          <w:p w:rsidR="0012264B" w:rsidRPr="007E6A64" w:rsidRDefault="0012264B" w:rsidP="00201CA4">
            <w:pPr>
              <w:jc w:val="left"/>
              <w:rPr>
                <w:lang w:val="en-GB"/>
              </w:rPr>
            </w:pPr>
            <w:r w:rsidRPr="007E6A64">
              <w:rPr>
                <w:lang w:val="en-GB"/>
              </w:rPr>
              <w:t>100</w:t>
            </w:r>
          </w:p>
          <w:p w:rsidR="0012264B" w:rsidRPr="007E6A64" w:rsidRDefault="0012264B" w:rsidP="00201CA4">
            <w:pPr>
              <w:jc w:val="left"/>
              <w:rPr>
                <w:lang w:val="en-GB"/>
              </w:rPr>
            </w:pPr>
          </w:p>
        </w:tc>
        <w:tc>
          <w:tcPr>
            <w:tcW w:w="905" w:type="dxa"/>
          </w:tcPr>
          <w:p w:rsidR="0012264B" w:rsidRPr="007E6A64" w:rsidRDefault="0012264B" w:rsidP="00201CA4">
            <w:pPr>
              <w:jc w:val="left"/>
              <w:rPr>
                <w:lang w:val="en-GB"/>
              </w:rPr>
            </w:pPr>
            <w:r w:rsidRPr="007E6A64">
              <w:rPr>
                <w:lang w:val="en-GB"/>
              </w:rPr>
              <w:t>150</w:t>
            </w:r>
          </w:p>
          <w:p w:rsidR="0012264B" w:rsidRPr="007E6A64" w:rsidRDefault="0012264B" w:rsidP="00201CA4">
            <w:pPr>
              <w:jc w:val="left"/>
              <w:rPr>
                <w:lang w:val="en-GB"/>
              </w:rPr>
            </w:pPr>
          </w:p>
        </w:tc>
      </w:tr>
      <w:tr w:rsidR="0012264B" w:rsidRPr="007E6A64" w:rsidTr="00063544">
        <w:tc>
          <w:tcPr>
            <w:tcW w:w="4238" w:type="dxa"/>
          </w:tcPr>
          <w:p w:rsidR="0012264B" w:rsidRPr="007E6A64" w:rsidRDefault="0012264B" w:rsidP="007D1BFB">
            <w:pPr>
              <w:rPr>
                <w:lang w:val="en-GB"/>
              </w:rPr>
            </w:pPr>
            <w:r w:rsidRPr="007E6A64">
              <w:rPr>
                <w:lang w:val="en-GB"/>
              </w:rPr>
              <w:t>330</w:t>
            </w:r>
            <w:r w:rsidR="00201CA4" w:rsidRPr="007E6A64">
              <w:rPr>
                <w:lang w:val="en-GB"/>
              </w:rPr>
              <w:t xml:space="preserve"> </w:t>
            </w:r>
            <w:r w:rsidRPr="007E6A64">
              <w:rPr>
                <w:lang w:val="en-GB"/>
              </w:rPr>
              <w:t>m antenna height</w:t>
            </w:r>
          </w:p>
        </w:tc>
        <w:tc>
          <w:tcPr>
            <w:tcW w:w="1337" w:type="dxa"/>
          </w:tcPr>
          <w:p w:rsidR="0012264B" w:rsidRPr="007E6A64" w:rsidRDefault="0012264B" w:rsidP="00201CA4">
            <w:pPr>
              <w:jc w:val="left"/>
              <w:rPr>
                <w:lang w:val="en-GB"/>
              </w:rPr>
            </w:pPr>
            <w:r w:rsidRPr="007E6A64">
              <w:rPr>
                <w:lang w:val="en-GB"/>
              </w:rPr>
              <w:t>0.00</w:t>
            </w:r>
          </w:p>
        </w:tc>
        <w:tc>
          <w:tcPr>
            <w:tcW w:w="1108" w:type="dxa"/>
          </w:tcPr>
          <w:p w:rsidR="0012264B" w:rsidRPr="007E6A64" w:rsidRDefault="0012264B" w:rsidP="00201CA4">
            <w:pPr>
              <w:jc w:val="left"/>
              <w:rPr>
                <w:lang w:val="en-GB"/>
              </w:rPr>
            </w:pPr>
            <w:r w:rsidRPr="007E6A64">
              <w:rPr>
                <w:lang w:val="en-GB"/>
              </w:rPr>
              <w:t>0.00</w:t>
            </w:r>
          </w:p>
        </w:tc>
        <w:tc>
          <w:tcPr>
            <w:tcW w:w="968" w:type="dxa"/>
          </w:tcPr>
          <w:p w:rsidR="0012264B" w:rsidRPr="007E6A64" w:rsidRDefault="0012264B" w:rsidP="00201CA4">
            <w:pPr>
              <w:jc w:val="left"/>
              <w:rPr>
                <w:lang w:val="en-GB"/>
              </w:rPr>
            </w:pPr>
            <w:r w:rsidRPr="007E6A64">
              <w:rPr>
                <w:lang w:val="en-GB"/>
              </w:rPr>
              <w:t>0.0</w:t>
            </w:r>
          </w:p>
        </w:tc>
        <w:tc>
          <w:tcPr>
            <w:tcW w:w="1089" w:type="dxa"/>
          </w:tcPr>
          <w:p w:rsidR="0012264B" w:rsidRPr="007E6A64" w:rsidRDefault="0012264B" w:rsidP="00201CA4">
            <w:pPr>
              <w:jc w:val="left"/>
              <w:rPr>
                <w:lang w:val="en-GB"/>
              </w:rPr>
            </w:pPr>
            <w:r w:rsidRPr="007E6A64">
              <w:rPr>
                <w:lang w:val="en-GB"/>
              </w:rPr>
              <w:t>0.0</w:t>
            </w:r>
          </w:p>
        </w:tc>
        <w:tc>
          <w:tcPr>
            <w:tcW w:w="905" w:type="dxa"/>
          </w:tcPr>
          <w:p w:rsidR="0012264B" w:rsidRPr="007E6A64" w:rsidRDefault="0012264B" w:rsidP="00201CA4">
            <w:pPr>
              <w:jc w:val="left"/>
              <w:rPr>
                <w:lang w:val="en-GB"/>
              </w:rPr>
            </w:pPr>
            <w:r w:rsidRPr="007E6A64">
              <w:rPr>
                <w:lang w:val="en-GB"/>
              </w:rPr>
              <w:t>0.0</w:t>
            </w:r>
          </w:p>
        </w:tc>
      </w:tr>
      <w:tr w:rsidR="0012264B" w:rsidRPr="007E6A64" w:rsidTr="00063544">
        <w:tc>
          <w:tcPr>
            <w:tcW w:w="4238" w:type="dxa"/>
          </w:tcPr>
          <w:p w:rsidR="0012264B" w:rsidRPr="007E6A64" w:rsidRDefault="0012264B" w:rsidP="007D1BFB">
            <w:pPr>
              <w:rPr>
                <w:lang w:val="en-GB"/>
              </w:rPr>
            </w:pPr>
            <w:r w:rsidRPr="007E6A64">
              <w:rPr>
                <w:lang w:val="en-GB"/>
              </w:rPr>
              <w:t>70</w:t>
            </w:r>
            <w:r w:rsidR="00201CA4" w:rsidRPr="007E6A64">
              <w:rPr>
                <w:lang w:val="en-GB"/>
              </w:rPr>
              <w:t xml:space="preserve"> </w:t>
            </w:r>
            <w:r w:rsidRPr="007E6A64">
              <w:rPr>
                <w:lang w:val="en-GB"/>
              </w:rPr>
              <w:t>m antenna height</w:t>
            </w:r>
          </w:p>
        </w:tc>
        <w:tc>
          <w:tcPr>
            <w:tcW w:w="1337" w:type="dxa"/>
          </w:tcPr>
          <w:p w:rsidR="0012264B" w:rsidRPr="007E6A64" w:rsidRDefault="0012264B" w:rsidP="00201CA4">
            <w:pPr>
              <w:jc w:val="left"/>
              <w:rPr>
                <w:lang w:val="en-GB"/>
              </w:rPr>
            </w:pPr>
            <w:r w:rsidRPr="007E6A64">
              <w:rPr>
                <w:lang w:val="en-GB"/>
              </w:rPr>
              <w:t>0.00</w:t>
            </w:r>
          </w:p>
        </w:tc>
        <w:tc>
          <w:tcPr>
            <w:tcW w:w="1108" w:type="dxa"/>
          </w:tcPr>
          <w:p w:rsidR="0012264B" w:rsidRPr="007E6A64" w:rsidRDefault="0012264B" w:rsidP="00201CA4">
            <w:pPr>
              <w:jc w:val="left"/>
              <w:rPr>
                <w:lang w:val="en-GB"/>
              </w:rPr>
            </w:pPr>
            <w:r w:rsidRPr="007E6A64">
              <w:rPr>
                <w:lang w:val="en-GB"/>
              </w:rPr>
              <w:t>0.00</w:t>
            </w:r>
          </w:p>
        </w:tc>
        <w:tc>
          <w:tcPr>
            <w:tcW w:w="968" w:type="dxa"/>
          </w:tcPr>
          <w:p w:rsidR="0012264B" w:rsidRPr="007E6A64" w:rsidRDefault="0012264B" w:rsidP="00201CA4">
            <w:pPr>
              <w:jc w:val="left"/>
              <w:rPr>
                <w:lang w:val="en-GB"/>
              </w:rPr>
            </w:pPr>
            <w:r w:rsidRPr="007E6A64">
              <w:rPr>
                <w:lang w:val="en-GB"/>
              </w:rPr>
              <w:t>0.0</w:t>
            </w:r>
          </w:p>
        </w:tc>
        <w:tc>
          <w:tcPr>
            <w:tcW w:w="1089" w:type="dxa"/>
          </w:tcPr>
          <w:p w:rsidR="0012264B" w:rsidRPr="007E6A64" w:rsidRDefault="0012264B" w:rsidP="00201CA4">
            <w:pPr>
              <w:jc w:val="left"/>
              <w:rPr>
                <w:lang w:val="en-GB"/>
              </w:rPr>
            </w:pPr>
            <w:r w:rsidRPr="007E6A64">
              <w:rPr>
                <w:lang w:val="en-GB"/>
              </w:rPr>
              <w:t>0.0</w:t>
            </w:r>
          </w:p>
        </w:tc>
        <w:tc>
          <w:tcPr>
            <w:tcW w:w="905" w:type="dxa"/>
          </w:tcPr>
          <w:p w:rsidR="0012264B" w:rsidRPr="007E6A64" w:rsidRDefault="0012264B" w:rsidP="00201CA4">
            <w:pPr>
              <w:jc w:val="left"/>
              <w:rPr>
                <w:lang w:val="en-GB"/>
              </w:rPr>
            </w:pPr>
            <w:r w:rsidRPr="007E6A64">
              <w:rPr>
                <w:lang w:val="en-GB"/>
              </w:rPr>
              <w:t>0.0</w:t>
            </w:r>
          </w:p>
        </w:tc>
      </w:tr>
    </w:tbl>
    <w:p w:rsidR="004C3248" w:rsidRPr="007E6A64" w:rsidRDefault="004C3248" w:rsidP="006D6216">
      <w:pPr>
        <w:pStyle w:val="ECCParagraph"/>
      </w:pPr>
    </w:p>
    <w:p w:rsidR="00EE7DE1" w:rsidRPr="007E6A64" w:rsidRDefault="00EE7DE1" w:rsidP="00EE7DE1">
      <w:pPr>
        <w:rPr>
          <w:rFonts w:cs="Arial"/>
          <w:b/>
          <w:bCs/>
          <w:szCs w:val="20"/>
          <w:lang w:val="en-GB"/>
        </w:rPr>
      </w:pPr>
      <w:r w:rsidRPr="007E6A64">
        <w:rPr>
          <w:rFonts w:cs="Arial"/>
          <w:b/>
          <w:bCs/>
          <w:szCs w:val="20"/>
          <w:lang w:val="en-GB"/>
        </w:rPr>
        <w:t xml:space="preserve">Scenario 7.2: Outdoor v-UE (connected to indoor antenna) to land BS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56</w:t>
      </w:r>
      <w:r w:rsidRPr="007E6A64">
        <w:rPr>
          <w:lang w:val="en-GB"/>
        </w:rPr>
        <w:fldChar w:fldCharType="end"/>
      </w:r>
      <w:r w:rsidR="005C2D41" w:rsidRPr="007E6A64">
        <w:rPr>
          <w:lang w:val="en-GB"/>
        </w:rPr>
        <w:t>: Capacity loss for Scenario 7.2: Outdoor v-UE (connected to indoor antenna) to land BS</w:t>
      </w:r>
    </w:p>
    <w:tbl>
      <w:tblPr>
        <w:tblStyle w:val="ECCTable-redheader"/>
        <w:tblW w:w="9603" w:type="dxa"/>
        <w:tblInd w:w="284" w:type="dxa"/>
        <w:tblLook w:val="04A0" w:firstRow="1" w:lastRow="0" w:firstColumn="1" w:lastColumn="0" w:noHBand="0" w:noVBand="1"/>
      </w:tblPr>
      <w:tblGrid>
        <w:gridCol w:w="3701"/>
        <w:gridCol w:w="806"/>
        <w:gridCol w:w="717"/>
        <w:gridCol w:w="835"/>
        <w:gridCol w:w="717"/>
        <w:gridCol w:w="717"/>
        <w:gridCol w:w="779"/>
        <w:gridCol w:w="606"/>
        <w:gridCol w:w="725"/>
      </w:tblGrid>
      <w:tr w:rsidR="0012264B" w:rsidRPr="007E6A64" w:rsidTr="00201CA4">
        <w:trPr>
          <w:cnfStyle w:val="100000000000" w:firstRow="1" w:lastRow="0" w:firstColumn="0" w:lastColumn="0" w:oddVBand="0" w:evenVBand="0" w:oddHBand="0" w:evenHBand="0" w:firstRowFirstColumn="0" w:firstRowLastColumn="0" w:lastRowFirstColumn="0" w:lastRowLastColumn="0"/>
          <w:trHeight w:val="65"/>
        </w:trPr>
        <w:tc>
          <w:tcPr>
            <w:tcW w:w="3701" w:type="dxa"/>
            <w:vMerge w:val="restart"/>
            <w:vAlign w:val="top"/>
          </w:tcPr>
          <w:p w:rsidR="0012264B" w:rsidRPr="00B87E7B" w:rsidRDefault="0012264B" w:rsidP="00B87E7B">
            <w:pPr>
              <w:rPr>
                <w:lang w:val="en-GB"/>
              </w:rPr>
            </w:pPr>
            <w:r w:rsidRPr="00B87E7B">
              <w:rPr>
                <w:lang w:val="en-GB"/>
              </w:rPr>
              <w:t>LTE 2600</w:t>
            </w:r>
            <w:r w:rsidR="00B87E7B">
              <w:rPr>
                <w:lang w:val="en-GB"/>
              </w:rPr>
              <w:br/>
            </w:r>
            <w:r w:rsidRPr="00B87E7B">
              <w:rPr>
                <w:lang w:val="en-GB"/>
              </w:rPr>
              <w:t>Outdoor MCV-UE =&gt; Land BS</w:t>
            </w:r>
            <w:r w:rsidR="00B87E7B">
              <w:rPr>
                <w:lang w:val="en-GB"/>
              </w:rPr>
              <w:br/>
            </w:r>
            <w:r w:rsidR="0084306B" w:rsidRPr="00B87E7B">
              <w:rPr>
                <w:lang w:val="en-GB"/>
              </w:rPr>
              <w:t>30 m</w:t>
            </w:r>
            <w:r w:rsidRPr="00B87E7B">
              <w:rPr>
                <w:lang w:val="en-GB"/>
              </w:rPr>
              <w:t xml:space="preserve"> MCV BS height and </w:t>
            </w:r>
            <w:r w:rsidR="00B87E7B">
              <w:rPr>
                <w:lang w:val="en-GB"/>
              </w:rPr>
              <w:br/>
              <w:t>O</w:t>
            </w:r>
            <w:r w:rsidRPr="00B87E7B">
              <w:rPr>
                <w:lang w:val="en-GB"/>
              </w:rPr>
              <w:t>utdoor antennas OFF</w:t>
            </w:r>
          </w:p>
        </w:tc>
        <w:tc>
          <w:tcPr>
            <w:tcW w:w="5902" w:type="dxa"/>
            <w:gridSpan w:val="8"/>
          </w:tcPr>
          <w:p w:rsidR="0012264B" w:rsidRPr="00B87E7B" w:rsidRDefault="0012264B" w:rsidP="00B87E7B">
            <w:pPr>
              <w:pStyle w:val="ECCTablenote"/>
              <w:rPr>
                <w:b/>
              </w:rPr>
            </w:pPr>
            <w:r w:rsidRPr="00B87E7B">
              <w:rPr>
                <w:b/>
              </w:rPr>
              <w:t xml:space="preserve">Capacity loss (%) depending on the distance  </w:t>
            </w:r>
            <w:r w:rsidR="00201CA4" w:rsidRPr="00B87E7B">
              <w:rPr>
                <w:b/>
              </w:rPr>
              <w:br/>
            </w:r>
            <w:r w:rsidRPr="00B87E7B">
              <w:rPr>
                <w:b/>
              </w:rPr>
              <w:t>Km (NM) from the baseline</w:t>
            </w:r>
          </w:p>
        </w:tc>
      </w:tr>
      <w:tr w:rsidR="00201CA4" w:rsidRPr="007E6A64" w:rsidTr="00201CA4">
        <w:trPr>
          <w:trHeight w:val="64"/>
        </w:trPr>
        <w:tc>
          <w:tcPr>
            <w:tcW w:w="3701" w:type="dxa"/>
            <w:vMerge/>
            <w:vAlign w:val="top"/>
          </w:tcPr>
          <w:p w:rsidR="0012264B" w:rsidRPr="007E6A64" w:rsidRDefault="0012264B" w:rsidP="00B87E7B">
            <w:pPr>
              <w:pStyle w:val="ECCTablenote"/>
            </w:pPr>
          </w:p>
        </w:tc>
        <w:tc>
          <w:tcPr>
            <w:tcW w:w="806" w:type="dxa"/>
          </w:tcPr>
          <w:p w:rsidR="0012264B" w:rsidRPr="007E6A64" w:rsidRDefault="0012264B" w:rsidP="00B87E7B">
            <w:pPr>
              <w:spacing w:before="0" w:after="0"/>
              <w:jc w:val="left"/>
              <w:rPr>
                <w:lang w:val="en-GB"/>
              </w:rPr>
            </w:pPr>
            <w:r w:rsidRPr="007E6A64">
              <w:rPr>
                <w:lang w:val="en-GB"/>
              </w:rPr>
              <w:t>3.7</w:t>
            </w:r>
          </w:p>
          <w:p w:rsidR="0012264B" w:rsidRPr="007E6A64" w:rsidRDefault="0012264B" w:rsidP="00B87E7B">
            <w:pPr>
              <w:spacing w:before="0" w:after="0"/>
              <w:jc w:val="left"/>
              <w:rPr>
                <w:lang w:val="en-GB"/>
              </w:rPr>
            </w:pPr>
            <w:r w:rsidRPr="007E6A64">
              <w:rPr>
                <w:lang w:val="en-GB"/>
              </w:rPr>
              <w:t>(2)</w:t>
            </w:r>
          </w:p>
        </w:tc>
        <w:tc>
          <w:tcPr>
            <w:tcW w:w="717" w:type="dxa"/>
          </w:tcPr>
          <w:p w:rsidR="0012264B" w:rsidRPr="007E6A64" w:rsidRDefault="0012264B" w:rsidP="00B87E7B">
            <w:pPr>
              <w:spacing w:before="0" w:after="0"/>
              <w:jc w:val="left"/>
              <w:rPr>
                <w:lang w:val="en-GB"/>
              </w:rPr>
            </w:pPr>
            <w:r w:rsidRPr="007E6A64">
              <w:rPr>
                <w:lang w:val="en-GB"/>
              </w:rPr>
              <w:t>7.4</w:t>
            </w:r>
          </w:p>
          <w:p w:rsidR="0012264B" w:rsidRPr="007E6A64" w:rsidRDefault="0012264B" w:rsidP="00B87E7B">
            <w:pPr>
              <w:spacing w:before="0" w:after="0"/>
              <w:jc w:val="left"/>
              <w:rPr>
                <w:lang w:val="en-GB"/>
              </w:rPr>
            </w:pPr>
            <w:r w:rsidRPr="007E6A64">
              <w:rPr>
                <w:lang w:val="en-GB"/>
              </w:rPr>
              <w:t>(4)</w:t>
            </w:r>
          </w:p>
        </w:tc>
        <w:tc>
          <w:tcPr>
            <w:tcW w:w="835" w:type="dxa"/>
          </w:tcPr>
          <w:p w:rsidR="0012264B" w:rsidRPr="007E6A64" w:rsidRDefault="0012264B" w:rsidP="00B87E7B">
            <w:pPr>
              <w:spacing w:before="0" w:after="0"/>
              <w:jc w:val="left"/>
              <w:rPr>
                <w:lang w:val="en-GB"/>
              </w:rPr>
            </w:pPr>
            <w:r w:rsidRPr="007E6A64">
              <w:rPr>
                <w:lang w:val="en-GB"/>
              </w:rPr>
              <w:t>14.8</w:t>
            </w:r>
          </w:p>
          <w:p w:rsidR="0012264B" w:rsidRPr="007E6A64" w:rsidRDefault="0012264B" w:rsidP="00B87E7B">
            <w:pPr>
              <w:spacing w:before="0" w:after="0"/>
              <w:jc w:val="left"/>
              <w:rPr>
                <w:lang w:val="en-GB"/>
              </w:rPr>
            </w:pPr>
            <w:r w:rsidRPr="007E6A64">
              <w:rPr>
                <w:lang w:val="en-GB"/>
              </w:rPr>
              <w:t>(8)</w:t>
            </w:r>
          </w:p>
        </w:tc>
        <w:tc>
          <w:tcPr>
            <w:tcW w:w="717" w:type="dxa"/>
          </w:tcPr>
          <w:p w:rsidR="0012264B" w:rsidRPr="007E6A64" w:rsidRDefault="0012264B" w:rsidP="00B87E7B">
            <w:pPr>
              <w:spacing w:before="0" w:after="0"/>
              <w:jc w:val="left"/>
              <w:rPr>
                <w:lang w:val="en-GB"/>
              </w:rPr>
            </w:pPr>
            <w:r w:rsidRPr="007E6A64">
              <w:rPr>
                <w:lang w:val="en-GB"/>
              </w:rPr>
              <w:t>22.2 (12 )</w:t>
            </w:r>
          </w:p>
        </w:tc>
        <w:tc>
          <w:tcPr>
            <w:tcW w:w="717" w:type="dxa"/>
          </w:tcPr>
          <w:p w:rsidR="0012264B" w:rsidRPr="007E6A64" w:rsidRDefault="0012264B" w:rsidP="00B87E7B">
            <w:pPr>
              <w:spacing w:before="0" w:after="0"/>
              <w:jc w:val="left"/>
              <w:rPr>
                <w:lang w:val="en-GB"/>
              </w:rPr>
            </w:pPr>
            <w:r w:rsidRPr="007E6A64">
              <w:rPr>
                <w:lang w:val="en-GB"/>
              </w:rPr>
              <w:t>30</w:t>
            </w:r>
          </w:p>
          <w:p w:rsidR="0012264B" w:rsidRPr="007E6A64" w:rsidRDefault="0012264B" w:rsidP="00B87E7B">
            <w:pPr>
              <w:spacing w:before="0" w:after="0"/>
              <w:jc w:val="left"/>
              <w:rPr>
                <w:lang w:val="en-GB"/>
              </w:rPr>
            </w:pPr>
          </w:p>
        </w:tc>
        <w:tc>
          <w:tcPr>
            <w:tcW w:w="779" w:type="dxa"/>
          </w:tcPr>
          <w:p w:rsidR="0012264B" w:rsidRPr="007E6A64" w:rsidRDefault="0012264B" w:rsidP="00B87E7B">
            <w:pPr>
              <w:spacing w:before="0" w:after="0"/>
              <w:jc w:val="left"/>
              <w:rPr>
                <w:lang w:val="en-GB"/>
              </w:rPr>
            </w:pPr>
            <w:r w:rsidRPr="007E6A64">
              <w:rPr>
                <w:lang w:val="en-GB"/>
              </w:rPr>
              <w:t>50</w:t>
            </w:r>
          </w:p>
          <w:p w:rsidR="0012264B" w:rsidRPr="007E6A64" w:rsidRDefault="0012264B" w:rsidP="00B87E7B">
            <w:pPr>
              <w:spacing w:before="0" w:after="0"/>
              <w:jc w:val="left"/>
              <w:rPr>
                <w:lang w:val="en-GB"/>
              </w:rPr>
            </w:pPr>
          </w:p>
        </w:tc>
        <w:tc>
          <w:tcPr>
            <w:tcW w:w="606" w:type="dxa"/>
          </w:tcPr>
          <w:p w:rsidR="0012264B" w:rsidRPr="007E6A64" w:rsidRDefault="0012264B" w:rsidP="00B87E7B">
            <w:pPr>
              <w:spacing w:before="0" w:after="0"/>
              <w:jc w:val="left"/>
              <w:rPr>
                <w:lang w:val="en-GB"/>
              </w:rPr>
            </w:pPr>
            <w:r w:rsidRPr="007E6A64">
              <w:rPr>
                <w:lang w:val="en-GB"/>
              </w:rPr>
              <w:t>80</w:t>
            </w:r>
          </w:p>
          <w:p w:rsidR="0012264B" w:rsidRPr="007E6A64" w:rsidRDefault="0012264B" w:rsidP="00B87E7B">
            <w:pPr>
              <w:spacing w:before="0" w:after="0"/>
              <w:jc w:val="left"/>
              <w:rPr>
                <w:lang w:val="en-GB"/>
              </w:rPr>
            </w:pPr>
          </w:p>
        </w:tc>
        <w:tc>
          <w:tcPr>
            <w:tcW w:w="725" w:type="dxa"/>
          </w:tcPr>
          <w:p w:rsidR="0012264B" w:rsidRPr="007E6A64" w:rsidRDefault="0012264B" w:rsidP="00B87E7B">
            <w:pPr>
              <w:spacing w:before="0" w:after="0"/>
              <w:jc w:val="left"/>
              <w:rPr>
                <w:lang w:val="en-GB"/>
              </w:rPr>
            </w:pPr>
            <w:r w:rsidRPr="007E6A64">
              <w:rPr>
                <w:lang w:val="en-GB"/>
              </w:rPr>
              <w:t>100</w:t>
            </w:r>
          </w:p>
          <w:p w:rsidR="0012264B" w:rsidRPr="007E6A64" w:rsidRDefault="0012264B" w:rsidP="00B87E7B">
            <w:pPr>
              <w:spacing w:before="0" w:after="0"/>
              <w:jc w:val="left"/>
              <w:rPr>
                <w:lang w:val="en-GB"/>
              </w:rPr>
            </w:pPr>
          </w:p>
        </w:tc>
      </w:tr>
      <w:tr w:rsidR="00201CA4" w:rsidRPr="007E6A64" w:rsidTr="00201CA4">
        <w:tc>
          <w:tcPr>
            <w:tcW w:w="3701" w:type="dxa"/>
          </w:tcPr>
          <w:p w:rsidR="0012264B" w:rsidRPr="007E6A64" w:rsidRDefault="0012264B" w:rsidP="00201CA4">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and </w:t>
            </w:r>
            <w:proofErr w:type="spellStart"/>
            <w:r w:rsidRPr="007E6A64">
              <w:rPr>
                <w:lang w:val="en-GB"/>
              </w:rPr>
              <w:t>maxTxPowerUl</w:t>
            </w:r>
            <w:proofErr w:type="spellEnd"/>
            <w:r w:rsidRPr="007E6A64">
              <w:rPr>
                <w:lang w:val="en-GB"/>
              </w:rPr>
              <w:t xml:space="preserve"> </w:t>
            </w:r>
            <w:r w:rsidR="0010118F" w:rsidRPr="007E6A64">
              <w:rPr>
                <w:lang w:val="en-GB"/>
              </w:rPr>
              <w:t>= 2</w:t>
            </w:r>
            <w:r w:rsidRPr="007E6A64">
              <w:rPr>
                <w:lang w:val="en-GB"/>
              </w:rPr>
              <w:t>3 dBm</w:t>
            </w:r>
          </w:p>
        </w:tc>
        <w:tc>
          <w:tcPr>
            <w:tcW w:w="806" w:type="dxa"/>
          </w:tcPr>
          <w:p w:rsidR="0012264B" w:rsidRPr="007E6A64" w:rsidRDefault="0012264B" w:rsidP="00201CA4">
            <w:pPr>
              <w:jc w:val="left"/>
              <w:rPr>
                <w:lang w:val="en-GB"/>
              </w:rPr>
            </w:pPr>
            <w:r w:rsidRPr="007E6A64">
              <w:rPr>
                <w:lang w:val="en-GB"/>
              </w:rPr>
              <w:t>81.49</w:t>
            </w:r>
          </w:p>
        </w:tc>
        <w:tc>
          <w:tcPr>
            <w:tcW w:w="717" w:type="dxa"/>
          </w:tcPr>
          <w:p w:rsidR="0012264B" w:rsidRPr="007E6A64" w:rsidRDefault="0012264B" w:rsidP="00201CA4">
            <w:pPr>
              <w:jc w:val="left"/>
              <w:rPr>
                <w:lang w:val="en-GB"/>
              </w:rPr>
            </w:pPr>
            <w:r w:rsidRPr="007E6A64">
              <w:rPr>
                <w:lang w:val="en-GB"/>
              </w:rPr>
              <w:t>75.28</w:t>
            </w:r>
          </w:p>
        </w:tc>
        <w:tc>
          <w:tcPr>
            <w:tcW w:w="835" w:type="dxa"/>
          </w:tcPr>
          <w:p w:rsidR="0012264B" w:rsidRPr="007E6A64" w:rsidRDefault="0012264B" w:rsidP="00201CA4">
            <w:pPr>
              <w:jc w:val="left"/>
              <w:rPr>
                <w:lang w:val="en-GB"/>
              </w:rPr>
            </w:pPr>
            <w:r w:rsidRPr="007E6A64">
              <w:rPr>
                <w:lang w:val="en-GB"/>
              </w:rPr>
              <w:t>52.51</w:t>
            </w:r>
          </w:p>
        </w:tc>
        <w:tc>
          <w:tcPr>
            <w:tcW w:w="717" w:type="dxa"/>
          </w:tcPr>
          <w:p w:rsidR="0012264B" w:rsidRPr="007E6A64" w:rsidRDefault="0012264B" w:rsidP="00201CA4">
            <w:pPr>
              <w:jc w:val="left"/>
              <w:rPr>
                <w:lang w:val="en-GB"/>
              </w:rPr>
            </w:pPr>
            <w:r w:rsidRPr="007E6A64">
              <w:rPr>
                <w:lang w:val="en-GB"/>
              </w:rPr>
              <w:t>37.45</w:t>
            </w:r>
          </w:p>
        </w:tc>
        <w:tc>
          <w:tcPr>
            <w:tcW w:w="717" w:type="dxa"/>
          </w:tcPr>
          <w:p w:rsidR="0012264B" w:rsidRPr="007E6A64" w:rsidRDefault="0012264B" w:rsidP="00201CA4">
            <w:pPr>
              <w:jc w:val="left"/>
              <w:rPr>
                <w:lang w:val="en-GB"/>
              </w:rPr>
            </w:pPr>
            <w:r w:rsidRPr="007E6A64">
              <w:rPr>
                <w:lang w:val="en-GB"/>
              </w:rPr>
              <w:t>27.10</w:t>
            </w:r>
          </w:p>
        </w:tc>
        <w:tc>
          <w:tcPr>
            <w:tcW w:w="779" w:type="dxa"/>
          </w:tcPr>
          <w:p w:rsidR="0012264B" w:rsidRPr="007E6A64" w:rsidRDefault="0012264B" w:rsidP="00201CA4">
            <w:pPr>
              <w:jc w:val="left"/>
              <w:rPr>
                <w:lang w:val="en-GB"/>
              </w:rPr>
            </w:pPr>
            <w:r w:rsidRPr="007E6A64">
              <w:rPr>
                <w:lang w:val="en-GB"/>
              </w:rPr>
              <w:t>13.48</w:t>
            </w:r>
          </w:p>
        </w:tc>
        <w:tc>
          <w:tcPr>
            <w:tcW w:w="606" w:type="dxa"/>
          </w:tcPr>
          <w:p w:rsidR="0012264B" w:rsidRPr="007E6A64" w:rsidRDefault="0012264B" w:rsidP="00201CA4">
            <w:pPr>
              <w:jc w:val="left"/>
              <w:rPr>
                <w:lang w:val="en-GB"/>
              </w:rPr>
            </w:pPr>
            <w:r w:rsidRPr="007E6A64">
              <w:rPr>
                <w:lang w:val="en-GB"/>
              </w:rPr>
              <w:t>0.23</w:t>
            </w:r>
          </w:p>
        </w:tc>
        <w:tc>
          <w:tcPr>
            <w:tcW w:w="725" w:type="dxa"/>
          </w:tcPr>
          <w:p w:rsidR="0012264B" w:rsidRPr="007E6A64" w:rsidRDefault="0012264B" w:rsidP="00201CA4">
            <w:pPr>
              <w:jc w:val="left"/>
              <w:rPr>
                <w:lang w:val="en-GB"/>
              </w:rPr>
            </w:pPr>
            <w:r w:rsidRPr="007E6A64">
              <w:rPr>
                <w:lang w:val="en-GB"/>
              </w:rPr>
              <w:t>0.03</w:t>
            </w:r>
          </w:p>
        </w:tc>
      </w:tr>
      <w:tr w:rsidR="00201CA4" w:rsidRPr="007E6A64" w:rsidTr="00201CA4">
        <w:tc>
          <w:tcPr>
            <w:tcW w:w="3701" w:type="dxa"/>
          </w:tcPr>
          <w:p w:rsidR="0012264B" w:rsidRPr="007E6A64" w:rsidRDefault="0012264B" w:rsidP="00201CA4">
            <w:pPr>
              <w:jc w:val="left"/>
              <w:rPr>
                <w:lang w:val="en-GB"/>
              </w:rPr>
            </w:pPr>
            <w:r w:rsidRPr="007E6A64">
              <w:rPr>
                <w:lang w:val="en-GB"/>
              </w:rPr>
              <w:t>70</w:t>
            </w:r>
            <w:r w:rsidR="00201CA4" w:rsidRPr="007E6A64">
              <w:rPr>
                <w:lang w:val="en-GB"/>
              </w:rPr>
              <w:t xml:space="preserve"> </w:t>
            </w:r>
            <w:r w:rsidRPr="007E6A64">
              <w:rPr>
                <w:lang w:val="en-GB"/>
              </w:rPr>
              <w:t xml:space="preserve">m antenna height, UE on landside and </w:t>
            </w:r>
            <w:proofErr w:type="spellStart"/>
            <w:r w:rsidRPr="007E6A64">
              <w:rPr>
                <w:lang w:val="en-GB"/>
              </w:rPr>
              <w:t>maxTxPowerUl</w:t>
            </w:r>
            <w:proofErr w:type="spellEnd"/>
            <w:r w:rsidRPr="007E6A64">
              <w:rPr>
                <w:lang w:val="en-GB"/>
              </w:rPr>
              <w:t xml:space="preserve"> </w:t>
            </w:r>
            <w:r w:rsidR="0010118F" w:rsidRPr="007E6A64">
              <w:rPr>
                <w:lang w:val="en-GB"/>
              </w:rPr>
              <w:t>= 2</w:t>
            </w:r>
            <w:r w:rsidRPr="007E6A64">
              <w:rPr>
                <w:lang w:val="en-GB"/>
              </w:rPr>
              <w:t>3 dBm</w:t>
            </w:r>
          </w:p>
        </w:tc>
        <w:tc>
          <w:tcPr>
            <w:tcW w:w="806" w:type="dxa"/>
          </w:tcPr>
          <w:p w:rsidR="0012264B" w:rsidRPr="007E6A64" w:rsidRDefault="0012264B" w:rsidP="00201CA4">
            <w:pPr>
              <w:jc w:val="left"/>
              <w:rPr>
                <w:lang w:val="en-GB"/>
              </w:rPr>
            </w:pPr>
            <w:r w:rsidRPr="007E6A64">
              <w:rPr>
                <w:lang w:val="en-GB"/>
              </w:rPr>
              <w:t>91.49</w:t>
            </w:r>
          </w:p>
        </w:tc>
        <w:tc>
          <w:tcPr>
            <w:tcW w:w="717" w:type="dxa"/>
          </w:tcPr>
          <w:p w:rsidR="0012264B" w:rsidRPr="007E6A64" w:rsidRDefault="0012264B" w:rsidP="00201CA4">
            <w:pPr>
              <w:jc w:val="left"/>
              <w:rPr>
                <w:lang w:val="en-GB"/>
              </w:rPr>
            </w:pPr>
            <w:r w:rsidRPr="007E6A64">
              <w:rPr>
                <w:lang w:val="en-GB"/>
              </w:rPr>
              <w:t>77.40</w:t>
            </w:r>
          </w:p>
        </w:tc>
        <w:tc>
          <w:tcPr>
            <w:tcW w:w="835" w:type="dxa"/>
          </w:tcPr>
          <w:p w:rsidR="0012264B" w:rsidRPr="007E6A64" w:rsidRDefault="0012264B" w:rsidP="00201CA4">
            <w:pPr>
              <w:jc w:val="left"/>
              <w:rPr>
                <w:lang w:val="en-GB"/>
              </w:rPr>
            </w:pPr>
            <w:r w:rsidRPr="007E6A64">
              <w:rPr>
                <w:lang w:val="en-GB"/>
              </w:rPr>
              <w:t>53.57</w:t>
            </w:r>
          </w:p>
        </w:tc>
        <w:tc>
          <w:tcPr>
            <w:tcW w:w="717" w:type="dxa"/>
          </w:tcPr>
          <w:p w:rsidR="0012264B" w:rsidRPr="007E6A64" w:rsidRDefault="0012264B" w:rsidP="00201CA4">
            <w:pPr>
              <w:jc w:val="left"/>
              <w:rPr>
                <w:lang w:val="en-GB"/>
              </w:rPr>
            </w:pPr>
            <w:r w:rsidRPr="007E6A64">
              <w:rPr>
                <w:lang w:val="en-GB"/>
              </w:rPr>
              <w:t>38.00</w:t>
            </w:r>
          </w:p>
        </w:tc>
        <w:tc>
          <w:tcPr>
            <w:tcW w:w="717" w:type="dxa"/>
          </w:tcPr>
          <w:p w:rsidR="0012264B" w:rsidRPr="007E6A64" w:rsidRDefault="0012264B" w:rsidP="00201CA4">
            <w:pPr>
              <w:jc w:val="left"/>
              <w:rPr>
                <w:lang w:val="en-GB"/>
              </w:rPr>
            </w:pPr>
            <w:r w:rsidRPr="007E6A64">
              <w:rPr>
                <w:lang w:val="en-GB"/>
              </w:rPr>
              <w:t>27.42</w:t>
            </w:r>
          </w:p>
        </w:tc>
        <w:tc>
          <w:tcPr>
            <w:tcW w:w="779" w:type="dxa"/>
          </w:tcPr>
          <w:p w:rsidR="0012264B" w:rsidRPr="007E6A64" w:rsidRDefault="0012264B" w:rsidP="00201CA4">
            <w:pPr>
              <w:jc w:val="left"/>
              <w:rPr>
                <w:lang w:val="en-GB"/>
              </w:rPr>
            </w:pPr>
            <w:r w:rsidRPr="007E6A64">
              <w:rPr>
                <w:lang w:val="en-GB"/>
              </w:rPr>
              <w:t>1.31</w:t>
            </w:r>
          </w:p>
        </w:tc>
        <w:tc>
          <w:tcPr>
            <w:tcW w:w="606" w:type="dxa"/>
          </w:tcPr>
          <w:p w:rsidR="0012264B" w:rsidRPr="007E6A64" w:rsidRDefault="0012264B" w:rsidP="00201CA4">
            <w:pPr>
              <w:jc w:val="left"/>
              <w:rPr>
                <w:lang w:val="en-GB"/>
              </w:rPr>
            </w:pPr>
            <w:r w:rsidRPr="007E6A64">
              <w:rPr>
                <w:lang w:val="en-GB"/>
              </w:rPr>
              <w:t>0.01</w:t>
            </w:r>
          </w:p>
        </w:tc>
        <w:tc>
          <w:tcPr>
            <w:tcW w:w="725" w:type="dxa"/>
          </w:tcPr>
          <w:p w:rsidR="0012264B" w:rsidRPr="007E6A64" w:rsidRDefault="0012264B" w:rsidP="00201CA4">
            <w:pPr>
              <w:jc w:val="left"/>
              <w:rPr>
                <w:lang w:val="en-GB"/>
              </w:rPr>
            </w:pPr>
            <w:r w:rsidRPr="007E6A64">
              <w:rPr>
                <w:lang w:val="en-GB"/>
              </w:rPr>
              <w:t>0.00</w:t>
            </w:r>
          </w:p>
        </w:tc>
      </w:tr>
    </w:tbl>
    <w:p w:rsidR="00201CA4" w:rsidRPr="007E6A64" w:rsidRDefault="00201CA4" w:rsidP="00201CA4">
      <w:pPr>
        <w:rPr>
          <w:rFonts w:cs="Arial"/>
          <w:b/>
          <w:szCs w:val="20"/>
          <w:lang w:val="en-GB"/>
        </w:rPr>
      </w:pPr>
    </w:p>
    <w:p w:rsidR="00201CA4" w:rsidRPr="007E6A64" w:rsidRDefault="00201CA4">
      <w:pPr>
        <w:rPr>
          <w:rFonts w:cs="Arial"/>
          <w:b/>
          <w:szCs w:val="20"/>
          <w:lang w:val="en-GB"/>
        </w:rPr>
      </w:pPr>
      <w:r w:rsidRPr="007E6A64">
        <w:rPr>
          <w:rFonts w:cs="Arial"/>
          <w:b/>
          <w:szCs w:val="20"/>
          <w:lang w:val="en-GB"/>
        </w:rPr>
        <w:br w:type="page"/>
      </w:r>
    </w:p>
    <w:p w:rsidR="004C3248" w:rsidRPr="007E6A64" w:rsidRDefault="004C3248" w:rsidP="00201CA4">
      <w:pPr>
        <w:rPr>
          <w:rFonts w:cs="Arial"/>
          <w:b/>
          <w:szCs w:val="20"/>
          <w:lang w:val="en-GB"/>
        </w:rPr>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57</w:t>
      </w:r>
      <w:r w:rsidRPr="007E6A64">
        <w:rPr>
          <w:lang w:val="en-GB"/>
        </w:rPr>
        <w:fldChar w:fldCharType="end"/>
      </w:r>
      <w:r w:rsidRPr="007E6A64">
        <w:rPr>
          <w:lang w:val="en-GB"/>
        </w:rPr>
        <w:t xml:space="preserve">: </w:t>
      </w:r>
      <w:r w:rsidR="005C2D41" w:rsidRPr="007E6A64">
        <w:rPr>
          <w:lang w:val="en-GB"/>
        </w:rPr>
        <w:t xml:space="preserve">Capacity loss for Scenario 7.2 (with reduced </w:t>
      </w:r>
      <w:proofErr w:type="spellStart"/>
      <w:r w:rsidR="005C2D41" w:rsidRPr="007E6A64">
        <w:rPr>
          <w:lang w:val="en-GB"/>
        </w:rPr>
        <w:t>maxTxPowerUl</w:t>
      </w:r>
      <w:proofErr w:type="spellEnd"/>
      <w:r w:rsidR="005C2D41" w:rsidRPr="007E6A64">
        <w:rPr>
          <w:lang w:val="en-GB"/>
        </w:rPr>
        <w:t>)</w:t>
      </w:r>
    </w:p>
    <w:tbl>
      <w:tblPr>
        <w:tblStyle w:val="ECCTable-redheader"/>
        <w:tblW w:w="0" w:type="auto"/>
        <w:tblInd w:w="284" w:type="dxa"/>
        <w:tblLook w:val="04A0" w:firstRow="1" w:lastRow="0" w:firstColumn="1" w:lastColumn="0" w:noHBand="0" w:noVBand="1"/>
      </w:tblPr>
      <w:tblGrid>
        <w:gridCol w:w="4642"/>
        <w:gridCol w:w="1559"/>
        <w:gridCol w:w="1559"/>
        <w:gridCol w:w="1530"/>
      </w:tblGrid>
      <w:tr w:rsidR="0012264B" w:rsidRPr="007E6A64" w:rsidTr="00B87E7B">
        <w:trPr>
          <w:cnfStyle w:val="100000000000" w:firstRow="1" w:lastRow="0" w:firstColumn="0" w:lastColumn="0" w:oddVBand="0" w:evenVBand="0" w:oddHBand="0" w:evenHBand="0" w:firstRowFirstColumn="0" w:firstRowLastColumn="0" w:lastRowFirstColumn="0" w:lastRowLastColumn="0"/>
          <w:trHeight w:val="65"/>
        </w:trPr>
        <w:tc>
          <w:tcPr>
            <w:tcW w:w="4642" w:type="dxa"/>
            <w:vMerge w:val="restart"/>
          </w:tcPr>
          <w:p w:rsidR="0012264B" w:rsidRPr="007E6A64" w:rsidRDefault="0084306B" w:rsidP="00B87E7B">
            <w:pPr>
              <w:rPr>
                <w:lang w:val="en-GB"/>
              </w:rPr>
            </w:pPr>
            <w:r w:rsidRPr="007E6A64">
              <w:rPr>
                <w:lang w:val="en-GB"/>
              </w:rPr>
              <w:t>LTE 2600</w:t>
            </w:r>
            <w:r w:rsidR="00B87E7B">
              <w:rPr>
                <w:lang w:val="en-GB"/>
              </w:rPr>
              <w:br/>
            </w:r>
            <w:r w:rsidR="0012264B" w:rsidRPr="007E6A64">
              <w:rPr>
                <w:lang w:val="en-GB"/>
              </w:rPr>
              <w:t xml:space="preserve">Same assumptions as above with </w:t>
            </w:r>
            <w:r w:rsidR="00B87E7B">
              <w:rPr>
                <w:lang w:val="en-GB"/>
              </w:rPr>
              <w:br/>
            </w:r>
            <w:r w:rsidR="0012264B" w:rsidRPr="007E6A64">
              <w:rPr>
                <w:lang w:val="en-GB"/>
              </w:rPr>
              <w:t xml:space="preserve">reduced </w:t>
            </w:r>
            <w:proofErr w:type="spellStart"/>
            <w:r w:rsidR="0012264B" w:rsidRPr="007E6A64">
              <w:rPr>
                <w:lang w:val="en-GB"/>
              </w:rPr>
              <w:t>maxTxPowerUl</w:t>
            </w:r>
            <w:proofErr w:type="spellEnd"/>
          </w:p>
        </w:tc>
        <w:tc>
          <w:tcPr>
            <w:tcW w:w="4648" w:type="dxa"/>
            <w:gridSpan w:val="3"/>
          </w:tcPr>
          <w:p w:rsidR="0012264B" w:rsidRPr="00DB1CE9" w:rsidRDefault="0012264B" w:rsidP="00B87E7B">
            <w:pPr>
              <w:pStyle w:val="ECCTablenote"/>
              <w:rPr>
                <w:b/>
              </w:rPr>
            </w:pPr>
            <w:r w:rsidRPr="00DB1CE9">
              <w:rPr>
                <w:b/>
              </w:rPr>
              <w:t>Capacity loss</w:t>
            </w:r>
            <w:r w:rsidR="00B87E7B">
              <w:rPr>
                <w:b/>
              </w:rPr>
              <w:t xml:space="preserve"> (%) depending on the distance </w:t>
            </w:r>
            <w:r w:rsidR="00B87E7B">
              <w:rPr>
                <w:b/>
              </w:rPr>
              <w:br/>
            </w:r>
            <w:r w:rsidRPr="00DB1CE9">
              <w:rPr>
                <w:b/>
              </w:rPr>
              <w:t>Km (NM) from the baseline</w:t>
            </w:r>
          </w:p>
        </w:tc>
      </w:tr>
      <w:tr w:rsidR="0012264B" w:rsidRPr="007E6A64" w:rsidTr="00B87E7B">
        <w:trPr>
          <w:trHeight w:val="64"/>
        </w:trPr>
        <w:tc>
          <w:tcPr>
            <w:tcW w:w="4642" w:type="dxa"/>
            <w:vMerge/>
          </w:tcPr>
          <w:p w:rsidR="0012264B" w:rsidRPr="007E6A64" w:rsidRDefault="0012264B" w:rsidP="00B87E7B">
            <w:pPr>
              <w:pStyle w:val="ECCTablenote"/>
            </w:pPr>
          </w:p>
        </w:tc>
        <w:tc>
          <w:tcPr>
            <w:tcW w:w="1559" w:type="dxa"/>
          </w:tcPr>
          <w:p w:rsidR="0012264B" w:rsidRPr="007E6A64" w:rsidRDefault="0012264B" w:rsidP="00201CA4">
            <w:pPr>
              <w:jc w:val="left"/>
              <w:rPr>
                <w:lang w:val="en-GB"/>
              </w:rPr>
            </w:pPr>
            <w:r w:rsidRPr="007E6A64">
              <w:rPr>
                <w:lang w:val="en-GB"/>
              </w:rPr>
              <w:t>2</w:t>
            </w:r>
          </w:p>
          <w:p w:rsidR="0012264B" w:rsidRPr="007E6A64" w:rsidRDefault="0012264B" w:rsidP="00201CA4">
            <w:pPr>
              <w:jc w:val="left"/>
              <w:rPr>
                <w:lang w:val="en-GB"/>
              </w:rPr>
            </w:pPr>
            <w:r w:rsidRPr="007E6A64">
              <w:rPr>
                <w:lang w:val="en-GB"/>
              </w:rPr>
              <w:t>(3.7)</w:t>
            </w:r>
          </w:p>
        </w:tc>
        <w:tc>
          <w:tcPr>
            <w:tcW w:w="1559" w:type="dxa"/>
          </w:tcPr>
          <w:p w:rsidR="0012264B" w:rsidRPr="007E6A64" w:rsidRDefault="0012264B" w:rsidP="00201CA4">
            <w:pPr>
              <w:jc w:val="left"/>
              <w:rPr>
                <w:lang w:val="en-GB"/>
              </w:rPr>
            </w:pPr>
            <w:r w:rsidRPr="007E6A64">
              <w:rPr>
                <w:lang w:val="en-GB"/>
              </w:rPr>
              <w:t>4</w:t>
            </w:r>
          </w:p>
          <w:p w:rsidR="0012264B" w:rsidRPr="007E6A64" w:rsidRDefault="0012264B" w:rsidP="00201CA4">
            <w:pPr>
              <w:jc w:val="left"/>
              <w:rPr>
                <w:lang w:val="en-GB"/>
              </w:rPr>
            </w:pPr>
            <w:r w:rsidRPr="007E6A64">
              <w:rPr>
                <w:lang w:val="en-GB"/>
              </w:rPr>
              <w:t>(7.4)</w:t>
            </w:r>
          </w:p>
        </w:tc>
        <w:tc>
          <w:tcPr>
            <w:tcW w:w="1530" w:type="dxa"/>
          </w:tcPr>
          <w:p w:rsidR="0012264B" w:rsidRPr="007E6A64" w:rsidRDefault="0012264B" w:rsidP="00201CA4">
            <w:pPr>
              <w:jc w:val="left"/>
              <w:rPr>
                <w:lang w:val="en-GB"/>
              </w:rPr>
            </w:pPr>
            <w:r w:rsidRPr="007E6A64">
              <w:rPr>
                <w:lang w:val="en-GB"/>
              </w:rPr>
              <w:t>12</w:t>
            </w:r>
          </w:p>
          <w:p w:rsidR="0012264B" w:rsidRPr="007E6A64" w:rsidRDefault="0012264B" w:rsidP="00201CA4">
            <w:pPr>
              <w:jc w:val="left"/>
              <w:rPr>
                <w:lang w:val="en-GB"/>
              </w:rPr>
            </w:pPr>
            <w:r w:rsidRPr="007E6A64">
              <w:rPr>
                <w:lang w:val="en-GB"/>
              </w:rPr>
              <w:t>(22.2)</w:t>
            </w:r>
          </w:p>
        </w:tc>
      </w:tr>
      <w:tr w:rsidR="0012264B" w:rsidRPr="007E6A64" w:rsidTr="00B87E7B">
        <w:tc>
          <w:tcPr>
            <w:tcW w:w="4642" w:type="dxa"/>
          </w:tcPr>
          <w:p w:rsidR="0012264B" w:rsidRPr="007E6A64" w:rsidRDefault="0012264B" w:rsidP="009B56FE">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and </w:t>
            </w:r>
            <w:proofErr w:type="spellStart"/>
            <w:r w:rsidRPr="007E6A64">
              <w:rPr>
                <w:lang w:val="en-GB"/>
              </w:rPr>
              <w:t>maxTxPowerUl</w:t>
            </w:r>
            <w:proofErr w:type="spellEnd"/>
            <w:r w:rsidRPr="007E6A64">
              <w:rPr>
                <w:lang w:val="en-GB"/>
              </w:rPr>
              <w:t xml:space="preserve"> = </w:t>
            </w:r>
            <w:r w:rsidR="00EE167E" w:rsidRPr="007E6A64">
              <w:rPr>
                <w:lang w:val="en-GB"/>
              </w:rPr>
              <w:t>0 d</w:t>
            </w:r>
            <w:r w:rsidRPr="007E6A64">
              <w:rPr>
                <w:lang w:val="en-GB"/>
              </w:rPr>
              <w:t>Bm</w:t>
            </w:r>
          </w:p>
        </w:tc>
        <w:tc>
          <w:tcPr>
            <w:tcW w:w="1559" w:type="dxa"/>
          </w:tcPr>
          <w:p w:rsidR="0012264B" w:rsidRPr="007E6A64" w:rsidRDefault="0012264B" w:rsidP="00201CA4">
            <w:pPr>
              <w:jc w:val="left"/>
              <w:rPr>
                <w:lang w:val="en-GB"/>
              </w:rPr>
            </w:pPr>
            <w:r w:rsidRPr="007E6A64">
              <w:rPr>
                <w:lang w:val="en-GB"/>
              </w:rPr>
              <w:t>5.02</w:t>
            </w:r>
          </w:p>
        </w:tc>
        <w:tc>
          <w:tcPr>
            <w:tcW w:w="1559" w:type="dxa"/>
          </w:tcPr>
          <w:p w:rsidR="0012264B" w:rsidRPr="007E6A64" w:rsidRDefault="0012264B" w:rsidP="00201CA4">
            <w:pPr>
              <w:jc w:val="left"/>
              <w:rPr>
                <w:lang w:val="en-GB"/>
              </w:rPr>
            </w:pPr>
            <w:r w:rsidRPr="007E6A64">
              <w:rPr>
                <w:lang w:val="en-GB"/>
              </w:rPr>
              <w:t>NS</w:t>
            </w:r>
          </w:p>
        </w:tc>
        <w:tc>
          <w:tcPr>
            <w:tcW w:w="1530" w:type="dxa"/>
          </w:tcPr>
          <w:p w:rsidR="0012264B" w:rsidRPr="007E6A64" w:rsidRDefault="0012264B" w:rsidP="00201CA4">
            <w:pPr>
              <w:jc w:val="left"/>
              <w:rPr>
                <w:lang w:val="en-GB"/>
              </w:rPr>
            </w:pPr>
            <w:r w:rsidRPr="007E6A64">
              <w:rPr>
                <w:lang w:val="en-GB"/>
              </w:rPr>
              <w:t>0.46</w:t>
            </w:r>
          </w:p>
        </w:tc>
      </w:tr>
      <w:tr w:rsidR="0012264B" w:rsidRPr="007E6A64" w:rsidTr="00B87E7B">
        <w:tc>
          <w:tcPr>
            <w:tcW w:w="4642" w:type="dxa"/>
          </w:tcPr>
          <w:p w:rsidR="0012264B" w:rsidRPr="007E6A64" w:rsidRDefault="0012264B" w:rsidP="009B56FE">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and </w:t>
            </w:r>
            <w:proofErr w:type="spellStart"/>
            <w:r w:rsidRPr="007E6A64">
              <w:rPr>
                <w:lang w:val="en-GB"/>
              </w:rPr>
              <w:t>maxTxPowerUl</w:t>
            </w:r>
            <w:proofErr w:type="spellEnd"/>
            <w:r w:rsidRPr="007E6A64">
              <w:rPr>
                <w:lang w:val="en-GB"/>
              </w:rPr>
              <w:t xml:space="preserve"> = -</w:t>
            </w:r>
            <w:r w:rsidR="00EE167E" w:rsidRPr="007E6A64">
              <w:rPr>
                <w:lang w:val="en-GB"/>
              </w:rPr>
              <w:t>5 d</w:t>
            </w:r>
            <w:r w:rsidRPr="007E6A64">
              <w:rPr>
                <w:lang w:val="en-GB"/>
              </w:rPr>
              <w:t>Bm</w:t>
            </w:r>
          </w:p>
        </w:tc>
        <w:tc>
          <w:tcPr>
            <w:tcW w:w="1559" w:type="dxa"/>
          </w:tcPr>
          <w:p w:rsidR="0012264B" w:rsidRPr="007E6A64" w:rsidRDefault="0012264B" w:rsidP="00201CA4">
            <w:pPr>
              <w:jc w:val="left"/>
              <w:rPr>
                <w:lang w:val="en-GB"/>
              </w:rPr>
            </w:pPr>
            <w:r w:rsidRPr="007E6A64">
              <w:rPr>
                <w:lang w:val="en-GB"/>
              </w:rPr>
              <w:t>1.67</w:t>
            </w:r>
          </w:p>
        </w:tc>
        <w:tc>
          <w:tcPr>
            <w:tcW w:w="1559" w:type="dxa"/>
          </w:tcPr>
          <w:p w:rsidR="0012264B" w:rsidRPr="007E6A64" w:rsidRDefault="0012264B" w:rsidP="00201CA4">
            <w:pPr>
              <w:jc w:val="left"/>
              <w:rPr>
                <w:lang w:val="en-GB"/>
              </w:rPr>
            </w:pPr>
            <w:r w:rsidRPr="007E6A64">
              <w:rPr>
                <w:lang w:val="en-GB"/>
              </w:rPr>
              <w:t>NS</w:t>
            </w:r>
          </w:p>
        </w:tc>
        <w:tc>
          <w:tcPr>
            <w:tcW w:w="1530" w:type="dxa"/>
          </w:tcPr>
          <w:p w:rsidR="0012264B" w:rsidRPr="007E6A64" w:rsidRDefault="0012264B" w:rsidP="00201CA4">
            <w:pPr>
              <w:jc w:val="left"/>
              <w:rPr>
                <w:lang w:val="en-GB"/>
              </w:rPr>
            </w:pPr>
            <w:r w:rsidRPr="007E6A64">
              <w:rPr>
                <w:lang w:val="en-GB"/>
              </w:rPr>
              <w:t>NS</w:t>
            </w:r>
          </w:p>
        </w:tc>
      </w:tr>
      <w:tr w:rsidR="0012264B" w:rsidRPr="007E6A64" w:rsidTr="00B87E7B">
        <w:tc>
          <w:tcPr>
            <w:tcW w:w="4642" w:type="dxa"/>
          </w:tcPr>
          <w:p w:rsidR="0012264B" w:rsidRPr="007E6A64" w:rsidRDefault="0012264B" w:rsidP="009B56FE">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and </w:t>
            </w:r>
            <w:proofErr w:type="spellStart"/>
            <w:r w:rsidRPr="007E6A64">
              <w:rPr>
                <w:lang w:val="en-GB"/>
              </w:rPr>
              <w:t>maxTxPowerUl</w:t>
            </w:r>
            <w:proofErr w:type="spellEnd"/>
            <w:r w:rsidRPr="007E6A64">
              <w:rPr>
                <w:lang w:val="en-GB"/>
              </w:rPr>
              <w:t xml:space="preserve"> = -1</w:t>
            </w:r>
            <w:r w:rsidR="00EE167E" w:rsidRPr="007E6A64">
              <w:rPr>
                <w:lang w:val="en-GB"/>
              </w:rPr>
              <w:t>0 d</w:t>
            </w:r>
            <w:r w:rsidRPr="007E6A64">
              <w:rPr>
                <w:lang w:val="en-GB"/>
              </w:rPr>
              <w:t>Bm</w:t>
            </w:r>
          </w:p>
        </w:tc>
        <w:tc>
          <w:tcPr>
            <w:tcW w:w="1559" w:type="dxa"/>
          </w:tcPr>
          <w:p w:rsidR="0012264B" w:rsidRPr="007E6A64" w:rsidRDefault="0012264B" w:rsidP="00201CA4">
            <w:pPr>
              <w:jc w:val="left"/>
              <w:rPr>
                <w:lang w:val="en-GB"/>
              </w:rPr>
            </w:pPr>
            <w:r w:rsidRPr="007E6A64">
              <w:rPr>
                <w:lang w:val="en-GB"/>
              </w:rPr>
              <w:t>0.54</w:t>
            </w:r>
          </w:p>
        </w:tc>
        <w:tc>
          <w:tcPr>
            <w:tcW w:w="1559" w:type="dxa"/>
          </w:tcPr>
          <w:p w:rsidR="0012264B" w:rsidRPr="007E6A64" w:rsidRDefault="0012264B" w:rsidP="00201CA4">
            <w:pPr>
              <w:jc w:val="left"/>
              <w:rPr>
                <w:lang w:val="en-GB"/>
              </w:rPr>
            </w:pPr>
            <w:r w:rsidRPr="007E6A64">
              <w:rPr>
                <w:lang w:val="en-GB"/>
              </w:rPr>
              <w:t>NS</w:t>
            </w:r>
          </w:p>
        </w:tc>
        <w:tc>
          <w:tcPr>
            <w:tcW w:w="1530" w:type="dxa"/>
          </w:tcPr>
          <w:p w:rsidR="0012264B" w:rsidRPr="007E6A64" w:rsidRDefault="0012264B" w:rsidP="00201CA4">
            <w:pPr>
              <w:jc w:val="left"/>
              <w:rPr>
                <w:lang w:val="en-GB"/>
              </w:rPr>
            </w:pPr>
            <w:r w:rsidRPr="007E6A64">
              <w:rPr>
                <w:lang w:val="en-GB"/>
              </w:rPr>
              <w:t>NS</w:t>
            </w:r>
          </w:p>
        </w:tc>
      </w:tr>
    </w:tbl>
    <w:p w:rsidR="004C3248" w:rsidRPr="007E6A64" w:rsidRDefault="004C3248" w:rsidP="00EE7DE1">
      <w:pPr>
        <w:rPr>
          <w:rFonts w:cs="Arial"/>
          <w:szCs w:val="20"/>
          <w:lang w:val="en-GB"/>
        </w:rPr>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58</w:t>
      </w:r>
      <w:r w:rsidRPr="007E6A64">
        <w:rPr>
          <w:lang w:val="en-GB"/>
        </w:rPr>
        <w:fldChar w:fldCharType="end"/>
      </w:r>
      <w:r w:rsidRPr="007E6A64">
        <w:rPr>
          <w:lang w:val="en-GB"/>
        </w:rPr>
        <w:t xml:space="preserve">: </w:t>
      </w:r>
      <w:r w:rsidR="005C2D41" w:rsidRPr="007E6A64">
        <w:rPr>
          <w:lang w:val="en-GB"/>
        </w:rPr>
        <w:t>Capacity loss for Scenario 7.2 (</w:t>
      </w:r>
      <w:proofErr w:type="spellStart"/>
      <w:r w:rsidR="005C2D41" w:rsidRPr="007E6A64">
        <w:rPr>
          <w:lang w:val="en-GB"/>
        </w:rPr>
        <w:t>maxUEpwr</w:t>
      </w:r>
      <w:proofErr w:type="spellEnd"/>
      <w:r w:rsidR="005C2D41" w:rsidRPr="007E6A64">
        <w:rPr>
          <w:lang w:val="en-GB"/>
        </w:rPr>
        <w:t xml:space="preserve"> restriction)</w:t>
      </w:r>
    </w:p>
    <w:tbl>
      <w:tblPr>
        <w:tblStyle w:val="ECCTable-redheader"/>
        <w:tblW w:w="0" w:type="auto"/>
        <w:tblInd w:w="284" w:type="dxa"/>
        <w:tblLook w:val="04A0" w:firstRow="1" w:lastRow="0" w:firstColumn="1" w:lastColumn="0" w:noHBand="0" w:noVBand="1"/>
      </w:tblPr>
      <w:tblGrid>
        <w:gridCol w:w="4104"/>
        <w:gridCol w:w="1313"/>
        <w:gridCol w:w="1087"/>
        <w:gridCol w:w="967"/>
        <w:gridCol w:w="1080"/>
        <w:gridCol w:w="739"/>
      </w:tblGrid>
      <w:tr w:rsidR="0012264B"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68" w:type="dxa"/>
            <w:vMerge w:val="restart"/>
          </w:tcPr>
          <w:p w:rsidR="0012264B" w:rsidRPr="007E6A64" w:rsidRDefault="0012264B" w:rsidP="00B87E7B">
            <w:pPr>
              <w:rPr>
                <w:lang w:val="en-GB"/>
              </w:rPr>
            </w:pPr>
            <w:r w:rsidRPr="007E6A64">
              <w:rPr>
                <w:lang w:val="en-GB"/>
              </w:rPr>
              <w:t>LTE 2600</w:t>
            </w:r>
            <w:r w:rsidR="00B87E7B">
              <w:rPr>
                <w:lang w:val="en-GB"/>
              </w:rPr>
              <w:br/>
            </w:r>
            <w:r w:rsidRPr="007E6A64">
              <w:rPr>
                <w:lang w:val="en-GB"/>
              </w:rPr>
              <w:t>Outdoor MCV-UE =&gt; Land BS</w:t>
            </w:r>
            <w:r w:rsidR="00B87E7B">
              <w:rPr>
                <w:lang w:val="en-GB"/>
              </w:rPr>
              <w:br/>
            </w:r>
            <w:proofErr w:type="spellStart"/>
            <w:r w:rsidRPr="007E6A64">
              <w:rPr>
                <w:lang w:val="en-GB"/>
              </w:rPr>
              <w:t>maxUEpwr</w:t>
            </w:r>
            <w:proofErr w:type="spellEnd"/>
            <w:r w:rsidRPr="007E6A64">
              <w:rPr>
                <w:lang w:val="en-GB"/>
              </w:rPr>
              <w:t xml:space="preserve"> restriction</w:t>
            </w:r>
            <w:r w:rsidR="00B87E7B">
              <w:rPr>
                <w:lang w:val="en-GB"/>
              </w:rPr>
              <w:br/>
            </w:r>
            <w:r w:rsidR="0084306B" w:rsidRPr="007E6A64">
              <w:rPr>
                <w:lang w:val="en-GB"/>
              </w:rPr>
              <w:t>30 m</w:t>
            </w:r>
            <w:r w:rsidRPr="007E6A64">
              <w:rPr>
                <w:lang w:val="en-GB"/>
              </w:rPr>
              <w:t xml:space="preserve"> MCV BS height</w:t>
            </w:r>
            <w:r w:rsidR="00B87E7B">
              <w:rPr>
                <w:lang w:val="en-GB"/>
              </w:rPr>
              <w:br/>
            </w:r>
            <w:r w:rsidRPr="007E6A64">
              <w:rPr>
                <w:lang w:val="en-GB"/>
              </w:rPr>
              <w:t>Outdoor ant off</w:t>
            </w:r>
          </w:p>
        </w:tc>
        <w:tc>
          <w:tcPr>
            <w:tcW w:w="5203" w:type="dxa"/>
            <w:gridSpan w:val="5"/>
          </w:tcPr>
          <w:p w:rsidR="0012264B" w:rsidRPr="00DB1CE9" w:rsidRDefault="0012264B" w:rsidP="00B87E7B">
            <w:pPr>
              <w:pStyle w:val="ECCTablenote"/>
              <w:rPr>
                <w:b/>
              </w:rPr>
            </w:pPr>
            <w:r w:rsidRPr="00DB1CE9">
              <w:rPr>
                <w:b/>
              </w:rPr>
              <w:t>Capacity loss</w:t>
            </w:r>
            <w:r w:rsidR="00B87E7B">
              <w:rPr>
                <w:b/>
              </w:rPr>
              <w:t xml:space="preserve"> (%) depending on the distance </w:t>
            </w:r>
            <w:r w:rsidR="00B87E7B">
              <w:rPr>
                <w:b/>
              </w:rPr>
              <w:br/>
            </w:r>
            <w:r w:rsidRPr="00DB1CE9">
              <w:rPr>
                <w:b/>
              </w:rPr>
              <w:t>Km (NM) from the baseline</w:t>
            </w:r>
          </w:p>
        </w:tc>
      </w:tr>
      <w:tr w:rsidR="0012264B" w:rsidRPr="007E6A64" w:rsidTr="007D1BFB">
        <w:trPr>
          <w:trHeight w:val="64"/>
        </w:trPr>
        <w:tc>
          <w:tcPr>
            <w:tcW w:w="4368" w:type="dxa"/>
            <w:vMerge/>
          </w:tcPr>
          <w:p w:rsidR="0012264B" w:rsidRPr="007E6A64" w:rsidRDefault="0012264B" w:rsidP="00B87E7B">
            <w:pPr>
              <w:pStyle w:val="ECCTablenote"/>
            </w:pPr>
          </w:p>
        </w:tc>
        <w:tc>
          <w:tcPr>
            <w:tcW w:w="1368" w:type="dxa"/>
          </w:tcPr>
          <w:p w:rsidR="0012264B" w:rsidRPr="007E6A64" w:rsidRDefault="0012264B" w:rsidP="00B87E7B">
            <w:pPr>
              <w:spacing w:before="0" w:after="0"/>
              <w:jc w:val="left"/>
              <w:rPr>
                <w:lang w:val="en-GB"/>
              </w:rPr>
            </w:pPr>
            <w:r w:rsidRPr="007E6A64">
              <w:rPr>
                <w:lang w:val="en-GB"/>
              </w:rPr>
              <w:t>2</w:t>
            </w:r>
          </w:p>
          <w:p w:rsidR="0012264B" w:rsidRPr="007E6A64" w:rsidRDefault="0012264B" w:rsidP="00B87E7B">
            <w:pPr>
              <w:spacing w:before="0" w:after="0"/>
              <w:jc w:val="left"/>
              <w:rPr>
                <w:lang w:val="en-GB"/>
              </w:rPr>
            </w:pPr>
            <w:r w:rsidRPr="007E6A64">
              <w:rPr>
                <w:lang w:val="en-GB"/>
              </w:rPr>
              <w:t>(3.7)</w:t>
            </w:r>
          </w:p>
        </w:tc>
        <w:tc>
          <w:tcPr>
            <w:tcW w:w="1129" w:type="dxa"/>
          </w:tcPr>
          <w:p w:rsidR="0012264B" w:rsidRPr="007E6A64" w:rsidRDefault="0012264B" w:rsidP="00B87E7B">
            <w:pPr>
              <w:spacing w:before="0" w:after="0"/>
              <w:jc w:val="left"/>
              <w:rPr>
                <w:lang w:val="en-GB"/>
              </w:rPr>
            </w:pPr>
            <w:r w:rsidRPr="007E6A64">
              <w:rPr>
                <w:lang w:val="en-GB"/>
              </w:rPr>
              <w:t>4</w:t>
            </w:r>
          </w:p>
          <w:p w:rsidR="0012264B" w:rsidRPr="007E6A64" w:rsidRDefault="0012264B" w:rsidP="00B87E7B">
            <w:pPr>
              <w:spacing w:before="0" w:after="0"/>
              <w:jc w:val="left"/>
              <w:rPr>
                <w:lang w:val="en-GB"/>
              </w:rPr>
            </w:pPr>
            <w:r w:rsidRPr="007E6A64">
              <w:rPr>
                <w:lang w:val="en-GB"/>
              </w:rPr>
              <w:t>(7.4)</w:t>
            </w:r>
          </w:p>
        </w:tc>
        <w:tc>
          <w:tcPr>
            <w:tcW w:w="988" w:type="dxa"/>
          </w:tcPr>
          <w:p w:rsidR="0012264B" w:rsidRPr="007E6A64" w:rsidRDefault="0012264B" w:rsidP="00B87E7B">
            <w:pPr>
              <w:spacing w:before="0" w:after="0"/>
              <w:jc w:val="left"/>
              <w:rPr>
                <w:lang w:val="en-GB"/>
              </w:rPr>
            </w:pPr>
            <w:r w:rsidRPr="007E6A64">
              <w:rPr>
                <w:lang w:val="en-GB"/>
              </w:rPr>
              <w:t>6</w:t>
            </w:r>
          </w:p>
          <w:p w:rsidR="0012264B" w:rsidRPr="007E6A64" w:rsidRDefault="0012264B" w:rsidP="00B87E7B">
            <w:pPr>
              <w:spacing w:before="0" w:after="0"/>
              <w:jc w:val="left"/>
              <w:rPr>
                <w:lang w:val="en-GB"/>
              </w:rPr>
            </w:pPr>
            <w:r w:rsidRPr="007E6A64">
              <w:rPr>
                <w:lang w:val="en-GB"/>
              </w:rPr>
              <w:t>(11.1)</w:t>
            </w:r>
          </w:p>
        </w:tc>
        <w:tc>
          <w:tcPr>
            <w:tcW w:w="1112" w:type="dxa"/>
          </w:tcPr>
          <w:p w:rsidR="0012264B" w:rsidRPr="007E6A64" w:rsidRDefault="0012264B" w:rsidP="00B87E7B">
            <w:pPr>
              <w:spacing w:before="0" w:after="0"/>
              <w:jc w:val="left"/>
              <w:rPr>
                <w:lang w:val="en-GB"/>
              </w:rPr>
            </w:pPr>
            <w:r w:rsidRPr="007E6A64">
              <w:rPr>
                <w:lang w:val="en-GB"/>
              </w:rPr>
              <w:t>8</w:t>
            </w:r>
          </w:p>
          <w:p w:rsidR="0012264B" w:rsidRPr="007E6A64" w:rsidRDefault="0012264B" w:rsidP="00B87E7B">
            <w:pPr>
              <w:spacing w:before="0" w:after="0"/>
              <w:jc w:val="left"/>
              <w:rPr>
                <w:lang w:val="en-GB"/>
              </w:rPr>
            </w:pPr>
            <w:r w:rsidRPr="007E6A64">
              <w:rPr>
                <w:lang w:val="en-GB"/>
              </w:rPr>
              <w:t>(14.8)</w:t>
            </w:r>
          </w:p>
        </w:tc>
        <w:tc>
          <w:tcPr>
            <w:tcW w:w="606" w:type="dxa"/>
          </w:tcPr>
          <w:p w:rsidR="0012264B" w:rsidRPr="007E6A64" w:rsidRDefault="0012264B" w:rsidP="00B87E7B">
            <w:pPr>
              <w:spacing w:before="0" w:after="0"/>
              <w:jc w:val="left"/>
              <w:rPr>
                <w:lang w:val="en-GB"/>
              </w:rPr>
            </w:pPr>
            <w:r w:rsidRPr="007E6A64">
              <w:rPr>
                <w:lang w:val="en-GB"/>
              </w:rPr>
              <w:t>12</w:t>
            </w:r>
          </w:p>
          <w:p w:rsidR="0012264B" w:rsidRPr="007E6A64" w:rsidRDefault="0012264B" w:rsidP="00B87E7B">
            <w:pPr>
              <w:spacing w:before="0" w:after="0"/>
              <w:jc w:val="left"/>
              <w:rPr>
                <w:lang w:val="en-GB"/>
              </w:rPr>
            </w:pPr>
            <w:r w:rsidRPr="007E6A64">
              <w:rPr>
                <w:lang w:val="en-GB"/>
              </w:rPr>
              <w:t>(22.2)</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 xml:space="preserve">m </w:t>
            </w:r>
            <w:r w:rsidR="00EE167E" w:rsidRPr="007E6A64">
              <w:rPr>
                <w:lang w:val="en-GB"/>
              </w:rPr>
              <w:t>0 d</w:t>
            </w:r>
            <w:r w:rsidRPr="007E6A64">
              <w:rPr>
                <w:lang w:val="en-GB"/>
              </w:rPr>
              <w:t>Bm</w:t>
            </w:r>
          </w:p>
        </w:tc>
        <w:tc>
          <w:tcPr>
            <w:tcW w:w="1368" w:type="dxa"/>
          </w:tcPr>
          <w:p w:rsidR="0012264B" w:rsidRPr="007E6A64" w:rsidRDefault="0012264B" w:rsidP="00201CA4">
            <w:pPr>
              <w:jc w:val="left"/>
              <w:rPr>
                <w:lang w:val="en-GB"/>
              </w:rPr>
            </w:pPr>
            <w:r w:rsidRPr="007E6A64">
              <w:rPr>
                <w:lang w:val="en-GB"/>
              </w:rPr>
              <w:t>12.64</w:t>
            </w:r>
          </w:p>
        </w:tc>
        <w:tc>
          <w:tcPr>
            <w:tcW w:w="1129" w:type="dxa"/>
          </w:tcPr>
          <w:p w:rsidR="0012264B" w:rsidRPr="007E6A64" w:rsidRDefault="0012264B" w:rsidP="00201CA4">
            <w:pPr>
              <w:jc w:val="left"/>
              <w:rPr>
                <w:lang w:val="en-GB"/>
              </w:rPr>
            </w:pPr>
            <w:r w:rsidRPr="007E6A64">
              <w:rPr>
                <w:lang w:val="en-GB"/>
              </w:rPr>
              <w:t>3.76</w:t>
            </w:r>
          </w:p>
        </w:tc>
        <w:tc>
          <w:tcPr>
            <w:tcW w:w="988" w:type="dxa"/>
          </w:tcPr>
          <w:p w:rsidR="0012264B" w:rsidRPr="007E6A64" w:rsidRDefault="0012264B" w:rsidP="00201CA4">
            <w:pPr>
              <w:jc w:val="left"/>
              <w:rPr>
                <w:lang w:val="en-GB"/>
              </w:rPr>
            </w:pPr>
            <w:r w:rsidRPr="007E6A64">
              <w:rPr>
                <w:lang w:val="en-GB"/>
              </w:rPr>
              <w:t>1.68</w:t>
            </w:r>
          </w:p>
        </w:tc>
        <w:tc>
          <w:tcPr>
            <w:tcW w:w="1112" w:type="dxa"/>
          </w:tcPr>
          <w:p w:rsidR="0012264B" w:rsidRPr="007E6A64" w:rsidRDefault="0012264B" w:rsidP="00201CA4">
            <w:pPr>
              <w:jc w:val="left"/>
              <w:rPr>
                <w:lang w:val="en-GB"/>
              </w:rPr>
            </w:pPr>
            <w:r w:rsidRPr="007E6A64">
              <w:rPr>
                <w:lang w:val="en-GB"/>
              </w:rPr>
              <w:t>0.94</w:t>
            </w:r>
          </w:p>
        </w:tc>
        <w:tc>
          <w:tcPr>
            <w:tcW w:w="606" w:type="dxa"/>
          </w:tcPr>
          <w:p w:rsidR="0012264B" w:rsidRPr="007E6A64" w:rsidRDefault="0012264B" w:rsidP="00201CA4">
            <w:pPr>
              <w:jc w:val="left"/>
              <w:rPr>
                <w:lang w:val="en-GB"/>
              </w:rPr>
            </w:pPr>
            <w:r w:rsidRPr="007E6A64">
              <w:rPr>
                <w:lang w:val="en-GB"/>
              </w:rPr>
              <w:t>0.43</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m -</w:t>
            </w:r>
            <w:r w:rsidR="00EE167E" w:rsidRPr="007E6A64">
              <w:rPr>
                <w:lang w:val="en-GB"/>
              </w:rPr>
              <w:t>3 d</w:t>
            </w:r>
            <w:r w:rsidRPr="007E6A64">
              <w:rPr>
                <w:lang w:val="en-GB"/>
              </w:rPr>
              <w:t>Bm</w:t>
            </w:r>
          </w:p>
        </w:tc>
        <w:tc>
          <w:tcPr>
            <w:tcW w:w="1368" w:type="dxa"/>
          </w:tcPr>
          <w:p w:rsidR="0012264B" w:rsidRPr="007E6A64" w:rsidRDefault="0012264B" w:rsidP="00201CA4">
            <w:pPr>
              <w:jc w:val="left"/>
              <w:rPr>
                <w:lang w:val="en-GB"/>
              </w:rPr>
            </w:pPr>
            <w:r w:rsidRPr="007E6A64">
              <w:rPr>
                <w:lang w:val="en-GB"/>
              </w:rPr>
              <w:t>6.99</w:t>
            </w:r>
          </w:p>
        </w:tc>
        <w:tc>
          <w:tcPr>
            <w:tcW w:w="1129" w:type="dxa"/>
          </w:tcPr>
          <w:p w:rsidR="0012264B" w:rsidRPr="007E6A64" w:rsidRDefault="0012264B" w:rsidP="00201CA4">
            <w:pPr>
              <w:jc w:val="left"/>
              <w:rPr>
                <w:lang w:val="en-GB"/>
              </w:rPr>
            </w:pPr>
            <w:r w:rsidRPr="007E6A64">
              <w:rPr>
                <w:lang w:val="en-GB"/>
              </w:rPr>
              <w:t>1.94</w:t>
            </w:r>
          </w:p>
        </w:tc>
        <w:tc>
          <w:tcPr>
            <w:tcW w:w="988" w:type="dxa"/>
          </w:tcPr>
          <w:p w:rsidR="0012264B" w:rsidRPr="007E6A64" w:rsidRDefault="0012264B" w:rsidP="00201CA4">
            <w:pPr>
              <w:jc w:val="left"/>
              <w:rPr>
                <w:lang w:val="en-GB"/>
              </w:rPr>
            </w:pPr>
            <w:r w:rsidRPr="007E6A64">
              <w:rPr>
                <w:lang w:val="en-GB"/>
              </w:rPr>
              <w:t>0.85</w:t>
            </w:r>
          </w:p>
        </w:tc>
        <w:tc>
          <w:tcPr>
            <w:tcW w:w="1112" w:type="dxa"/>
          </w:tcPr>
          <w:p w:rsidR="0012264B" w:rsidRPr="007E6A64" w:rsidRDefault="0012264B" w:rsidP="00201CA4">
            <w:pPr>
              <w:jc w:val="left"/>
              <w:rPr>
                <w:lang w:val="en-GB"/>
              </w:rPr>
            </w:pPr>
            <w:r w:rsidRPr="007E6A64">
              <w:rPr>
                <w:lang w:val="en-GB"/>
              </w:rPr>
              <w:t>0.49</w:t>
            </w:r>
          </w:p>
        </w:tc>
        <w:tc>
          <w:tcPr>
            <w:tcW w:w="606" w:type="dxa"/>
          </w:tcPr>
          <w:p w:rsidR="0012264B" w:rsidRPr="007E6A64" w:rsidRDefault="0012264B" w:rsidP="00201CA4">
            <w:pPr>
              <w:jc w:val="left"/>
              <w:rPr>
                <w:lang w:val="en-GB"/>
              </w:rPr>
            </w:pPr>
            <w:r w:rsidRPr="007E6A64">
              <w:rPr>
                <w:lang w:val="en-GB"/>
              </w:rPr>
              <w:t>0.22</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m -</w:t>
            </w:r>
            <w:r w:rsidR="00EE167E" w:rsidRPr="007E6A64">
              <w:rPr>
                <w:lang w:val="en-GB"/>
              </w:rPr>
              <w:t>5 d</w:t>
            </w:r>
            <w:r w:rsidRPr="007E6A64">
              <w:rPr>
                <w:lang w:val="en-GB"/>
              </w:rPr>
              <w:t>Bm</w:t>
            </w:r>
          </w:p>
        </w:tc>
        <w:tc>
          <w:tcPr>
            <w:tcW w:w="1368" w:type="dxa"/>
          </w:tcPr>
          <w:p w:rsidR="0012264B" w:rsidRPr="007E6A64" w:rsidRDefault="0012264B" w:rsidP="00201CA4">
            <w:pPr>
              <w:jc w:val="left"/>
              <w:rPr>
                <w:lang w:val="en-GB"/>
              </w:rPr>
            </w:pPr>
            <w:r w:rsidRPr="007E6A64">
              <w:rPr>
                <w:lang w:val="en-GB"/>
              </w:rPr>
              <w:t>4.59</w:t>
            </w:r>
          </w:p>
        </w:tc>
        <w:tc>
          <w:tcPr>
            <w:tcW w:w="1129" w:type="dxa"/>
          </w:tcPr>
          <w:p w:rsidR="0012264B" w:rsidRPr="007E6A64" w:rsidRDefault="0012264B" w:rsidP="00201CA4">
            <w:pPr>
              <w:jc w:val="left"/>
              <w:rPr>
                <w:lang w:val="en-GB"/>
              </w:rPr>
            </w:pPr>
            <w:r w:rsidRPr="007E6A64">
              <w:rPr>
                <w:lang w:val="en-GB"/>
              </w:rPr>
              <w:t>1.22</w:t>
            </w:r>
          </w:p>
        </w:tc>
        <w:tc>
          <w:tcPr>
            <w:tcW w:w="988" w:type="dxa"/>
          </w:tcPr>
          <w:p w:rsidR="0012264B" w:rsidRPr="007E6A64" w:rsidRDefault="0012264B" w:rsidP="00201CA4">
            <w:pPr>
              <w:jc w:val="left"/>
              <w:rPr>
                <w:lang w:val="en-GB"/>
              </w:rPr>
            </w:pPr>
            <w:r w:rsidRPr="007E6A64">
              <w:rPr>
                <w:lang w:val="en-GB"/>
              </w:rPr>
              <w:t>0.54</w:t>
            </w:r>
          </w:p>
        </w:tc>
        <w:tc>
          <w:tcPr>
            <w:tcW w:w="1112" w:type="dxa"/>
          </w:tcPr>
          <w:p w:rsidR="0012264B" w:rsidRPr="007E6A64" w:rsidRDefault="0012264B" w:rsidP="00201CA4">
            <w:pPr>
              <w:jc w:val="left"/>
              <w:rPr>
                <w:lang w:val="en-GB"/>
              </w:rPr>
            </w:pPr>
            <w:r w:rsidRPr="007E6A64">
              <w:rPr>
                <w:lang w:val="en-GB"/>
              </w:rPr>
              <w:t>0.30</w:t>
            </w:r>
          </w:p>
        </w:tc>
        <w:tc>
          <w:tcPr>
            <w:tcW w:w="606" w:type="dxa"/>
          </w:tcPr>
          <w:p w:rsidR="0012264B" w:rsidRPr="007E6A64" w:rsidRDefault="0012264B" w:rsidP="00201CA4">
            <w:pPr>
              <w:jc w:val="left"/>
              <w:rPr>
                <w:lang w:val="en-GB"/>
              </w:rPr>
            </w:pPr>
            <w:r w:rsidRPr="007E6A64">
              <w:rPr>
                <w:lang w:val="en-GB"/>
              </w:rPr>
              <w:t>0.14</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m -6dBm</w:t>
            </w:r>
          </w:p>
        </w:tc>
        <w:tc>
          <w:tcPr>
            <w:tcW w:w="1368" w:type="dxa"/>
          </w:tcPr>
          <w:p w:rsidR="0012264B" w:rsidRPr="007E6A64" w:rsidRDefault="0012264B" w:rsidP="00201CA4">
            <w:pPr>
              <w:jc w:val="left"/>
              <w:rPr>
                <w:lang w:val="en-GB"/>
              </w:rPr>
            </w:pPr>
            <w:r w:rsidRPr="007E6A64">
              <w:rPr>
                <w:lang w:val="en-GB"/>
              </w:rPr>
              <w:t>3.74</w:t>
            </w:r>
          </w:p>
        </w:tc>
        <w:tc>
          <w:tcPr>
            <w:tcW w:w="1129" w:type="dxa"/>
          </w:tcPr>
          <w:p w:rsidR="0012264B" w:rsidRPr="007E6A64" w:rsidRDefault="0012264B" w:rsidP="00201CA4">
            <w:pPr>
              <w:jc w:val="left"/>
              <w:rPr>
                <w:lang w:val="en-GB"/>
              </w:rPr>
            </w:pPr>
            <w:r w:rsidRPr="007E6A64">
              <w:rPr>
                <w:lang w:val="en-GB"/>
              </w:rPr>
              <w:t>0.96</w:t>
            </w:r>
          </w:p>
        </w:tc>
        <w:tc>
          <w:tcPr>
            <w:tcW w:w="988" w:type="dxa"/>
          </w:tcPr>
          <w:p w:rsidR="0012264B" w:rsidRPr="007E6A64" w:rsidRDefault="0012264B" w:rsidP="00201CA4">
            <w:pPr>
              <w:jc w:val="left"/>
              <w:rPr>
                <w:lang w:val="en-GB"/>
              </w:rPr>
            </w:pPr>
            <w:r w:rsidRPr="007E6A64">
              <w:rPr>
                <w:lang w:val="en-GB"/>
              </w:rPr>
              <w:t>0.43</w:t>
            </w:r>
          </w:p>
        </w:tc>
        <w:tc>
          <w:tcPr>
            <w:tcW w:w="1112" w:type="dxa"/>
          </w:tcPr>
          <w:p w:rsidR="0012264B" w:rsidRPr="007E6A64" w:rsidRDefault="0012264B" w:rsidP="00201CA4">
            <w:pPr>
              <w:jc w:val="left"/>
              <w:rPr>
                <w:lang w:val="en-GB"/>
              </w:rPr>
            </w:pPr>
            <w:r w:rsidRPr="007E6A64">
              <w:rPr>
                <w:lang w:val="en-GB"/>
              </w:rPr>
              <w:t>0.24</w:t>
            </w:r>
          </w:p>
        </w:tc>
        <w:tc>
          <w:tcPr>
            <w:tcW w:w="606" w:type="dxa"/>
          </w:tcPr>
          <w:p w:rsidR="0012264B" w:rsidRPr="007E6A64" w:rsidRDefault="0012264B" w:rsidP="00201CA4">
            <w:pPr>
              <w:jc w:val="left"/>
              <w:rPr>
                <w:lang w:val="en-GB"/>
              </w:rPr>
            </w:pPr>
            <w:r w:rsidRPr="007E6A64">
              <w:rPr>
                <w:lang w:val="en-GB"/>
              </w:rPr>
              <w:t>0.11</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0 d</w:t>
            </w:r>
            <w:r w:rsidRPr="007E6A64">
              <w:rPr>
                <w:lang w:val="en-GB"/>
              </w:rPr>
              <w:t>Bm</w:t>
            </w:r>
          </w:p>
        </w:tc>
        <w:tc>
          <w:tcPr>
            <w:tcW w:w="1368" w:type="dxa"/>
          </w:tcPr>
          <w:p w:rsidR="0012264B" w:rsidRPr="007E6A64" w:rsidRDefault="0012264B" w:rsidP="00201CA4">
            <w:pPr>
              <w:jc w:val="left"/>
              <w:rPr>
                <w:lang w:val="en-GB"/>
              </w:rPr>
            </w:pPr>
            <w:r w:rsidRPr="007E6A64">
              <w:rPr>
                <w:lang w:val="en-GB"/>
              </w:rPr>
              <w:t>1.50</w:t>
            </w:r>
          </w:p>
        </w:tc>
        <w:tc>
          <w:tcPr>
            <w:tcW w:w="1129" w:type="dxa"/>
          </w:tcPr>
          <w:p w:rsidR="0012264B" w:rsidRPr="007E6A64" w:rsidRDefault="0012264B" w:rsidP="00201CA4">
            <w:pPr>
              <w:jc w:val="left"/>
              <w:rPr>
                <w:lang w:val="en-GB"/>
              </w:rPr>
            </w:pPr>
            <w:r w:rsidRPr="007E6A64">
              <w:rPr>
                <w:lang w:val="en-GB"/>
              </w:rPr>
              <w:t>0.38</w:t>
            </w:r>
          </w:p>
        </w:tc>
        <w:tc>
          <w:tcPr>
            <w:tcW w:w="988" w:type="dxa"/>
          </w:tcPr>
          <w:p w:rsidR="0012264B" w:rsidRPr="007E6A64" w:rsidRDefault="0012264B" w:rsidP="00201CA4">
            <w:pPr>
              <w:jc w:val="left"/>
              <w:rPr>
                <w:lang w:val="en-GB"/>
              </w:rPr>
            </w:pPr>
            <w:r w:rsidRPr="007E6A64">
              <w:rPr>
                <w:lang w:val="en-GB"/>
              </w:rPr>
              <w:t>0.17</w:t>
            </w:r>
          </w:p>
        </w:tc>
        <w:tc>
          <w:tcPr>
            <w:tcW w:w="1112" w:type="dxa"/>
          </w:tcPr>
          <w:p w:rsidR="0012264B" w:rsidRPr="007E6A64" w:rsidRDefault="0012264B" w:rsidP="00201CA4">
            <w:pPr>
              <w:jc w:val="left"/>
              <w:rPr>
                <w:lang w:val="en-GB"/>
              </w:rPr>
            </w:pPr>
            <w:r w:rsidRPr="007E6A64">
              <w:rPr>
                <w:lang w:val="en-GB"/>
              </w:rPr>
              <w:t>0.10</w:t>
            </w:r>
          </w:p>
        </w:tc>
        <w:tc>
          <w:tcPr>
            <w:tcW w:w="606" w:type="dxa"/>
          </w:tcPr>
          <w:p w:rsidR="0012264B" w:rsidRPr="007E6A64" w:rsidRDefault="0012264B" w:rsidP="00201CA4">
            <w:pPr>
              <w:jc w:val="left"/>
              <w:rPr>
                <w:lang w:val="en-GB"/>
              </w:rPr>
            </w:pPr>
            <w:r w:rsidRPr="007E6A64">
              <w:rPr>
                <w:lang w:val="en-GB"/>
              </w:rPr>
              <w:t>0.04</w:t>
            </w:r>
          </w:p>
        </w:tc>
      </w:tr>
      <w:tr w:rsidR="0012264B" w:rsidRPr="007E6A64" w:rsidTr="007D1BFB">
        <w:tc>
          <w:tcPr>
            <w:tcW w:w="4368" w:type="dxa"/>
          </w:tcPr>
          <w:p w:rsidR="0012264B" w:rsidRPr="007E6A64" w:rsidRDefault="0012264B" w:rsidP="007D1BFB">
            <w:pPr>
              <w:rPr>
                <w:lang w:val="en-GB"/>
              </w:rPr>
            </w:pPr>
            <w:r w:rsidRPr="007E6A64">
              <w:rPr>
                <w:lang w:val="en-GB"/>
              </w:rPr>
              <w:t>landside, 70</w:t>
            </w:r>
            <w:r w:rsidR="00201CA4" w:rsidRPr="007E6A64">
              <w:rPr>
                <w:lang w:val="en-GB"/>
              </w:rPr>
              <w:t xml:space="preserve"> </w:t>
            </w:r>
            <w:r w:rsidRPr="007E6A64">
              <w:rPr>
                <w:lang w:val="en-GB"/>
              </w:rPr>
              <w:t>m -1</w:t>
            </w:r>
            <w:r w:rsidR="00EE167E" w:rsidRPr="007E6A64">
              <w:rPr>
                <w:lang w:val="en-GB"/>
              </w:rPr>
              <w:t>2 d</w:t>
            </w:r>
            <w:r w:rsidRPr="007E6A64">
              <w:rPr>
                <w:lang w:val="en-GB"/>
              </w:rPr>
              <w:t>Bm</w:t>
            </w:r>
          </w:p>
        </w:tc>
        <w:tc>
          <w:tcPr>
            <w:tcW w:w="1368" w:type="dxa"/>
          </w:tcPr>
          <w:p w:rsidR="0012264B" w:rsidRPr="007E6A64" w:rsidRDefault="0012264B" w:rsidP="00201CA4">
            <w:pPr>
              <w:jc w:val="left"/>
              <w:rPr>
                <w:lang w:val="en-GB"/>
              </w:rPr>
            </w:pPr>
            <w:r w:rsidRPr="007E6A64">
              <w:rPr>
                <w:lang w:val="en-GB"/>
              </w:rPr>
              <w:t>0.96</w:t>
            </w:r>
          </w:p>
        </w:tc>
        <w:tc>
          <w:tcPr>
            <w:tcW w:w="1129" w:type="dxa"/>
          </w:tcPr>
          <w:p w:rsidR="0012264B" w:rsidRPr="007E6A64" w:rsidRDefault="0012264B" w:rsidP="00201CA4">
            <w:pPr>
              <w:jc w:val="left"/>
              <w:rPr>
                <w:lang w:val="en-GB"/>
              </w:rPr>
            </w:pPr>
            <w:r w:rsidRPr="007E6A64">
              <w:rPr>
                <w:lang w:val="en-GB"/>
              </w:rPr>
              <w:t>0.25</w:t>
            </w:r>
          </w:p>
        </w:tc>
        <w:tc>
          <w:tcPr>
            <w:tcW w:w="988" w:type="dxa"/>
          </w:tcPr>
          <w:p w:rsidR="0012264B" w:rsidRPr="007E6A64" w:rsidRDefault="0012264B" w:rsidP="00201CA4">
            <w:pPr>
              <w:jc w:val="left"/>
              <w:rPr>
                <w:lang w:val="en-GB"/>
              </w:rPr>
            </w:pPr>
            <w:r w:rsidRPr="007E6A64">
              <w:rPr>
                <w:lang w:val="en-GB"/>
              </w:rPr>
              <w:t>0.11</w:t>
            </w:r>
          </w:p>
        </w:tc>
        <w:tc>
          <w:tcPr>
            <w:tcW w:w="1112" w:type="dxa"/>
          </w:tcPr>
          <w:p w:rsidR="0012264B" w:rsidRPr="007E6A64" w:rsidRDefault="0012264B" w:rsidP="00201CA4">
            <w:pPr>
              <w:jc w:val="left"/>
              <w:rPr>
                <w:lang w:val="en-GB"/>
              </w:rPr>
            </w:pPr>
            <w:r w:rsidRPr="007E6A64">
              <w:rPr>
                <w:lang w:val="en-GB"/>
              </w:rPr>
              <w:t>0.06</w:t>
            </w:r>
          </w:p>
        </w:tc>
        <w:tc>
          <w:tcPr>
            <w:tcW w:w="606" w:type="dxa"/>
          </w:tcPr>
          <w:p w:rsidR="0012264B" w:rsidRPr="007E6A64" w:rsidRDefault="0012264B" w:rsidP="00201CA4">
            <w:pPr>
              <w:jc w:val="left"/>
              <w:rPr>
                <w:lang w:val="en-GB"/>
              </w:rPr>
            </w:pPr>
            <w:r w:rsidRPr="007E6A64">
              <w:rPr>
                <w:lang w:val="en-GB"/>
              </w:rPr>
              <w:t>0.03</w:t>
            </w:r>
          </w:p>
        </w:tc>
      </w:tr>
    </w:tbl>
    <w:p w:rsidR="004C3248" w:rsidRPr="007E6A64" w:rsidRDefault="004C3248" w:rsidP="00EE7DE1">
      <w:pPr>
        <w:rPr>
          <w:rFonts w:cs="Arial"/>
          <w:szCs w:val="20"/>
          <w:lang w:val="en-GB"/>
        </w:rPr>
      </w:pPr>
    </w:p>
    <w:p w:rsidR="002E7B9C" w:rsidRPr="007E6A64" w:rsidRDefault="002E7B9C" w:rsidP="006D6216">
      <w:pPr>
        <w:pStyle w:val="ECCParagraph"/>
      </w:pPr>
      <w:r w:rsidRPr="007E6A64">
        <w:t xml:space="preserve">For the indoor-outdoor propagation loss accounting for the </w:t>
      </w:r>
      <w:r w:rsidR="00022ECD" w:rsidRPr="007E6A64">
        <w:t>vessel</w:t>
      </w:r>
      <w:r w:rsidRPr="007E6A64">
        <w:t xml:space="preserve"> structure attenuation, using 1</w:t>
      </w:r>
      <w:r w:rsidR="00EE167E" w:rsidRPr="007E6A64">
        <w:t>1 d</w:t>
      </w:r>
      <w:r w:rsidRPr="007E6A64">
        <w:t>B or 2</w:t>
      </w:r>
      <w:r w:rsidR="00EE167E" w:rsidRPr="007E6A64">
        <w:t>0 d</w:t>
      </w:r>
      <w:r w:rsidRPr="007E6A64">
        <w:t>B gives similar simulation results.</w:t>
      </w:r>
    </w:p>
    <w:p w:rsidR="00EE7DE1" w:rsidRPr="007E6A64" w:rsidRDefault="00EE7DE1" w:rsidP="00EE7DE1">
      <w:pPr>
        <w:rPr>
          <w:rFonts w:cs="Arial"/>
          <w:b/>
          <w:bCs/>
          <w:szCs w:val="20"/>
          <w:lang w:val="en-GB"/>
        </w:rPr>
      </w:pPr>
      <w:r w:rsidRPr="007E6A64">
        <w:rPr>
          <w:rFonts w:cs="Arial"/>
          <w:b/>
          <w:bCs/>
          <w:szCs w:val="20"/>
          <w:lang w:val="en-GB"/>
        </w:rPr>
        <w:t>Scenario 7.3: Outdoor v-UE (connected on outdoor antenna) to land BS</w:t>
      </w:r>
    </w:p>
    <w:p w:rsidR="00201CA4" w:rsidRPr="007E6A64" w:rsidRDefault="00607230" w:rsidP="006D6216">
      <w:pPr>
        <w:pStyle w:val="ECCParagraph"/>
      </w:pPr>
      <w:r w:rsidRPr="007E6A64">
        <w:t xml:space="preserve">When the v-UE is located on the sea side of the </w:t>
      </w:r>
      <w:r w:rsidR="00022ECD" w:rsidRPr="007E6A64">
        <w:t>vessel</w:t>
      </w:r>
      <w:r w:rsidRPr="007E6A64">
        <w:t>, an additional 3</w:t>
      </w:r>
      <w:r w:rsidR="00EE167E" w:rsidRPr="007E6A64">
        <w:t>0 d</w:t>
      </w:r>
      <w:r w:rsidRPr="007E6A64">
        <w:t xml:space="preserve">B attenuation is used accounting for the loss through the </w:t>
      </w:r>
      <w:r w:rsidR="00022ECD" w:rsidRPr="007E6A64">
        <w:t>vessel</w:t>
      </w:r>
      <w:r w:rsidRPr="007E6A64">
        <w:t>.</w:t>
      </w:r>
    </w:p>
    <w:p w:rsidR="00201CA4" w:rsidRPr="007E6A64" w:rsidRDefault="00201CA4">
      <w:pPr>
        <w:rPr>
          <w:lang w:val="en-GB"/>
        </w:rPr>
      </w:pPr>
      <w:r w:rsidRPr="007E6A64">
        <w:rPr>
          <w:lang w:val="en-GB"/>
        </w:rPr>
        <w:br w:type="page"/>
      </w:r>
    </w:p>
    <w:p w:rsidR="004C3248" w:rsidRPr="007E6A64" w:rsidRDefault="004C3248" w:rsidP="004C3248">
      <w:pPr>
        <w:pStyle w:val="Caption"/>
        <w:rPr>
          <w:lang w:val="en-GB"/>
        </w:rPr>
      </w:pPr>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59</w:t>
      </w:r>
      <w:r w:rsidRPr="007E6A64">
        <w:rPr>
          <w:lang w:val="en-GB"/>
        </w:rPr>
        <w:fldChar w:fldCharType="end"/>
      </w:r>
      <w:r w:rsidRPr="007E6A64">
        <w:rPr>
          <w:lang w:val="en-GB"/>
        </w:rPr>
        <w:t xml:space="preserve">: </w:t>
      </w:r>
      <w:r w:rsidR="005C2D41" w:rsidRPr="007E6A64">
        <w:rPr>
          <w:lang w:val="en-GB"/>
        </w:rPr>
        <w:t>Capacity loss for Scenario 7.3: Outdoor v-UE (connected on outdoor antenna) to land BS</w:t>
      </w:r>
    </w:p>
    <w:tbl>
      <w:tblPr>
        <w:tblStyle w:val="ECCTable-redheader"/>
        <w:tblW w:w="0" w:type="auto"/>
        <w:tblInd w:w="284" w:type="dxa"/>
        <w:tblLook w:val="04A0" w:firstRow="1" w:lastRow="0" w:firstColumn="1" w:lastColumn="0" w:noHBand="0" w:noVBand="1"/>
      </w:tblPr>
      <w:tblGrid>
        <w:gridCol w:w="4075"/>
        <w:gridCol w:w="843"/>
        <w:gridCol w:w="717"/>
        <w:gridCol w:w="737"/>
        <w:gridCol w:w="737"/>
        <w:gridCol w:w="727"/>
        <w:gridCol w:w="727"/>
        <w:gridCol w:w="727"/>
      </w:tblGrid>
      <w:tr w:rsidR="0012264B" w:rsidRPr="007E6A64" w:rsidTr="00201CA4">
        <w:trPr>
          <w:cnfStyle w:val="100000000000" w:firstRow="1" w:lastRow="0" w:firstColumn="0" w:lastColumn="0" w:oddVBand="0" w:evenVBand="0" w:oddHBand="0" w:evenHBand="0" w:firstRowFirstColumn="0" w:firstRowLastColumn="0" w:lastRowFirstColumn="0" w:lastRowLastColumn="0"/>
          <w:trHeight w:val="65"/>
        </w:trPr>
        <w:tc>
          <w:tcPr>
            <w:tcW w:w="4075" w:type="dxa"/>
            <w:vMerge w:val="restart"/>
            <w:vAlign w:val="top"/>
          </w:tcPr>
          <w:p w:rsidR="0012264B" w:rsidRPr="007E6A64" w:rsidRDefault="0012264B" w:rsidP="00B87E7B">
            <w:pPr>
              <w:rPr>
                <w:lang w:val="en-GB"/>
              </w:rPr>
            </w:pPr>
            <w:r w:rsidRPr="007E6A64">
              <w:rPr>
                <w:lang w:val="en-GB"/>
              </w:rPr>
              <w:t>LTE</w:t>
            </w:r>
            <w:r w:rsidR="00201CA4" w:rsidRPr="007E6A64">
              <w:rPr>
                <w:lang w:val="en-GB"/>
              </w:rPr>
              <w:t xml:space="preserve"> </w:t>
            </w:r>
            <w:r w:rsidRPr="007E6A64">
              <w:rPr>
                <w:lang w:val="en-GB"/>
              </w:rPr>
              <w:t xml:space="preserve">2600 </w:t>
            </w:r>
            <w:r w:rsidR="00B87E7B">
              <w:rPr>
                <w:lang w:val="en-GB"/>
              </w:rPr>
              <w:br/>
            </w:r>
            <w:r w:rsidRPr="007E6A64">
              <w:rPr>
                <w:lang w:val="en-GB"/>
              </w:rPr>
              <w:t>Outdoor MCV-UE =&gt; Land BS</w:t>
            </w:r>
            <w:r w:rsidR="00B87E7B">
              <w:rPr>
                <w:lang w:val="en-GB"/>
              </w:rPr>
              <w:br/>
            </w:r>
            <w:r w:rsidR="0084306B" w:rsidRPr="007E6A64">
              <w:rPr>
                <w:lang w:val="en-GB"/>
              </w:rPr>
              <w:t>30 m</w:t>
            </w:r>
            <w:r w:rsidRPr="007E6A64">
              <w:rPr>
                <w:lang w:val="en-GB"/>
              </w:rPr>
              <w:t xml:space="preserve"> MCV BS height</w:t>
            </w:r>
            <w:r w:rsidR="00B87E7B">
              <w:rPr>
                <w:lang w:val="en-GB"/>
              </w:rPr>
              <w:br/>
            </w:r>
            <w:proofErr w:type="spellStart"/>
            <w:r w:rsidRPr="007E6A64">
              <w:rPr>
                <w:lang w:val="en-GB"/>
              </w:rPr>
              <w:t>maxTxPowerUl</w:t>
            </w:r>
            <w:proofErr w:type="spellEnd"/>
            <w:r w:rsidRPr="007E6A64">
              <w:rPr>
                <w:lang w:val="en-GB"/>
              </w:rPr>
              <w:t xml:space="preserve"> </w:t>
            </w:r>
            <w:r w:rsidR="0010118F" w:rsidRPr="007E6A64">
              <w:rPr>
                <w:lang w:val="en-GB"/>
              </w:rPr>
              <w:t>= 2</w:t>
            </w:r>
            <w:r w:rsidRPr="007E6A64">
              <w:rPr>
                <w:lang w:val="en-GB"/>
              </w:rPr>
              <w:t>3 (</w:t>
            </w:r>
            <w:r w:rsidR="00022ECD" w:rsidRPr="007E6A64">
              <w:rPr>
                <w:lang w:val="en-GB"/>
              </w:rPr>
              <w:t>vessel</w:t>
            </w:r>
            <w:r w:rsidRPr="007E6A64">
              <w:rPr>
                <w:lang w:val="en-GB"/>
              </w:rPr>
              <w:t>)</w:t>
            </w:r>
            <w:r w:rsidR="00B87E7B">
              <w:rPr>
                <w:lang w:val="en-GB"/>
              </w:rPr>
              <w:br/>
            </w:r>
            <w:r w:rsidRPr="007E6A64">
              <w:rPr>
                <w:lang w:val="en-GB"/>
              </w:rPr>
              <w:t>Outdoor antenna ON</w:t>
            </w:r>
          </w:p>
        </w:tc>
        <w:tc>
          <w:tcPr>
            <w:tcW w:w="5215" w:type="dxa"/>
            <w:gridSpan w:val="7"/>
          </w:tcPr>
          <w:p w:rsidR="0012264B" w:rsidRPr="00DB1CE9" w:rsidRDefault="0012264B" w:rsidP="00B87E7B">
            <w:pPr>
              <w:pStyle w:val="ECCTablenote"/>
              <w:rPr>
                <w:b/>
              </w:rPr>
            </w:pPr>
            <w:r w:rsidRPr="00DB1CE9">
              <w:rPr>
                <w:b/>
              </w:rPr>
              <w:t xml:space="preserve">Capacity loss (%) depending on the distance </w:t>
            </w:r>
            <w:r w:rsidR="00B87E7B">
              <w:rPr>
                <w:b/>
              </w:rPr>
              <w:br/>
            </w:r>
            <w:r w:rsidRPr="00DB1CE9">
              <w:rPr>
                <w:b/>
              </w:rPr>
              <w:t>Km (NM) from the baseline</w:t>
            </w:r>
          </w:p>
        </w:tc>
      </w:tr>
      <w:tr w:rsidR="0012264B" w:rsidRPr="007E6A64" w:rsidTr="00201CA4">
        <w:trPr>
          <w:trHeight w:val="64"/>
        </w:trPr>
        <w:tc>
          <w:tcPr>
            <w:tcW w:w="4075" w:type="dxa"/>
            <w:vMerge/>
            <w:vAlign w:val="top"/>
          </w:tcPr>
          <w:p w:rsidR="0012264B" w:rsidRPr="007E6A64" w:rsidRDefault="0012264B" w:rsidP="00B87E7B">
            <w:pPr>
              <w:pStyle w:val="ECCTablenote"/>
            </w:pPr>
          </w:p>
        </w:tc>
        <w:tc>
          <w:tcPr>
            <w:tcW w:w="843" w:type="dxa"/>
          </w:tcPr>
          <w:p w:rsidR="0012264B" w:rsidRPr="007E6A64" w:rsidRDefault="0012264B" w:rsidP="00B87E7B">
            <w:pPr>
              <w:spacing w:before="0" w:after="0"/>
              <w:jc w:val="left"/>
              <w:rPr>
                <w:lang w:val="en-GB"/>
              </w:rPr>
            </w:pPr>
            <w:r w:rsidRPr="007E6A64">
              <w:rPr>
                <w:lang w:val="en-GB"/>
              </w:rPr>
              <w:t>3.7</w:t>
            </w:r>
          </w:p>
          <w:p w:rsidR="0012264B" w:rsidRPr="007E6A64" w:rsidRDefault="0012264B" w:rsidP="00B87E7B">
            <w:pPr>
              <w:spacing w:before="0" w:after="0"/>
              <w:jc w:val="left"/>
              <w:rPr>
                <w:lang w:val="en-GB"/>
              </w:rPr>
            </w:pPr>
            <w:r w:rsidRPr="007E6A64">
              <w:rPr>
                <w:lang w:val="en-GB"/>
              </w:rPr>
              <w:t>(2)</w:t>
            </w:r>
          </w:p>
        </w:tc>
        <w:tc>
          <w:tcPr>
            <w:tcW w:w="717" w:type="dxa"/>
          </w:tcPr>
          <w:p w:rsidR="0012264B" w:rsidRPr="007E6A64" w:rsidRDefault="0012264B" w:rsidP="00B87E7B">
            <w:pPr>
              <w:spacing w:before="0" w:after="0"/>
              <w:jc w:val="left"/>
              <w:rPr>
                <w:lang w:val="en-GB"/>
              </w:rPr>
            </w:pPr>
            <w:r w:rsidRPr="007E6A64">
              <w:rPr>
                <w:lang w:val="en-GB"/>
              </w:rPr>
              <w:t>22</w:t>
            </w:r>
          </w:p>
          <w:p w:rsidR="0012264B" w:rsidRPr="007E6A64" w:rsidRDefault="0012264B" w:rsidP="00B87E7B">
            <w:pPr>
              <w:spacing w:before="0" w:after="0"/>
              <w:jc w:val="left"/>
              <w:rPr>
                <w:lang w:val="en-GB"/>
              </w:rPr>
            </w:pPr>
          </w:p>
        </w:tc>
        <w:tc>
          <w:tcPr>
            <w:tcW w:w="737" w:type="dxa"/>
          </w:tcPr>
          <w:p w:rsidR="0012264B" w:rsidRPr="007E6A64" w:rsidRDefault="0012264B" w:rsidP="00B87E7B">
            <w:pPr>
              <w:spacing w:before="0" w:after="0"/>
              <w:jc w:val="left"/>
              <w:rPr>
                <w:lang w:val="en-GB"/>
              </w:rPr>
            </w:pPr>
            <w:r w:rsidRPr="007E6A64">
              <w:rPr>
                <w:lang w:val="en-GB"/>
              </w:rPr>
              <w:t>30</w:t>
            </w:r>
          </w:p>
          <w:p w:rsidR="0012264B" w:rsidRPr="007E6A64" w:rsidRDefault="0012264B" w:rsidP="00B87E7B">
            <w:pPr>
              <w:spacing w:before="0" w:after="0"/>
              <w:jc w:val="left"/>
              <w:rPr>
                <w:lang w:val="en-GB"/>
              </w:rPr>
            </w:pPr>
          </w:p>
        </w:tc>
        <w:tc>
          <w:tcPr>
            <w:tcW w:w="737" w:type="dxa"/>
          </w:tcPr>
          <w:p w:rsidR="0012264B" w:rsidRPr="007E6A64" w:rsidRDefault="0012264B" w:rsidP="00B87E7B">
            <w:pPr>
              <w:spacing w:before="0" w:after="0"/>
              <w:jc w:val="left"/>
              <w:rPr>
                <w:lang w:val="en-GB"/>
              </w:rPr>
            </w:pPr>
            <w:r w:rsidRPr="007E6A64">
              <w:rPr>
                <w:lang w:val="en-GB"/>
              </w:rPr>
              <w:t>50</w:t>
            </w:r>
          </w:p>
          <w:p w:rsidR="0012264B" w:rsidRPr="007E6A64" w:rsidRDefault="0012264B" w:rsidP="00B87E7B">
            <w:pPr>
              <w:spacing w:before="0" w:after="0"/>
              <w:jc w:val="left"/>
              <w:rPr>
                <w:lang w:val="en-GB"/>
              </w:rPr>
            </w:pPr>
          </w:p>
        </w:tc>
        <w:tc>
          <w:tcPr>
            <w:tcW w:w="727" w:type="dxa"/>
          </w:tcPr>
          <w:p w:rsidR="0012264B" w:rsidRPr="007E6A64" w:rsidRDefault="0012264B" w:rsidP="00B87E7B">
            <w:pPr>
              <w:spacing w:before="0" w:after="0"/>
              <w:jc w:val="left"/>
              <w:rPr>
                <w:lang w:val="en-GB"/>
              </w:rPr>
            </w:pPr>
            <w:r w:rsidRPr="007E6A64">
              <w:rPr>
                <w:lang w:val="en-GB"/>
              </w:rPr>
              <w:t>70</w:t>
            </w:r>
          </w:p>
          <w:p w:rsidR="0012264B" w:rsidRPr="007E6A64" w:rsidRDefault="0012264B" w:rsidP="00B87E7B">
            <w:pPr>
              <w:spacing w:before="0" w:after="0"/>
              <w:jc w:val="left"/>
              <w:rPr>
                <w:lang w:val="en-GB"/>
              </w:rPr>
            </w:pPr>
          </w:p>
        </w:tc>
        <w:tc>
          <w:tcPr>
            <w:tcW w:w="727" w:type="dxa"/>
          </w:tcPr>
          <w:p w:rsidR="0012264B" w:rsidRPr="007E6A64" w:rsidRDefault="0012264B" w:rsidP="00B87E7B">
            <w:pPr>
              <w:spacing w:before="0" w:after="0"/>
              <w:jc w:val="left"/>
              <w:rPr>
                <w:lang w:val="en-GB"/>
              </w:rPr>
            </w:pPr>
            <w:r w:rsidRPr="007E6A64">
              <w:rPr>
                <w:lang w:val="en-GB"/>
              </w:rPr>
              <w:t>80</w:t>
            </w:r>
          </w:p>
          <w:p w:rsidR="0012264B" w:rsidRPr="007E6A64" w:rsidRDefault="0012264B" w:rsidP="00B87E7B">
            <w:pPr>
              <w:spacing w:before="0" w:after="0"/>
              <w:jc w:val="left"/>
              <w:rPr>
                <w:lang w:val="en-GB"/>
              </w:rPr>
            </w:pPr>
          </w:p>
        </w:tc>
        <w:tc>
          <w:tcPr>
            <w:tcW w:w="727" w:type="dxa"/>
          </w:tcPr>
          <w:p w:rsidR="0012264B" w:rsidRPr="007E6A64" w:rsidRDefault="0012264B" w:rsidP="00B87E7B">
            <w:pPr>
              <w:spacing w:before="0" w:after="0"/>
              <w:jc w:val="left"/>
              <w:rPr>
                <w:lang w:val="en-GB"/>
              </w:rPr>
            </w:pPr>
            <w:r w:rsidRPr="007E6A64">
              <w:rPr>
                <w:lang w:val="en-GB"/>
              </w:rPr>
              <w:t>100</w:t>
            </w:r>
          </w:p>
          <w:p w:rsidR="0012264B" w:rsidRPr="007E6A64" w:rsidRDefault="0012264B" w:rsidP="00B87E7B">
            <w:pPr>
              <w:spacing w:before="0" w:after="0"/>
              <w:jc w:val="left"/>
              <w:rPr>
                <w:lang w:val="en-GB"/>
              </w:rPr>
            </w:pPr>
          </w:p>
        </w:tc>
      </w:tr>
      <w:tr w:rsidR="0012264B" w:rsidRPr="007E6A64" w:rsidTr="00201CA4">
        <w:tc>
          <w:tcPr>
            <w:tcW w:w="4075" w:type="dxa"/>
          </w:tcPr>
          <w:p w:rsidR="0012264B" w:rsidRPr="007E6A64" w:rsidRDefault="0012264B" w:rsidP="00201CA4">
            <w:pPr>
              <w:jc w:val="left"/>
              <w:rPr>
                <w:lang w:val="en-GB"/>
              </w:rPr>
            </w:pPr>
            <w:r w:rsidRPr="007E6A64">
              <w:rPr>
                <w:lang w:val="en-GB"/>
              </w:rPr>
              <w:t>630</w:t>
            </w:r>
            <w:r w:rsidR="00201CA4" w:rsidRPr="007E6A64">
              <w:rPr>
                <w:lang w:val="en-GB"/>
              </w:rPr>
              <w:t xml:space="preserve"> </w:t>
            </w:r>
            <w:r w:rsidRPr="007E6A64">
              <w:rPr>
                <w:lang w:val="en-GB"/>
              </w:rPr>
              <w:t>m antenna height, UE on landside</w:t>
            </w:r>
          </w:p>
        </w:tc>
        <w:tc>
          <w:tcPr>
            <w:tcW w:w="843" w:type="dxa"/>
          </w:tcPr>
          <w:p w:rsidR="0012264B" w:rsidRPr="007E6A64" w:rsidRDefault="0012264B" w:rsidP="00201CA4">
            <w:pPr>
              <w:jc w:val="left"/>
              <w:rPr>
                <w:lang w:val="en-GB"/>
              </w:rPr>
            </w:pPr>
            <w:r w:rsidRPr="007E6A64">
              <w:rPr>
                <w:lang w:val="en-GB"/>
              </w:rPr>
              <w:t>NS</w:t>
            </w:r>
          </w:p>
        </w:tc>
        <w:tc>
          <w:tcPr>
            <w:tcW w:w="717" w:type="dxa"/>
          </w:tcPr>
          <w:p w:rsidR="0012264B" w:rsidRPr="007E6A64" w:rsidRDefault="0012264B" w:rsidP="00201CA4">
            <w:pPr>
              <w:jc w:val="left"/>
              <w:rPr>
                <w:lang w:val="en-GB"/>
              </w:rPr>
            </w:pPr>
            <w:r w:rsidRPr="007E6A64">
              <w:rPr>
                <w:lang w:val="en-GB"/>
              </w:rPr>
              <w:t>35.86</w:t>
            </w:r>
          </w:p>
        </w:tc>
        <w:tc>
          <w:tcPr>
            <w:tcW w:w="737" w:type="dxa"/>
          </w:tcPr>
          <w:p w:rsidR="0012264B" w:rsidRPr="007E6A64" w:rsidRDefault="0012264B" w:rsidP="00201CA4">
            <w:pPr>
              <w:jc w:val="left"/>
              <w:rPr>
                <w:lang w:val="en-GB"/>
              </w:rPr>
            </w:pPr>
            <w:r w:rsidRPr="007E6A64">
              <w:rPr>
                <w:lang w:val="en-GB"/>
              </w:rPr>
              <w:t>NS</w:t>
            </w:r>
          </w:p>
        </w:tc>
        <w:tc>
          <w:tcPr>
            <w:tcW w:w="737" w:type="dxa"/>
          </w:tcPr>
          <w:p w:rsidR="0012264B" w:rsidRPr="007E6A64" w:rsidRDefault="0012264B" w:rsidP="00201CA4">
            <w:pPr>
              <w:jc w:val="left"/>
              <w:rPr>
                <w:lang w:val="en-GB"/>
              </w:rPr>
            </w:pPr>
            <w:r w:rsidRPr="007E6A64">
              <w:rPr>
                <w:lang w:val="en-GB"/>
              </w:rPr>
              <w:t>NS</w:t>
            </w:r>
          </w:p>
        </w:tc>
        <w:tc>
          <w:tcPr>
            <w:tcW w:w="727" w:type="dxa"/>
          </w:tcPr>
          <w:p w:rsidR="0012264B" w:rsidRPr="007E6A64" w:rsidRDefault="0012264B" w:rsidP="00201CA4">
            <w:pPr>
              <w:jc w:val="left"/>
              <w:rPr>
                <w:lang w:val="en-GB"/>
              </w:rPr>
            </w:pPr>
            <w:r w:rsidRPr="007E6A64">
              <w:rPr>
                <w:lang w:val="en-GB"/>
              </w:rPr>
              <w:t>NS</w:t>
            </w:r>
          </w:p>
        </w:tc>
        <w:tc>
          <w:tcPr>
            <w:tcW w:w="727" w:type="dxa"/>
          </w:tcPr>
          <w:p w:rsidR="0012264B" w:rsidRPr="007E6A64" w:rsidRDefault="0012264B" w:rsidP="00201CA4">
            <w:pPr>
              <w:jc w:val="left"/>
              <w:rPr>
                <w:lang w:val="en-GB"/>
              </w:rPr>
            </w:pPr>
            <w:r w:rsidRPr="007E6A64">
              <w:rPr>
                <w:lang w:val="en-GB"/>
              </w:rPr>
              <w:t>0.97</w:t>
            </w:r>
          </w:p>
        </w:tc>
        <w:tc>
          <w:tcPr>
            <w:tcW w:w="727" w:type="dxa"/>
          </w:tcPr>
          <w:p w:rsidR="0012264B" w:rsidRPr="007E6A64" w:rsidRDefault="0012264B" w:rsidP="00201CA4">
            <w:pPr>
              <w:jc w:val="left"/>
              <w:rPr>
                <w:lang w:val="en-GB"/>
              </w:rPr>
            </w:pPr>
            <w:r w:rsidRPr="007E6A64">
              <w:rPr>
                <w:lang w:val="en-GB"/>
              </w:rPr>
              <w:t>NS</w:t>
            </w:r>
          </w:p>
        </w:tc>
      </w:tr>
      <w:tr w:rsidR="0012264B" w:rsidRPr="007E6A64" w:rsidTr="00201CA4">
        <w:tc>
          <w:tcPr>
            <w:tcW w:w="4075" w:type="dxa"/>
          </w:tcPr>
          <w:p w:rsidR="0012264B" w:rsidRPr="007E6A64" w:rsidRDefault="0012264B" w:rsidP="00201CA4">
            <w:pPr>
              <w:jc w:val="left"/>
              <w:rPr>
                <w:lang w:val="en-GB"/>
              </w:rPr>
            </w:pPr>
            <w:r w:rsidRPr="007E6A64">
              <w:rPr>
                <w:lang w:val="en-GB"/>
              </w:rPr>
              <w:t>330</w:t>
            </w:r>
            <w:r w:rsidR="00201CA4" w:rsidRPr="007E6A64">
              <w:rPr>
                <w:lang w:val="en-GB"/>
              </w:rPr>
              <w:t xml:space="preserve"> </w:t>
            </w:r>
            <w:r w:rsidRPr="007E6A64">
              <w:rPr>
                <w:lang w:val="en-GB"/>
              </w:rPr>
              <w:t>m antenna height, UE on landside</w:t>
            </w:r>
          </w:p>
        </w:tc>
        <w:tc>
          <w:tcPr>
            <w:tcW w:w="843" w:type="dxa"/>
          </w:tcPr>
          <w:p w:rsidR="0012264B" w:rsidRPr="007E6A64" w:rsidRDefault="0012264B" w:rsidP="00201CA4">
            <w:pPr>
              <w:jc w:val="left"/>
              <w:rPr>
                <w:lang w:val="en-GB"/>
              </w:rPr>
            </w:pPr>
            <w:r w:rsidRPr="007E6A64">
              <w:rPr>
                <w:lang w:val="en-GB"/>
              </w:rPr>
              <w:t>81.7</w:t>
            </w:r>
          </w:p>
        </w:tc>
        <w:tc>
          <w:tcPr>
            <w:tcW w:w="717" w:type="dxa"/>
          </w:tcPr>
          <w:p w:rsidR="0012264B" w:rsidRPr="007E6A64" w:rsidRDefault="0012264B" w:rsidP="00201CA4">
            <w:pPr>
              <w:jc w:val="left"/>
              <w:rPr>
                <w:lang w:val="en-GB"/>
              </w:rPr>
            </w:pPr>
            <w:r w:rsidRPr="007E6A64">
              <w:rPr>
                <w:lang w:val="en-GB"/>
              </w:rPr>
              <w:t>37.30</w:t>
            </w:r>
          </w:p>
        </w:tc>
        <w:tc>
          <w:tcPr>
            <w:tcW w:w="737" w:type="dxa"/>
          </w:tcPr>
          <w:p w:rsidR="0012264B" w:rsidRPr="007E6A64" w:rsidRDefault="0012264B" w:rsidP="00201CA4">
            <w:pPr>
              <w:jc w:val="left"/>
              <w:rPr>
                <w:lang w:val="en-GB"/>
              </w:rPr>
            </w:pPr>
            <w:r w:rsidRPr="007E6A64">
              <w:rPr>
                <w:lang w:val="en-GB"/>
              </w:rPr>
              <w:t>27.03</w:t>
            </w:r>
          </w:p>
        </w:tc>
        <w:tc>
          <w:tcPr>
            <w:tcW w:w="737" w:type="dxa"/>
          </w:tcPr>
          <w:p w:rsidR="0012264B" w:rsidRPr="007E6A64" w:rsidRDefault="0012264B" w:rsidP="00201CA4">
            <w:pPr>
              <w:jc w:val="left"/>
              <w:rPr>
                <w:lang w:val="en-GB"/>
              </w:rPr>
            </w:pPr>
            <w:r w:rsidRPr="007E6A64">
              <w:rPr>
                <w:lang w:val="en-GB"/>
              </w:rPr>
              <w:t>13.29</w:t>
            </w:r>
          </w:p>
        </w:tc>
        <w:tc>
          <w:tcPr>
            <w:tcW w:w="727" w:type="dxa"/>
          </w:tcPr>
          <w:p w:rsidR="0012264B" w:rsidRPr="007E6A64" w:rsidRDefault="0012264B" w:rsidP="00201CA4">
            <w:pPr>
              <w:jc w:val="left"/>
              <w:rPr>
                <w:lang w:val="en-GB"/>
              </w:rPr>
            </w:pPr>
            <w:r w:rsidRPr="007E6A64">
              <w:rPr>
                <w:lang w:val="en-GB"/>
              </w:rPr>
              <w:t>1.03</w:t>
            </w:r>
          </w:p>
        </w:tc>
        <w:tc>
          <w:tcPr>
            <w:tcW w:w="727" w:type="dxa"/>
          </w:tcPr>
          <w:p w:rsidR="0012264B" w:rsidRPr="007E6A64" w:rsidRDefault="0012264B" w:rsidP="00201CA4">
            <w:pPr>
              <w:jc w:val="left"/>
              <w:rPr>
                <w:lang w:val="en-GB"/>
              </w:rPr>
            </w:pPr>
            <w:r w:rsidRPr="007E6A64">
              <w:rPr>
                <w:lang w:val="en-GB"/>
              </w:rPr>
              <w:t>0.23</w:t>
            </w:r>
          </w:p>
        </w:tc>
        <w:tc>
          <w:tcPr>
            <w:tcW w:w="727" w:type="dxa"/>
          </w:tcPr>
          <w:p w:rsidR="0012264B" w:rsidRPr="007E6A64" w:rsidRDefault="0012264B" w:rsidP="00201CA4">
            <w:pPr>
              <w:jc w:val="left"/>
              <w:rPr>
                <w:lang w:val="en-GB"/>
              </w:rPr>
            </w:pPr>
            <w:r w:rsidRPr="007E6A64">
              <w:rPr>
                <w:lang w:val="en-GB"/>
              </w:rPr>
              <w:t>0.02</w:t>
            </w:r>
          </w:p>
        </w:tc>
      </w:tr>
      <w:tr w:rsidR="0012264B" w:rsidRPr="007E6A64" w:rsidTr="00201CA4">
        <w:tc>
          <w:tcPr>
            <w:tcW w:w="4075" w:type="dxa"/>
          </w:tcPr>
          <w:p w:rsidR="0012264B" w:rsidRPr="007E6A64" w:rsidRDefault="0012264B" w:rsidP="00201CA4">
            <w:pPr>
              <w:jc w:val="left"/>
              <w:rPr>
                <w:lang w:val="en-GB"/>
              </w:rPr>
            </w:pPr>
            <w:r w:rsidRPr="007E6A64">
              <w:rPr>
                <w:lang w:val="en-GB"/>
              </w:rPr>
              <w:t>70</w:t>
            </w:r>
            <w:r w:rsidR="00201CA4" w:rsidRPr="007E6A64">
              <w:rPr>
                <w:lang w:val="en-GB"/>
              </w:rPr>
              <w:t xml:space="preserve"> </w:t>
            </w:r>
            <w:r w:rsidRPr="007E6A64">
              <w:rPr>
                <w:lang w:val="en-GB"/>
              </w:rPr>
              <w:t>m antenna height, UE on landside</w:t>
            </w:r>
          </w:p>
        </w:tc>
        <w:tc>
          <w:tcPr>
            <w:tcW w:w="843" w:type="dxa"/>
          </w:tcPr>
          <w:p w:rsidR="0012264B" w:rsidRPr="007E6A64" w:rsidRDefault="0012264B" w:rsidP="00201CA4">
            <w:pPr>
              <w:jc w:val="left"/>
              <w:rPr>
                <w:lang w:val="en-GB"/>
              </w:rPr>
            </w:pPr>
            <w:r w:rsidRPr="007E6A64">
              <w:rPr>
                <w:lang w:val="en-GB"/>
              </w:rPr>
              <w:t>NS</w:t>
            </w:r>
          </w:p>
        </w:tc>
        <w:tc>
          <w:tcPr>
            <w:tcW w:w="717" w:type="dxa"/>
          </w:tcPr>
          <w:p w:rsidR="0012264B" w:rsidRPr="007E6A64" w:rsidRDefault="0012264B" w:rsidP="00201CA4">
            <w:pPr>
              <w:jc w:val="left"/>
              <w:rPr>
                <w:lang w:val="en-GB"/>
              </w:rPr>
            </w:pPr>
            <w:r w:rsidRPr="007E6A64">
              <w:rPr>
                <w:lang w:val="en-GB"/>
              </w:rPr>
              <w:t>37.97</w:t>
            </w:r>
          </w:p>
        </w:tc>
        <w:tc>
          <w:tcPr>
            <w:tcW w:w="737" w:type="dxa"/>
          </w:tcPr>
          <w:p w:rsidR="0012264B" w:rsidRPr="007E6A64" w:rsidRDefault="0012264B" w:rsidP="00201CA4">
            <w:pPr>
              <w:jc w:val="left"/>
              <w:rPr>
                <w:lang w:val="en-GB"/>
              </w:rPr>
            </w:pPr>
            <w:r w:rsidRPr="007E6A64">
              <w:rPr>
                <w:lang w:val="en-GB"/>
              </w:rPr>
              <w:t>27.54</w:t>
            </w:r>
          </w:p>
        </w:tc>
        <w:tc>
          <w:tcPr>
            <w:tcW w:w="737" w:type="dxa"/>
          </w:tcPr>
          <w:p w:rsidR="0012264B" w:rsidRPr="007E6A64" w:rsidRDefault="0012264B" w:rsidP="00201CA4">
            <w:pPr>
              <w:jc w:val="left"/>
              <w:rPr>
                <w:lang w:val="en-GB"/>
              </w:rPr>
            </w:pPr>
            <w:r w:rsidRPr="007E6A64">
              <w:rPr>
                <w:lang w:val="en-GB"/>
              </w:rPr>
              <w:t>1.39</w:t>
            </w:r>
          </w:p>
        </w:tc>
        <w:tc>
          <w:tcPr>
            <w:tcW w:w="727" w:type="dxa"/>
          </w:tcPr>
          <w:p w:rsidR="0012264B" w:rsidRPr="007E6A64" w:rsidRDefault="0012264B" w:rsidP="00201CA4">
            <w:pPr>
              <w:jc w:val="left"/>
              <w:rPr>
                <w:lang w:val="en-GB"/>
              </w:rPr>
            </w:pPr>
            <w:r w:rsidRPr="007E6A64">
              <w:rPr>
                <w:lang w:val="en-GB"/>
              </w:rPr>
              <w:t>0.03</w:t>
            </w:r>
          </w:p>
        </w:tc>
        <w:tc>
          <w:tcPr>
            <w:tcW w:w="727" w:type="dxa"/>
          </w:tcPr>
          <w:p w:rsidR="0012264B" w:rsidRPr="007E6A64" w:rsidRDefault="0012264B" w:rsidP="00201CA4">
            <w:pPr>
              <w:jc w:val="left"/>
              <w:rPr>
                <w:lang w:val="en-GB"/>
              </w:rPr>
            </w:pPr>
            <w:r w:rsidRPr="007E6A64">
              <w:rPr>
                <w:lang w:val="en-GB"/>
              </w:rPr>
              <w:t>0.01</w:t>
            </w:r>
          </w:p>
        </w:tc>
        <w:tc>
          <w:tcPr>
            <w:tcW w:w="727" w:type="dxa"/>
          </w:tcPr>
          <w:p w:rsidR="0012264B" w:rsidRPr="007E6A64" w:rsidRDefault="0012264B" w:rsidP="00201CA4">
            <w:pPr>
              <w:jc w:val="left"/>
              <w:rPr>
                <w:lang w:val="en-GB"/>
              </w:rPr>
            </w:pPr>
            <w:r w:rsidRPr="007E6A64">
              <w:rPr>
                <w:lang w:val="en-GB"/>
              </w:rPr>
              <w:t>0.00</w:t>
            </w:r>
          </w:p>
        </w:tc>
      </w:tr>
      <w:tr w:rsidR="0012264B" w:rsidRPr="007E6A64" w:rsidTr="00201CA4">
        <w:tc>
          <w:tcPr>
            <w:tcW w:w="4075" w:type="dxa"/>
          </w:tcPr>
          <w:p w:rsidR="0012264B" w:rsidRPr="007E6A64" w:rsidRDefault="0012264B" w:rsidP="00201CA4">
            <w:pPr>
              <w:jc w:val="left"/>
              <w:rPr>
                <w:lang w:val="en-GB"/>
              </w:rPr>
            </w:pPr>
            <w:r w:rsidRPr="007E6A64">
              <w:rPr>
                <w:lang w:val="en-GB"/>
              </w:rPr>
              <w:t>70</w:t>
            </w:r>
            <w:r w:rsidR="00201CA4" w:rsidRPr="007E6A64">
              <w:rPr>
                <w:lang w:val="en-GB"/>
              </w:rPr>
              <w:t xml:space="preserve"> </w:t>
            </w:r>
            <w:r w:rsidRPr="007E6A64">
              <w:rPr>
                <w:lang w:val="en-GB"/>
              </w:rPr>
              <w:t>m antenna height, UE on sea side</w:t>
            </w:r>
          </w:p>
        </w:tc>
        <w:tc>
          <w:tcPr>
            <w:tcW w:w="843" w:type="dxa"/>
          </w:tcPr>
          <w:p w:rsidR="0012264B" w:rsidRPr="007E6A64" w:rsidRDefault="0012264B" w:rsidP="00201CA4">
            <w:pPr>
              <w:jc w:val="left"/>
              <w:rPr>
                <w:lang w:val="en-GB"/>
              </w:rPr>
            </w:pPr>
            <w:r w:rsidRPr="007E6A64">
              <w:rPr>
                <w:lang w:val="en-GB"/>
              </w:rPr>
              <w:t>NS</w:t>
            </w:r>
          </w:p>
        </w:tc>
        <w:tc>
          <w:tcPr>
            <w:tcW w:w="717" w:type="dxa"/>
          </w:tcPr>
          <w:p w:rsidR="0012264B" w:rsidRPr="007E6A64" w:rsidRDefault="0012264B" w:rsidP="00201CA4">
            <w:pPr>
              <w:jc w:val="left"/>
              <w:rPr>
                <w:lang w:val="en-GB"/>
              </w:rPr>
            </w:pPr>
            <w:r w:rsidRPr="007E6A64">
              <w:rPr>
                <w:lang w:val="en-GB"/>
              </w:rPr>
              <w:t>0.10</w:t>
            </w:r>
          </w:p>
        </w:tc>
        <w:tc>
          <w:tcPr>
            <w:tcW w:w="737" w:type="dxa"/>
          </w:tcPr>
          <w:p w:rsidR="0012264B" w:rsidRPr="007E6A64" w:rsidRDefault="0012264B" w:rsidP="00201CA4">
            <w:pPr>
              <w:jc w:val="left"/>
              <w:rPr>
                <w:lang w:val="en-GB"/>
              </w:rPr>
            </w:pPr>
            <w:r w:rsidRPr="007E6A64">
              <w:rPr>
                <w:lang w:val="en-GB"/>
              </w:rPr>
              <w:t>0.06</w:t>
            </w:r>
          </w:p>
        </w:tc>
        <w:tc>
          <w:tcPr>
            <w:tcW w:w="737" w:type="dxa"/>
          </w:tcPr>
          <w:p w:rsidR="0012264B" w:rsidRPr="007E6A64" w:rsidRDefault="0012264B" w:rsidP="00201CA4">
            <w:pPr>
              <w:jc w:val="left"/>
              <w:rPr>
                <w:lang w:val="en-GB"/>
              </w:rPr>
            </w:pPr>
            <w:r w:rsidRPr="007E6A64">
              <w:rPr>
                <w:lang w:val="en-GB"/>
              </w:rPr>
              <w:t>0.02</w:t>
            </w:r>
          </w:p>
        </w:tc>
        <w:tc>
          <w:tcPr>
            <w:tcW w:w="727" w:type="dxa"/>
          </w:tcPr>
          <w:p w:rsidR="0012264B" w:rsidRPr="007E6A64" w:rsidRDefault="0012264B" w:rsidP="00201CA4">
            <w:pPr>
              <w:jc w:val="left"/>
              <w:rPr>
                <w:lang w:val="en-GB"/>
              </w:rPr>
            </w:pPr>
            <w:r w:rsidRPr="007E6A64">
              <w:rPr>
                <w:lang w:val="en-GB"/>
              </w:rPr>
              <w:t>0.00</w:t>
            </w:r>
          </w:p>
        </w:tc>
        <w:tc>
          <w:tcPr>
            <w:tcW w:w="727" w:type="dxa"/>
          </w:tcPr>
          <w:p w:rsidR="0012264B" w:rsidRPr="007E6A64" w:rsidRDefault="0012264B" w:rsidP="00201CA4">
            <w:pPr>
              <w:jc w:val="left"/>
              <w:rPr>
                <w:lang w:val="en-GB"/>
              </w:rPr>
            </w:pPr>
            <w:r w:rsidRPr="007E6A64">
              <w:rPr>
                <w:lang w:val="en-GB"/>
              </w:rPr>
              <w:t>0.0</w:t>
            </w:r>
          </w:p>
        </w:tc>
        <w:tc>
          <w:tcPr>
            <w:tcW w:w="727" w:type="dxa"/>
          </w:tcPr>
          <w:p w:rsidR="0012264B" w:rsidRPr="007E6A64" w:rsidRDefault="0012264B" w:rsidP="00201CA4">
            <w:pPr>
              <w:jc w:val="left"/>
              <w:rPr>
                <w:lang w:val="en-GB"/>
              </w:rPr>
            </w:pPr>
            <w:r w:rsidRPr="007E6A64">
              <w:rPr>
                <w:lang w:val="en-GB"/>
              </w:rPr>
              <w:t>0.0</w:t>
            </w:r>
          </w:p>
        </w:tc>
      </w:tr>
      <w:tr w:rsidR="0012264B" w:rsidRPr="007E6A64" w:rsidTr="00201CA4">
        <w:trPr>
          <w:trHeight w:val="635"/>
        </w:trPr>
        <w:tc>
          <w:tcPr>
            <w:tcW w:w="4075" w:type="dxa"/>
          </w:tcPr>
          <w:p w:rsidR="0012264B" w:rsidRPr="007E6A64" w:rsidRDefault="0012264B" w:rsidP="00201CA4">
            <w:pPr>
              <w:jc w:val="left"/>
              <w:rPr>
                <w:lang w:val="en-GB"/>
              </w:rPr>
            </w:pPr>
            <w:r w:rsidRPr="007E6A64">
              <w:rPr>
                <w:lang w:val="en-GB"/>
              </w:rPr>
              <w:t>70</w:t>
            </w:r>
            <w:r w:rsidR="00201CA4" w:rsidRPr="007E6A64">
              <w:rPr>
                <w:lang w:val="en-GB"/>
              </w:rPr>
              <w:t xml:space="preserve"> </w:t>
            </w:r>
            <w:r w:rsidRPr="007E6A64">
              <w:rPr>
                <w:lang w:val="en-GB"/>
              </w:rPr>
              <w:t>m antenna height, UE on sea landside</w:t>
            </w:r>
          </w:p>
        </w:tc>
        <w:tc>
          <w:tcPr>
            <w:tcW w:w="843" w:type="dxa"/>
          </w:tcPr>
          <w:p w:rsidR="0012264B" w:rsidRPr="007E6A64" w:rsidRDefault="0012264B" w:rsidP="00201CA4">
            <w:pPr>
              <w:jc w:val="left"/>
              <w:rPr>
                <w:lang w:val="en-GB"/>
              </w:rPr>
            </w:pPr>
            <w:r w:rsidRPr="007E6A64">
              <w:rPr>
                <w:lang w:val="en-GB"/>
              </w:rPr>
              <w:t>91.49</w:t>
            </w:r>
          </w:p>
        </w:tc>
        <w:tc>
          <w:tcPr>
            <w:tcW w:w="717" w:type="dxa"/>
          </w:tcPr>
          <w:p w:rsidR="0012264B" w:rsidRPr="007E6A64" w:rsidRDefault="0012264B" w:rsidP="00201CA4">
            <w:pPr>
              <w:jc w:val="left"/>
              <w:rPr>
                <w:lang w:val="en-GB"/>
              </w:rPr>
            </w:pPr>
            <w:r w:rsidRPr="007E6A64">
              <w:rPr>
                <w:lang w:val="en-GB"/>
              </w:rPr>
              <w:t>38.07</w:t>
            </w:r>
          </w:p>
        </w:tc>
        <w:tc>
          <w:tcPr>
            <w:tcW w:w="737" w:type="dxa"/>
          </w:tcPr>
          <w:p w:rsidR="0012264B" w:rsidRPr="007E6A64" w:rsidRDefault="0012264B" w:rsidP="00201CA4">
            <w:pPr>
              <w:jc w:val="left"/>
              <w:rPr>
                <w:lang w:val="en-GB"/>
              </w:rPr>
            </w:pPr>
            <w:r w:rsidRPr="007E6A64">
              <w:rPr>
                <w:lang w:val="en-GB"/>
              </w:rPr>
              <w:t>NS</w:t>
            </w:r>
          </w:p>
        </w:tc>
        <w:tc>
          <w:tcPr>
            <w:tcW w:w="737" w:type="dxa"/>
          </w:tcPr>
          <w:p w:rsidR="0012264B" w:rsidRPr="007E6A64" w:rsidRDefault="0012264B" w:rsidP="00201CA4">
            <w:pPr>
              <w:jc w:val="left"/>
              <w:rPr>
                <w:lang w:val="en-GB"/>
              </w:rPr>
            </w:pPr>
            <w:r w:rsidRPr="007E6A64">
              <w:rPr>
                <w:lang w:val="en-GB"/>
              </w:rPr>
              <w:t>NS</w:t>
            </w:r>
          </w:p>
        </w:tc>
        <w:tc>
          <w:tcPr>
            <w:tcW w:w="727" w:type="dxa"/>
          </w:tcPr>
          <w:p w:rsidR="0012264B" w:rsidRPr="007E6A64" w:rsidRDefault="0012264B" w:rsidP="00201CA4">
            <w:pPr>
              <w:jc w:val="left"/>
              <w:rPr>
                <w:lang w:val="en-GB"/>
              </w:rPr>
            </w:pPr>
            <w:r w:rsidRPr="007E6A64">
              <w:rPr>
                <w:lang w:val="en-GB"/>
              </w:rPr>
              <w:t>NS</w:t>
            </w:r>
          </w:p>
        </w:tc>
        <w:tc>
          <w:tcPr>
            <w:tcW w:w="727" w:type="dxa"/>
          </w:tcPr>
          <w:p w:rsidR="0012264B" w:rsidRPr="007E6A64" w:rsidRDefault="0012264B" w:rsidP="00201CA4">
            <w:pPr>
              <w:jc w:val="left"/>
              <w:rPr>
                <w:lang w:val="en-GB"/>
              </w:rPr>
            </w:pPr>
            <w:r w:rsidRPr="007E6A64">
              <w:rPr>
                <w:lang w:val="en-GB"/>
              </w:rPr>
              <w:t>NS</w:t>
            </w:r>
          </w:p>
        </w:tc>
        <w:tc>
          <w:tcPr>
            <w:tcW w:w="727" w:type="dxa"/>
          </w:tcPr>
          <w:p w:rsidR="0012264B" w:rsidRPr="007E6A64" w:rsidRDefault="0012264B" w:rsidP="00201CA4">
            <w:pPr>
              <w:jc w:val="left"/>
              <w:rPr>
                <w:lang w:val="en-GB"/>
              </w:rPr>
            </w:pPr>
            <w:r w:rsidRPr="007E6A64">
              <w:rPr>
                <w:lang w:val="en-GB"/>
              </w:rPr>
              <w:t>NS</w:t>
            </w:r>
          </w:p>
        </w:tc>
      </w:tr>
    </w:tbl>
    <w:p w:rsidR="004C3248" w:rsidRPr="007E6A64" w:rsidRDefault="004C3248" w:rsidP="006D6216">
      <w:pPr>
        <w:pStyle w:val="ECCParagraph"/>
      </w:pPr>
    </w:p>
    <w:p w:rsidR="00201CA4" w:rsidRPr="007E6A64" w:rsidRDefault="00201CA4" w:rsidP="006D6216">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60</w:t>
      </w:r>
      <w:r w:rsidRPr="007E6A64">
        <w:rPr>
          <w:lang w:val="en-GB"/>
        </w:rPr>
        <w:fldChar w:fldCharType="end"/>
      </w:r>
      <w:r w:rsidRPr="007E6A64">
        <w:rPr>
          <w:lang w:val="en-GB"/>
        </w:rPr>
        <w:t xml:space="preserve">: </w:t>
      </w:r>
      <w:r w:rsidR="00416BAB" w:rsidRPr="007E6A64">
        <w:rPr>
          <w:lang w:val="en-GB"/>
        </w:rPr>
        <w:t xml:space="preserve">Capacity loss for Scenario 7.3 (with reduced </w:t>
      </w:r>
      <w:proofErr w:type="spellStart"/>
      <w:r w:rsidR="00416BAB" w:rsidRPr="007E6A64">
        <w:rPr>
          <w:lang w:val="en-GB"/>
        </w:rPr>
        <w:t>maxTxPowerUl</w:t>
      </w:r>
      <w:proofErr w:type="spellEnd"/>
      <w:r w:rsidR="00416BAB" w:rsidRPr="007E6A64">
        <w:rPr>
          <w:lang w:val="en-GB"/>
        </w:rPr>
        <w:t>)</w:t>
      </w:r>
    </w:p>
    <w:tbl>
      <w:tblPr>
        <w:tblStyle w:val="ECCTable-redheader"/>
        <w:tblW w:w="0" w:type="auto"/>
        <w:tblInd w:w="284" w:type="dxa"/>
        <w:tblLook w:val="04A0" w:firstRow="1" w:lastRow="0" w:firstColumn="1" w:lastColumn="0" w:noHBand="0" w:noVBand="1"/>
      </w:tblPr>
      <w:tblGrid>
        <w:gridCol w:w="5903"/>
        <w:gridCol w:w="1593"/>
        <w:gridCol w:w="1346"/>
      </w:tblGrid>
      <w:tr w:rsidR="0012264B" w:rsidRPr="007E6A64" w:rsidTr="0012264B">
        <w:trPr>
          <w:cnfStyle w:val="100000000000" w:firstRow="1" w:lastRow="0" w:firstColumn="0" w:lastColumn="0" w:oddVBand="0" w:evenVBand="0" w:oddHBand="0" w:evenHBand="0" w:firstRowFirstColumn="0" w:firstRowLastColumn="0" w:lastRowFirstColumn="0" w:lastRowLastColumn="0"/>
          <w:trHeight w:val="65"/>
        </w:trPr>
        <w:tc>
          <w:tcPr>
            <w:tcW w:w="0" w:type="auto"/>
            <w:vMerge w:val="restart"/>
          </w:tcPr>
          <w:p w:rsidR="0012264B" w:rsidRPr="007E6A64" w:rsidRDefault="0084306B" w:rsidP="00B87E7B">
            <w:pPr>
              <w:spacing w:before="0" w:after="0"/>
              <w:rPr>
                <w:lang w:val="en-GB"/>
              </w:rPr>
            </w:pPr>
            <w:r w:rsidRPr="007E6A64">
              <w:rPr>
                <w:lang w:val="en-GB"/>
              </w:rPr>
              <w:t>LTE 2600</w:t>
            </w:r>
            <w:r w:rsidR="0012264B" w:rsidRPr="007E6A64">
              <w:rPr>
                <w:lang w:val="en-GB"/>
              </w:rPr>
              <w:t xml:space="preserve"> </w:t>
            </w:r>
            <w:r w:rsidR="00B87E7B">
              <w:rPr>
                <w:lang w:val="en-GB"/>
              </w:rPr>
              <w:br/>
            </w:r>
            <w:r w:rsidR="0012264B" w:rsidRPr="007E6A64">
              <w:rPr>
                <w:lang w:val="en-GB"/>
              </w:rPr>
              <w:t>Outdoor MCV-UE =&gt; Land BS</w:t>
            </w:r>
            <w:r w:rsidR="00B87E7B">
              <w:rPr>
                <w:lang w:val="en-GB"/>
              </w:rPr>
              <w:br/>
            </w:r>
            <w:r w:rsidR="0012264B" w:rsidRPr="007E6A64">
              <w:rPr>
                <w:lang w:val="en-GB"/>
              </w:rPr>
              <w:t xml:space="preserve">Same assumptions as above with </w:t>
            </w:r>
            <w:r w:rsidR="00B87E7B">
              <w:rPr>
                <w:lang w:val="en-GB"/>
              </w:rPr>
              <w:br/>
            </w:r>
            <w:r w:rsidR="0012264B" w:rsidRPr="007E6A64">
              <w:rPr>
                <w:lang w:val="en-GB"/>
              </w:rPr>
              <w:t xml:space="preserve">reduced </w:t>
            </w:r>
            <w:proofErr w:type="spellStart"/>
            <w:r w:rsidR="0012264B" w:rsidRPr="007E6A64">
              <w:rPr>
                <w:lang w:val="en-GB"/>
              </w:rPr>
              <w:t>maxTxPowerUl</w:t>
            </w:r>
            <w:proofErr w:type="spellEnd"/>
          </w:p>
        </w:tc>
        <w:tc>
          <w:tcPr>
            <w:tcW w:w="0" w:type="auto"/>
            <w:gridSpan w:val="2"/>
          </w:tcPr>
          <w:p w:rsidR="0012264B" w:rsidRPr="00DB1CE9" w:rsidRDefault="0012264B" w:rsidP="00D50779">
            <w:pPr>
              <w:pStyle w:val="ECCTablenote"/>
              <w:rPr>
                <w:b/>
              </w:rPr>
            </w:pPr>
            <w:r w:rsidRPr="00DB1CE9">
              <w:rPr>
                <w:b/>
              </w:rPr>
              <w:t>Capacity los</w:t>
            </w:r>
            <w:r w:rsidR="00D50779">
              <w:rPr>
                <w:b/>
              </w:rPr>
              <w:t xml:space="preserve">s (%) depending </w:t>
            </w:r>
            <w:r w:rsidR="00D50779">
              <w:rPr>
                <w:b/>
              </w:rPr>
              <w:br/>
              <w:t>on the distance</w:t>
            </w:r>
            <w:r w:rsidR="00D50779">
              <w:rPr>
                <w:b/>
              </w:rPr>
              <w:br/>
            </w:r>
            <w:r w:rsidRPr="00DB1CE9">
              <w:rPr>
                <w:b/>
              </w:rPr>
              <w:t>Km (NM) from the baseline</w:t>
            </w:r>
          </w:p>
        </w:tc>
      </w:tr>
      <w:tr w:rsidR="0012264B" w:rsidRPr="007E6A64" w:rsidTr="0012264B">
        <w:trPr>
          <w:trHeight w:val="64"/>
        </w:trPr>
        <w:tc>
          <w:tcPr>
            <w:tcW w:w="0" w:type="auto"/>
            <w:vMerge/>
          </w:tcPr>
          <w:p w:rsidR="0012264B" w:rsidRPr="007E6A64" w:rsidRDefault="0012264B" w:rsidP="00B87E7B">
            <w:pPr>
              <w:pStyle w:val="ECCTablenote"/>
            </w:pPr>
          </w:p>
        </w:tc>
        <w:tc>
          <w:tcPr>
            <w:tcW w:w="0" w:type="auto"/>
          </w:tcPr>
          <w:p w:rsidR="0012264B" w:rsidRPr="007E6A64" w:rsidRDefault="0012264B" w:rsidP="00D50779">
            <w:pPr>
              <w:spacing w:before="0" w:after="0"/>
              <w:jc w:val="left"/>
              <w:rPr>
                <w:lang w:val="en-GB"/>
              </w:rPr>
            </w:pPr>
            <w:r w:rsidRPr="007E6A64">
              <w:rPr>
                <w:lang w:val="en-GB"/>
              </w:rPr>
              <w:t>3.7</w:t>
            </w:r>
          </w:p>
          <w:p w:rsidR="0012264B" w:rsidRPr="007E6A64" w:rsidRDefault="0012264B" w:rsidP="00D50779">
            <w:pPr>
              <w:spacing w:before="0" w:after="0"/>
              <w:jc w:val="left"/>
              <w:rPr>
                <w:lang w:val="en-GB"/>
              </w:rPr>
            </w:pPr>
            <w:r w:rsidRPr="007E6A64">
              <w:rPr>
                <w:lang w:val="en-GB"/>
              </w:rPr>
              <w:t>(2)</w:t>
            </w:r>
          </w:p>
        </w:tc>
        <w:tc>
          <w:tcPr>
            <w:tcW w:w="0" w:type="auto"/>
          </w:tcPr>
          <w:p w:rsidR="0012264B" w:rsidRPr="007E6A64" w:rsidRDefault="0012264B" w:rsidP="00D50779">
            <w:pPr>
              <w:spacing w:before="0" w:after="0"/>
              <w:jc w:val="left"/>
              <w:rPr>
                <w:lang w:val="en-GB"/>
              </w:rPr>
            </w:pPr>
            <w:r w:rsidRPr="007E6A64">
              <w:rPr>
                <w:lang w:val="en-GB"/>
              </w:rPr>
              <w:t>22</w:t>
            </w:r>
          </w:p>
          <w:p w:rsidR="0012264B" w:rsidRPr="007E6A64" w:rsidRDefault="0012264B" w:rsidP="00D50779">
            <w:pPr>
              <w:spacing w:before="0" w:after="0"/>
              <w:jc w:val="left"/>
              <w:rPr>
                <w:lang w:val="en-GB"/>
              </w:rPr>
            </w:pPr>
          </w:p>
        </w:tc>
      </w:tr>
      <w:tr w:rsidR="0012264B" w:rsidRPr="007E6A64" w:rsidTr="0012264B">
        <w:tc>
          <w:tcPr>
            <w:tcW w:w="0" w:type="auto"/>
          </w:tcPr>
          <w:p w:rsidR="0012264B" w:rsidRPr="007E6A64" w:rsidRDefault="0012264B" w:rsidP="009B56FE">
            <w:pPr>
              <w:jc w:val="left"/>
              <w:rPr>
                <w:lang w:val="en-GB"/>
              </w:rPr>
            </w:pPr>
            <w:r w:rsidRPr="007E6A64">
              <w:rPr>
                <w:lang w:val="en-GB"/>
              </w:rPr>
              <w:t>330</w:t>
            </w:r>
            <w:r w:rsidR="00201CA4" w:rsidRPr="007E6A64">
              <w:rPr>
                <w:lang w:val="en-GB"/>
              </w:rPr>
              <w:t xml:space="preserve"> </w:t>
            </w:r>
            <w:r w:rsidRPr="007E6A64">
              <w:rPr>
                <w:lang w:val="en-GB"/>
              </w:rPr>
              <w:t xml:space="preserve">m antenna height, UE on landside </w:t>
            </w:r>
            <w:proofErr w:type="spellStart"/>
            <w:r w:rsidRPr="007E6A64">
              <w:rPr>
                <w:lang w:val="en-GB"/>
              </w:rPr>
              <w:t>maxTxPowerUl</w:t>
            </w:r>
            <w:proofErr w:type="spellEnd"/>
            <w:r w:rsidRPr="007E6A64">
              <w:rPr>
                <w:lang w:val="en-GB"/>
              </w:rPr>
              <w:t xml:space="preserve"> = </w:t>
            </w:r>
            <w:r w:rsidR="00EE167E" w:rsidRPr="007E6A64">
              <w:rPr>
                <w:lang w:val="en-GB"/>
              </w:rPr>
              <w:t>0 d</w:t>
            </w:r>
            <w:r w:rsidRPr="007E6A64">
              <w:rPr>
                <w:lang w:val="en-GB"/>
              </w:rPr>
              <w:t>Bm</w:t>
            </w:r>
          </w:p>
        </w:tc>
        <w:tc>
          <w:tcPr>
            <w:tcW w:w="0" w:type="auto"/>
          </w:tcPr>
          <w:p w:rsidR="0012264B" w:rsidRPr="007E6A64" w:rsidRDefault="0012264B" w:rsidP="00201CA4">
            <w:pPr>
              <w:jc w:val="left"/>
              <w:rPr>
                <w:lang w:val="en-GB"/>
              </w:rPr>
            </w:pPr>
            <w:r w:rsidRPr="007E6A64">
              <w:rPr>
                <w:lang w:val="en-GB"/>
              </w:rPr>
              <w:t>5.13</w:t>
            </w:r>
          </w:p>
        </w:tc>
        <w:tc>
          <w:tcPr>
            <w:tcW w:w="0" w:type="auto"/>
          </w:tcPr>
          <w:p w:rsidR="0012264B" w:rsidRPr="007E6A64" w:rsidRDefault="0012264B" w:rsidP="00201CA4">
            <w:pPr>
              <w:jc w:val="left"/>
              <w:rPr>
                <w:lang w:val="en-GB"/>
              </w:rPr>
            </w:pPr>
            <w:r w:rsidRPr="007E6A64">
              <w:rPr>
                <w:lang w:val="en-GB"/>
              </w:rPr>
              <w:t>0.42</w:t>
            </w:r>
          </w:p>
        </w:tc>
      </w:tr>
      <w:tr w:rsidR="0012264B" w:rsidRPr="007E6A64" w:rsidTr="0012264B">
        <w:tc>
          <w:tcPr>
            <w:tcW w:w="0" w:type="auto"/>
          </w:tcPr>
          <w:p w:rsidR="0012264B" w:rsidRPr="007E6A64" w:rsidRDefault="0012264B" w:rsidP="009B56FE">
            <w:pPr>
              <w:jc w:val="left"/>
              <w:rPr>
                <w:lang w:val="en-GB"/>
              </w:rPr>
            </w:pPr>
            <w:r w:rsidRPr="007E6A64">
              <w:rPr>
                <w:lang w:val="en-GB"/>
              </w:rPr>
              <w:t>70</w:t>
            </w:r>
            <w:r w:rsidR="00201CA4" w:rsidRPr="007E6A64">
              <w:rPr>
                <w:lang w:val="en-GB"/>
              </w:rPr>
              <w:t xml:space="preserve"> </w:t>
            </w:r>
            <w:r w:rsidRPr="007E6A64">
              <w:rPr>
                <w:lang w:val="en-GB"/>
              </w:rPr>
              <w:t xml:space="preserve">m antenna height, UE on landside </w:t>
            </w:r>
            <w:proofErr w:type="spellStart"/>
            <w:r w:rsidRPr="007E6A64">
              <w:rPr>
                <w:lang w:val="en-GB"/>
              </w:rPr>
              <w:t>maxTxPowerUl</w:t>
            </w:r>
            <w:proofErr w:type="spellEnd"/>
            <w:r w:rsidRPr="007E6A64">
              <w:rPr>
                <w:lang w:val="en-GB"/>
              </w:rPr>
              <w:t xml:space="preserve"> = </w:t>
            </w:r>
            <w:r w:rsidR="00EE167E" w:rsidRPr="007E6A64">
              <w:rPr>
                <w:lang w:val="en-GB"/>
              </w:rPr>
              <w:t>0 d</w:t>
            </w:r>
            <w:r w:rsidRPr="007E6A64">
              <w:rPr>
                <w:lang w:val="en-GB"/>
              </w:rPr>
              <w:t>Bm</w:t>
            </w:r>
          </w:p>
        </w:tc>
        <w:tc>
          <w:tcPr>
            <w:tcW w:w="0" w:type="auto"/>
          </w:tcPr>
          <w:p w:rsidR="0012264B" w:rsidRPr="007E6A64" w:rsidRDefault="0012264B" w:rsidP="00201CA4">
            <w:pPr>
              <w:jc w:val="left"/>
              <w:rPr>
                <w:lang w:val="en-GB"/>
              </w:rPr>
            </w:pPr>
            <w:r w:rsidRPr="007E6A64">
              <w:rPr>
                <w:lang w:val="en-GB"/>
              </w:rPr>
              <w:t>12.65</w:t>
            </w:r>
          </w:p>
        </w:tc>
        <w:tc>
          <w:tcPr>
            <w:tcW w:w="0" w:type="auto"/>
          </w:tcPr>
          <w:p w:rsidR="0012264B" w:rsidRPr="007E6A64" w:rsidRDefault="0012264B" w:rsidP="00201CA4">
            <w:pPr>
              <w:jc w:val="left"/>
              <w:rPr>
                <w:lang w:val="en-GB"/>
              </w:rPr>
            </w:pPr>
            <w:r w:rsidRPr="007E6A64">
              <w:rPr>
                <w:lang w:val="en-GB"/>
              </w:rPr>
              <w:t>0.42</w:t>
            </w:r>
          </w:p>
        </w:tc>
      </w:tr>
      <w:tr w:rsidR="0012264B" w:rsidRPr="007E6A64" w:rsidTr="0012264B">
        <w:tc>
          <w:tcPr>
            <w:tcW w:w="0" w:type="auto"/>
          </w:tcPr>
          <w:p w:rsidR="0012264B" w:rsidRPr="007E6A64" w:rsidRDefault="0012264B" w:rsidP="009B56FE">
            <w:pPr>
              <w:jc w:val="left"/>
              <w:rPr>
                <w:lang w:val="en-GB"/>
              </w:rPr>
            </w:pPr>
            <w:r w:rsidRPr="007E6A64">
              <w:rPr>
                <w:lang w:val="en-GB"/>
              </w:rPr>
              <w:t>70</w:t>
            </w:r>
            <w:r w:rsidR="00201CA4" w:rsidRPr="007E6A64">
              <w:rPr>
                <w:lang w:val="en-GB"/>
              </w:rPr>
              <w:t xml:space="preserve"> </w:t>
            </w:r>
            <w:r w:rsidRPr="007E6A64">
              <w:rPr>
                <w:lang w:val="en-GB"/>
              </w:rPr>
              <w:t xml:space="preserve">m antenna height, UE on landside </w:t>
            </w:r>
            <w:proofErr w:type="spellStart"/>
            <w:r w:rsidRPr="007E6A64">
              <w:rPr>
                <w:lang w:val="en-GB"/>
              </w:rPr>
              <w:t>maxTxPowerUl</w:t>
            </w:r>
            <w:proofErr w:type="spellEnd"/>
            <w:r w:rsidRPr="007E6A64">
              <w:rPr>
                <w:lang w:val="en-GB"/>
              </w:rPr>
              <w:t xml:space="preserve"> = -</w:t>
            </w:r>
            <w:r w:rsidR="00EE167E" w:rsidRPr="007E6A64">
              <w:rPr>
                <w:lang w:val="en-GB"/>
              </w:rPr>
              <w:t>5 d</w:t>
            </w:r>
            <w:r w:rsidRPr="007E6A64">
              <w:rPr>
                <w:lang w:val="en-GB"/>
              </w:rPr>
              <w:t>Bm</w:t>
            </w:r>
          </w:p>
        </w:tc>
        <w:tc>
          <w:tcPr>
            <w:tcW w:w="0" w:type="auto"/>
          </w:tcPr>
          <w:p w:rsidR="0012264B" w:rsidRPr="007E6A64" w:rsidRDefault="0012264B" w:rsidP="00201CA4">
            <w:pPr>
              <w:jc w:val="left"/>
              <w:rPr>
                <w:lang w:val="en-GB"/>
              </w:rPr>
            </w:pPr>
            <w:r w:rsidRPr="007E6A64">
              <w:rPr>
                <w:lang w:val="en-GB"/>
              </w:rPr>
              <w:t>4.59</w:t>
            </w:r>
          </w:p>
        </w:tc>
        <w:tc>
          <w:tcPr>
            <w:tcW w:w="0" w:type="auto"/>
          </w:tcPr>
          <w:p w:rsidR="0012264B" w:rsidRPr="007E6A64" w:rsidRDefault="0012264B" w:rsidP="00201CA4">
            <w:pPr>
              <w:jc w:val="left"/>
              <w:rPr>
                <w:lang w:val="en-GB"/>
              </w:rPr>
            </w:pPr>
            <w:r w:rsidRPr="007E6A64">
              <w:rPr>
                <w:lang w:val="en-GB"/>
              </w:rPr>
              <w:t>NS</w:t>
            </w:r>
          </w:p>
        </w:tc>
      </w:tr>
      <w:tr w:rsidR="0012264B" w:rsidRPr="007E6A64" w:rsidTr="0012264B">
        <w:tc>
          <w:tcPr>
            <w:tcW w:w="0" w:type="auto"/>
          </w:tcPr>
          <w:p w:rsidR="0012264B" w:rsidRPr="007E6A64" w:rsidRDefault="0012264B" w:rsidP="009B56FE">
            <w:pPr>
              <w:jc w:val="left"/>
              <w:rPr>
                <w:lang w:val="en-GB"/>
              </w:rPr>
            </w:pPr>
            <w:r w:rsidRPr="007E6A64">
              <w:rPr>
                <w:lang w:val="en-GB"/>
              </w:rPr>
              <w:t>70</w:t>
            </w:r>
            <w:r w:rsidR="00201CA4" w:rsidRPr="007E6A64">
              <w:rPr>
                <w:lang w:val="en-GB"/>
              </w:rPr>
              <w:t xml:space="preserve"> </w:t>
            </w:r>
            <w:r w:rsidRPr="007E6A64">
              <w:rPr>
                <w:lang w:val="en-GB"/>
              </w:rPr>
              <w:t xml:space="preserve">m antenna height, UE on landside </w:t>
            </w:r>
            <w:proofErr w:type="spellStart"/>
            <w:r w:rsidRPr="007E6A64">
              <w:rPr>
                <w:lang w:val="en-GB"/>
              </w:rPr>
              <w:t>maxTxPowerUl</w:t>
            </w:r>
            <w:proofErr w:type="spellEnd"/>
            <w:r w:rsidRPr="007E6A64">
              <w:rPr>
                <w:lang w:val="en-GB"/>
              </w:rPr>
              <w:t xml:space="preserve"> = -1</w:t>
            </w:r>
            <w:r w:rsidR="00EE167E" w:rsidRPr="007E6A64">
              <w:rPr>
                <w:lang w:val="en-GB"/>
              </w:rPr>
              <w:t>0 d</w:t>
            </w:r>
            <w:r w:rsidRPr="007E6A64">
              <w:rPr>
                <w:lang w:val="en-GB"/>
              </w:rPr>
              <w:t>Bm</w:t>
            </w:r>
          </w:p>
        </w:tc>
        <w:tc>
          <w:tcPr>
            <w:tcW w:w="0" w:type="auto"/>
          </w:tcPr>
          <w:p w:rsidR="0012264B" w:rsidRPr="007E6A64" w:rsidRDefault="0012264B" w:rsidP="00201CA4">
            <w:pPr>
              <w:jc w:val="left"/>
              <w:rPr>
                <w:lang w:val="en-GB"/>
              </w:rPr>
            </w:pPr>
            <w:r w:rsidRPr="007E6A64">
              <w:rPr>
                <w:lang w:val="en-GB"/>
              </w:rPr>
              <w:t>1.51</w:t>
            </w:r>
          </w:p>
        </w:tc>
        <w:tc>
          <w:tcPr>
            <w:tcW w:w="0" w:type="auto"/>
          </w:tcPr>
          <w:p w:rsidR="0012264B" w:rsidRPr="007E6A64" w:rsidRDefault="0012264B" w:rsidP="00201CA4">
            <w:pPr>
              <w:jc w:val="left"/>
              <w:rPr>
                <w:lang w:val="en-GB"/>
              </w:rPr>
            </w:pPr>
            <w:r w:rsidRPr="007E6A64">
              <w:rPr>
                <w:lang w:val="en-GB"/>
              </w:rPr>
              <w:t>NS</w:t>
            </w:r>
          </w:p>
        </w:tc>
      </w:tr>
      <w:tr w:rsidR="0012264B" w:rsidRPr="007E6A64" w:rsidTr="0012264B">
        <w:tc>
          <w:tcPr>
            <w:tcW w:w="0" w:type="auto"/>
          </w:tcPr>
          <w:p w:rsidR="0012264B" w:rsidRPr="007E6A64" w:rsidRDefault="0012264B" w:rsidP="009B56FE">
            <w:pPr>
              <w:jc w:val="left"/>
              <w:rPr>
                <w:lang w:val="en-GB"/>
              </w:rPr>
            </w:pPr>
            <w:r w:rsidRPr="007E6A64">
              <w:rPr>
                <w:lang w:val="en-GB"/>
              </w:rPr>
              <w:t>70</w:t>
            </w:r>
            <w:r w:rsidR="00201CA4" w:rsidRPr="007E6A64">
              <w:rPr>
                <w:lang w:val="en-GB"/>
              </w:rPr>
              <w:t xml:space="preserve"> </w:t>
            </w:r>
            <w:r w:rsidRPr="007E6A64">
              <w:rPr>
                <w:lang w:val="en-GB"/>
              </w:rPr>
              <w:t xml:space="preserve">m antenna height, UE on landside </w:t>
            </w:r>
            <w:proofErr w:type="spellStart"/>
            <w:r w:rsidRPr="007E6A64">
              <w:rPr>
                <w:lang w:val="en-GB"/>
              </w:rPr>
              <w:t>maxTxPowerUl</w:t>
            </w:r>
            <w:proofErr w:type="spellEnd"/>
            <w:r w:rsidRPr="007E6A64">
              <w:rPr>
                <w:lang w:val="en-GB"/>
              </w:rPr>
              <w:t xml:space="preserve"> = -1</w:t>
            </w:r>
            <w:r w:rsidR="00EE167E" w:rsidRPr="007E6A64">
              <w:rPr>
                <w:lang w:val="en-GB"/>
              </w:rPr>
              <w:t>2 d</w:t>
            </w:r>
            <w:r w:rsidRPr="007E6A64">
              <w:rPr>
                <w:lang w:val="en-GB"/>
              </w:rPr>
              <w:t>Bm</w:t>
            </w:r>
          </w:p>
        </w:tc>
        <w:tc>
          <w:tcPr>
            <w:tcW w:w="0" w:type="auto"/>
          </w:tcPr>
          <w:p w:rsidR="0012264B" w:rsidRPr="007E6A64" w:rsidRDefault="0012264B" w:rsidP="00201CA4">
            <w:pPr>
              <w:jc w:val="left"/>
              <w:rPr>
                <w:lang w:val="en-GB"/>
              </w:rPr>
            </w:pPr>
            <w:r w:rsidRPr="007E6A64">
              <w:rPr>
                <w:lang w:val="en-GB"/>
              </w:rPr>
              <w:t>0.96</w:t>
            </w:r>
          </w:p>
        </w:tc>
        <w:tc>
          <w:tcPr>
            <w:tcW w:w="0" w:type="auto"/>
          </w:tcPr>
          <w:p w:rsidR="0012264B" w:rsidRPr="007E6A64" w:rsidRDefault="0012264B" w:rsidP="00201CA4">
            <w:pPr>
              <w:jc w:val="left"/>
              <w:rPr>
                <w:lang w:val="en-GB"/>
              </w:rPr>
            </w:pPr>
            <w:r w:rsidRPr="007E6A64">
              <w:rPr>
                <w:lang w:val="en-GB"/>
              </w:rPr>
              <w:t>NS</w:t>
            </w:r>
          </w:p>
        </w:tc>
      </w:tr>
    </w:tbl>
    <w:p w:rsidR="00EE7DE1" w:rsidRPr="007E6A64" w:rsidRDefault="00EE7DE1" w:rsidP="00EE7DE1">
      <w:pPr>
        <w:rPr>
          <w:rFonts w:cs="Arial"/>
          <w:b/>
          <w:bCs/>
          <w:szCs w:val="20"/>
          <w:lang w:val="en-GB"/>
        </w:rPr>
      </w:pPr>
    </w:p>
    <w:p w:rsidR="00E03FFB" w:rsidRPr="007E6A64" w:rsidRDefault="00E03FFB" w:rsidP="00063544">
      <w:pPr>
        <w:pStyle w:val="Caption"/>
        <w:keepNext/>
        <w:rPr>
          <w:lang w:val="en-GB"/>
        </w:rPr>
      </w:pPr>
      <w:r w:rsidRPr="007E6A64">
        <w:rPr>
          <w:lang w:val="en-GB"/>
        </w:rPr>
        <w:lastRenderedPageBreak/>
        <w:t xml:space="preserve">Table 58: Capacity loss for Scenario 7.3: Outdoor v-UE (connected on outdoor antenna) to land </w:t>
      </w:r>
      <w:proofErr w:type="gramStart"/>
      <w:r w:rsidRPr="007E6A64">
        <w:rPr>
          <w:lang w:val="en-GB"/>
        </w:rPr>
        <w:t>BS(</w:t>
      </w:r>
      <w:proofErr w:type="gramEnd"/>
      <w:r w:rsidRPr="007E6A64">
        <w:rPr>
          <w:lang w:val="en-GB"/>
        </w:rPr>
        <w:t>Antenna height of 330m) at different MCV UE maximum transmit power</w:t>
      </w:r>
    </w:p>
    <w:p w:rsidR="00E03FFB" w:rsidRPr="007E6A64" w:rsidRDefault="00E03FFB" w:rsidP="00E03FFB">
      <w:pPr>
        <w:rPr>
          <w:rFonts w:cs="Arial"/>
          <w:b/>
          <w:bCs/>
          <w:szCs w:val="20"/>
          <w:lang w:val="en-GB"/>
        </w:rPr>
      </w:pPr>
      <w:r w:rsidRPr="007E6A64">
        <w:rPr>
          <w:noProof/>
          <w:lang w:val="da-DK" w:eastAsia="da-DK"/>
        </w:rPr>
        <w:drawing>
          <wp:inline distT="0" distB="0" distL="0" distR="0" wp14:anchorId="4B277247" wp14:editId="4357EE60">
            <wp:extent cx="5942330" cy="3548302"/>
            <wp:effectExtent l="0" t="0" r="127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3548302"/>
                    </a:xfrm>
                    <a:prstGeom prst="rect">
                      <a:avLst/>
                    </a:prstGeom>
                    <a:noFill/>
                    <a:ln>
                      <a:noFill/>
                    </a:ln>
                  </pic:spPr>
                </pic:pic>
              </a:graphicData>
            </a:graphic>
          </wp:inline>
        </w:drawing>
      </w:r>
    </w:p>
    <w:p w:rsidR="00E03FFB" w:rsidRPr="007E6A64" w:rsidRDefault="00E03FFB" w:rsidP="00E03FFB">
      <w:pPr>
        <w:pStyle w:val="Caption"/>
        <w:jc w:val="left"/>
        <w:rPr>
          <w:lang w:val="en-GB"/>
        </w:rPr>
      </w:pPr>
      <w:r w:rsidRPr="007E6A64">
        <w:rPr>
          <w:lang w:val="en-GB"/>
        </w:rPr>
        <w:t>Table 58: Capacity loss for Scenario 7.3: MCV UE maximum transmit power for &lt;1% land network uplink capacity loss at different separation distances from baseline</w:t>
      </w:r>
    </w:p>
    <w:tbl>
      <w:tblPr>
        <w:tblStyle w:val="ECCTable-redheader"/>
        <w:tblW w:w="3708" w:type="dxa"/>
        <w:tblLook w:val="04A0" w:firstRow="1" w:lastRow="0" w:firstColumn="1" w:lastColumn="0" w:noHBand="0" w:noVBand="1"/>
      </w:tblPr>
      <w:tblGrid>
        <w:gridCol w:w="1709"/>
        <w:gridCol w:w="1999"/>
      </w:tblGrid>
      <w:tr w:rsidR="001341F1" w:rsidRPr="007E6A64" w:rsidTr="00D50779">
        <w:trPr>
          <w:cnfStyle w:val="100000000000" w:firstRow="1" w:lastRow="0" w:firstColumn="0" w:lastColumn="0" w:oddVBand="0" w:evenVBand="0" w:oddHBand="0" w:evenHBand="0" w:firstRowFirstColumn="0" w:firstRowLastColumn="0" w:lastRowFirstColumn="0" w:lastRowLastColumn="0"/>
          <w:trHeight w:val="300"/>
        </w:trPr>
        <w:tc>
          <w:tcPr>
            <w:tcW w:w="1709" w:type="dxa"/>
            <w:noWrap/>
            <w:hideMark/>
          </w:tcPr>
          <w:p w:rsidR="00E03FFB" w:rsidRPr="007E6A64" w:rsidRDefault="00E03FFB" w:rsidP="000046F1">
            <w:pPr>
              <w:rPr>
                <w:rFonts w:ascii="Arial Bold" w:hAnsi="Arial Bold" w:cs="Arial"/>
                <w:szCs w:val="20"/>
                <w:lang w:val="en-GB" w:eastAsia="zh-CN"/>
              </w:rPr>
            </w:pPr>
            <w:r w:rsidRPr="007E6A64">
              <w:rPr>
                <w:rFonts w:ascii="Arial Bold" w:hAnsi="Arial Bold" w:cs="Arial"/>
                <w:szCs w:val="20"/>
                <w:lang w:val="en-GB" w:eastAsia="zh-CN"/>
              </w:rPr>
              <w:t>Distance</w:t>
            </w:r>
            <w:r w:rsidR="00D50779">
              <w:rPr>
                <w:rFonts w:ascii="Arial Bold" w:hAnsi="Arial Bold" w:cs="Arial"/>
                <w:szCs w:val="20"/>
                <w:lang w:val="en-GB" w:eastAsia="zh-CN"/>
              </w:rPr>
              <w:br/>
            </w:r>
            <w:r w:rsidRPr="007E6A64">
              <w:rPr>
                <w:rFonts w:ascii="Arial Bold" w:hAnsi="Arial Bold" w:cs="Arial"/>
                <w:szCs w:val="20"/>
                <w:lang w:val="en-GB" w:eastAsia="zh-CN"/>
              </w:rPr>
              <w:t xml:space="preserve"> (NM)</w:t>
            </w:r>
          </w:p>
        </w:tc>
        <w:tc>
          <w:tcPr>
            <w:tcW w:w="1999" w:type="dxa"/>
            <w:noWrap/>
            <w:hideMark/>
          </w:tcPr>
          <w:p w:rsidR="00E03FFB" w:rsidRPr="007E6A64" w:rsidRDefault="00E03FFB" w:rsidP="00D50779">
            <w:pPr>
              <w:rPr>
                <w:rFonts w:ascii="Arial Bold" w:hAnsi="Arial Bold" w:cs="Arial"/>
                <w:szCs w:val="20"/>
                <w:lang w:val="en-GB" w:eastAsia="zh-CN"/>
              </w:rPr>
            </w:pPr>
            <w:r w:rsidRPr="007E6A64">
              <w:rPr>
                <w:rFonts w:ascii="Arial Bold" w:hAnsi="Arial Bold" w:cs="Arial"/>
                <w:szCs w:val="20"/>
                <w:lang w:val="en-GB" w:eastAsia="zh-CN"/>
              </w:rPr>
              <w:t>UE Max Tx power</w:t>
            </w:r>
            <w:r w:rsidR="00D50779">
              <w:rPr>
                <w:rFonts w:ascii="Arial Bold" w:hAnsi="Arial Bold" w:cs="Arial"/>
                <w:szCs w:val="20"/>
                <w:lang w:val="en-GB" w:eastAsia="zh-CN"/>
              </w:rPr>
              <w:br/>
            </w:r>
            <w:r w:rsidRPr="007E6A64">
              <w:rPr>
                <w:rFonts w:ascii="Arial Bold" w:hAnsi="Arial Bold" w:cs="Arial"/>
                <w:szCs w:val="20"/>
                <w:lang w:val="en-GB" w:eastAsia="zh-CN"/>
              </w:rPr>
              <w:t>(dBm)</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12</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3</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17</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6</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22</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9</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27</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10</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33</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16</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38</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23</w:t>
            </w:r>
          </w:p>
        </w:tc>
      </w:tr>
      <w:tr w:rsidR="00E03FFB" w:rsidRPr="007E6A64" w:rsidTr="00D50779">
        <w:trPr>
          <w:trHeight w:val="300"/>
        </w:trPr>
        <w:tc>
          <w:tcPr>
            <w:tcW w:w="170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41</w:t>
            </w:r>
          </w:p>
        </w:tc>
        <w:tc>
          <w:tcPr>
            <w:tcW w:w="1999" w:type="dxa"/>
            <w:shd w:val="clear" w:color="auto" w:fill="auto"/>
            <w:noWrap/>
            <w:hideMark/>
          </w:tcPr>
          <w:p w:rsidR="00E03FFB" w:rsidRPr="007E6A64" w:rsidRDefault="00E03FFB" w:rsidP="00063544">
            <w:pPr>
              <w:jc w:val="left"/>
              <w:rPr>
                <w:rFonts w:cs="Arial"/>
                <w:color w:val="000000"/>
                <w:szCs w:val="20"/>
                <w:lang w:val="en-GB" w:eastAsia="zh-CN"/>
              </w:rPr>
            </w:pPr>
            <w:r w:rsidRPr="007E6A64">
              <w:rPr>
                <w:rFonts w:cs="Arial"/>
                <w:color w:val="000000"/>
                <w:szCs w:val="20"/>
                <w:lang w:val="en-GB" w:eastAsia="zh-CN"/>
              </w:rPr>
              <w:t>23</w:t>
            </w:r>
          </w:p>
        </w:tc>
      </w:tr>
    </w:tbl>
    <w:p w:rsidR="00E03FFB" w:rsidRPr="007E6A64" w:rsidRDefault="00E03FFB" w:rsidP="00E03FFB">
      <w:pPr>
        <w:rPr>
          <w:rFonts w:cs="Arial"/>
          <w:b/>
          <w:bCs/>
          <w:szCs w:val="20"/>
          <w:lang w:val="en-GB"/>
        </w:rPr>
      </w:pPr>
    </w:p>
    <w:p w:rsidR="00E03FFB" w:rsidRPr="007E6A64" w:rsidRDefault="00E03FFB" w:rsidP="00571DD5">
      <w:pPr>
        <w:jc w:val="center"/>
        <w:rPr>
          <w:rFonts w:cs="Arial"/>
          <w:b/>
          <w:bCs/>
          <w:szCs w:val="20"/>
          <w:lang w:val="en-GB"/>
        </w:rPr>
      </w:pPr>
      <w:r w:rsidRPr="007E6A64">
        <w:rPr>
          <w:noProof/>
          <w:lang w:val="da-DK" w:eastAsia="da-DK"/>
        </w:rPr>
        <w:lastRenderedPageBreak/>
        <w:drawing>
          <wp:inline distT="0" distB="0" distL="0" distR="0" wp14:anchorId="1F60B7E3" wp14:editId="5C7B3F3A">
            <wp:extent cx="4067251" cy="2538375"/>
            <wp:effectExtent l="0" t="0" r="9525" b="14605"/>
            <wp:docPr id="10" name="Graphique 10" title="Separation distance from baseline (NM)"/>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1AEA" w:rsidRPr="007E6A64" w:rsidRDefault="00821AEA" w:rsidP="00821AEA">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8</w:t>
      </w:r>
      <w:r w:rsidRPr="007E6A64">
        <w:rPr>
          <w:lang w:val="en-GB"/>
        </w:rPr>
        <w:fldChar w:fldCharType="end"/>
      </w:r>
      <w:r w:rsidRPr="007E6A64">
        <w:rPr>
          <w:lang w:val="en-GB"/>
        </w:rPr>
        <w:t xml:space="preserve">: MCV LTE2600 UE maximum </w:t>
      </w:r>
      <w:proofErr w:type="gramStart"/>
      <w:r w:rsidRPr="007E6A64">
        <w:rPr>
          <w:lang w:val="en-GB"/>
        </w:rPr>
        <w:t>Tx</w:t>
      </w:r>
      <w:proofErr w:type="gramEnd"/>
      <w:r w:rsidRPr="007E6A64">
        <w:rPr>
          <w:lang w:val="en-GB"/>
        </w:rPr>
        <w:t xml:space="preserve"> power for 1% Land network uplink capacity loss</w:t>
      </w:r>
    </w:p>
    <w:p w:rsidR="00821AEA" w:rsidRPr="007E6A64" w:rsidRDefault="00821AEA" w:rsidP="00571DD5">
      <w:pPr>
        <w:jc w:val="center"/>
        <w:rPr>
          <w:rFonts w:cs="Arial"/>
          <w:b/>
          <w:bCs/>
          <w:szCs w:val="20"/>
          <w:lang w:val="en-GB"/>
        </w:rPr>
      </w:pPr>
    </w:p>
    <w:p w:rsidR="00E03FFB" w:rsidRPr="007E6A64" w:rsidRDefault="00E03FFB" w:rsidP="00E03FFB">
      <w:pPr>
        <w:rPr>
          <w:rFonts w:cs="Arial"/>
          <w:b/>
          <w:bCs/>
          <w:szCs w:val="20"/>
          <w:lang w:val="en-GB"/>
        </w:rPr>
      </w:pPr>
    </w:p>
    <w:p w:rsidR="00EE7DE1" w:rsidRPr="007E6A64" w:rsidRDefault="00EE7DE1" w:rsidP="00EE7DE1">
      <w:pPr>
        <w:rPr>
          <w:rFonts w:cs="Arial"/>
          <w:b/>
          <w:szCs w:val="20"/>
          <w:lang w:val="en-GB"/>
        </w:rPr>
      </w:pPr>
      <w:r w:rsidRPr="007E6A64">
        <w:rPr>
          <w:rFonts w:cs="Arial"/>
          <w:b/>
          <w:bCs/>
          <w:szCs w:val="20"/>
          <w:lang w:val="en-GB"/>
        </w:rPr>
        <w:t xml:space="preserve">Scenario 7.4: Indoor v-BS to land UE </w:t>
      </w:r>
    </w:p>
    <w:p w:rsidR="00201CA4" w:rsidRPr="007E6A64" w:rsidRDefault="00EE7DE1" w:rsidP="00201CA4">
      <w:pPr>
        <w:pStyle w:val="ECCParagraph"/>
      </w:pPr>
      <w:r w:rsidRPr="007E6A64">
        <w:t>Assumptions: A 3</w:t>
      </w:r>
      <w:r w:rsidR="00EE167E" w:rsidRPr="007E6A64">
        <w:t>0 d</w:t>
      </w:r>
      <w:r w:rsidRPr="007E6A64">
        <w:t>B wall loss is used between the indoor MCV BS and the land MS. The composite power is 1</w:t>
      </w:r>
      <w:r w:rsidR="00EE167E" w:rsidRPr="007E6A64">
        <w:t>2 d</w:t>
      </w:r>
      <w:r w:rsidRPr="007E6A64">
        <w:t>Bm (50 antennas with -</w:t>
      </w:r>
      <w:r w:rsidR="00EE167E" w:rsidRPr="007E6A64">
        <w:t>5 d</w:t>
      </w:r>
      <w:r w:rsidRPr="007E6A64">
        <w:t>Bm input).</w:t>
      </w:r>
    </w:p>
    <w:p w:rsidR="00063544" w:rsidRPr="007E6A64" w:rsidRDefault="00063544" w:rsidP="00201CA4">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61</w:t>
      </w:r>
      <w:r w:rsidRPr="007E6A64">
        <w:rPr>
          <w:lang w:val="en-GB"/>
        </w:rPr>
        <w:fldChar w:fldCharType="end"/>
      </w:r>
      <w:r w:rsidRPr="007E6A64">
        <w:rPr>
          <w:lang w:val="en-GB"/>
        </w:rPr>
        <w:t xml:space="preserve">: </w:t>
      </w:r>
      <w:r w:rsidR="00416BAB" w:rsidRPr="007E6A64">
        <w:rPr>
          <w:lang w:val="en-GB"/>
        </w:rPr>
        <w:t>Capacity loss for Scenario 7.4: Indoor v-BS to land UE</w:t>
      </w:r>
    </w:p>
    <w:tbl>
      <w:tblPr>
        <w:tblStyle w:val="ECCTable-redheader"/>
        <w:tblW w:w="0" w:type="auto"/>
        <w:tblInd w:w="284" w:type="dxa"/>
        <w:tblLook w:val="04A0" w:firstRow="1" w:lastRow="0" w:firstColumn="1" w:lastColumn="0" w:noHBand="0" w:noVBand="1"/>
      </w:tblPr>
      <w:tblGrid>
        <w:gridCol w:w="4210"/>
        <w:gridCol w:w="1367"/>
        <w:gridCol w:w="1515"/>
        <w:gridCol w:w="1250"/>
        <w:gridCol w:w="948"/>
      </w:tblGrid>
      <w:tr w:rsidR="00062E86"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4374" w:type="dxa"/>
            <w:vMerge w:val="restart"/>
          </w:tcPr>
          <w:p w:rsidR="00062E86" w:rsidRPr="007E6A64" w:rsidRDefault="00062E86" w:rsidP="00D50779">
            <w:pPr>
              <w:rPr>
                <w:lang w:val="en-GB"/>
              </w:rPr>
            </w:pPr>
            <w:r w:rsidRPr="007E6A64">
              <w:rPr>
                <w:lang w:val="en-GB"/>
              </w:rPr>
              <w:t>LTE 2600</w:t>
            </w:r>
            <w:r w:rsidR="00D50779">
              <w:rPr>
                <w:lang w:val="en-GB"/>
              </w:rPr>
              <w:br/>
            </w:r>
            <w:r w:rsidRPr="007E6A64">
              <w:rPr>
                <w:lang w:val="en-GB"/>
              </w:rPr>
              <w:t>Indoor MCV-BS =&gt; Land UE</w:t>
            </w:r>
            <w:r w:rsidR="00D50779">
              <w:rPr>
                <w:lang w:val="en-GB"/>
              </w:rPr>
              <w:br/>
            </w:r>
            <w:r w:rsidRPr="007E6A64">
              <w:rPr>
                <w:lang w:val="en-GB"/>
              </w:rPr>
              <w:t>30</w:t>
            </w:r>
            <w:r w:rsidR="00201CA4" w:rsidRPr="007E6A64">
              <w:rPr>
                <w:lang w:val="en-GB"/>
              </w:rPr>
              <w:t xml:space="preserve"> </w:t>
            </w:r>
            <w:r w:rsidRPr="007E6A64">
              <w:rPr>
                <w:lang w:val="en-GB"/>
              </w:rPr>
              <w:t>m MCV BS height</w:t>
            </w:r>
          </w:p>
        </w:tc>
        <w:tc>
          <w:tcPr>
            <w:tcW w:w="5197" w:type="dxa"/>
            <w:gridSpan w:val="4"/>
          </w:tcPr>
          <w:p w:rsidR="00062E86" w:rsidRPr="00DB1CE9" w:rsidRDefault="00062E86" w:rsidP="00D50779">
            <w:pPr>
              <w:pStyle w:val="ECCTablenote"/>
              <w:rPr>
                <w:b/>
              </w:rPr>
            </w:pPr>
            <w:r w:rsidRPr="00DB1CE9">
              <w:rPr>
                <w:b/>
              </w:rPr>
              <w:t>Capacity los</w:t>
            </w:r>
            <w:r w:rsidR="00D50779">
              <w:rPr>
                <w:b/>
              </w:rPr>
              <w:t>s (%) depending on the distance</w:t>
            </w:r>
            <w:r w:rsidR="00D50779">
              <w:rPr>
                <w:b/>
              </w:rPr>
              <w:br/>
            </w:r>
            <w:r w:rsidRPr="00DB1CE9">
              <w:rPr>
                <w:b/>
              </w:rPr>
              <w:t>Km (NM) from the baseline</w:t>
            </w:r>
          </w:p>
        </w:tc>
      </w:tr>
      <w:tr w:rsidR="00062E86" w:rsidRPr="007E6A64" w:rsidTr="007D1BFB">
        <w:trPr>
          <w:trHeight w:val="64"/>
        </w:trPr>
        <w:tc>
          <w:tcPr>
            <w:tcW w:w="4374" w:type="dxa"/>
            <w:vMerge/>
          </w:tcPr>
          <w:p w:rsidR="00062E86" w:rsidRPr="007E6A64" w:rsidRDefault="00062E86" w:rsidP="00B87E7B">
            <w:pPr>
              <w:pStyle w:val="ECCTablenote"/>
            </w:pPr>
          </w:p>
        </w:tc>
        <w:tc>
          <w:tcPr>
            <w:tcW w:w="1404" w:type="dxa"/>
          </w:tcPr>
          <w:p w:rsidR="00062E86" w:rsidRPr="007E6A64" w:rsidRDefault="00062E86" w:rsidP="00D50779">
            <w:pPr>
              <w:spacing w:before="0" w:after="0"/>
              <w:jc w:val="left"/>
              <w:rPr>
                <w:lang w:val="en-GB"/>
              </w:rPr>
            </w:pPr>
            <w:r w:rsidRPr="007E6A64">
              <w:rPr>
                <w:lang w:val="en-GB"/>
              </w:rPr>
              <w:t>2</w:t>
            </w:r>
          </w:p>
          <w:p w:rsidR="00062E86" w:rsidRPr="007E6A64" w:rsidRDefault="00062E86" w:rsidP="00D50779">
            <w:pPr>
              <w:spacing w:before="0" w:after="0"/>
              <w:jc w:val="left"/>
              <w:rPr>
                <w:lang w:val="en-GB"/>
              </w:rPr>
            </w:pPr>
            <w:r w:rsidRPr="007E6A64">
              <w:rPr>
                <w:lang w:val="en-GB"/>
              </w:rPr>
              <w:t>(3.7)</w:t>
            </w:r>
          </w:p>
        </w:tc>
        <w:tc>
          <w:tcPr>
            <w:tcW w:w="1559" w:type="dxa"/>
          </w:tcPr>
          <w:p w:rsidR="00062E86" w:rsidRPr="007E6A64" w:rsidRDefault="00062E86" w:rsidP="00D50779">
            <w:pPr>
              <w:spacing w:before="0" w:after="0"/>
              <w:jc w:val="left"/>
              <w:rPr>
                <w:lang w:val="en-GB"/>
              </w:rPr>
            </w:pPr>
            <w:r w:rsidRPr="007E6A64">
              <w:rPr>
                <w:lang w:val="en-GB"/>
              </w:rPr>
              <w:t>4</w:t>
            </w:r>
          </w:p>
          <w:p w:rsidR="00062E86" w:rsidRPr="007E6A64" w:rsidRDefault="00062E86" w:rsidP="00D50779">
            <w:pPr>
              <w:spacing w:before="0" w:after="0"/>
              <w:jc w:val="left"/>
              <w:rPr>
                <w:lang w:val="en-GB"/>
              </w:rPr>
            </w:pPr>
            <w:r w:rsidRPr="007E6A64">
              <w:rPr>
                <w:lang w:val="en-GB"/>
              </w:rPr>
              <w:t>(7.4)</w:t>
            </w:r>
          </w:p>
        </w:tc>
        <w:tc>
          <w:tcPr>
            <w:tcW w:w="1276" w:type="dxa"/>
          </w:tcPr>
          <w:p w:rsidR="00062E86" w:rsidRPr="007E6A64" w:rsidRDefault="00062E86" w:rsidP="00D50779">
            <w:pPr>
              <w:spacing w:before="0" w:after="0"/>
              <w:jc w:val="left"/>
              <w:rPr>
                <w:lang w:val="en-GB"/>
              </w:rPr>
            </w:pPr>
            <w:r w:rsidRPr="007E6A64">
              <w:rPr>
                <w:lang w:val="en-GB"/>
              </w:rPr>
              <w:t>8</w:t>
            </w:r>
          </w:p>
          <w:p w:rsidR="00062E86" w:rsidRPr="007E6A64" w:rsidRDefault="00062E86" w:rsidP="00D50779">
            <w:pPr>
              <w:spacing w:before="0" w:after="0"/>
              <w:jc w:val="left"/>
              <w:rPr>
                <w:lang w:val="en-GB"/>
              </w:rPr>
            </w:pPr>
            <w:r w:rsidRPr="007E6A64">
              <w:rPr>
                <w:lang w:val="en-GB"/>
              </w:rPr>
              <w:t>(14.8)</w:t>
            </w:r>
          </w:p>
        </w:tc>
        <w:tc>
          <w:tcPr>
            <w:tcW w:w="958" w:type="dxa"/>
          </w:tcPr>
          <w:p w:rsidR="00062E86" w:rsidRPr="007E6A64" w:rsidRDefault="00062E86" w:rsidP="00D50779">
            <w:pPr>
              <w:spacing w:before="0" w:after="0"/>
              <w:jc w:val="left"/>
              <w:rPr>
                <w:lang w:val="en-GB"/>
              </w:rPr>
            </w:pPr>
            <w:r w:rsidRPr="007E6A64">
              <w:rPr>
                <w:lang w:val="en-GB"/>
              </w:rPr>
              <w:t>12 (22.2)</w:t>
            </w:r>
          </w:p>
        </w:tc>
      </w:tr>
      <w:tr w:rsidR="00062E86" w:rsidRPr="007E6A64" w:rsidTr="007D1BFB">
        <w:tc>
          <w:tcPr>
            <w:tcW w:w="4374" w:type="dxa"/>
          </w:tcPr>
          <w:p w:rsidR="00062E86" w:rsidRPr="007E6A64" w:rsidRDefault="00062E86" w:rsidP="00201CA4">
            <w:pPr>
              <w:jc w:val="left"/>
              <w:rPr>
                <w:lang w:val="en-GB"/>
              </w:rPr>
            </w:pPr>
            <w:r w:rsidRPr="007E6A64">
              <w:rPr>
                <w:lang w:val="en-GB"/>
              </w:rPr>
              <w:t>330</w:t>
            </w:r>
            <w:r w:rsidR="00201CA4" w:rsidRPr="007E6A64">
              <w:rPr>
                <w:lang w:val="en-GB"/>
              </w:rPr>
              <w:t xml:space="preserve"> </w:t>
            </w:r>
            <w:r w:rsidRPr="007E6A64">
              <w:rPr>
                <w:lang w:val="en-GB"/>
              </w:rPr>
              <w:t>m antenna height,</w:t>
            </w:r>
          </w:p>
        </w:tc>
        <w:tc>
          <w:tcPr>
            <w:tcW w:w="1404" w:type="dxa"/>
          </w:tcPr>
          <w:p w:rsidR="00062E86" w:rsidRPr="007E6A64" w:rsidRDefault="00062E86" w:rsidP="00201CA4">
            <w:pPr>
              <w:jc w:val="left"/>
              <w:rPr>
                <w:lang w:val="en-GB"/>
              </w:rPr>
            </w:pPr>
            <w:r w:rsidRPr="007E6A64">
              <w:rPr>
                <w:lang w:val="en-GB"/>
              </w:rPr>
              <w:t>0.0</w:t>
            </w:r>
          </w:p>
        </w:tc>
        <w:tc>
          <w:tcPr>
            <w:tcW w:w="1559" w:type="dxa"/>
          </w:tcPr>
          <w:p w:rsidR="00062E86" w:rsidRPr="007E6A64" w:rsidRDefault="00062E86" w:rsidP="00201CA4">
            <w:pPr>
              <w:jc w:val="left"/>
              <w:rPr>
                <w:lang w:val="en-GB"/>
              </w:rPr>
            </w:pPr>
            <w:r w:rsidRPr="007E6A64">
              <w:rPr>
                <w:lang w:val="en-GB"/>
              </w:rPr>
              <w:t>0.0</w:t>
            </w:r>
          </w:p>
        </w:tc>
        <w:tc>
          <w:tcPr>
            <w:tcW w:w="1276" w:type="dxa"/>
          </w:tcPr>
          <w:p w:rsidR="00062E86" w:rsidRPr="007E6A64" w:rsidRDefault="00062E86" w:rsidP="00201CA4">
            <w:pPr>
              <w:jc w:val="left"/>
              <w:rPr>
                <w:lang w:val="en-GB"/>
              </w:rPr>
            </w:pPr>
            <w:r w:rsidRPr="007E6A64">
              <w:rPr>
                <w:lang w:val="en-GB"/>
              </w:rPr>
              <w:t>0.0</w:t>
            </w:r>
          </w:p>
        </w:tc>
        <w:tc>
          <w:tcPr>
            <w:tcW w:w="958" w:type="dxa"/>
          </w:tcPr>
          <w:p w:rsidR="00062E86" w:rsidRPr="007E6A64" w:rsidRDefault="00062E86" w:rsidP="00201CA4">
            <w:pPr>
              <w:jc w:val="left"/>
              <w:rPr>
                <w:lang w:val="en-GB"/>
              </w:rPr>
            </w:pPr>
            <w:r w:rsidRPr="007E6A64">
              <w:rPr>
                <w:lang w:val="en-GB"/>
              </w:rPr>
              <w:t>0.0</w:t>
            </w:r>
          </w:p>
        </w:tc>
      </w:tr>
      <w:tr w:rsidR="00062E86" w:rsidRPr="007E6A64" w:rsidTr="007D1BFB">
        <w:tc>
          <w:tcPr>
            <w:tcW w:w="4374" w:type="dxa"/>
          </w:tcPr>
          <w:p w:rsidR="00062E86" w:rsidRPr="007E6A64" w:rsidRDefault="00062E86" w:rsidP="00201CA4">
            <w:pPr>
              <w:jc w:val="left"/>
              <w:rPr>
                <w:lang w:val="en-GB"/>
              </w:rPr>
            </w:pPr>
            <w:r w:rsidRPr="007E6A64">
              <w:rPr>
                <w:lang w:val="en-GB"/>
              </w:rPr>
              <w:t>70</w:t>
            </w:r>
            <w:r w:rsidR="00201CA4" w:rsidRPr="007E6A64">
              <w:rPr>
                <w:lang w:val="en-GB"/>
              </w:rPr>
              <w:t xml:space="preserve"> </w:t>
            </w:r>
            <w:r w:rsidRPr="007E6A64">
              <w:rPr>
                <w:lang w:val="en-GB"/>
              </w:rPr>
              <w:t>m antenna height,</w:t>
            </w:r>
          </w:p>
        </w:tc>
        <w:tc>
          <w:tcPr>
            <w:tcW w:w="1404" w:type="dxa"/>
          </w:tcPr>
          <w:p w:rsidR="00062E86" w:rsidRPr="007E6A64" w:rsidRDefault="00062E86" w:rsidP="00201CA4">
            <w:pPr>
              <w:jc w:val="left"/>
              <w:rPr>
                <w:lang w:val="en-GB"/>
              </w:rPr>
            </w:pPr>
            <w:r w:rsidRPr="007E6A64">
              <w:rPr>
                <w:lang w:val="en-GB"/>
              </w:rPr>
              <w:t>0.0</w:t>
            </w:r>
          </w:p>
        </w:tc>
        <w:tc>
          <w:tcPr>
            <w:tcW w:w="1559" w:type="dxa"/>
          </w:tcPr>
          <w:p w:rsidR="00062E86" w:rsidRPr="007E6A64" w:rsidRDefault="00062E86" w:rsidP="00201CA4">
            <w:pPr>
              <w:jc w:val="left"/>
              <w:rPr>
                <w:lang w:val="en-GB"/>
              </w:rPr>
            </w:pPr>
            <w:r w:rsidRPr="007E6A64">
              <w:rPr>
                <w:lang w:val="en-GB"/>
              </w:rPr>
              <w:t>0.0</w:t>
            </w:r>
          </w:p>
        </w:tc>
        <w:tc>
          <w:tcPr>
            <w:tcW w:w="1276" w:type="dxa"/>
          </w:tcPr>
          <w:p w:rsidR="00062E86" w:rsidRPr="007E6A64" w:rsidRDefault="00062E86" w:rsidP="00201CA4">
            <w:pPr>
              <w:jc w:val="left"/>
              <w:rPr>
                <w:lang w:val="en-GB"/>
              </w:rPr>
            </w:pPr>
            <w:r w:rsidRPr="007E6A64">
              <w:rPr>
                <w:lang w:val="en-GB"/>
              </w:rPr>
              <w:t>0.0</w:t>
            </w:r>
          </w:p>
        </w:tc>
        <w:tc>
          <w:tcPr>
            <w:tcW w:w="958" w:type="dxa"/>
          </w:tcPr>
          <w:p w:rsidR="00062E86" w:rsidRPr="007E6A64" w:rsidRDefault="00062E86" w:rsidP="00201CA4">
            <w:pPr>
              <w:jc w:val="left"/>
              <w:rPr>
                <w:lang w:val="en-GB"/>
              </w:rPr>
            </w:pPr>
            <w:r w:rsidRPr="007E6A64">
              <w:rPr>
                <w:lang w:val="en-GB"/>
              </w:rPr>
              <w:t>0.0</w:t>
            </w:r>
          </w:p>
        </w:tc>
      </w:tr>
    </w:tbl>
    <w:p w:rsidR="00063544" w:rsidRPr="007E6A64" w:rsidRDefault="00063544" w:rsidP="006D6216">
      <w:pPr>
        <w:pStyle w:val="ECCParagraph"/>
      </w:pPr>
    </w:p>
    <w:p w:rsidR="00063544" w:rsidRPr="007E6A64" w:rsidRDefault="00063544">
      <w:pPr>
        <w:rPr>
          <w:lang w:val="en-GB"/>
        </w:rPr>
      </w:pPr>
      <w:r w:rsidRPr="007E6A64">
        <w:rPr>
          <w:lang w:val="en-GB"/>
        </w:rPr>
        <w:br w:type="page"/>
      </w:r>
    </w:p>
    <w:p w:rsidR="004C3248" w:rsidRPr="007E6A64" w:rsidRDefault="004C3248" w:rsidP="006D6216">
      <w:pPr>
        <w:pStyle w:val="ECCParagraph"/>
      </w:pPr>
    </w:p>
    <w:p w:rsidR="00EE7DE1" w:rsidRPr="007E6A64" w:rsidRDefault="00617F61" w:rsidP="00EE7DE1">
      <w:pPr>
        <w:rPr>
          <w:rFonts w:cs="Arial"/>
          <w:b/>
          <w:szCs w:val="20"/>
          <w:lang w:val="en-GB"/>
        </w:rPr>
      </w:pPr>
      <w:r w:rsidRPr="007E6A64">
        <w:rPr>
          <w:rFonts w:cs="Arial"/>
          <w:b/>
          <w:bCs/>
          <w:szCs w:val="20"/>
          <w:lang w:val="en-GB"/>
        </w:rPr>
        <w:t xml:space="preserve">Scenario 7.5: Indoor v-UE </w:t>
      </w:r>
      <w:r w:rsidR="00EE7DE1" w:rsidRPr="007E6A64">
        <w:rPr>
          <w:rFonts w:cs="Arial"/>
          <w:b/>
          <w:bCs/>
          <w:szCs w:val="20"/>
          <w:lang w:val="en-GB"/>
        </w:rPr>
        <w:t>to land BS</w:t>
      </w:r>
    </w:p>
    <w:p w:rsidR="00EE7DE1" w:rsidRPr="007E6A64" w:rsidRDefault="00EE7DE1" w:rsidP="006D6216">
      <w:pPr>
        <w:pStyle w:val="ECCParagraph"/>
      </w:pPr>
      <w:r w:rsidRPr="007E6A64">
        <w:t xml:space="preserve">With a </w:t>
      </w:r>
      <w:r w:rsidR="00BD0A3A" w:rsidRPr="007E6A64">
        <w:t>2</w:t>
      </w:r>
      <w:r w:rsidR="00EE167E" w:rsidRPr="007E6A64">
        <w:t>0 d</w:t>
      </w:r>
      <w:r w:rsidR="00BD0A3A" w:rsidRPr="007E6A64">
        <w:t xml:space="preserve">B </w:t>
      </w:r>
      <w:r w:rsidRPr="007E6A64">
        <w:t>wall loss</w:t>
      </w:r>
      <w:r w:rsidR="0092289E" w:rsidRPr="007E6A64">
        <w:t>,</w:t>
      </w:r>
      <w:r w:rsidRPr="007E6A64">
        <w:t xml:space="preserve"> the results are as follows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62</w:t>
      </w:r>
      <w:r w:rsidRPr="007E6A64">
        <w:rPr>
          <w:lang w:val="en-GB"/>
        </w:rPr>
        <w:fldChar w:fldCharType="end"/>
      </w:r>
      <w:r w:rsidRPr="007E6A64">
        <w:rPr>
          <w:lang w:val="en-GB"/>
        </w:rPr>
        <w:t xml:space="preserve">: </w:t>
      </w:r>
      <w:r w:rsidR="00416BAB" w:rsidRPr="007E6A64">
        <w:rPr>
          <w:lang w:val="en-GB"/>
        </w:rPr>
        <w:t xml:space="preserve">Capacity loss for </w:t>
      </w:r>
      <w:r w:rsidR="00617F61" w:rsidRPr="007E6A64">
        <w:rPr>
          <w:lang w:val="en-GB"/>
        </w:rPr>
        <w:t>Scenario 7.5: Indoor v-UE</w:t>
      </w:r>
      <w:r w:rsidR="00416BAB" w:rsidRPr="007E6A64">
        <w:rPr>
          <w:lang w:val="en-GB"/>
        </w:rPr>
        <w:t xml:space="preserve"> to land BS</w:t>
      </w:r>
    </w:p>
    <w:tbl>
      <w:tblPr>
        <w:tblStyle w:val="ECCTable-redheader"/>
        <w:tblW w:w="0" w:type="auto"/>
        <w:tblInd w:w="284" w:type="dxa"/>
        <w:tblLook w:val="04A0" w:firstRow="1" w:lastRow="0" w:firstColumn="1" w:lastColumn="0" w:noHBand="0" w:noVBand="1"/>
      </w:tblPr>
      <w:tblGrid>
        <w:gridCol w:w="2839"/>
        <w:gridCol w:w="717"/>
        <w:gridCol w:w="717"/>
        <w:gridCol w:w="717"/>
        <w:gridCol w:w="717"/>
        <w:gridCol w:w="606"/>
        <w:gridCol w:w="606"/>
        <w:gridCol w:w="606"/>
        <w:gridCol w:w="550"/>
      </w:tblGrid>
      <w:tr w:rsidR="00E008D7"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0" w:type="auto"/>
            <w:vMerge w:val="restart"/>
            <w:vAlign w:val="top"/>
          </w:tcPr>
          <w:p w:rsidR="00E008D7" w:rsidRPr="007E6A64" w:rsidRDefault="00E008D7" w:rsidP="00D50779">
            <w:pPr>
              <w:rPr>
                <w:lang w:val="en-GB"/>
              </w:rPr>
            </w:pPr>
            <w:r w:rsidRPr="007E6A64">
              <w:rPr>
                <w:lang w:val="en-GB"/>
              </w:rPr>
              <w:t>LTE 2600</w:t>
            </w:r>
            <w:r w:rsidR="00D50779">
              <w:rPr>
                <w:lang w:val="en-GB"/>
              </w:rPr>
              <w:br/>
            </w:r>
            <w:r w:rsidRPr="007E6A64">
              <w:rPr>
                <w:lang w:val="en-GB"/>
              </w:rPr>
              <w:t>Indoor MCV-UE =&gt; Land BS</w:t>
            </w:r>
            <w:r w:rsidR="00D50779">
              <w:rPr>
                <w:lang w:val="en-GB"/>
              </w:rPr>
              <w:br/>
            </w: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3 d</w:t>
            </w:r>
            <w:r w:rsidR="00D50779">
              <w:rPr>
                <w:lang w:val="en-GB"/>
              </w:rPr>
              <w:t>Bm</w:t>
            </w:r>
            <w:r w:rsidR="00D50779">
              <w:rPr>
                <w:lang w:val="en-GB"/>
              </w:rPr>
              <w:br/>
            </w:r>
            <w:r w:rsidR="0084306B" w:rsidRPr="007E6A64">
              <w:rPr>
                <w:lang w:val="en-GB"/>
              </w:rPr>
              <w:t>30 m</w:t>
            </w:r>
            <w:r w:rsidRPr="007E6A64">
              <w:rPr>
                <w:lang w:val="en-GB"/>
              </w:rPr>
              <w:t xml:space="preserve"> MCV BS height</w:t>
            </w:r>
          </w:p>
        </w:tc>
        <w:tc>
          <w:tcPr>
            <w:tcW w:w="0" w:type="auto"/>
            <w:gridSpan w:val="8"/>
          </w:tcPr>
          <w:p w:rsidR="00E008D7" w:rsidRPr="00DB1CE9" w:rsidRDefault="00E008D7" w:rsidP="00D50779">
            <w:pPr>
              <w:pStyle w:val="ECCTablenote"/>
              <w:rPr>
                <w:b/>
              </w:rPr>
            </w:pPr>
            <w:r w:rsidRPr="00DB1CE9">
              <w:rPr>
                <w:b/>
              </w:rPr>
              <w:t>Capacity loss</w:t>
            </w:r>
            <w:r w:rsidR="00D50779">
              <w:rPr>
                <w:b/>
              </w:rPr>
              <w:t xml:space="preserve"> (%) depending on the distance </w:t>
            </w:r>
            <w:r w:rsidR="00201CA4" w:rsidRPr="00DB1CE9">
              <w:rPr>
                <w:b/>
              </w:rPr>
              <w:br/>
            </w:r>
            <w:r w:rsidRPr="00DB1CE9">
              <w:rPr>
                <w:b/>
              </w:rPr>
              <w:t>Km (NM) from the baseline</w:t>
            </w:r>
          </w:p>
        </w:tc>
      </w:tr>
      <w:tr w:rsidR="00E008D7" w:rsidRPr="007E6A64" w:rsidTr="007D1BFB">
        <w:trPr>
          <w:trHeight w:val="64"/>
        </w:trPr>
        <w:tc>
          <w:tcPr>
            <w:tcW w:w="0" w:type="auto"/>
            <w:vMerge/>
            <w:vAlign w:val="top"/>
          </w:tcPr>
          <w:p w:rsidR="00E008D7" w:rsidRPr="007E6A64" w:rsidRDefault="00E008D7" w:rsidP="00B87E7B">
            <w:pPr>
              <w:pStyle w:val="ECCTablenote"/>
            </w:pPr>
          </w:p>
        </w:tc>
        <w:tc>
          <w:tcPr>
            <w:tcW w:w="0" w:type="auto"/>
          </w:tcPr>
          <w:p w:rsidR="00E008D7" w:rsidRPr="007E6A64" w:rsidRDefault="00E008D7" w:rsidP="00D50779">
            <w:pPr>
              <w:spacing w:before="0" w:after="0"/>
              <w:jc w:val="left"/>
              <w:rPr>
                <w:lang w:val="en-GB"/>
              </w:rPr>
            </w:pPr>
            <w:r w:rsidRPr="007E6A64">
              <w:rPr>
                <w:lang w:val="en-GB"/>
              </w:rPr>
              <w:t xml:space="preserve">3.7 </w:t>
            </w:r>
          </w:p>
          <w:p w:rsidR="00E008D7" w:rsidRPr="007E6A64" w:rsidRDefault="00E008D7" w:rsidP="00D50779">
            <w:pPr>
              <w:spacing w:before="0" w:after="0"/>
              <w:jc w:val="left"/>
              <w:rPr>
                <w:lang w:val="en-GB"/>
              </w:rPr>
            </w:pPr>
            <w:r w:rsidRPr="007E6A64">
              <w:rPr>
                <w:lang w:val="en-GB"/>
              </w:rPr>
              <w:t>(2)</w:t>
            </w:r>
          </w:p>
        </w:tc>
        <w:tc>
          <w:tcPr>
            <w:tcW w:w="0" w:type="auto"/>
          </w:tcPr>
          <w:p w:rsidR="00E008D7" w:rsidRPr="007E6A64" w:rsidRDefault="00E008D7" w:rsidP="00D50779">
            <w:pPr>
              <w:spacing w:before="0" w:after="0"/>
              <w:jc w:val="left"/>
              <w:rPr>
                <w:lang w:val="en-GB"/>
              </w:rPr>
            </w:pPr>
            <w:r w:rsidRPr="007E6A64">
              <w:rPr>
                <w:lang w:val="en-GB"/>
              </w:rPr>
              <w:t xml:space="preserve">7.4 </w:t>
            </w:r>
          </w:p>
          <w:p w:rsidR="00E008D7" w:rsidRPr="007E6A64" w:rsidRDefault="00E008D7" w:rsidP="00D50779">
            <w:pPr>
              <w:spacing w:before="0" w:after="0"/>
              <w:jc w:val="left"/>
              <w:rPr>
                <w:lang w:val="en-GB"/>
              </w:rPr>
            </w:pPr>
            <w:r w:rsidRPr="007E6A64">
              <w:rPr>
                <w:lang w:val="en-GB"/>
              </w:rPr>
              <w:t>(4)</w:t>
            </w:r>
          </w:p>
        </w:tc>
        <w:tc>
          <w:tcPr>
            <w:tcW w:w="0" w:type="auto"/>
          </w:tcPr>
          <w:p w:rsidR="00E008D7" w:rsidRPr="007E6A64" w:rsidRDefault="00E008D7" w:rsidP="00D50779">
            <w:pPr>
              <w:spacing w:before="0" w:after="0"/>
              <w:jc w:val="left"/>
              <w:rPr>
                <w:lang w:val="en-GB"/>
              </w:rPr>
            </w:pPr>
            <w:r w:rsidRPr="007E6A64">
              <w:rPr>
                <w:lang w:val="en-GB"/>
              </w:rPr>
              <w:t>14.8</w:t>
            </w:r>
          </w:p>
          <w:p w:rsidR="00E008D7" w:rsidRPr="007E6A64" w:rsidRDefault="00E008D7" w:rsidP="00D50779">
            <w:pPr>
              <w:spacing w:before="0" w:after="0"/>
              <w:jc w:val="left"/>
              <w:rPr>
                <w:lang w:val="en-GB"/>
              </w:rPr>
            </w:pPr>
            <w:r w:rsidRPr="007E6A64">
              <w:rPr>
                <w:lang w:val="en-GB"/>
              </w:rPr>
              <w:t>(8)</w:t>
            </w:r>
          </w:p>
        </w:tc>
        <w:tc>
          <w:tcPr>
            <w:tcW w:w="0" w:type="auto"/>
          </w:tcPr>
          <w:p w:rsidR="00E008D7" w:rsidRPr="007E6A64" w:rsidRDefault="00E008D7" w:rsidP="00D50779">
            <w:pPr>
              <w:spacing w:before="0" w:after="0"/>
              <w:jc w:val="left"/>
              <w:rPr>
                <w:lang w:val="en-GB"/>
              </w:rPr>
            </w:pPr>
            <w:r w:rsidRPr="007E6A64">
              <w:rPr>
                <w:lang w:val="en-GB"/>
              </w:rPr>
              <w:t>22.2</w:t>
            </w:r>
          </w:p>
          <w:p w:rsidR="00E008D7" w:rsidRPr="007E6A64" w:rsidRDefault="00E008D7" w:rsidP="00D50779">
            <w:pPr>
              <w:spacing w:before="0" w:after="0"/>
              <w:jc w:val="left"/>
              <w:rPr>
                <w:lang w:val="en-GB"/>
              </w:rPr>
            </w:pPr>
            <w:r w:rsidRPr="007E6A64">
              <w:rPr>
                <w:lang w:val="en-GB"/>
              </w:rPr>
              <w:t>(12 )</w:t>
            </w:r>
          </w:p>
        </w:tc>
        <w:tc>
          <w:tcPr>
            <w:tcW w:w="0" w:type="auto"/>
          </w:tcPr>
          <w:p w:rsidR="00E008D7" w:rsidRPr="007E6A64" w:rsidRDefault="00E008D7" w:rsidP="00D50779">
            <w:pPr>
              <w:spacing w:before="0" w:after="0"/>
              <w:jc w:val="left"/>
              <w:rPr>
                <w:lang w:val="en-GB"/>
              </w:rPr>
            </w:pPr>
            <w:r w:rsidRPr="007E6A64">
              <w:rPr>
                <w:lang w:val="en-GB"/>
              </w:rPr>
              <w:t xml:space="preserve">30 </w:t>
            </w:r>
          </w:p>
          <w:p w:rsidR="00E008D7" w:rsidRPr="007E6A64" w:rsidRDefault="00E008D7" w:rsidP="00D50779">
            <w:pPr>
              <w:spacing w:before="0" w:after="0"/>
              <w:jc w:val="left"/>
              <w:rPr>
                <w:lang w:val="en-GB"/>
              </w:rPr>
            </w:pPr>
          </w:p>
        </w:tc>
        <w:tc>
          <w:tcPr>
            <w:tcW w:w="0" w:type="auto"/>
          </w:tcPr>
          <w:p w:rsidR="00E008D7" w:rsidRPr="007E6A64" w:rsidRDefault="00E008D7" w:rsidP="00D50779">
            <w:pPr>
              <w:spacing w:before="0" w:after="0"/>
              <w:jc w:val="left"/>
              <w:rPr>
                <w:lang w:val="en-GB"/>
              </w:rPr>
            </w:pPr>
            <w:r w:rsidRPr="007E6A64">
              <w:rPr>
                <w:lang w:val="en-GB"/>
              </w:rPr>
              <w:t>70</w:t>
            </w:r>
          </w:p>
          <w:p w:rsidR="00E008D7" w:rsidRPr="007E6A64" w:rsidRDefault="00E008D7" w:rsidP="00D50779">
            <w:pPr>
              <w:spacing w:before="0" w:after="0"/>
              <w:jc w:val="left"/>
              <w:rPr>
                <w:lang w:val="en-GB"/>
              </w:rPr>
            </w:pPr>
          </w:p>
        </w:tc>
        <w:tc>
          <w:tcPr>
            <w:tcW w:w="0" w:type="auto"/>
          </w:tcPr>
          <w:p w:rsidR="00E008D7" w:rsidRPr="007E6A64" w:rsidRDefault="00E008D7" w:rsidP="00D50779">
            <w:pPr>
              <w:spacing w:before="0" w:after="0"/>
              <w:jc w:val="left"/>
              <w:rPr>
                <w:lang w:val="en-GB"/>
              </w:rPr>
            </w:pPr>
            <w:r w:rsidRPr="007E6A64">
              <w:rPr>
                <w:lang w:val="en-GB"/>
              </w:rPr>
              <w:t>80</w:t>
            </w:r>
          </w:p>
          <w:p w:rsidR="00E008D7" w:rsidRPr="007E6A64" w:rsidRDefault="00E008D7" w:rsidP="00D50779">
            <w:pPr>
              <w:spacing w:before="0" w:after="0"/>
              <w:jc w:val="left"/>
              <w:rPr>
                <w:lang w:val="en-GB"/>
              </w:rPr>
            </w:pPr>
          </w:p>
        </w:tc>
        <w:tc>
          <w:tcPr>
            <w:tcW w:w="0" w:type="auto"/>
          </w:tcPr>
          <w:p w:rsidR="00E008D7" w:rsidRPr="007E6A64" w:rsidRDefault="00E008D7" w:rsidP="00D50779">
            <w:pPr>
              <w:spacing w:before="0" w:after="0"/>
              <w:jc w:val="left"/>
              <w:rPr>
                <w:lang w:val="en-GB"/>
              </w:rPr>
            </w:pPr>
            <w:r w:rsidRPr="007E6A64">
              <w:rPr>
                <w:lang w:val="en-GB"/>
              </w:rPr>
              <w:t>100</w:t>
            </w:r>
          </w:p>
          <w:p w:rsidR="00E008D7" w:rsidRPr="007E6A64" w:rsidRDefault="00E008D7" w:rsidP="00D50779">
            <w:pPr>
              <w:spacing w:before="0" w:after="0"/>
              <w:jc w:val="left"/>
              <w:rPr>
                <w:lang w:val="en-GB"/>
              </w:rPr>
            </w:pPr>
          </w:p>
        </w:tc>
      </w:tr>
      <w:tr w:rsidR="00E008D7" w:rsidRPr="007E6A64" w:rsidTr="007D1BFB">
        <w:tc>
          <w:tcPr>
            <w:tcW w:w="0" w:type="auto"/>
            <w:vAlign w:val="top"/>
          </w:tcPr>
          <w:p w:rsidR="00E008D7" w:rsidRPr="007E6A64" w:rsidRDefault="0084306B" w:rsidP="00201CA4">
            <w:pPr>
              <w:jc w:val="left"/>
              <w:rPr>
                <w:lang w:val="en-GB"/>
              </w:rPr>
            </w:pPr>
            <w:r w:rsidRPr="007E6A64">
              <w:rPr>
                <w:lang w:val="en-GB"/>
              </w:rPr>
              <w:t>330 m</w:t>
            </w:r>
            <w:r w:rsidR="00E008D7" w:rsidRPr="007E6A64">
              <w:rPr>
                <w:lang w:val="en-GB"/>
              </w:rPr>
              <w:t xml:space="preserve"> antenna height</w:t>
            </w:r>
          </w:p>
        </w:tc>
        <w:tc>
          <w:tcPr>
            <w:tcW w:w="0" w:type="auto"/>
          </w:tcPr>
          <w:p w:rsidR="00E008D7" w:rsidRPr="007E6A64" w:rsidRDefault="00E008D7" w:rsidP="00201CA4">
            <w:pPr>
              <w:jc w:val="left"/>
              <w:rPr>
                <w:lang w:val="en-GB"/>
              </w:rPr>
            </w:pPr>
            <w:r w:rsidRPr="007E6A64">
              <w:rPr>
                <w:lang w:val="en-GB"/>
              </w:rPr>
              <w:t>15.94</w:t>
            </w:r>
          </w:p>
        </w:tc>
        <w:tc>
          <w:tcPr>
            <w:tcW w:w="0" w:type="auto"/>
          </w:tcPr>
          <w:p w:rsidR="00E008D7" w:rsidRPr="007E6A64" w:rsidRDefault="00E008D7" w:rsidP="00201CA4">
            <w:pPr>
              <w:jc w:val="left"/>
              <w:rPr>
                <w:lang w:val="en-GB"/>
              </w:rPr>
            </w:pPr>
            <w:r w:rsidRPr="007E6A64">
              <w:rPr>
                <w:lang w:val="en-GB"/>
              </w:rPr>
              <w:t>11.30</w:t>
            </w:r>
          </w:p>
        </w:tc>
        <w:tc>
          <w:tcPr>
            <w:tcW w:w="0" w:type="auto"/>
          </w:tcPr>
          <w:p w:rsidR="00E008D7" w:rsidRPr="007E6A64" w:rsidRDefault="00E008D7" w:rsidP="00201CA4">
            <w:pPr>
              <w:jc w:val="left"/>
              <w:rPr>
                <w:lang w:val="en-GB"/>
              </w:rPr>
            </w:pPr>
            <w:r w:rsidRPr="007E6A64">
              <w:rPr>
                <w:lang w:val="en-GB"/>
              </w:rPr>
              <w:t>3.49</w:t>
            </w:r>
          </w:p>
        </w:tc>
        <w:tc>
          <w:tcPr>
            <w:tcW w:w="0" w:type="auto"/>
          </w:tcPr>
          <w:p w:rsidR="00E008D7" w:rsidRPr="007E6A64" w:rsidRDefault="00E008D7" w:rsidP="00201CA4">
            <w:pPr>
              <w:jc w:val="left"/>
              <w:rPr>
                <w:lang w:val="en-GB"/>
              </w:rPr>
            </w:pPr>
            <w:r w:rsidRPr="007E6A64">
              <w:rPr>
                <w:lang w:val="en-GB"/>
              </w:rPr>
              <w:t>1.62</w:t>
            </w:r>
          </w:p>
        </w:tc>
        <w:tc>
          <w:tcPr>
            <w:tcW w:w="0" w:type="auto"/>
          </w:tcPr>
          <w:p w:rsidR="00E008D7" w:rsidRPr="007E6A64" w:rsidRDefault="00E008D7" w:rsidP="00201CA4">
            <w:pPr>
              <w:jc w:val="left"/>
              <w:rPr>
                <w:lang w:val="en-GB"/>
              </w:rPr>
            </w:pPr>
            <w:r w:rsidRPr="007E6A64">
              <w:rPr>
                <w:lang w:val="en-GB"/>
              </w:rPr>
              <w:t>0.90</w:t>
            </w:r>
          </w:p>
        </w:tc>
        <w:tc>
          <w:tcPr>
            <w:tcW w:w="0" w:type="auto"/>
          </w:tcPr>
          <w:p w:rsidR="00E008D7" w:rsidRPr="007E6A64" w:rsidRDefault="00E008D7" w:rsidP="00201CA4">
            <w:pPr>
              <w:jc w:val="left"/>
              <w:rPr>
                <w:lang w:val="en-GB"/>
              </w:rPr>
            </w:pPr>
            <w:r w:rsidRPr="007E6A64">
              <w:rPr>
                <w:lang w:val="en-GB"/>
              </w:rPr>
              <w:t>0.02</w:t>
            </w:r>
          </w:p>
        </w:tc>
        <w:tc>
          <w:tcPr>
            <w:tcW w:w="0" w:type="auto"/>
          </w:tcPr>
          <w:p w:rsidR="00E008D7" w:rsidRPr="007E6A64" w:rsidRDefault="00E008D7" w:rsidP="00201CA4">
            <w:pPr>
              <w:jc w:val="left"/>
              <w:rPr>
                <w:lang w:val="en-GB"/>
              </w:rPr>
            </w:pPr>
            <w:r w:rsidRPr="007E6A64">
              <w:rPr>
                <w:lang w:val="en-GB"/>
              </w:rPr>
              <w:t>0.01</w:t>
            </w:r>
          </w:p>
        </w:tc>
        <w:tc>
          <w:tcPr>
            <w:tcW w:w="0" w:type="auto"/>
          </w:tcPr>
          <w:p w:rsidR="00E008D7" w:rsidRPr="007E6A64" w:rsidRDefault="00E008D7" w:rsidP="00201CA4">
            <w:pPr>
              <w:jc w:val="left"/>
              <w:rPr>
                <w:lang w:val="en-GB"/>
              </w:rPr>
            </w:pPr>
            <w:r w:rsidRPr="007E6A64">
              <w:rPr>
                <w:lang w:val="en-GB"/>
              </w:rPr>
              <w:t>0.0</w:t>
            </w:r>
          </w:p>
        </w:tc>
      </w:tr>
      <w:tr w:rsidR="00E008D7" w:rsidRPr="007E6A64" w:rsidTr="007D1BFB">
        <w:tc>
          <w:tcPr>
            <w:tcW w:w="0" w:type="auto"/>
            <w:vAlign w:val="top"/>
          </w:tcPr>
          <w:p w:rsidR="00E008D7" w:rsidRPr="007E6A64" w:rsidRDefault="0084306B" w:rsidP="00201CA4">
            <w:pPr>
              <w:jc w:val="left"/>
              <w:rPr>
                <w:lang w:val="en-GB"/>
              </w:rPr>
            </w:pPr>
            <w:r w:rsidRPr="007E6A64">
              <w:rPr>
                <w:lang w:val="en-GB"/>
              </w:rPr>
              <w:t>70 m</w:t>
            </w:r>
            <w:r w:rsidR="00E008D7" w:rsidRPr="007E6A64">
              <w:rPr>
                <w:lang w:val="en-GB"/>
              </w:rPr>
              <w:t xml:space="preserve"> antenna height</w:t>
            </w:r>
          </w:p>
        </w:tc>
        <w:tc>
          <w:tcPr>
            <w:tcW w:w="0" w:type="auto"/>
          </w:tcPr>
          <w:p w:rsidR="00E008D7" w:rsidRPr="007E6A64" w:rsidRDefault="00E008D7" w:rsidP="00201CA4">
            <w:pPr>
              <w:jc w:val="left"/>
              <w:rPr>
                <w:lang w:val="en-GB"/>
              </w:rPr>
            </w:pPr>
            <w:r w:rsidRPr="007E6A64">
              <w:rPr>
                <w:lang w:val="en-GB"/>
              </w:rPr>
              <w:t>31.29</w:t>
            </w:r>
          </w:p>
        </w:tc>
        <w:tc>
          <w:tcPr>
            <w:tcW w:w="0" w:type="auto"/>
          </w:tcPr>
          <w:p w:rsidR="00E008D7" w:rsidRPr="007E6A64" w:rsidRDefault="00E008D7" w:rsidP="00201CA4">
            <w:pPr>
              <w:jc w:val="left"/>
              <w:rPr>
                <w:lang w:val="en-GB"/>
              </w:rPr>
            </w:pPr>
            <w:r w:rsidRPr="007E6A64">
              <w:rPr>
                <w:lang w:val="en-GB"/>
              </w:rPr>
              <w:t>12.40</w:t>
            </w:r>
          </w:p>
        </w:tc>
        <w:tc>
          <w:tcPr>
            <w:tcW w:w="0" w:type="auto"/>
          </w:tcPr>
          <w:p w:rsidR="00E008D7" w:rsidRPr="007E6A64" w:rsidRDefault="00E008D7" w:rsidP="00201CA4">
            <w:pPr>
              <w:jc w:val="left"/>
              <w:rPr>
                <w:lang w:val="en-GB"/>
              </w:rPr>
            </w:pPr>
            <w:r w:rsidRPr="007E6A64">
              <w:rPr>
                <w:lang w:val="en-GB"/>
              </w:rPr>
              <w:t>3.66</w:t>
            </w:r>
          </w:p>
        </w:tc>
        <w:tc>
          <w:tcPr>
            <w:tcW w:w="0" w:type="auto"/>
          </w:tcPr>
          <w:p w:rsidR="00E008D7" w:rsidRPr="007E6A64" w:rsidRDefault="00E008D7" w:rsidP="00201CA4">
            <w:pPr>
              <w:jc w:val="left"/>
              <w:rPr>
                <w:lang w:val="en-GB"/>
              </w:rPr>
            </w:pPr>
            <w:r w:rsidRPr="007E6A64">
              <w:rPr>
                <w:lang w:val="en-GB"/>
              </w:rPr>
              <w:t>1.66</w:t>
            </w:r>
          </w:p>
        </w:tc>
        <w:tc>
          <w:tcPr>
            <w:tcW w:w="0" w:type="auto"/>
          </w:tcPr>
          <w:p w:rsidR="00E008D7" w:rsidRPr="007E6A64" w:rsidRDefault="00E008D7" w:rsidP="00201CA4">
            <w:pPr>
              <w:jc w:val="left"/>
              <w:rPr>
                <w:lang w:val="en-GB"/>
              </w:rPr>
            </w:pPr>
            <w:r w:rsidRPr="007E6A64">
              <w:rPr>
                <w:lang w:val="en-GB"/>
              </w:rPr>
              <w:t>0.91</w:t>
            </w:r>
          </w:p>
        </w:tc>
        <w:tc>
          <w:tcPr>
            <w:tcW w:w="0" w:type="auto"/>
          </w:tcPr>
          <w:p w:rsidR="00E008D7" w:rsidRPr="007E6A64" w:rsidRDefault="00E008D7" w:rsidP="00201CA4">
            <w:pPr>
              <w:jc w:val="left"/>
              <w:rPr>
                <w:lang w:val="en-GB"/>
              </w:rPr>
            </w:pPr>
            <w:r w:rsidRPr="007E6A64">
              <w:rPr>
                <w:lang w:val="en-GB"/>
              </w:rPr>
              <w:t>0.00</w:t>
            </w:r>
          </w:p>
        </w:tc>
        <w:tc>
          <w:tcPr>
            <w:tcW w:w="0" w:type="auto"/>
          </w:tcPr>
          <w:p w:rsidR="00E008D7" w:rsidRPr="007E6A64" w:rsidRDefault="00E008D7" w:rsidP="00201CA4">
            <w:pPr>
              <w:jc w:val="left"/>
              <w:rPr>
                <w:lang w:val="en-GB"/>
              </w:rPr>
            </w:pPr>
            <w:r w:rsidRPr="007E6A64">
              <w:rPr>
                <w:lang w:val="en-GB"/>
              </w:rPr>
              <w:t>0.0</w:t>
            </w:r>
          </w:p>
        </w:tc>
        <w:tc>
          <w:tcPr>
            <w:tcW w:w="0" w:type="auto"/>
          </w:tcPr>
          <w:p w:rsidR="00E008D7" w:rsidRPr="007E6A64" w:rsidRDefault="00E008D7" w:rsidP="00201CA4">
            <w:pPr>
              <w:jc w:val="left"/>
              <w:rPr>
                <w:lang w:val="en-GB"/>
              </w:rPr>
            </w:pPr>
            <w:r w:rsidRPr="007E6A64">
              <w:rPr>
                <w:lang w:val="en-GB"/>
              </w:rPr>
              <w:t>0.0</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5 d</w:t>
            </w:r>
            <w:r w:rsidRPr="007E6A64">
              <w:rPr>
                <w:lang w:val="en-GB"/>
              </w:rPr>
              <w:t>Bm</w:t>
            </w:r>
          </w:p>
        </w:tc>
        <w:tc>
          <w:tcPr>
            <w:tcW w:w="0" w:type="auto"/>
          </w:tcPr>
          <w:p w:rsidR="00E008D7" w:rsidRPr="007E6A64" w:rsidRDefault="00E008D7" w:rsidP="00201CA4">
            <w:pPr>
              <w:jc w:val="left"/>
              <w:rPr>
                <w:lang w:val="en-GB"/>
              </w:rPr>
            </w:pPr>
            <w:r w:rsidRPr="007E6A64">
              <w:rPr>
                <w:lang w:val="en-GB"/>
              </w:rPr>
              <w:t>0.93</w:t>
            </w:r>
          </w:p>
        </w:tc>
        <w:tc>
          <w:tcPr>
            <w:tcW w:w="0" w:type="auto"/>
          </w:tcPr>
          <w:p w:rsidR="00E008D7" w:rsidRPr="007E6A64" w:rsidRDefault="00E008D7" w:rsidP="00201CA4">
            <w:pPr>
              <w:jc w:val="left"/>
              <w:rPr>
                <w:lang w:val="en-GB"/>
              </w:rPr>
            </w:pPr>
            <w:r w:rsidRPr="007E6A64">
              <w:rPr>
                <w:lang w:val="en-GB"/>
              </w:rPr>
              <w:t>0.23</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Pr="007E6A64">
              <w:rPr>
                <w:lang w:val="en-GB"/>
              </w:rPr>
              <w:t>1</w:t>
            </w:r>
            <w:r w:rsidR="00EE167E" w:rsidRPr="007E6A64">
              <w:rPr>
                <w:lang w:val="en-GB"/>
              </w:rPr>
              <w:t>1 d</w:t>
            </w:r>
            <w:r w:rsidRPr="007E6A64">
              <w:rPr>
                <w:lang w:val="en-GB"/>
              </w:rPr>
              <w:t>Bm</w:t>
            </w:r>
          </w:p>
        </w:tc>
        <w:tc>
          <w:tcPr>
            <w:tcW w:w="0" w:type="auto"/>
          </w:tcPr>
          <w:p w:rsidR="00E008D7" w:rsidRPr="007E6A64" w:rsidRDefault="00E008D7" w:rsidP="00201CA4">
            <w:pPr>
              <w:jc w:val="left"/>
              <w:rPr>
                <w:lang w:val="en-GB"/>
              </w:rPr>
            </w:pPr>
            <w:r w:rsidRPr="007E6A64">
              <w:rPr>
                <w:lang w:val="en-GB"/>
              </w:rPr>
              <w:t>3.598</w:t>
            </w:r>
          </w:p>
        </w:tc>
        <w:tc>
          <w:tcPr>
            <w:tcW w:w="0" w:type="auto"/>
          </w:tcPr>
          <w:p w:rsidR="00E008D7" w:rsidRPr="007E6A64" w:rsidRDefault="00E008D7" w:rsidP="00201CA4">
            <w:pPr>
              <w:jc w:val="left"/>
              <w:rPr>
                <w:lang w:val="en-GB"/>
              </w:rPr>
            </w:pPr>
            <w:r w:rsidRPr="007E6A64">
              <w:rPr>
                <w:lang w:val="en-GB"/>
              </w:rPr>
              <w:t>0.933</w:t>
            </w:r>
          </w:p>
        </w:tc>
        <w:tc>
          <w:tcPr>
            <w:tcW w:w="0" w:type="auto"/>
          </w:tcPr>
          <w:p w:rsidR="00E008D7" w:rsidRPr="007E6A64" w:rsidRDefault="00E008D7" w:rsidP="00201CA4">
            <w:pPr>
              <w:jc w:val="left"/>
              <w:rPr>
                <w:lang w:val="en-GB"/>
              </w:rPr>
            </w:pPr>
            <w:r w:rsidRPr="007E6A64">
              <w:rPr>
                <w:lang w:val="en-GB"/>
              </w:rPr>
              <w:t>0.235</w:t>
            </w:r>
          </w:p>
        </w:tc>
        <w:tc>
          <w:tcPr>
            <w:tcW w:w="0" w:type="auto"/>
          </w:tcPr>
          <w:p w:rsidR="00E008D7" w:rsidRPr="007E6A64" w:rsidRDefault="00E008D7" w:rsidP="00201CA4">
            <w:pPr>
              <w:jc w:val="left"/>
              <w:rPr>
                <w:lang w:val="en-GB"/>
              </w:rPr>
            </w:pPr>
            <w:r w:rsidRPr="007E6A64">
              <w:rPr>
                <w:lang w:val="en-GB"/>
              </w:rPr>
              <w:t>0.104</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Pr="007E6A64">
              <w:rPr>
                <w:lang w:val="en-GB"/>
              </w:rPr>
              <w:t>1</w:t>
            </w:r>
            <w:r w:rsidR="00EE167E" w:rsidRPr="007E6A64">
              <w:rPr>
                <w:lang w:val="en-GB"/>
              </w:rPr>
              <w:t>0 d</w:t>
            </w:r>
            <w:r w:rsidRPr="007E6A64">
              <w:rPr>
                <w:lang w:val="en-GB"/>
              </w:rPr>
              <w:t>Bm</w:t>
            </w:r>
          </w:p>
        </w:tc>
        <w:tc>
          <w:tcPr>
            <w:tcW w:w="0" w:type="auto"/>
          </w:tcPr>
          <w:p w:rsidR="00E008D7" w:rsidRPr="007E6A64" w:rsidRDefault="00E008D7" w:rsidP="00201CA4">
            <w:pPr>
              <w:jc w:val="left"/>
              <w:rPr>
                <w:lang w:val="en-GB"/>
              </w:rPr>
            </w:pPr>
            <w:r w:rsidRPr="007E6A64">
              <w:rPr>
                <w:lang w:val="en-GB"/>
              </w:rPr>
              <w:t>2.950</w:t>
            </w:r>
          </w:p>
        </w:tc>
        <w:tc>
          <w:tcPr>
            <w:tcW w:w="0" w:type="auto"/>
          </w:tcPr>
          <w:p w:rsidR="00E008D7" w:rsidRPr="007E6A64" w:rsidRDefault="00E008D7" w:rsidP="00201CA4">
            <w:pPr>
              <w:jc w:val="left"/>
              <w:rPr>
                <w:lang w:val="en-GB"/>
              </w:rPr>
            </w:pPr>
            <w:r w:rsidRPr="007E6A64">
              <w:rPr>
                <w:lang w:val="en-GB"/>
              </w:rPr>
              <w:t>0.729</w:t>
            </w:r>
          </w:p>
        </w:tc>
        <w:tc>
          <w:tcPr>
            <w:tcW w:w="0" w:type="auto"/>
          </w:tcPr>
          <w:p w:rsidR="00E008D7" w:rsidRPr="007E6A64" w:rsidRDefault="00E008D7" w:rsidP="00201CA4">
            <w:pPr>
              <w:jc w:val="left"/>
              <w:rPr>
                <w:lang w:val="en-GB"/>
              </w:rPr>
            </w:pPr>
            <w:r w:rsidRPr="007E6A64">
              <w:rPr>
                <w:lang w:val="en-GB"/>
              </w:rPr>
              <w:t>0.187</w:t>
            </w:r>
          </w:p>
        </w:tc>
        <w:tc>
          <w:tcPr>
            <w:tcW w:w="0" w:type="auto"/>
          </w:tcPr>
          <w:p w:rsidR="00E008D7" w:rsidRPr="007E6A64" w:rsidRDefault="00E008D7" w:rsidP="00201CA4">
            <w:pPr>
              <w:jc w:val="left"/>
              <w:rPr>
                <w:lang w:val="en-GB"/>
              </w:rPr>
            </w:pPr>
            <w:r w:rsidRPr="007E6A64">
              <w:rPr>
                <w:lang w:val="en-GB"/>
              </w:rPr>
              <w:t>0.083</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5 d</w:t>
            </w:r>
            <w:r w:rsidRPr="007E6A64">
              <w:rPr>
                <w:lang w:val="en-GB"/>
              </w:rPr>
              <w:t>Bm</w:t>
            </w:r>
          </w:p>
        </w:tc>
        <w:tc>
          <w:tcPr>
            <w:tcW w:w="0" w:type="auto"/>
          </w:tcPr>
          <w:p w:rsidR="00E008D7" w:rsidRPr="007E6A64" w:rsidRDefault="00E008D7" w:rsidP="00201CA4">
            <w:pPr>
              <w:jc w:val="left"/>
              <w:rPr>
                <w:lang w:val="en-GB"/>
              </w:rPr>
            </w:pPr>
            <w:r w:rsidRPr="007E6A64">
              <w:rPr>
                <w:lang w:val="en-GB"/>
              </w:rPr>
              <w:t>0.931</w:t>
            </w:r>
          </w:p>
        </w:tc>
        <w:tc>
          <w:tcPr>
            <w:tcW w:w="0" w:type="auto"/>
          </w:tcPr>
          <w:p w:rsidR="00E008D7" w:rsidRPr="007E6A64" w:rsidRDefault="00E008D7" w:rsidP="00201CA4">
            <w:pPr>
              <w:jc w:val="left"/>
              <w:rPr>
                <w:lang w:val="en-GB"/>
              </w:rPr>
            </w:pPr>
            <w:r w:rsidRPr="007E6A64">
              <w:rPr>
                <w:lang w:val="en-GB"/>
              </w:rPr>
              <w:t>0.231</w:t>
            </w:r>
          </w:p>
        </w:tc>
        <w:tc>
          <w:tcPr>
            <w:tcW w:w="0" w:type="auto"/>
          </w:tcPr>
          <w:p w:rsidR="00E008D7" w:rsidRPr="007E6A64" w:rsidRDefault="00E008D7" w:rsidP="00201CA4">
            <w:pPr>
              <w:jc w:val="left"/>
              <w:rPr>
                <w:lang w:val="en-GB"/>
              </w:rPr>
            </w:pPr>
            <w:r w:rsidRPr="007E6A64">
              <w:rPr>
                <w:lang w:val="en-GB"/>
              </w:rPr>
              <w:t>0.059</w:t>
            </w:r>
          </w:p>
        </w:tc>
        <w:tc>
          <w:tcPr>
            <w:tcW w:w="0" w:type="auto"/>
          </w:tcPr>
          <w:p w:rsidR="00E008D7" w:rsidRPr="007E6A64" w:rsidRDefault="00E008D7" w:rsidP="00201CA4">
            <w:pPr>
              <w:jc w:val="left"/>
              <w:rPr>
                <w:lang w:val="en-GB"/>
              </w:rPr>
            </w:pPr>
            <w:r w:rsidRPr="007E6A64">
              <w:rPr>
                <w:lang w:val="en-GB"/>
              </w:rPr>
              <w:t>0.027</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3 d</w:t>
            </w:r>
            <w:r w:rsidRPr="007E6A64">
              <w:rPr>
                <w:lang w:val="en-GB"/>
              </w:rPr>
              <w:t>Bm</w:t>
            </w:r>
          </w:p>
        </w:tc>
        <w:tc>
          <w:tcPr>
            <w:tcW w:w="0" w:type="auto"/>
          </w:tcPr>
          <w:p w:rsidR="00E008D7" w:rsidRPr="007E6A64" w:rsidRDefault="00E008D7" w:rsidP="00201CA4">
            <w:pPr>
              <w:jc w:val="left"/>
              <w:rPr>
                <w:lang w:val="en-GB"/>
              </w:rPr>
            </w:pPr>
            <w:r w:rsidRPr="007E6A64">
              <w:rPr>
                <w:lang w:val="en-GB"/>
              </w:rPr>
              <w:t>0.579</w:t>
            </w:r>
          </w:p>
        </w:tc>
        <w:tc>
          <w:tcPr>
            <w:tcW w:w="0" w:type="auto"/>
          </w:tcPr>
          <w:p w:rsidR="00E008D7" w:rsidRPr="007E6A64" w:rsidRDefault="00E008D7" w:rsidP="00201CA4">
            <w:pPr>
              <w:jc w:val="left"/>
              <w:rPr>
                <w:lang w:val="en-GB"/>
              </w:rPr>
            </w:pPr>
            <w:r w:rsidRPr="007E6A64">
              <w:rPr>
                <w:lang w:val="en-GB"/>
              </w:rPr>
              <w:t>0.150</w:t>
            </w:r>
          </w:p>
        </w:tc>
        <w:tc>
          <w:tcPr>
            <w:tcW w:w="0" w:type="auto"/>
          </w:tcPr>
          <w:p w:rsidR="00E008D7" w:rsidRPr="007E6A64" w:rsidRDefault="00E008D7" w:rsidP="00201CA4">
            <w:pPr>
              <w:jc w:val="left"/>
              <w:rPr>
                <w:lang w:val="en-GB"/>
              </w:rPr>
            </w:pPr>
            <w:r w:rsidRPr="007E6A64">
              <w:rPr>
                <w:lang w:val="en-GB"/>
              </w:rPr>
              <w:t>0.037</w:t>
            </w:r>
          </w:p>
        </w:tc>
        <w:tc>
          <w:tcPr>
            <w:tcW w:w="0" w:type="auto"/>
          </w:tcPr>
          <w:p w:rsidR="00E008D7" w:rsidRPr="007E6A64" w:rsidRDefault="00E008D7" w:rsidP="00201CA4">
            <w:pPr>
              <w:jc w:val="left"/>
              <w:rPr>
                <w:lang w:val="en-GB"/>
              </w:rPr>
            </w:pPr>
            <w:r w:rsidRPr="007E6A64">
              <w:rPr>
                <w:lang w:val="en-GB"/>
              </w:rPr>
              <w:t>0.017</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10118F" w:rsidRPr="007E6A64" w:rsidRDefault="0084306B" w:rsidP="00201CA4">
            <w:pPr>
              <w:jc w:val="left"/>
              <w:rPr>
                <w:lang w:val="en-GB"/>
              </w:rPr>
            </w:pPr>
            <w:r w:rsidRPr="007E6A64">
              <w:rPr>
                <w:lang w:val="en-GB"/>
              </w:rPr>
              <w:t>70 m</w:t>
            </w:r>
            <w:r w:rsidR="00E008D7" w:rsidRPr="007E6A64">
              <w:rPr>
                <w:lang w:val="en-GB"/>
              </w:rPr>
              <w:t xml:space="preserve"> antenna height, </w:t>
            </w:r>
          </w:p>
          <w:p w:rsidR="00E008D7" w:rsidRPr="007E6A64" w:rsidRDefault="00E008D7" w:rsidP="00201CA4">
            <w:pPr>
              <w:jc w:val="left"/>
              <w:rPr>
                <w:lang w:val="en-GB"/>
              </w:rPr>
            </w:pP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0 d</w:t>
            </w:r>
            <w:r w:rsidRPr="007E6A64">
              <w:rPr>
                <w:lang w:val="en-GB"/>
              </w:rPr>
              <w:t>Bm</w:t>
            </w:r>
          </w:p>
        </w:tc>
        <w:tc>
          <w:tcPr>
            <w:tcW w:w="0" w:type="auto"/>
          </w:tcPr>
          <w:p w:rsidR="00E008D7" w:rsidRPr="007E6A64" w:rsidRDefault="00E008D7" w:rsidP="00201CA4">
            <w:pPr>
              <w:jc w:val="left"/>
              <w:rPr>
                <w:lang w:val="en-GB"/>
              </w:rPr>
            </w:pPr>
            <w:r w:rsidRPr="007E6A64">
              <w:rPr>
                <w:lang w:val="en-GB"/>
              </w:rPr>
              <w:t>0.305</w:t>
            </w:r>
          </w:p>
        </w:tc>
        <w:tc>
          <w:tcPr>
            <w:tcW w:w="0" w:type="auto"/>
          </w:tcPr>
          <w:p w:rsidR="00E008D7" w:rsidRPr="007E6A64" w:rsidRDefault="00E008D7" w:rsidP="00201CA4">
            <w:pPr>
              <w:jc w:val="left"/>
              <w:rPr>
                <w:lang w:val="en-GB"/>
              </w:rPr>
            </w:pPr>
            <w:r w:rsidRPr="007E6A64">
              <w:rPr>
                <w:lang w:val="en-GB"/>
              </w:rPr>
              <w:t>0.072</w:t>
            </w:r>
          </w:p>
        </w:tc>
        <w:tc>
          <w:tcPr>
            <w:tcW w:w="0" w:type="auto"/>
          </w:tcPr>
          <w:p w:rsidR="00E008D7" w:rsidRPr="007E6A64" w:rsidRDefault="00E008D7" w:rsidP="00201CA4">
            <w:pPr>
              <w:jc w:val="left"/>
              <w:rPr>
                <w:lang w:val="en-GB"/>
              </w:rPr>
            </w:pPr>
            <w:r w:rsidRPr="007E6A64">
              <w:rPr>
                <w:lang w:val="en-GB"/>
              </w:rPr>
              <w:t>0.019</w:t>
            </w:r>
          </w:p>
        </w:tc>
        <w:tc>
          <w:tcPr>
            <w:tcW w:w="0" w:type="auto"/>
          </w:tcPr>
          <w:p w:rsidR="00E008D7" w:rsidRPr="007E6A64" w:rsidRDefault="00E008D7" w:rsidP="00201CA4">
            <w:pPr>
              <w:jc w:val="left"/>
              <w:rPr>
                <w:lang w:val="en-GB"/>
              </w:rPr>
            </w:pPr>
            <w:r w:rsidRPr="007E6A64">
              <w:rPr>
                <w:lang w:val="en-GB"/>
              </w:rPr>
              <w:t>0.008</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bl>
    <w:p w:rsidR="004C3248" w:rsidRPr="007E6A64" w:rsidRDefault="004C3248" w:rsidP="006D6216">
      <w:pPr>
        <w:pStyle w:val="ECCParagraph"/>
      </w:pPr>
    </w:p>
    <w:p w:rsidR="00201CA4" w:rsidRPr="007E6A64" w:rsidRDefault="00EE7DE1" w:rsidP="006D6216">
      <w:pPr>
        <w:pStyle w:val="ECCParagraph"/>
      </w:pPr>
      <w:r w:rsidRPr="007E6A64">
        <w:t>With a 1</w:t>
      </w:r>
      <w:r w:rsidR="00EE167E" w:rsidRPr="007E6A64">
        <w:t>2 d</w:t>
      </w:r>
      <w:r w:rsidRPr="007E6A64">
        <w:t xml:space="preserve">B </w:t>
      </w:r>
      <w:r w:rsidR="00BC72AE" w:rsidRPr="007E6A64">
        <w:t xml:space="preserve">propagation loss accounting for the vessel attenuation, </w:t>
      </w:r>
      <w:r w:rsidRPr="007E6A64">
        <w:t>the results are as follows</w:t>
      </w:r>
    </w:p>
    <w:p w:rsidR="00201CA4" w:rsidRPr="007E6A64" w:rsidRDefault="00201CA4">
      <w:pPr>
        <w:rPr>
          <w:lang w:val="en-GB"/>
        </w:rPr>
      </w:pPr>
      <w:r w:rsidRPr="007E6A64">
        <w:rPr>
          <w:lang w:val="en-GB"/>
        </w:rPr>
        <w:br w:type="page"/>
      </w:r>
    </w:p>
    <w:p w:rsidR="00EE7DE1" w:rsidRPr="007E6A64" w:rsidRDefault="00EE7DE1" w:rsidP="006D6216">
      <w:pPr>
        <w:pStyle w:val="ECCParagraph"/>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63</w:t>
      </w:r>
      <w:r w:rsidRPr="007E6A64">
        <w:rPr>
          <w:lang w:val="en-GB"/>
        </w:rPr>
        <w:fldChar w:fldCharType="end"/>
      </w:r>
      <w:r w:rsidRPr="007E6A64">
        <w:rPr>
          <w:lang w:val="en-GB"/>
        </w:rPr>
        <w:t xml:space="preserve">: </w:t>
      </w:r>
      <w:r w:rsidR="00416BAB" w:rsidRPr="007E6A64">
        <w:rPr>
          <w:lang w:val="en-GB"/>
        </w:rPr>
        <w:t>Capacity loss</w:t>
      </w:r>
      <w:r w:rsidR="00617F61" w:rsidRPr="007E6A64">
        <w:rPr>
          <w:lang w:val="en-GB"/>
        </w:rPr>
        <w:t xml:space="preserve"> for Scenario 7.5: Indoor v-UE </w:t>
      </w:r>
      <w:r w:rsidR="00416BAB" w:rsidRPr="007E6A64">
        <w:rPr>
          <w:lang w:val="en-GB"/>
        </w:rPr>
        <w:t>to land BS (1</w:t>
      </w:r>
      <w:r w:rsidR="00EE167E" w:rsidRPr="007E6A64">
        <w:rPr>
          <w:lang w:val="en-GB"/>
        </w:rPr>
        <w:t>2 d</w:t>
      </w:r>
      <w:r w:rsidR="00416BAB" w:rsidRPr="007E6A64">
        <w:rPr>
          <w:lang w:val="en-GB"/>
        </w:rPr>
        <w:t>B propagation loss)</w:t>
      </w:r>
    </w:p>
    <w:tbl>
      <w:tblPr>
        <w:tblStyle w:val="ECCTable-redheader"/>
        <w:tblW w:w="0" w:type="auto"/>
        <w:tblInd w:w="284" w:type="dxa"/>
        <w:tblLook w:val="04A0" w:firstRow="1" w:lastRow="0" w:firstColumn="1" w:lastColumn="0" w:noHBand="0" w:noVBand="1"/>
      </w:tblPr>
      <w:tblGrid>
        <w:gridCol w:w="3773"/>
        <w:gridCol w:w="717"/>
        <w:gridCol w:w="717"/>
        <w:gridCol w:w="717"/>
        <w:gridCol w:w="942"/>
        <w:gridCol w:w="606"/>
        <w:gridCol w:w="606"/>
        <w:gridCol w:w="606"/>
        <w:gridCol w:w="606"/>
      </w:tblGrid>
      <w:tr w:rsidR="00E008D7" w:rsidRPr="007E6A64" w:rsidTr="007D1BFB">
        <w:trPr>
          <w:cnfStyle w:val="100000000000" w:firstRow="1" w:lastRow="0" w:firstColumn="0" w:lastColumn="0" w:oddVBand="0" w:evenVBand="0" w:oddHBand="0" w:evenHBand="0" w:firstRowFirstColumn="0" w:firstRowLastColumn="0" w:lastRowFirstColumn="0" w:lastRowLastColumn="0"/>
          <w:trHeight w:val="65"/>
        </w:trPr>
        <w:tc>
          <w:tcPr>
            <w:tcW w:w="0" w:type="auto"/>
            <w:vMerge w:val="restart"/>
            <w:vAlign w:val="top"/>
          </w:tcPr>
          <w:p w:rsidR="00E008D7" w:rsidRPr="007E6A64" w:rsidRDefault="00E008D7" w:rsidP="00D50779">
            <w:pPr>
              <w:rPr>
                <w:lang w:val="en-GB"/>
              </w:rPr>
            </w:pPr>
            <w:r w:rsidRPr="007E6A64">
              <w:rPr>
                <w:lang w:val="en-GB"/>
              </w:rPr>
              <w:t>LTE 2600</w:t>
            </w:r>
            <w:r w:rsidR="00D50779">
              <w:rPr>
                <w:lang w:val="en-GB"/>
              </w:rPr>
              <w:br/>
            </w:r>
            <w:r w:rsidRPr="007E6A64">
              <w:rPr>
                <w:lang w:val="en-GB"/>
              </w:rPr>
              <w:t>Indoor MCV-UE =&gt; Land BS</w:t>
            </w:r>
            <w:r w:rsidR="00D50779">
              <w:rPr>
                <w:lang w:val="en-GB"/>
              </w:rPr>
              <w:br/>
            </w:r>
            <w:proofErr w:type="spellStart"/>
            <w:r w:rsidRPr="007E6A64">
              <w:rPr>
                <w:lang w:val="en-GB"/>
              </w:rPr>
              <w:t>maxTxPowerUl</w:t>
            </w:r>
            <w:proofErr w:type="spellEnd"/>
            <w:r w:rsidRPr="007E6A64">
              <w:rPr>
                <w:lang w:val="en-GB"/>
              </w:rPr>
              <w:t xml:space="preserve"> </w:t>
            </w:r>
            <w:r w:rsidR="0010118F" w:rsidRPr="007E6A64">
              <w:rPr>
                <w:lang w:val="en-GB"/>
              </w:rPr>
              <w:t>= 2</w:t>
            </w:r>
            <w:r w:rsidR="00EE167E" w:rsidRPr="007E6A64">
              <w:rPr>
                <w:lang w:val="en-GB"/>
              </w:rPr>
              <w:t>3 d</w:t>
            </w:r>
            <w:r w:rsidR="00D50779">
              <w:rPr>
                <w:lang w:val="en-GB"/>
              </w:rPr>
              <w:t>Bm</w:t>
            </w:r>
            <w:r w:rsidR="00201CA4" w:rsidRPr="007E6A64">
              <w:rPr>
                <w:lang w:val="en-GB"/>
              </w:rPr>
              <w:br/>
            </w:r>
            <w:r w:rsidRPr="007E6A64">
              <w:rPr>
                <w:lang w:val="en-GB"/>
              </w:rPr>
              <w:t>30</w:t>
            </w:r>
            <w:r w:rsidR="00201CA4" w:rsidRPr="007E6A64">
              <w:rPr>
                <w:lang w:val="en-GB"/>
              </w:rPr>
              <w:t xml:space="preserve"> </w:t>
            </w:r>
            <w:r w:rsidRPr="007E6A64">
              <w:rPr>
                <w:lang w:val="en-GB"/>
              </w:rPr>
              <w:t>m MCV BS height</w:t>
            </w:r>
          </w:p>
        </w:tc>
        <w:tc>
          <w:tcPr>
            <w:tcW w:w="0" w:type="auto"/>
            <w:gridSpan w:val="8"/>
          </w:tcPr>
          <w:p w:rsidR="00E008D7" w:rsidRPr="00DB1CE9" w:rsidRDefault="00E008D7" w:rsidP="00D50779">
            <w:pPr>
              <w:pStyle w:val="ECCTablenote"/>
              <w:rPr>
                <w:b/>
              </w:rPr>
            </w:pPr>
            <w:r w:rsidRPr="00DB1CE9">
              <w:rPr>
                <w:b/>
              </w:rPr>
              <w:t>Capacity los</w:t>
            </w:r>
            <w:r w:rsidR="00D50779">
              <w:rPr>
                <w:b/>
              </w:rPr>
              <w:t>s (%) depending on the distance</w:t>
            </w:r>
            <w:r w:rsidR="00D50779">
              <w:rPr>
                <w:b/>
              </w:rPr>
              <w:br/>
            </w:r>
            <w:r w:rsidRPr="00DB1CE9">
              <w:rPr>
                <w:b/>
              </w:rPr>
              <w:t>Km (NM) from the baseline</w:t>
            </w:r>
          </w:p>
        </w:tc>
      </w:tr>
      <w:tr w:rsidR="00E008D7" w:rsidRPr="007E6A64" w:rsidTr="007D1BFB">
        <w:trPr>
          <w:trHeight w:val="64"/>
        </w:trPr>
        <w:tc>
          <w:tcPr>
            <w:tcW w:w="0" w:type="auto"/>
            <w:vMerge/>
            <w:vAlign w:val="top"/>
          </w:tcPr>
          <w:p w:rsidR="00E008D7" w:rsidRPr="007E6A64" w:rsidRDefault="00E008D7" w:rsidP="00B87E7B">
            <w:pPr>
              <w:pStyle w:val="ECCTablenote"/>
            </w:pPr>
          </w:p>
        </w:tc>
        <w:tc>
          <w:tcPr>
            <w:tcW w:w="0" w:type="auto"/>
          </w:tcPr>
          <w:p w:rsidR="00E008D7" w:rsidRPr="007E6A64" w:rsidRDefault="00E008D7" w:rsidP="00D50779">
            <w:pPr>
              <w:spacing w:before="0" w:after="0"/>
              <w:jc w:val="left"/>
              <w:rPr>
                <w:lang w:val="en-GB"/>
              </w:rPr>
            </w:pPr>
            <w:r w:rsidRPr="007E6A64">
              <w:rPr>
                <w:lang w:val="en-GB"/>
              </w:rPr>
              <w:t>3.7</w:t>
            </w:r>
          </w:p>
          <w:p w:rsidR="00E008D7" w:rsidRPr="007E6A64" w:rsidRDefault="00E008D7" w:rsidP="00D50779">
            <w:pPr>
              <w:spacing w:before="0" w:after="0"/>
              <w:jc w:val="left"/>
              <w:rPr>
                <w:lang w:val="en-GB"/>
              </w:rPr>
            </w:pPr>
            <w:r w:rsidRPr="007E6A64">
              <w:rPr>
                <w:lang w:val="en-GB"/>
              </w:rPr>
              <w:t>(2)</w:t>
            </w:r>
          </w:p>
        </w:tc>
        <w:tc>
          <w:tcPr>
            <w:tcW w:w="0" w:type="auto"/>
          </w:tcPr>
          <w:p w:rsidR="00E008D7" w:rsidRPr="007E6A64" w:rsidRDefault="00E008D7" w:rsidP="00D50779">
            <w:pPr>
              <w:spacing w:before="0" w:after="0"/>
              <w:jc w:val="left"/>
              <w:rPr>
                <w:lang w:val="en-GB"/>
              </w:rPr>
            </w:pPr>
            <w:r w:rsidRPr="007E6A64">
              <w:rPr>
                <w:lang w:val="en-GB"/>
              </w:rPr>
              <w:t>7.4</w:t>
            </w:r>
          </w:p>
          <w:p w:rsidR="00E008D7" w:rsidRPr="007E6A64" w:rsidRDefault="00E008D7" w:rsidP="00D50779">
            <w:pPr>
              <w:spacing w:before="0" w:after="0"/>
              <w:jc w:val="left"/>
              <w:rPr>
                <w:lang w:val="en-GB"/>
              </w:rPr>
            </w:pPr>
            <w:r w:rsidRPr="007E6A64">
              <w:rPr>
                <w:lang w:val="en-GB"/>
              </w:rPr>
              <w:t>(4)</w:t>
            </w:r>
          </w:p>
        </w:tc>
        <w:tc>
          <w:tcPr>
            <w:tcW w:w="0" w:type="auto"/>
          </w:tcPr>
          <w:p w:rsidR="00E008D7" w:rsidRPr="007E6A64" w:rsidRDefault="00E008D7" w:rsidP="00D50779">
            <w:pPr>
              <w:spacing w:before="0" w:after="0"/>
              <w:jc w:val="left"/>
              <w:rPr>
                <w:lang w:val="en-GB"/>
              </w:rPr>
            </w:pPr>
            <w:r w:rsidRPr="007E6A64">
              <w:rPr>
                <w:lang w:val="en-GB"/>
              </w:rPr>
              <w:t>14.8</w:t>
            </w:r>
          </w:p>
          <w:p w:rsidR="00E008D7" w:rsidRPr="007E6A64" w:rsidRDefault="00E008D7" w:rsidP="00D50779">
            <w:pPr>
              <w:spacing w:before="0" w:after="0"/>
              <w:jc w:val="left"/>
              <w:rPr>
                <w:lang w:val="en-GB"/>
              </w:rPr>
            </w:pPr>
            <w:r w:rsidRPr="007E6A64">
              <w:rPr>
                <w:lang w:val="en-GB"/>
              </w:rPr>
              <w:t>(8)</w:t>
            </w:r>
          </w:p>
        </w:tc>
        <w:tc>
          <w:tcPr>
            <w:tcW w:w="0" w:type="auto"/>
          </w:tcPr>
          <w:p w:rsidR="00E008D7" w:rsidRPr="007E6A64" w:rsidRDefault="00E008D7" w:rsidP="00D50779">
            <w:pPr>
              <w:spacing w:before="0" w:after="0"/>
              <w:jc w:val="left"/>
              <w:rPr>
                <w:lang w:val="en-GB"/>
              </w:rPr>
            </w:pPr>
            <w:r w:rsidRPr="007E6A64">
              <w:rPr>
                <w:lang w:val="en-GB"/>
              </w:rPr>
              <w:t>22.2 (12)</w:t>
            </w:r>
          </w:p>
        </w:tc>
        <w:tc>
          <w:tcPr>
            <w:tcW w:w="0" w:type="auto"/>
          </w:tcPr>
          <w:p w:rsidR="00E008D7" w:rsidRPr="007E6A64" w:rsidRDefault="00E008D7" w:rsidP="00D50779">
            <w:pPr>
              <w:spacing w:before="0" w:after="0"/>
              <w:jc w:val="left"/>
              <w:rPr>
                <w:lang w:val="en-GB"/>
              </w:rPr>
            </w:pPr>
            <w:r w:rsidRPr="007E6A64">
              <w:rPr>
                <w:lang w:val="en-GB"/>
              </w:rPr>
              <w:t>40</w:t>
            </w:r>
          </w:p>
        </w:tc>
        <w:tc>
          <w:tcPr>
            <w:tcW w:w="0" w:type="auto"/>
          </w:tcPr>
          <w:p w:rsidR="00E008D7" w:rsidRPr="007E6A64" w:rsidRDefault="00E008D7" w:rsidP="00D50779">
            <w:pPr>
              <w:spacing w:before="0" w:after="0"/>
              <w:jc w:val="left"/>
              <w:rPr>
                <w:lang w:val="en-GB"/>
              </w:rPr>
            </w:pPr>
            <w:r w:rsidRPr="007E6A64">
              <w:rPr>
                <w:lang w:val="en-GB"/>
              </w:rPr>
              <w:t>50</w:t>
            </w:r>
          </w:p>
        </w:tc>
        <w:tc>
          <w:tcPr>
            <w:tcW w:w="0" w:type="auto"/>
          </w:tcPr>
          <w:p w:rsidR="00E008D7" w:rsidRPr="007E6A64" w:rsidRDefault="00E008D7" w:rsidP="00D50779">
            <w:pPr>
              <w:spacing w:before="0" w:after="0"/>
              <w:jc w:val="left"/>
              <w:rPr>
                <w:lang w:val="en-GB"/>
              </w:rPr>
            </w:pPr>
            <w:r w:rsidRPr="007E6A64">
              <w:rPr>
                <w:lang w:val="en-GB"/>
              </w:rPr>
              <w:t>60</w:t>
            </w:r>
          </w:p>
        </w:tc>
        <w:tc>
          <w:tcPr>
            <w:tcW w:w="0" w:type="auto"/>
          </w:tcPr>
          <w:p w:rsidR="00E008D7" w:rsidRPr="007E6A64" w:rsidRDefault="00E008D7" w:rsidP="00D50779">
            <w:pPr>
              <w:spacing w:before="0" w:after="0"/>
              <w:jc w:val="left"/>
              <w:rPr>
                <w:lang w:val="en-GB"/>
              </w:rPr>
            </w:pPr>
            <w:r w:rsidRPr="007E6A64">
              <w:rPr>
                <w:lang w:val="en-GB"/>
              </w:rPr>
              <w:t>70</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330</w:t>
            </w:r>
            <w:r w:rsidR="00201CA4" w:rsidRPr="007E6A64">
              <w:rPr>
                <w:lang w:val="en-GB"/>
              </w:rPr>
              <w:t xml:space="preserve"> </w:t>
            </w:r>
            <w:r w:rsidRPr="007E6A64">
              <w:rPr>
                <w:lang w:val="en-GB"/>
              </w:rPr>
              <w:t>m antenna height</w:t>
            </w:r>
          </w:p>
        </w:tc>
        <w:tc>
          <w:tcPr>
            <w:tcW w:w="0" w:type="auto"/>
          </w:tcPr>
          <w:p w:rsidR="00E008D7" w:rsidRPr="007E6A64" w:rsidRDefault="00E008D7" w:rsidP="00201CA4">
            <w:pPr>
              <w:jc w:val="left"/>
              <w:rPr>
                <w:lang w:val="en-GB"/>
              </w:rPr>
            </w:pPr>
            <w:r w:rsidRPr="007E6A64">
              <w:rPr>
                <w:lang w:val="en-GB"/>
              </w:rPr>
              <w:t>46.6</w:t>
            </w:r>
          </w:p>
        </w:tc>
        <w:tc>
          <w:tcPr>
            <w:tcW w:w="0" w:type="auto"/>
            <w:vAlign w:val="top"/>
          </w:tcPr>
          <w:p w:rsidR="00E008D7" w:rsidRPr="007E6A64" w:rsidRDefault="00E008D7" w:rsidP="00201CA4">
            <w:pPr>
              <w:jc w:val="left"/>
              <w:rPr>
                <w:lang w:val="en-GB"/>
              </w:rPr>
            </w:pPr>
            <w:r w:rsidRPr="007E6A64">
              <w:rPr>
                <w:lang w:val="en-GB"/>
              </w:rPr>
              <w:t>NS</w:t>
            </w:r>
          </w:p>
        </w:tc>
        <w:tc>
          <w:tcPr>
            <w:tcW w:w="0" w:type="auto"/>
            <w:vAlign w:val="top"/>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9.14</w:t>
            </w:r>
          </w:p>
        </w:tc>
        <w:tc>
          <w:tcPr>
            <w:tcW w:w="0" w:type="auto"/>
          </w:tcPr>
          <w:p w:rsidR="00E008D7" w:rsidRPr="007E6A64" w:rsidRDefault="00E008D7" w:rsidP="00201CA4">
            <w:pPr>
              <w:jc w:val="left"/>
              <w:rPr>
                <w:lang w:val="en-GB"/>
              </w:rPr>
            </w:pPr>
            <w:r w:rsidRPr="007E6A64">
              <w:rPr>
                <w:lang w:val="en-GB"/>
              </w:rPr>
              <w:t>3.35</w:t>
            </w:r>
          </w:p>
        </w:tc>
        <w:tc>
          <w:tcPr>
            <w:tcW w:w="0" w:type="auto"/>
          </w:tcPr>
          <w:p w:rsidR="00E008D7" w:rsidRPr="007E6A64" w:rsidRDefault="00E008D7" w:rsidP="00201CA4">
            <w:pPr>
              <w:jc w:val="left"/>
              <w:rPr>
                <w:lang w:val="en-GB"/>
              </w:rPr>
            </w:pPr>
            <w:r w:rsidRPr="007E6A64">
              <w:rPr>
                <w:lang w:val="en-GB"/>
              </w:rPr>
              <w:t>2.04</w:t>
            </w:r>
          </w:p>
        </w:tc>
        <w:tc>
          <w:tcPr>
            <w:tcW w:w="0" w:type="auto"/>
          </w:tcPr>
          <w:p w:rsidR="00E008D7" w:rsidRPr="007E6A64" w:rsidRDefault="00E008D7" w:rsidP="00201CA4">
            <w:pPr>
              <w:jc w:val="left"/>
              <w:rPr>
                <w:lang w:val="en-GB"/>
              </w:rPr>
            </w:pPr>
            <w:r w:rsidRPr="007E6A64">
              <w:rPr>
                <w:lang w:val="en-GB"/>
              </w:rPr>
              <w:t>0.63</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antenna height</w:t>
            </w:r>
          </w:p>
        </w:tc>
        <w:tc>
          <w:tcPr>
            <w:tcW w:w="0" w:type="auto"/>
          </w:tcPr>
          <w:p w:rsidR="00E008D7" w:rsidRPr="007E6A64" w:rsidRDefault="00E008D7" w:rsidP="00201CA4">
            <w:pPr>
              <w:jc w:val="left"/>
              <w:rPr>
                <w:lang w:val="en-GB"/>
              </w:rPr>
            </w:pPr>
            <w:r w:rsidRPr="007E6A64">
              <w:rPr>
                <w:lang w:val="en-GB"/>
              </w:rPr>
              <w:t>66.62</w:t>
            </w:r>
          </w:p>
        </w:tc>
        <w:tc>
          <w:tcPr>
            <w:tcW w:w="0" w:type="auto"/>
            <w:vAlign w:val="top"/>
          </w:tcPr>
          <w:p w:rsidR="00E008D7" w:rsidRPr="007E6A64" w:rsidRDefault="00E008D7" w:rsidP="00201CA4">
            <w:pPr>
              <w:jc w:val="left"/>
              <w:rPr>
                <w:lang w:val="en-GB"/>
              </w:rPr>
            </w:pPr>
            <w:r w:rsidRPr="007E6A64">
              <w:rPr>
                <w:lang w:val="en-GB"/>
              </w:rPr>
              <w:t>NS</w:t>
            </w:r>
          </w:p>
        </w:tc>
        <w:tc>
          <w:tcPr>
            <w:tcW w:w="0" w:type="auto"/>
            <w:vAlign w:val="top"/>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9.35</w:t>
            </w:r>
          </w:p>
        </w:tc>
        <w:tc>
          <w:tcPr>
            <w:tcW w:w="0" w:type="auto"/>
          </w:tcPr>
          <w:p w:rsidR="00E008D7" w:rsidRPr="007E6A64" w:rsidRDefault="00E008D7" w:rsidP="00201CA4">
            <w:pPr>
              <w:jc w:val="left"/>
              <w:rPr>
                <w:lang w:val="en-GB"/>
              </w:rPr>
            </w:pPr>
            <w:r w:rsidRPr="007E6A64">
              <w:rPr>
                <w:lang w:val="en-GB"/>
              </w:rPr>
              <w:t>1.63</w:t>
            </w:r>
          </w:p>
        </w:tc>
        <w:tc>
          <w:tcPr>
            <w:tcW w:w="0" w:type="auto"/>
          </w:tcPr>
          <w:p w:rsidR="00E008D7" w:rsidRPr="007E6A64" w:rsidRDefault="00E008D7" w:rsidP="00201CA4">
            <w:pPr>
              <w:jc w:val="left"/>
              <w:rPr>
                <w:lang w:val="en-GB"/>
              </w:rPr>
            </w:pPr>
            <w:r w:rsidRPr="007E6A64">
              <w:rPr>
                <w:lang w:val="en-GB"/>
              </w:rPr>
              <w:t>0.17</w:t>
            </w:r>
          </w:p>
        </w:tc>
        <w:tc>
          <w:tcPr>
            <w:tcW w:w="0" w:type="auto"/>
          </w:tcPr>
          <w:p w:rsidR="00E008D7" w:rsidRPr="007E6A64" w:rsidRDefault="00E008D7" w:rsidP="00201CA4">
            <w:pPr>
              <w:jc w:val="left"/>
              <w:rPr>
                <w:lang w:val="en-GB"/>
              </w:rPr>
            </w:pPr>
            <w:r w:rsidRPr="007E6A64">
              <w:rPr>
                <w:lang w:val="en-GB"/>
              </w:rPr>
              <w:t>0.02</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630</w:t>
            </w:r>
            <w:r w:rsidR="00201CA4" w:rsidRPr="007E6A64">
              <w:rPr>
                <w:lang w:val="en-GB"/>
              </w:rPr>
              <w:t xml:space="preserve"> </w:t>
            </w:r>
            <w:r w:rsidRPr="007E6A64">
              <w:rPr>
                <w:lang w:val="en-GB"/>
              </w:rPr>
              <w:t>m antenna height</w:t>
            </w:r>
          </w:p>
        </w:tc>
        <w:tc>
          <w:tcPr>
            <w:tcW w:w="0" w:type="auto"/>
          </w:tcPr>
          <w:p w:rsidR="00E008D7" w:rsidRPr="007E6A64" w:rsidRDefault="00E008D7" w:rsidP="00201CA4">
            <w:pPr>
              <w:jc w:val="left"/>
              <w:rPr>
                <w:lang w:val="en-GB"/>
              </w:rPr>
            </w:pPr>
            <w:r w:rsidRPr="007E6A64">
              <w:rPr>
                <w:lang w:val="en-GB"/>
              </w:rPr>
              <w:t>13.23</w:t>
            </w:r>
          </w:p>
        </w:tc>
        <w:tc>
          <w:tcPr>
            <w:tcW w:w="0" w:type="auto"/>
            <w:vAlign w:val="top"/>
          </w:tcPr>
          <w:p w:rsidR="00E008D7" w:rsidRPr="007E6A64" w:rsidRDefault="00E008D7" w:rsidP="00201CA4">
            <w:pPr>
              <w:jc w:val="left"/>
              <w:rPr>
                <w:lang w:val="en-GB"/>
              </w:rPr>
            </w:pPr>
            <w:r w:rsidRPr="007E6A64">
              <w:rPr>
                <w:lang w:val="en-GB"/>
              </w:rPr>
              <w:t>NS</w:t>
            </w:r>
          </w:p>
        </w:tc>
        <w:tc>
          <w:tcPr>
            <w:tcW w:w="0" w:type="auto"/>
            <w:vAlign w:val="top"/>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8.57</w:t>
            </w:r>
          </w:p>
        </w:tc>
        <w:tc>
          <w:tcPr>
            <w:tcW w:w="0" w:type="auto"/>
          </w:tcPr>
          <w:p w:rsidR="00E008D7" w:rsidRPr="007E6A64" w:rsidRDefault="00E008D7" w:rsidP="00201CA4">
            <w:pPr>
              <w:jc w:val="left"/>
              <w:rPr>
                <w:lang w:val="en-GB"/>
              </w:rPr>
            </w:pPr>
            <w:r w:rsidRPr="007E6A64">
              <w:rPr>
                <w:lang w:val="en-GB"/>
              </w:rPr>
              <w:t>3.05</w:t>
            </w:r>
          </w:p>
        </w:tc>
        <w:tc>
          <w:tcPr>
            <w:tcW w:w="0" w:type="auto"/>
          </w:tcPr>
          <w:p w:rsidR="00E008D7" w:rsidRPr="007E6A64" w:rsidRDefault="00E008D7" w:rsidP="00201CA4">
            <w:pPr>
              <w:jc w:val="left"/>
              <w:rPr>
                <w:lang w:val="en-GB"/>
              </w:rPr>
            </w:pPr>
            <w:r w:rsidRPr="007E6A64">
              <w:rPr>
                <w:lang w:val="en-GB"/>
              </w:rPr>
              <w:t>1.99</w:t>
            </w:r>
          </w:p>
        </w:tc>
        <w:tc>
          <w:tcPr>
            <w:tcW w:w="0" w:type="auto"/>
          </w:tcPr>
          <w:p w:rsidR="00E008D7" w:rsidRPr="007E6A64" w:rsidRDefault="00E008D7" w:rsidP="00201CA4">
            <w:pPr>
              <w:jc w:val="left"/>
              <w:rPr>
                <w:lang w:val="en-GB"/>
              </w:rPr>
            </w:pPr>
            <w:r w:rsidRPr="007E6A64">
              <w:rPr>
                <w:lang w:val="en-GB"/>
              </w:rPr>
              <w:t>1.35</w:t>
            </w:r>
          </w:p>
        </w:tc>
        <w:tc>
          <w:tcPr>
            <w:tcW w:w="0" w:type="auto"/>
          </w:tcPr>
          <w:p w:rsidR="00E008D7" w:rsidRPr="007E6A64" w:rsidRDefault="00E008D7" w:rsidP="00201CA4">
            <w:pPr>
              <w:jc w:val="left"/>
              <w:rPr>
                <w:lang w:val="en-GB"/>
              </w:rPr>
            </w:pPr>
            <w:r w:rsidRPr="007E6A64">
              <w:rPr>
                <w:lang w:val="en-GB"/>
              </w:rPr>
              <w:t>0.46</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330</w:t>
            </w:r>
            <w:r w:rsidR="00201CA4" w:rsidRPr="007E6A64">
              <w:rPr>
                <w:lang w:val="en-GB"/>
              </w:rPr>
              <w:t xml:space="preserve"> </w:t>
            </w:r>
            <w:r w:rsidRPr="007E6A64">
              <w:rPr>
                <w:lang w:val="en-GB"/>
              </w:rPr>
              <w:t xml:space="preserve">m antenna height,  </w:t>
            </w:r>
            <w:proofErr w:type="spellStart"/>
            <w:r w:rsidRPr="007E6A64">
              <w:rPr>
                <w:lang w:val="en-GB"/>
              </w:rPr>
              <w:t>maxTxPowerUl</w:t>
            </w:r>
            <w:proofErr w:type="spellEnd"/>
            <w:r w:rsidRPr="007E6A64">
              <w:rPr>
                <w:lang w:val="en-GB"/>
              </w:rPr>
              <w:t xml:space="preserve"> =</w:t>
            </w:r>
            <w:r w:rsidR="0010118F" w:rsidRPr="007E6A64">
              <w:rPr>
                <w:lang w:val="en-GB"/>
              </w:rPr>
              <w:t xml:space="preserve"> </w:t>
            </w:r>
            <w:r w:rsidR="00EE167E" w:rsidRPr="007E6A64">
              <w:rPr>
                <w:lang w:val="en-GB"/>
              </w:rPr>
              <w:t>0 d</w:t>
            </w:r>
            <w:r w:rsidRPr="007E6A64">
              <w:rPr>
                <w:lang w:val="en-GB"/>
              </w:rPr>
              <w:t>Bm</w:t>
            </w:r>
          </w:p>
        </w:tc>
        <w:tc>
          <w:tcPr>
            <w:tcW w:w="0" w:type="auto"/>
          </w:tcPr>
          <w:p w:rsidR="00E008D7" w:rsidRPr="007E6A64" w:rsidRDefault="00E008D7" w:rsidP="00201CA4">
            <w:pPr>
              <w:jc w:val="left"/>
              <w:rPr>
                <w:lang w:val="en-GB"/>
              </w:rPr>
            </w:pPr>
            <w:r w:rsidRPr="007E6A64">
              <w:rPr>
                <w:lang w:val="en-GB"/>
              </w:rPr>
              <w:t>0.67</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0.05</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 xml:space="preserve">Bm hull loss, </w:t>
            </w:r>
            <w:r w:rsidR="00EE167E" w:rsidRPr="007E6A64">
              <w:rPr>
                <w:lang w:val="en-GB"/>
              </w:rPr>
              <w:t>9 d</w:t>
            </w:r>
            <w:r w:rsidRPr="007E6A64">
              <w:rPr>
                <w:lang w:val="en-GB"/>
              </w:rPr>
              <w:t>Bm</w:t>
            </w:r>
          </w:p>
        </w:tc>
        <w:tc>
          <w:tcPr>
            <w:tcW w:w="0" w:type="auto"/>
          </w:tcPr>
          <w:p w:rsidR="00E008D7" w:rsidRPr="007E6A64" w:rsidRDefault="00E008D7" w:rsidP="00201CA4">
            <w:pPr>
              <w:jc w:val="left"/>
              <w:rPr>
                <w:lang w:val="en-GB"/>
              </w:rPr>
            </w:pPr>
            <w:r w:rsidRPr="007E6A64">
              <w:rPr>
                <w:lang w:val="en-GB"/>
              </w:rPr>
              <w:t>12.41</w:t>
            </w:r>
          </w:p>
        </w:tc>
        <w:tc>
          <w:tcPr>
            <w:tcW w:w="0" w:type="auto"/>
          </w:tcPr>
          <w:p w:rsidR="00E008D7" w:rsidRPr="007E6A64" w:rsidRDefault="00E008D7" w:rsidP="00201CA4">
            <w:pPr>
              <w:jc w:val="left"/>
              <w:rPr>
                <w:lang w:val="en-GB"/>
              </w:rPr>
            </w:pPr>
            <w:r w:rsidRPr="007E6A64">
              <w:rPr>
                <w:lang w:val="en-GB"/>
              </w:rPr>
              <w:t>3.625</w:t>
            </w:r>
          </w:p>
        </w:tc>
        <w:tc>
          <w:tcPr>
            <w:tcW w:w="0" w:type="auto"/>
          </w:tcPr>
          <w:p w:rsidR="00E008D7" w:rsidRPr="007E6A64" w:rsidRDefault="00E008D7" w:rsidP="00201CA4">
            <w:pPr>
              <w:jc w:val="left"/>
              <w:rPr>
                <w:lang w:val="en-GB"/>
              </w:rPr>
            </w:pPr>
            <w:r w:rsidRPr="007E6A64">
              <w:rPr>
                <w:lang w:val="en-GB"/>
              </w:rPr>
              <w:t>0.932</w:t>
            </w:r>
          </w:p>
        </w:tc>
        <w:tc>
          <w:tcPr>
            <w:tcW w:w="0" w:type="auto"/>
          </w:tcPr>
          <w:p w:rsidR="00E008D7" w:rsidRPr="007E6A64" w:rsidRDefault="00E008D7" w:rsidP="00201CA4">
            <w:pPr>
              <w:jc w:val="left"/>
              <w:rPr>
                <w:lang w:val="en-GB"/>
              </w:rPr>
            </w:pPr>
            <w:r w:rsidRPr="007E6A64">
              <w:rPr>
                <w:lang w:val="en-GB"/>
              </w:rPr>
              <w:t>0.418</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Bm hull loss, 6dBm</w:t>
            </w:r>
          </w:p>
        </w:tc>
        <w:tc>
          <w:tcPr>
            <w:tcW w:w="0" w:type="auto"/>
          </w:tcPr>
          <w:p w:rsidR="00E008D7" w:rsidRPr="007E6A64" w:rsidRDefault="00E008D7" w:rsidP="00201CA4">
            <w:pPr>
              <w:jc w:val="left"/>
              <w:rPr>
                <w:lang w:val="en-GB"/>
              </w:rPr>
            </w:pPr>
            <w:r w:rsidRPr="007E6A64">
              <w:rPr>
                <w:lang w:val="en-GB"/>
              </w:rPr>
              <w:t>6.816</w:t>
            </w:r>
          </w:p>
        </w:tc>
        <w:tc>
          <w:tcPr>
            <w:tcW w:w="0" w:type="auto"/>
          </w:tcPr>
          <w:p w:rsidR="00E008D7" w:rsidRPr="007E6A64" w:rsidRDefault="00E008D7" w:rsidP="00201CA4">
            <w:pPr>
              <w:jc w:val="left"/>
              <w:rPr>
                <w:lang w:val="en-GB"/>
              </w:rPr>
            </w:pPr>
            <w:r w:rsidRPr="007E6A64">
              <w:rPr>
                <w:lang w:val="en-GB"/>
              </w:rPr>
              <w:t>1.857</w:t>
            </w:r>
          </w:p>
        </w:tc>
        <w:tc>
          <w:tcPr>
            <w:tcW w:w="0" w:type="auto"/>
          </w:tcPr>
          <w:p w:rsidR="00E008D7" w:rsidRPr="007E6A64" w:rsidRDefault="00E008D7" w:rsidP="00201CA4">
            <w:pPr>
              <w:jc w:val="left"/>
              <w:rPr>
                <w:lang w:val="en-GB"/>
              </w:rPr>
            </w:pPr>
            <w:r w:rsidRPr="007E6A64">
              <w:rPr>
                <w:lang w:val="en-GB"/>
              </w:rPr>
              <w:t>0.472</w:t>
            </w:r>
          </w:p>
        </w:tc>
        <w:tc>
          <w:tcPr>
            <w:tcW w:w="0" w:type="auto"/>
          </w:tcPr>
          <w:p w:rsidR="00E008D7" w:rsidRPr="007E6A64" w:rsidRDefault="00E008D7" w:rsidP="00201CA4">
            <w:pPr>
              <w:jc w:val="left"/>
              <w:rPr>
                <w:lang w:val="en-GB"/>
              </w:rPr>
            </w:pPr>
            <w:r w:rsidRPr="007E6A64">
              <w:rPr>
                <w:lang w:val="en-GB"/>
              </w:rPr>
              <w:t>0.211</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 xml:space="preserve">Bm hull loss, </w:t>
            </w:r>
            <w:r w:rsidR="00EE167E" w:rsidRPr="007E6A64">
              <w:rPr>
                <w:lang w:val="en-GB"/>
              </w:rPr>
              <w:t>3 d</w:t>
            </w:r>
            <w:r w:rsidRPr="007E6A64">
              <w:rPr>
                <w:lang w:val="en-GB"/>
              </w:rPr>
              <w:t>Bm</w:t>
            </w:r>
          </w:p>
        </w:tc>
        <w:tc>
          <w:tcPr>
            <w:tcW w:w="0" w:type="auto"/>
          </w:tcPr>
          <w:p w:rsidR="00E008D7" w:rsidRPr="007E6A64" w:rsidRDefault="00E008D7" w:rsidP="00201CA4">
            <w:pPr>
              <w:jc w:val="left"/>
              <w:rPr>
                <w:lang w:val="en-GB"/>
              </w:rPr>
            </w:pPr>
            <w:r w:rsidRPr="007E6A64">
              <w:rPr>
                <w:lang w:val="en-GB"/>
              </w:rPr>
              <w:t>3.692</w:t>
            </w:r>
          </w:p>
        </w:tc>
        <w:tc>
          <w:tcPr>
            <w:tcW w:w="0" w:type="auto"/>
          </w:tcPr>
          <w:p w:rsidR="00E008D7" w:rsidRPr="007E6A64" w:rsidRDefault="00E008D7" w:rsidP="00201CA4">
            <w:pPr>
              <w:jc w:val="left"/>
              <w:rPr>
                <w:lang w:val="en-GB"/>
              </w:rPr>
            </w:pPr>
            <w:r w:rsidRPr="007E6A64">
              <w:rPr>
                <w:lang w:val="en-GB"/>
              </w:rPr>
              <w:t>0.923</w:t>
            </w:r>
          </w:p>
        </w:tc>
        <w:tc>
          <w:tcPr>
            <w:tcW w:w="0" w:type="auto"/>
          </w:tcPr>
          <w:p w:rsidR="00E008D7" w:rsidRPr="007E6A64" w:rsidRDefault="00E008D7" w:rsidP="00201CA4">
            <w:pPr>
              <w:jc w:val="left"/>
              <w:rPr>
                <w:lang w:val="en-GB"/>
              </w:rPr>
            </w:pPr>
            <w:r w:rsidRPr="007E6A64">
              <w:rPr>
                <w:lang w:val="en-GB"/>
              </w:rPr>
              <w:t>0.235</w:t>
            </w:r>
          </w:p>
        </w:tc>
        <w:tc>
          <w:tcPr>
            <w:tcW w:w="0" w:type="auto"/>
          </w:tcPr>
          <w:p w:rsidR="00E008D7" w:rsidRPr="007E6A64" w:rsidRDefault="00E008D7" w:rsidP="00201CA4">
            <w:pPr>
              <w:jc w:val="left"/>
              <w:rPr>
                <w:lang w:val="en-GB"/>
              </w:rPr>
            </w:pPr>
            <w:r w:rsidRPr="007E6A64">
              <w:rPr>
                <w:lang w:val="en-GB"/>
              </w:rPr>
              <w:t>0.106</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 xml:space="preserve">Bm hull loss, </w:t>
            </w:r>
            <w:r w:rsidR="00EE167E" w:rsidRPr="007E6A64">
              <w:rPr>
                <w:lang w:val="en-GB"/>
              </w:rPr>
              <w:t>0 d</w:t>
            </w:r>
            <w:r w:rsidRPr="007E6A64">
              <w:rPr>
                <w:lang w:val="en-GB"/>
              </w:rPr>
              <w:t>Bm</w:t>
            </w:r>
          </w:p>
        </w:tc>
        <w:tc>
          <w:tcPr>
            <w:tcW w:w="0" w:type="auto"/>
          </w:tcPr>
          <w:p w:rsidR="00E008D7" w:rsidRPr="007E6A64" w:rsidRDefault="00E008D7" w:rsidP="00201CA4">
            <w:pPr>
              <w:jc w:val="left"/>
              <w:rPr>
                <w:lang w:val="en-GB"/>
              </w:rPr>
            </w:pPr>
            <w:r w:rsidRPr="007E6A64">
              <w:rPr>
                <w:lang w:val="en-GB"/>
              </w:rPr>
              <w:t>1.891</w:t>
            </w:r>
          </w:p>
        </w:tc>
        <w:tc>
          <w:tcPr>
            <w:tcW w:w="0" w:type="auto"/>
          </w:tcPr>
          <w:p w:rsidR="00E008D7" w:rsidRPr="007E6A64" w:rsidRDefault="00E008D7" w:rsidP="00201CA4">
            <w:pPr>
              <w:jc w:val="left"/>
              <w:rPr>
                <w:lang w:val="en-GB"/>
              </w:rPr>
            </w:pPr>
            <w:r w:rsidRPr="007E6A64">
              <w:rPr>
                <w:lang w:val="en-GB"/>
              </w:rPr>
              <w:t>0.463</w:t>
            </w:r>
          </w:p>
        </w:tc>
        <w:tc>
          <w:tcPr>
            <w:tcW w:w="0" w:type="auto"/>
          </w:tcPr>
          <w:p w:rsidR="00E008D7" w:rsidRPr="007E6A64" w:rsidRDefault="00E008D7" w:rsidP="00201CA4">
            <w:pPr>
              <w:jc w:val="left"/>
              <w:rPr>
                <w:lang w:val="en-GB"/>
              </w:rPr>
            </w:pPr>
            <w:r w:rsidRPr="007E6A64">
              <w:rPr>
                <w:lang w:val="en-GB"/>
              </w:rPr>
              <w:t>0.120</w:t>
            </w:r>
          </w:p>
        </w:tc>
        <w:tc>
          <w:tcPr>
            <w:tcW w:w="0" w:type="auto"/>
          </w:tcPr>
          <w:p w:rsidR="00E008D7" w:rsidRPr="007E6A64" w:rsidRDefault="00E008D7" w:rsidP="00201CA4">
            <w:pPr>
              <w:jc w:val="left"/>
              <w:rPr>
                <w:lang w:val="en-GB"/>
              </w:rPr>
            </w:pPr>
            <w:r w:rsidRPr="007E6A64">
              <w:rPr>
                <w:lang w:val="en-GB"/>
              </w:rPr>
              <w:t>0.052</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Bm hull loss, -</w:t>
            </w:r>
            <w:r w:rsidR="00EE167E" w:rsidRPr="007E6A64">
              <w:rPr>
                <w:lang w:val="en-GB"/>
              </w:rPr>
              <w:t>3 d</w:t>
            </w:r>
            <w:r w:rsidRPr="007E6A64">
              <w:rPr>
                <w:lang w:val="en-GB"/>
              </w:rPr>
              <w:t>Bm</w:t>
            </w:r>
          </w:p>
        </w:tc>
        <w:tc>
          <w:tcPr>
            <w:tcW w:w="0" w:type="auto"/>
          </w:tcPr>
          <w:p w:rsidR="00E008D7" w:rsidRPr="007E6A64" w:rsidRDefault="00E008D7" w:rsidP="00201CA4">
            <w:pPr>
              <w:jc w:val="left"/>
              <w:rPr>
                <w:lang w:val="en-GB"/>
              </w:rPr>
            </w:pPr>
            <w:r w:rsidRPr="007E6A64">
              <w:rPr>
                <w:lang w:val="en-GB"/>
              </w:rPr>
              <w:t>0.938</w:t>
            </w:r>
          </w:p>
        </w:tc>
        <w:tc>
          <w:tcPr>
            <w:tcW w:w="0" w:type="auto"/>
          </w:tcPr>
          <w:p w:rsidR="00E008D7" w:rsidRPr="007E6A64" w:rsidRDefault="00E008D7" w:rsidP="00201CA4">
            <w:pPr>
              <w:jc w:val="left"/>
              <w:rPr>
                <w:lang w:val="en-GB"/>
              </w:rPr>
            </w:pPr>
            <w:r w:rsidRPr="007E6A64">
              <w:rPr>
                <w:lang w:val="en-GB"/>
              </w:rPr>
              <w:t>0.237</w:t>
            </w:r>
          </w:p>
        </w:tc>
        <w:tc>
          <w:tcPr>
            <w:tcW w:w="0" w:type="auto"/>
          </w:tcPr>
          <w:p w:rsidR="00E008D7" w:rsidRPr="007E6A64" w:rsidRDefault="00E008D7" w:rsidP="00201CA4">
            <w:pPr>
              <w:jc w:val="left"/>
              <w:rPr>
                <w:lang w:val="en-GB"/>
              </w:rPr>
            </w:pPr>
            <w:r w:rsidRPr="007E6A64">
              <w:rPr>
                <w:lang w:val="en-GB"/>
              </w:rPr>
              <w:t>0.059</w:t>
            </w:r>
          </w:p>
        </w:tc>
        <w:tc>
          <w:tcPr>
            <w:tcW w:w="0" w:type="auto"/>
          </w:tcPr>
          <w:p w:rsidR="00E008D7" w:rsidRPr="007E6A64" w:rsidRDefault="00E008D7" w:rsidP="00201CA4">
            <w:pPr>
              <w:jc w:val="left"/>
              <w:rPr>
                <w:lang w:val="en-GB"/>
              </w:rPr>
            </w:pPr>
            <w:r w:rsidRPr="007E6A64">
              <w:rPr>
                <w:lang w:val="en-GB"/>
              </w:rPr>
              <w:t>0.026</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r w:rsidR="00E008D7" w:rsidRPr="007E6A64" w:rsidTr="007D1BFB">
        <w:tc>
          <w:tcPr>
            <w:tcW w:w="0" w:type="auto"/>
            <w:vAlign w:val="top"/>
          </w:tcPr>
          <w:p w:rsidR="00E008D7" w:rsidRPr="007E6A64" w:rsidRDefault="00E008D7" w:rsidP="00201CA4">
            <w:pPr>
              <w:jc w:val="left"/>
              <w:rPr>
                <w:lang w:val="en-GB"/>
              </w:rPr>
            </w:pPr>
            <w:r w:rsidRPr="007E6A64">
              <w:rPr>
                <w:lang w:val="en-GB"/>
              </w:rPr>
              <w:t>70</w:t>
            </w:r>
            <w:r w:rsidR="00201CA4" w:rsidRPr="007E6A64">
              <w:rPr>
                <w:lang w:val="en-GB"/>
              </w:rPr>
              <w:t xml:space="preserve"> </w:t>
            </w:r>
            <w:r w:rsidRPr="007E6A64">
              <w:rPr>
                <w:lang w:val="en-GB"/>
              </w:rPr>
              <w:t>m, 11+</w:t>
            </w:r>
            <w:r w:rsidR="00EE167E" w:rsidRPr="007E6A64">
              <w:rPr>
                <w:lang w:val="en-GB"/>
              </w:rPr>
              <w:t>1 d</w:t>
            </w:r>
            <w:r w:rsidRPr="007E6A64">
              <w:rPr>
                <w:lang w:val="en-GB"/>
              </w:rPr>
              <w:t>Bm hull loss, -</w:t>
            </w:r>
            <w:r w:rsidR="00EE167E" w:rsidRPr="007E6A64">
              <w:rPr>
                <w:lang w:val="en-GB"/>
              </w:rPr>
              <w:t>5 d</w:t>
            </w:r>
            <w:r w:rsidRPr="007E6A64">
              <w:rPr>
                <w:lang w:val="en-GB"/>
              </w:rPr>
              <w:t>Bm</w:t>
            </w:r>
          </w:p>
        </w:tc>
        <w:tc>
          <w:tcPr>
            <w:tcW w:w="0" w:type="auto"/>
          </w:tcPr>
          <w:p w:rsidR="00E008D7" w:rsidRPr="007E6A64" w:rsidRDefault="00E008D7" w:rsidP="00201CA4">
            <w:pPr>
              <w:jc w:val="left"/>
              <w:rPr>
                <w:lang w:val="en-GB"/>
              </w:rPr>
            </w:pPr>
            <w:r w:rsidRPr="007E6A64">
              <w:rPr>
                <w:lang w:val="en-GB"/>
              </w:rPr>
              <w:t>0.587</w:t>
            </w:r>
          </w:p>
        </w:tc>
        <w:tc>
          <w:tcPr>
            <w:tcW w:w="0" w:type="auto"/>
          </w:tcPr>
          <w:p w:rsidR="00E008D7" w:rsidRPr="007E6A64" w:rsidRDefault="00E008D7" w:rsidP="00201CA4">
            <w:pPr>
              <w:jc w:val="left"/>
              <w:rPr>
                <w:lang w:val="en-GB"/>
              </w:rPr>
            </w:pPr>
            <w:r w:rsidRPr="007E6A64">
              <w:rPr>
                <w:lang w:val="en-GB"/>
              </w:rPr>
              <w:t>0.148</w:t>
            </w:r>
          </w:p>
        </w:tc>
        <w:tc>
          <w:tcPr>
            <w:tcW w:w="0" w:type="auto"/>
          </w:tcPr>
          <w:p w:rsidR="00E008D7" w:rsidRPr="007E6A64" w:rsidRDefault="00E008D7" w:rsidP="00201CA4">
            <w:pPr>
              <w:jc w:val="left"/>
              <w:rPr>
                <w:lang w:val="en-GB"/>
              </w:rPr>
            </w:pPr>
            <w:r w:rsidRPr="007E6A64">
              <w:rPr>
                <w:lang w:val="en-GB"/>
              </w:rPr>
              <w:t>0.037</w:t>
            </w:r>
          </w:p>
        </w:tc>
        <w:tc>
          <w:tcPr>
            <w:tcW w:w="0" w:type="auto"/>
          </w:tcPr>
          <w:p w:rsidR="00E008D7" w:rsidRPr="007E6A64" w:rsidRDefault="00E008D7" w:rsidP="00201CA4">
            <w:pPr>
              <w:jc w:val="left"/>
              <w:rPr>
                <w:lang w:val="en-GB"/>
              </w:rPr>
            </w:pPr>
            <w:r w:rsidRPr="007E6A64">
              <w:rPr>
                <w:lang w:val="en-GB"/>
              </w:rPr>
              <w:t>0.017</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c>
          <w:tcPr>
            <w:tcW w:w="0" w:type="auto"/>
          </w:tcPr>
          <w:p w:rsidR="00E008D7" w:rsidRPr="007E6A64" w:rsidRDefault="00E008D7" w:rsidP="00201CA4">
            <w:pPr>
              <w:jc w:val="left"/>
              <w:rPr>
                <w:lang w:val="en-GB"/>
              </w:rPr>
            </w:pPr>
            <w:r w:rsidRPr="007E6A64">
              <w:rPr>
                <w:lang w:val="en-GB"/>
              </w:rPr>
              <w:t>NS</w:t>
            </w:r>
          </w:p>
        </w:tc>
      </w:tr>
    </w:tbl>
    <w:p w:rsidR="004C3248" w:rsidRPr="007E6A64" w:rsidRDefault="004C3248" w:rsidP="006D6216">
      <w:pPr>
        <w:pStyle w:val="ECCParagraph"/>
      </w:pPr>
    </w:p>
    <w:p w:rsidR="00AB6BA9" w:rsidRPr="007E6A64" w:rsidRDefault="00AB6BA9" w:rsidP="004C3248">
      <w:pPr>
        <w:pStyle w:val="ECCAnnexheading1"/>
      </w:pPr>
      <w:bookmarkStart w:id="72" w:name="_Toc464564284"/>
      <w:r w:rsidRPr="007E6A64">
        <w:lastRenderedPageBreak/>
        <w:t>Measurements performed in internal waters</w:t>
      </w:r>
      <w:bookmarkEnd w:id="72"/>
    </w:p>
    <w:p w:rsidR="00AB6BA9" w:rsidRPr="007E6A64" w:rsidRDefault="00AB6BA9" w:rsidP="006D6216">
      <w:pPr>
        <w:pStyle w:val="ECCParagraph"/>
      </w:pPr>
      <w:r w:rsidRPr="007E6A64">
        <w:t xml:space="preserve">This section presents the measurements performed on board a vessel sailing inside of coast at typically less than a Nautical Mile from land. The MCV system was operating on exact same frequencies as the one used by the land-based network. </w:t>
      </w:r>
    </w:p>
    <w:p w:rsidR="00AB6BA9" w:rsidRPr="007E6A64" w:rsidRDefault="00AB6BA9" w:rsidP="006D6216">
      <w:pPr>
        <w:pStyle w:val="ECCParagraph"/>
      </w:pPr>
      <w:r w:rsidRPr="007E6A64">
        <w:t>The land-based network signal strength measured on board was always lower than -8</w:t>
      </w:r>
      <w:r w:rsidR="00EE167E" w:rsidRPr="007E6A64">
        <w:t>0 d</w:t>
      </w:r>
      <w:r w:rsidRPr="007E6A64">
        <w:t xml:space="preserve">Bm, and most of the </w:t>
      </w:r>
      <w:proofErr w:type="gramStart"/>
      <w:r w:rsidRPr="007E6A64">
        <w:t>time lower</w:t>
      </w:r>
      <w:proofErr w:type="gramEnd"/>
      <w:r w:rsidRPr="007E6A64">
        <w:t xml:space="preserve"> than -9</w:t>
      </w:r>
      <w:r w:rsidR="00EE167E" w:rsidRPr="007E6A64">
        <w:t>0 d</w:t>
      </w:r>
      <w:r w:rsidRPr="007E6A64">
        <w:t>Bm (given the land-network EIRP, the path loss was greater than 11</w:t>
      </w:r>
      <w:r w:rsidR="00EE167E" w:rsidRPr="007E6A64">
        <w:t>3 d</w:t>
      </w:r>
      <w:r w:rsidRPr="007E6A64">
        <w:t>B.) The maximum additional uplink interference measured in MCV network was in the +0</w:t>
      </w:r>
      <w:proofErr w:type="gramStart"/>
      <w:r w:rsidRPr="007E6A64">
        <w:t>,</w:t>
      </w:r>
      <w:r w:rsidR="00EE167E" w:rsidRPr="007E6A64">
        <w:t>2</w:t>
      </w:r>
      <w:proofErr w:type="gramEnd"/>
      <w:r w:rsidR="00EE167E" w:rsidRPr="007E6A64">
        <w:t> d</w:t>
      </w:r>
      <w:r w:rsidRPr="007E6A64">
        <w:t xml:space="preserve">B range. </w:t>
      </w:r>
      <w:proofErr w:type="gramStart"/>
      <w:r w:rsidRPr="007E6A64">
        <w:t>Furthermore, tests done in an area with path loss &gt;13</w:t>
      </w:r>
      <w:r w:rsidR="00EE167E" w:rsidRPr="007E6A64">
        <w:t>0 d</w:t>
      </w:r>
      <w:r w:rsidRPr="007E6A64">
        <w:t>B and mobile sending at full power shows no detectable uplink interference.</w:t>
      </w:r>
      <w:proofErr w:type="gramEnd"/>
    </w:p>
    <w:p w:rsidR="00AB6BA9" w:rsidRPr="007E6A64" w:rsidRDefault="00AB6BA9" w:rsidP="006D6216">
      <w:pPr>
        <w:pStyle w:val="ECCParagraph"/>
      </w:pPr>
      <w:r w:rsidRPr="007E6A64">
        <w:t>This shows that at path loss greater than 13</w:t>
      </w:r>
      <w:r w:rsidR="00EE167E" w:rsidRPr="007E6A64">
        <w:t>0 d</w:t>
      </w:r>
      <w:r w:rsidRPr="007E6A64">
        <w:t>B, a mobile in a MCV 3G network, sending at the same frequency, will never cause any uplink interference on land mobile network even when sending at full power (2</w:t>
      </w:r>
      <w:r w:rsidR="00EE167E" w:rsidRPr="007E6A64">
        <w:t>4 d</w:t>
      </w:r>
      <w:r w:rsidRPr="007E6A64">
        <w:t>Bm). If MCV limits max MS power to 1</w:t>
      </w:r>
      <w:r w:rsidR="00EE167E" w:rsidRPr="007E6A64">
        <w:t>8 d</w:t>
      </w:r>
      <w:r w:rsidRPr="007E6A64">
        <w:t>Bm, the level of harmful interference will not exist if path loss is &gt;12</w:t>
      </w:r>
      <w:r w:rsidR="00EE167E" w:rsidRPr="007E6A64">
        <w:t>4 d</w:t>
      </w:r>
      <w:r w:rsidRPr="007E6A64">
        <w:t>B (that is land mobile network MS signal strength &lt; -9</w:t>
      </w:r>
      <w:r w:rsidR="00EE167E" w:rsidRPr="007E6A64">
        <w:t>1 d</w:t>
      </w:r>
      <w:r w:rsidRPr="007E6A64">
        <w:t xml:space="preserve">Bm, at </w:t>
      </w:r>
      <w:proofErr w:type="spellStart"/>
      <w:r w:rsidRPr="007E6A64">
        <w:t>cpich-pwr</w:t>
      </w:r>
      <w:proofErr w:type="spellEnd"/>
      <w:r w:rsidR="0010118F" w:rsidRPr="007E6A64">
        <w:t xml:space="preserve"> </w:t>
      </w:r>
      <w:r w:rsidRPr="007E6A64">
        <w:t>=</w:t>
      </w:r>
      <w:r w:rsidR="0010118F" w:rsidRPr="007E6A64">
        <w:t xml:space="preserve"> </w:t>
      </w:r>
      <w:r w:rsidRPr="007E6A64">
        <w:t>33).</w:t>
      </w:r>
    </w:p>
    <w:p w:rsidR="00BD7D1C" w:rsidRPr="007E6A64" w:rsidRDefault="00BD7D1C" w:rsidP="00D50779">
      <w:pPr>
        <w:rPr>
          <w:lang w:val="en-GB"/>
        </w:rPr>
      </w:pPr>
    </w:p>
    <w:p w:rsidR="00AB6BA9" w:rsidRPr="007E6A64" w:rsidRDefault="00AB6BA9" w:rsidP="00710653">
      <w:pPr>
        <w:jc w:val="center"/>
        <w:rPr>
          <w:szCs w:val="22"/>
          <w:lang w:val="en-GB"/>
        </w:rPr>
      </w:pPr>
      <w:r w:rsidRPr="007E6A64">
        <w:rPr>
          <w:noProof/>
          <w:szCs w:val="22"/>
          <w:lang w:val="da-DK" w:eastAsia="da-DK"/>
        </w:rPr>
        <w:drawing>
          <wp:inline distT="0" distB="0" distL="0" distR="0" wp14:anchorId="7F358402" wp14:editId="43164F2A">
            <wp:extent cx="5576552" cy="4250028"/>
            <wp:effectExtent l="0" t="0" r="571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Effect>
                                <a14:brightnessContrast bright="44000"/>
                              </a14:imgEffect>
                            </a14:imgLayer>
                          </a14:imgProps>
                        </a:ext>
                        <a:ext uri="{28A0092B-C50C-407E-A947-70E740481C1C}">
                          <a14:useLocalDpi xmlns:a14="http://schemas.microsoft.com/office/drawing/2010/main" val="0"/>
                        </a:ext>
                      </a:extLst>
                    </a:blip>
                    <a:srcRect/>
                    <a:stretch>
                      <a:fillRect/>
                    </a:stretch>
                  </pic:blipFill>
                  <pic:spPr bwMode="auto">
                    <a:xfrm>
                      <a:off x="0" y="0"/>
                      <a:ext cx="5576552" cy="4250028"/>
                    </a:xfrm>
                    <a:prstGeom prst="rect">
                      <a:avLst/>
                    </a:prstGeom>
                    <a:noFill/>
                    <a:ln>
                      <a:noFill/>
                    </a:ln>
                  </pic:spPr>
                </pic:pic>
              </a:graphicData>
            </a:graphic>
          </wp:inline>
        </w:drawing>
      </w:r>
    </w:p>
    <w:p w:rsidR="00B17F8B" w:rsidRPr="007E6A64" w:rsidRDefault="00B17F8B" w:rsidP="00B17F8B">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9</w:t>
      </w:r>
      <w:r w:rsidRPr="007E6A64">
        <w:rPr>
          <w:lang w:val="en-GB"/>
        </w:rPr>
        <w:fldChar w:fldCharType="end"/>
      </w:r>
      <w:r w:rsidRPr="007E6A64">
        <w:rPr>
          <w:lang w:val="en-GB"/>
        </w:rPr>
        <w:t xml:space="preserve">: Field test 1: Bergen – </w:t>
      </w:r>
      <w:proofErr w:type="spellStart"/>
      <w:r w:rsidRPr="007E6A64">
        <w:rPr>
          <w:lang w:val="en-GB"/>
        </w:rPr>
        <w:t>Haugesund</w:t>
      </w:r>
      <w:proofErr w:type="spellEnd"/>
      <w:r w:rsidRPr="007E6A64">
        <w:rPr>
          <w:lang w:val="en-GB"/>
        </w:rPr>
        <w:t xml:space="preserve"> – </w:t>
      </w:r>
      <w:proofErr w:type="spellStart"/>
      <w:r w:rsidRPr="007E6A64">
        <w:rPr>
          <w:lang w:val="en-GB"/>
        </w:rPr>
        <w:t>Tananger</w:t>
      </w:r>
      <w:proofErr w:type="spellEnd"/>
    </w:p>
    <w:p w:rsidR="008F64E3" w:rsidRPr="007E6A64" w:rsidRDefault="008F64E3" w:rsidP="00AB6BA9">
      <w:pPr>
        <w:rPr>
          <w:szCs w:val="22"/>
          <w:lang w:val="en-GB"/>
        </w:rPr>
      </w:pPr>
    </w:p>
    <w:p w:rsidR="00AB6BA9" w:rsidRPr="007E6A64" w:rsidRDefault="00AB6BA9" w:rsidP="00B17F8B">
      <w:pPr>
        <w:jc w:val="center"/>
        <w:rPr>
          <w:lang w:val="en-GB"/>
        </w:rPr>
      </w:pPr>
      <w:r w:rsidRPr="007E6A64">
        <w:rPr>
          <w:noProof/>
          <w:lang w:val="da-DK" w:eastAsia="da-DK"/>
        </w:rPr>
        <w:lastRenderedPageBreak/>
        <w:drawing>
          <wp:inline distT="0" distB="0" distL="0" distR="0" wp14:anchorId="49E7E3A3" wp14:editId="6014B4D6">
            <wp:extent cx="5576400" cy="4107600"/>
            <wp:effectExtent l="0" t="0" r="5715" b="762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40000"/>
                              </a14:imgEffect>
                              <a14:imgEffect>
                                <a14:brightnessContrast bright="38000" contrast="31000"/>
                              </a14:imgEffect>
                            </a14:imgLayer>
                          </a14:imgProps>
                        </a:ext>
                        <a:ext uri="{28A0092B-C50C-407E-A947-70E740481C1C}">
                          <a14:useLocalDpi xmlns:a14="http://schemas.microsoft.com/office/drawing/2010/main" val="0"/>
                        </a:ext>
                      </a:extLst>
                    </a:blip>
                    <a:srcRect/>
                    <a:stretch>
                      <a:fillRect/>
                    </a:stretch>
                  </pic:blipFill>
                  <pic:spPr bwMode="auto">
                    <a:xfrm>
                      <a:off x="0" y="0"/>
                      <a:ext cx="5576400" cy="4107600"/>
                    </a:xfrm>
                    <a:prstGeom prst="rect">
                      <a:avLst/>
                    </a:prstGeom>
                    <a:noFill/>
                    <a:ln>
                      <a:noFill/>
                    </a:ln>
                  </pic:spPr>
                </pic:pic>
              </a:graphicData>
            </a:graphic>
          </wp:inline>
        </w:drawing>
      </w:r>
    </w:p>
    <w:p w:rsidR="00B17F8B" w:rsidRPr="007E6A64" w:rsidRDefault="00B17F8B" w:rsidP="00B17F8B">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10</w:t>
      </w:r>
      <w:r w:rsidRPr="007E6A64">
        <w:rPr>
          <w:lang w:val="en-GB"/>
        </w:rPr>
        <w:fldChar w:fldCharType="end"/>
      </w:r>
      <w:r w:rsidRPr="007E6A64">
        <w:rPr>
          <w:lang w:val="en-GB"/>
        </w:rPr>
        <w:t xml:space="preserve">: Field test 2: </w:t>
      </w:r>
      <w:proofErr w:type="spellStart"/>
      <w:r w:rsidRPr="007E6A64">
        <w:rPr>
          <w:lang w:val="en-GB"/>
        </w:rPr>
        <w:t>Oslofjorden</w:t>
      </w:r>
      <w:proofErr w:type="spellEnd"/>
      <w:r w:rsidRPr="007E6A64">
        <w:rPr>
          <w:lang w:val="en-GB"/>
        </w:rPr>
        <w:t xml:space="preserve"> (</w:t>
      </w:r>
      <w:proofErr w:type="spellStart"/>
      <w:r w:rsidRPr="007E6A64">
        <w:rPr>
          <w:lang w:val="en-GB"/>
        </w:rPr>
        <w:t>Slagentangen</w:t>
      </w:r>
      <w:proofErr w:type="spellEnd"/>
      <w:r w:rsidRPr="007E6A64">
        <w:rPr>
          <w:lang w:val="en-GB"/>
        </w:rPr>
        <w:t xml:space="preserve"> – Oslo)</w:t>
      </w:r>
    </w:p>
    <w:p w:rsidR="00B17F8B" w:rsidRPr="007E6A64" w:rsidRDefault="00B17F8B" w:rsidP="00AB6BA9">
      <w:pPr>
        <w:rPr>
          <w:rFonts w:cs="Arial"/>
          <w:szCs w:val="22"/>
          <w:u w:val="single"/>
          <w:lang w:val="en-GB"/>
        </w:rPr>
      </w:pPr>
    </w:p>
    <w:p w:rsidR="00B17F8B" w:rsidRPr="007E6A64" w:rsidRDefault="00B17F8B" w:rsidP="00AB6BA9">
      <w:pPr>
        <w:rPr>
          <w:rFonts w:cs="Arial"/>
          <w:szCs w:val="22"/>
          <w:u w:val="single"/>
          <w:lang w:val="en-GB"/>
        </w:rPr>
      </w:pPr>
    </w:p>
    <w:p w:rsidR="00AB6BA9" w:rsidRPr="007E6A64" w:rsidRDefault="00AB6BA9" w:rsidP="00AB6BA9">
      <w:pPr>
        <w:rPr>
          <w:rFonts w:cs="Arial"/>
          <w:szCs w:val="22"/>
          <w:u w:val="single"/>
          <w:lang w:val="en-GB"/>
        </w:rPr>
      </w:pPr>
      <w:r w:rsidRPr="007E6A64">
        <w:rPr>
          <w:rFonts w:cs="Arial"/>
          <w:szCs w:val="22"/>
          <w:u w:val="single"/>
          <w:lang w:val="en-GB"/>
        </w:rPr>
        <w:t xml:space="preserve">Field test 1: Bergen – </w:t>
      </w:r>
      <w:proofErr w:type="spellStart"/>
      <w:r w:rsidRPr="007E6A64">
        <w:rPr>
          <w:rFonts w:cs="Arial"/>
          <w:szCs w:val="22"/>
          <w:u w:val="single"/>
          <w:lang w:val="en-GB"/>
        </w:rPr>
        <w:t>Haugesund</w:t>
      </w:r>
      <w:proofErr w:type="spellEnd"/>
      <w:r w:rsidRPr="007E6A64">
        <w:rPr>
          <w:rFonts w:cs="Arial"/>
          <w:szCs w:val="22"/>
          <w:u w:val="single"/>
          <w:lang w:val="en-GB"/>
        </w:rPr>
        <w:t xml:space="preserve"> – </w:t>
      </w:r>
      <w:proofErr w:type="spellStart"/>
      <w:r w:rsidRPr="007E6A64">
        <w:rPr>
          <w:rFonts w:cs="Arial"/>
          <w:szCs w:val="22"/>
          <w:u w:val="single"/>
          <w:lang w:val="en-GB"/>
        </w:rPr>
        <w:t>Tananger</w:t>
      </w:r>
      <w:proofErr w:type="spellEnd"/>
      <w:r w:rsidRPr="007E6A64">
        <w:rPr>
          <w:rFonts w:cs="Arial"/>
          <w:szCs w:val="22"/>
          <w:u w:val="single"/>
          <w:lang w:val="en-GB"/>
        </w:rPr>
        <w:t>.</w:t>
      </w:r>
    </w:p>
    <w:p w:rsidR="00AB6BA9" w:rsidRPr="007E6A64" w:rsidRDefault="00AB6BA9" w:rsidP="006D6216">
      <w:pPr>
        <w:pStyle w:val="ECCParagraph"/>
      </w:pPr>
      <w:r w:rsidRPr="007E6A64">
        <w:t xml:space="preserve">The MCV system was operating on the same frequency as used in the land-based network. The </w:t>
      </w:r>
      <w:r w:rsidR="00022ECD" w:rsidRPr="007E6A64">
        <w:t>vessel</w:t>
      </w:r>
      <w:r w:rsidRPr="007E6A64">
        <w:t xml:space="preserve"> sailed from Bergen to </w:t>
      </w:r>
      <w:proofErr w:type="spellStart"/>
      <w:r w:rsidRPr="007E6A64">
        <w:t>Haugesund</w:t>
      </w:r>
      <w:proofErr w:type="spellEnd"/>
      <w:r w:rsidRPr="007E6A64">
        <w:t xml:space="preserve"> and Stavanger (</w:t>
      </w:r>
      <w:proofErr w:type="spellStart"/>
      <w:r w:rsidRPr="007E6A64">
        <w:t>Tananger</w:t>
      </w:r>
      <w:proofErr w:type="spellEnd"/>
      <w:r w:rsidRPr="007E6A64">
        <w:t>) inside the baseline, less than 1</w:t>
      </w:r>
      <w:r w:rsidR="00EE167E" w:rsidRPr="007E6A64">
        <w:t xml:space="preserve"> </w:t>
      </w:r>
      <w:r w:rsidRPr="007E6A64">
        <w:t xml:space="preserve">NM from land. </w:t>
      </w:r>
    </w:p>
    <w:p w:rsidR="00AB6BA9" w:rsidRPr="007E6A64" w:rsidRDefault="00AB6BA9" w:rsidP="006D6216">
      <w:pPr>
        <w:pStyle w:val="ECCParagraph"/>
      </w:pPr>
      <w:r w:rsidRPr="007E6A64">
        <w:t>Land-based network signal strength measured on</w:t>
      </w:r>
      <w:r w:rsidR="00321481" w:rsidRPr="007E6A64">
        <w:t xml:space="preserve"> </w:t>
      </w:r>
      <w:r w:rsidRPr="007E6A64">
        <w:t>board was always lower than -8</w:t>
      </w:r>
      <w:r w:rsidR="00EE167E" w:rsidRPr="007E6A64">
        <w:t>0 d</w:t>
      </w:r>
      <w:r w:rsidRPr="007E6A64">
        <w:t xml:space="preserve">Bm, and most of the time lower than -90 (with land-based network </w:t>
      </w:r>
      <w:r w:rsidR="00201CA4" w:rsidRPr="007E6A64">
        <w:t>e.i.r.p.</w:t>
      </w:r>
      <w:r w:rsidRPr="007E6A64">
        <w:t xml:space="preserve"> the path loss is greater than 11</w:t>
      </w:r>
      <w:r w:rsidR="00EE167E" w:rsidRPr="007E6A64">
        <w:t>3 d</w:t>
      </w:r>
      <w:r w:rsidRPr="007E6A64">
        <w:t>B (-8</w:t>
      </w:r>
      <w:r w:rsidR="00EE167E" w:rsidRPr="007E6A64">
        <w:t>0 d</w:t>
      </w:r>
      <w:r w:rsidRPr="007E6A64">
        <w:t>Bm).) The maximum additional uplink interference measured in the MCV network was in the +0</w:t>
      </w:r>
      <w:proofErr w:type="gramStart"/>
      <w:r w:rsidRPr="007E6A64">
        <w:t>,</w:t>
      </w:r>
      <w:r w:rsidR="00EE167E" w:rsidRPr="007E6A64">
        <w:t>2</w:t>
      </w:r>
      <w:proofErr w:type="gramEnd"/>
      <w:r w:rsidR="00EE167E" w:rsidRPr="007E6A64">
        <w:t> d</w:t>
      </w:r>
      <w:r w:rsidRPr="007E6A64">
        <w:t xml:space="preserve">B range. </w:t>
      </w:r>
      <w:proofErr w:type="gramStart"/>
      <w:r w:rsidRPr="007E6A64">
        <w:t>Furthermore, tests done in an area with path loss &gt;13</w:t>
      </w:r>
      <w:r w:rsidR="00EE167E" w:rsidRPr="007E6A64">
        <w:t>0 d</w:t>
      </w:r>
      <w:r w:rsidRPr="007E6A64">
        <w:t>B and mobile sending at full power shows no detectable uplink interference.</w:t>
      </w:r>
      <w:proofErr w:type="gramEnd"/>
    </w:p>
    <w:p w:rsidR="00AB6BA9" w:rsidRPr="007E6A64" w:rsidRDefault="00AB6BA9" w:rsidP="006D6216">
      <w:pPr>
        <w:pStyle w:val="ECCParagraph"/>
        <w:rPr>
          <w:rFonts w:cs="Arial"/>
          <w:color w:val="000000"/>
          <w:szCs w:val="22"/>
          <w:lang w:eastAsia="nb-NO"/>
        </w:rPr>
      </w:pPr>
      <w:r w:rsidRPr="007E6A64">
        <w:rPr>
          <w:rFonts w:cs="Arial"/>
          <w:color w:val="000000"/>
          <w:szCs w:val="22"/>
          <w:lang w:eastAsia="nb-NO"/>
        </w:rPr>
        <w:t>From MCC network we always had -70 or better pilot signal (</w:t>
      </w:r>
      <w:proofErr w:type="spellStart"/>
      <w:r w:rsidRPr="007E6A64">
        <w:rPr>
          <w:rFonts w:cs="Arial"/>
          <w:color w:val="000000"/>
          <w:szCs w:val="22"/>
          <w:lang w:eastAsia="nb-NO"/>
        </w:rPr>
        <w:t>cpich</w:t>
      </w:r>
      <w:proofErr w:type="spellEnd"/>
      <w:r w:rsidRPr="007E6A64">
        <w:rPr>
          <w:rFonts w:cs="Arial"/>
          <w:color w:val="000000"/>
          <w:szCs w:val="22"/>
          <w:lang w:eastAsia="nb-NO"/>
        </w:rPr>
        <w:t>-power</w:t>
      </w:r>
      <w:r w:rsidR="0010118F" w:rsidRPr="007E6A64">
        <w:rPr>
          <w:rFonts w:cs="Arial"/>
          <w:color w:val="000000"/>
          <w:szCs w:val="22"/>
          <w:lang w:eastAsia="nb-NO"/>
        </w:rPr>
        <w:t xml:space="preserve"> </w:t>
      </w:r>
      <w:r w:rsidRPr="007E6A64">
        <w:rPr>
          <w:rFonts w:cs="Arial"/>
          <w:color w:val="000000"/>
          <w:szCs w:val="22"/>
          <w:lang w:eastAsia="nb-NO"/>
        </w:rPr>
        <w:t>=</w:t>
      </w:r>
      <w:r w:rsidR="0010118F" w:rsidRPr="007E6A64">
        <w:rPr>
          <w:rFonts w:cs="Arial"/>
          <w:color w:val="000000"/>
          <w:szCs w:val="22"/>
          <w:lang w:eastAsia="nb-NO"/>
        </w:rPr>
        <w:t xml:space="preserve"> </w:t>
      </w:r>
      <w:r w:rsidRPr="007E6A64">
        <w:rPr>
          <w:rFonts w:cs="Arial"/>
          <w:color w:val="000000"/>
          <w:szCs w:val="22"/>
          <w:lang w:eastAsia="nb-NO"/>
        </w:rPr>
        <w:t>3</w:t>
      </w:r>
      <w:r w:rsidR="00EE167E" w:rsidRPr="007E6A64">
        <w:rPr>
          <w:rFonts w:cs="Arial"/>
          <w:color w:val="000000"/>
          <w:szCs w:val="22"/>
          <w:lang w:eastAsia="nb-NO"/>
        </w:rPr>
        <w:t>0 d</w:t>
      </w:r>
      <w:r w:rsidRPr="007E6A64">
        <w:rPr>
          <w:rFonts w:cs="Arial"/>
          <w:color w:val="000000"/>
          <w:szCs w:val="22"/>
          <w:lang w:eastAsia="nb-NO"/>
        </w:rPr>
        <w:t>Bm).</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64</w:t>
      </w:r>
      <w:r w:rsidRPr="007E6A64">
        <w:rPr>
          <w:lang w:val="en-GB"/>
        </w:rPr>
        <w:fldChar w:fldCharType="end"/>
      </w:r>
      <w:r w:rsidRPr="007E6A64">
        <w:rPr>
          <w:lang w:val="en-GB"/>
        </w:rPr>
        <w:t xml:space="preserve">: </w:t>
      </w:r>
      <w:r w:rsidR="00710653" w:rsidRPr="007E6A64">
        <w:rPr>
          <w:lang w:val="en-GB"/>
        </w:rPr>
        <w:t>noise reading (sailing Bergen-</w:t>
      </w:r>
      <w:proofErr w:type="spellStart"/>
      <w:r w:rsidR="00710653" w:rsidRPr="007E6A64">
        <w:rPr>
          <w:lang w:val="en-GB"/>
        </w:rPr>
        <w:t>Haugesund</w:t>
      </w:r>
      <w:proofErr w:type="spellEnd"/>
      <w:r w:rsidR="00710653" w:rsidRPr="007E6A64">
        <w:rPr>
          <w:lang w:val="en-GB"/>
        </w:rPr>
        <w:t>-</w:t>
      </w:r>
      <w:proofErr w:type="spellStart"/>
      <w:r w:rsidR="00710653" w:rsidRPr="007E6A64">
        <w:rPr>
          <w:lang w:val="en-GB"/>
        </w:rPr>
        <w:t>Tananger</w:t>
      </w:r>
      <w:proofErr w:type="spellEnd"/>
      <w:r w:rsidR="00710653" w:rsidRPr="007E6A64">
        <w:rPr>
          <w:lang w:val="en-GB"/>
        </w:rPr>
        <w:t>, inside the baseline)</w:t>
      </w:r>
    </w:p>
    <w:tbl>
      <w:tblPr>
        <w:tblStyle w:val="ECCTable-redheader"/>
        <w:tblW w:w="9525" w:type="dxa"/>
        <w:tblLook w:val="0620" w:firstRow="1" w:lastRow="0" w:firstColumn="0" w:lastColumn="0" w:noHBand="1" w:noVBand="1"/>
      </w:tblPr>
      <w:tblGrid>
        <w:gridCol w:w="945"/>
        <w:gridCol w:w="863"/>
        <w:gridCol w:w="913"/>
        <w:gridCol w:w="1134"/>
        <w:gridCol w:w="5670"/>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945" w:type="dxa"/>
            <w:noWrap/>
            <w:hideMark/>
          </w:tcPr>
          <w:p w:rsidR="008F64E3" w:rsidRPr="007E6A64" w:rsidRDefault="008F64E3" w:rsidP="002727C5">
            <w:pPr>
              <w:jc w:val="left"/>
              <w:rPr>
                <w:lang w:val="en-GB"/>
              </w:rPr>
            </w:pPr>
            <w:r w:rsidRPr="007E6A64">
              <w:rPr>
                <w:lang w:val="en-GB"/>
              </w:rPr>
              <w:t>MS-SS</w:t>
            </w:r>
          </w:p>
        </w:tc>
        <w:tc>
          <w:tcPr>
            <w:tcW w:w="863" w:type="dxa"/>
            <w:noWrap/>
            <w:hideMark/>
          </w:tcPr>
          <w:p w:rsidR="008F64E3" w:rsidRPr="007E6A64" w:rsidRDefault="008F64E3" w:rsidP="007D1BFB">
            <w:pPr>
              <w:rPr>
                <w:lang w:val="en-GB"/>
              </w:rPr>
            </w:pPr>
            <w:r w:rsidRPr="007E6A64">
              <w:rPr>
                <w:lang w:val="en-GB"/>
              </w:rPr>
              <w:t>Land MS-SS</w:t>
            </w:r>
          </w:p>
        </w:tc>
        <w:tc>
          <w:tcPr>
            <w:tcW w:w="913" w:type="dxa"/>
            <w:noWrap/>
            <w:hideMark/>
          </w:tcPr>
          <w:p w:rsidR="008F64E3" w:rsidRPr="007E6A64" w:rsidRDefault="008F64E3" w:rsidP="007D1BFB">
            <w:pPr>
              <w:rPr>
                <w:lang w:val="en-GB"/>
              </w:rPr>
            </w:pPr>
            <w:r w:rsidRPr="007E6A64">
              <w:rPr>
                <w:lang w:val="en-GB"/>
              </w:rPr>
              <w:t xml:space="preserve">Land </w:t>
            </w:r>
            <w:proofErr w:type="spellStart"/>
            <w:r w:rsidRPr="007E6A64">
              <w:rPr>
                <w:lang w:val="en-GB"/>
              </w:rPr>
              <w:t>MSpwr</w:t>
            </w:r>
            <w:proofErr w:type="spellEnd"/>
          </w:p>
        </w:tc>
        <w:tc>
          <w:tcPr>
            <w:tcW w:w="1134" w:type="dxa"/>
            <w:noWrap/>
            <w:hideMark/>
          </w:tcPr>
          <w:p w:rsidR="008F64E3" w:rsidRPr="007E6A64" w:rsidRDefault="008F64E3" w:rsidP="007D1BFB">
            <w:pPr>
              <w:rPr>
                <w:lang w:val="en-GB"/>
              </w:rPr>
            </w:pPr>
            <w:r w:rsidRPr="007E6A64">
              <w:rPr>
                <w:lang w:val="en-GB"/>
              </w:rPr>
              <w:t>RBS UL-SS</w:t>
            </w:r>
          </w:p>
        </w:tc>
        <w:tc>
          <w:tcPr>
            <w:tcW w:w="5670" w:type="dxa"/>
            <w:noWrap/>
            <w:hideMark/>
          </w:tcPr>
          <w:p w:rsidR="008F64E3" w:rsidRPr="007E6A64" w:rsidRDefault="008F64E3" w:rsidP="007D1BFB">
            <w:pPr>
              <w:rPr>
                <w:lang w:val="en-GB"/>
              </w:rPr>
            </w:pPr>
            <w:r w:rsidRPr="007E6A64">
              <w:rPr>
                <w:lang w:val="en-GB"/>
              </w:rPr>
              <w:t>Comment</w:t>
            </w:r>
          </w:p>
        </w:tc>
      </w:tr>
      <w:tr w:rsidR="008F64E3" w:rsidRPr="007E6A64" w:rsidTr="007D1BFB">
        <w:trPr>
          <w:trHeight w:val="227"/>
        </w:trPr>
        <w:tc>
          <w:tcPr>
            <w:tcW w:w="945" w:type="dxa"/>
            <w:noWrap/>
            <w:hideMark/>
          </w:tcPr>
          <w:p w:rsidR="008F64E3" w:rsidRPr="007E6A64" w:rsidRDefault="008F64E3" w:rsidP="007D1BFB">
            <w:pPr>
              <w:rPr>
                <w:lang w:val="en-GB"/>
              </w:rPr>
            </w:pPr>
          </w:p>
        </w:tc>
        <w:tc>
          <w:tcPr>
            <w:tcW w:w="863" w:type="dxa"/>
            <w:noWrap/>
            <w:hideMark/>
          </w:tcPr>
          <w:p w:rsidR="008F64E3" w:rsidRPr="007E6A64" w:rsidRDefault="008F64E3" w:rsidP="007D1BFB">
            <w:pPr>
              <w:rPr>
                <w:lang w:val="en-GB"/>
              </w:rPr>
            </w:pPr>
          </w:p>
        </w:tc>
        <w:tc>
          <w:tcPr>
            <w:tcW w:w="913" w:type="dxa"/>
            <w:noWrap/>
            <w:hideMark/>
          </w:tcPr>
          <w:p w:rsidR="008F64E3" w:rsidRPr="007E6A64" w:rsidRDefault="008F64E3" w:rsidP="007D1BFB">
            <w:pPr>
              <w:rPr>
                <w:lang w:val="en-GB"/>
              </w:rPr>
            </w:pPr>
          </w:p>
        </w:tc>
        <w:tc>
          <w:tcPr>
            <w:tcW w:w="1134" w:type="dxa"/>
            <w:noWrap/>
            <w:hideMark/>
          </w:tcPr>
          <w:p w:rsidR="008F64E3" w:rsidRPr="007E6A64" w:rsidRDefault="008F64E3" w:rsidP="00201CA4">
            <w:pPr>
              <w:rPr>
                <w:lang w:val="en-GB"/>
              </w:rPr>
            </w:pPr>
            <w:r w:rsidRPr="007E6A64">
              <w:rPr>
                <w:lang w:val="en-GB"/>
              </w:rPr>
              <w:t>-105</w:t>
            </w:r>
            <w:r w:rsidR="00201CA4" w:rsidRPr="007E6A64">
              <w:rPr>
                <w:lang w:val="en-GB"/>
              </w:rPr>
              <w:t>.</w:t>
            </w:r>
            <w:r w:rsidRPr="007E6A64">
              <w:rPr>
                <w:lang w:val="en-GB"/>
              </w:rPr>
              <w:t>5</w:t>
            </w:r>
          </w:p>
        </w:tc>
        <w:tc>
          <w:tcPr>
            <w:tcW w:w="5670" w:type="dxa"/>
            <w:noWrap/>
            <w:hideMark/>
          </w:tcPr>
          <w:p w:rsidR="008F64E3" w:rsidRPr="007E6A64" w:rsidRDefault="008F64E3" w:rsidP="007D1BFB">
            <w:pPr>
              <w:rPr>
                <w:lang w:val="en-GB"/>
              </w:rPr>
            </w:pPr>
            <w:r w:rsidRPr="007E6A64">
              <w:rPr>
                <w:lang w:val="en-GB"/>
              </w:rPr>
              <w:t>DAS disconnected</w:t>
            </w:r>
          </w:p>
        </w:tc>
      </w:tr>
      <w:tr w:rsidR="008F64E3" w:rsidRPr="007E6A64" w:rsidTr="007D1BFB">
        <w:trPr>
          <w:trHeight w:val="227"/>
        </w:trPr>
        <w:tc>
          <w:tcPr>
            <w:tcW w:w="945" w:type="dxa"/>
            <w:noWrap/>
            <w:hideMark/>
          </w:tcPr>
          <w:p w:rsidR="008F64E3" w:rsidRPr="007E6A64" w:rsidRDefault="008F64E3" w:rsidP="007D1BFB">
            <w:pPr>
              <w:rPr>
                <w:lang w:val="en-GB"/>
              </w:rPr>
            </w:pPr>
          </w:p>
        </w:tc>
        <w:tc>
          <w:tcPr>
            <w:tcW w:w="863" w:type="dxa"/>
            <w:noWrap/>
            <w:hideMark/>
          </w:tcPr>
          <w:p w:rsidR="008F64E3" w:rsidRPr="007E6A64" w:rsidRDefault="008F64E3" w:rsidP="007D1BFB">
            <w:pPr>
              <w:rPr>
                <w:lang w:val="en-GB"/>
              </w:rPr>
            </w:pPr>
          </w:p>
        </w:tc>
        <w:tc>
          <w:tcPr>
            <w:tcW w:w="913" w:type="dxa"/>
            <w:noWrap/>
            <w:hideMark/>
          </w:tcPr>
          <w:p w:rsidR="008F64E3" w:rsidRPr="007E6A64" w:rsidRDefault="008F64E3" w:rsidP="007D1BFB">
            <w:pPr>
              <w:rPr>
                <w:lang w:val="en-GB"/>
              </w:rPr>
            </w:pPr>
          </w:p>
        </w:tc>
        <w:tc>
          <w:tcPr>
            <w:tcW w:w="1134" w:type="dxa"/>
            <w:noWrap/>
            <w:hideMark/>
          </w:tcPr>
          <w:p w:rsidR="008F64E3" w:rsidRPr="007E6A64" w:rsidRDefault="00201CA4" w:rsidP="007D1BFB">
            <w:pPr>
              <w:rPr>
                <w:lang w:val="en-GB"/>
              </w:rPr>
            </w:pPr>
            <w:r w:rsidRPr="007E6A64">
              <w:rPr>
                <w:lang w:val="en-GB"/>
              </w:rPr>
              <w:t>-102.</w:t>
            </w:r>
            <w:r w:rsidR="008F64E3" w:rsidRPr="007E6A64">
              <w:rPr>
                <w:lang w:val="en-GB"/>
              </w:rPr>
              <w:t>3</w:t>
            </w:r>
          </w:p>
        </w:tc>
        <w:tc>
          <w:tcPr>
            <w:tcW w:w="5670" w:type="dxa"/>
            <w:noWrap/>
            <w:hideMark/>
          </w:tcPr>
          <w:p w:rsidR="008F64E3" w:rsidRPr="007E6A64" w:rsidRDefault="008F64E3" w:rsidP="007D1BFB">
            <w:pPr>
              <w:rPr>
                <w:lang w:val="en-GB"/>
              </w:rPr>
            </w:pPr>
            <w:r w:rsidRPr="007E6A64">
              <w:rPr>
                <w:lang w:val="en-GB"/>
              </w:rPr>
              <w:t xml:space="preserve">DAS connected </w:t>
            </w:r>
          </w:p>
        </w:tc>
      </w:tr>
    </w:tbl>
    <w:p w:rsidR="00AB6BA9" w:rsidRPr="007E6A64" w:rsidRDefault="00AB6BA9" w:rsidP="00AB6BA9">
      <w:pPr>
        <w:rPr>
          <w:lang w:val="en-GB"/>
        </w:rPr>
      </w:pPr>
    </w:p>
    <w:p w:rsidR="00AB6BA9" w:rsidRPr="007E6A64" w:rsidRDefault="00AB6BA9" w:rsidP="00EC7F87">
      <w:pPr>
        <w:keepNext/>
        <w:rPr>
          <w:rFonts w:cs="Arial"/>
          <w:color w:val="000000"/>
          <w:lang w:val="en-GB" w:eastAsia="nb-NO"/>
        </w:rPr>
      </w:pPr>
      <w:r w:rsidRPr="007E6A64">
        <w:rPr>
          <w:rFonts w:cs="Arial"/>
          <w:color w:val="000000"/>
          <w:lang w:val="en-GB" w:eastAsia="nb-NO"/>
        </w:rPr>
        <w:lastRenderedPageBreak/>
        <w:t>Noise readings when sailing Berg</w:t>
      </w:r>
      <w:r w:rsidR="00EC7F87">
        <w:rPr>
          <w:rFonts w:cs="Arial"/>
          <w:color w:val="000000"/>
          <w:lang w:val="en-GB" w:eastAsia="nb-NO"/>
        </w:rPr>
        <w:t>en-</w:t>
      </w:r>
      <w:proofErr w:type="spellStart"/>
      <w:r w:rsidR="00EC7F87">
        <w:rPr>
          <w:rFonts w:cs="Arial"/>
          <w:color w:val="000000"/>
          <w:lang w:val="en-GB" w:eastAsia="nb-NO"/>
        </w:rPr>
        <w:t>Haugesund</w:t>
      </w:r>
      <w:proofErr w:type="spellEnd"/>
      <w:r w:rsidR="00EC7F87">
        <w:rPr>
          <w:rFonts w:cs="Arial"/>
          <w:color w:val="000000"/>
          <w:lang w:val="en-GB" w:eastAsia="nb-NO"/>
        </w:rPr>
        <w:t>-</w:t>
      </w:r>
      <w:proofErr w:type="spellStart"/>
      <w:r w:rsidR="00EC7F87">
        <w:rPr>
          <w:rFonts w:cs="Arial"/>
          <w:color w:val="000000"/>
          <w:lang w:val="en-GB" w:eastAsia="nb-NO"/>
        </w:rPr>
        <w:t>Tananger</w:t>
      </w:r>
      <w:proofErr w:type="spellEnd"/>
      <w:r w:rsidR="00EC7F87">
        <w:rPr>
          <w:rFonts w:cs="Arial"/>
          <w:color w:val="000000"/>
          <w:lang w:val="en-GB" w:eastAsia="nb-NO"/>
        </w:rPr>
        <w:t>., sailing</w:t>
      </w:r>
      <w:r w:rsidRPr="007E6A64">
        <w:rPr>
          <w:rFonts w:cs="Arial"/>
          <w:color w:val="000000"/>
          <w:lang w:val="en-GB" w:eastAsia="nb-NO"/>
        </w:rPr>
        <w:t xml:space="preserve"> inside of coast, typically &lt; 1</w:t>
      </w:r>
      <w:r w:rsidR="00EE167E" w:rsidRPr="007E6A64">
        <w:rPr>
          <w:rFonts w:cs="Arial"/>
          <w:color w:val="000000"/>
          <w:lang w:val="en-GB" w:eastAsia="nb-NO"/>
        </w:rPr>
        <w:t xml:space="preserve"> </w:t>
      </w:r>
      <w:r w:rsidRPr="007E6A64">
        <w:rPr>
          <w:rFonts w:cs="Arial"/>
          <w:color w:val="000000"/>
          <w:lang w:val="en-GB" w:eastAsia="nb-NO"/>
        </w:rPr>
        <w:t>NM from land all the way:</w:t>
      </w:r>
    </w:p>
    <w:p w:rsidR="004C3248" w:rsidRPr="007E6A64" w:rsidRDefault="004C3248" w:rsidP="00EC7F87">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65</w:t>
      </w:r>
      <w:r w:rsidRPr="007E6A64">
        <w:rPr>
          <w:lang w:val="en-GB"/>
        </w:rPr>
        <w:fldChar w:fldCharType="end"/>
      </w:r>
      <w:r w:rsidRPr="007E6A64">
        <w:rPr>
          <w:lang w:val="en-GB"/>
        </w:rPr>
        <w:t xml:space="preserve">: </w:t>
      </w:r>
      <w:r w:rsidR="00710653" w:rsidRPr="007E6A64">
        <w:rPr>
          <w:lang w:val="en-GB"/>
        </w:rPr>
        <w:t>Noise reading (sailing Bergen-</w:t>
      </w:r>
      <w:proofErr w:type="spellStart"/>
      <w:r w:rsidR="00710653" w:rsidRPr="007E6A64">
        <w:rPr>
          <w:lang w:val="en-GB"/>
        </w:rPr>
        <w:t>Haugesund</w:t>
      </w:r>
      <w:proofErr w:type="spellEnd"/>
      <w:r w:rsidR="00710653" w:rsidRPr="007E6A64">
        <w:rPr>
          <w:lang w:val="en-GB"/>
        </w:rPr>
        <w:t>-</w:t>
      </w:r>
      <w:proofErr w:type="spellStart"/>
      <w:r w:rsidR="00710653" w:rsidRPr="007E6A64">
        <w:rPr>
          <w:lang w:val="en-GB"/>
        </w:rPr>
        <w:t>Tananger</w:t>
      </w:r>
      <w:proofErr w:type="spellEnd"/>
      <w:r w:rsidR="00710653" w:rsidRPr="007E6A64">
        <w:rPr>
          <w:lang w:val="en-GB"/>
        </w:rPr>
        <w:t>, inside of coast)</w:t>
      </w:r>
    </w:p>
    <w:tbl>
      <w:tblPr>
        <w:tblStyle w:val="ECCTable-redheader"/>
        <w:tblW w:w="9525" w:type="dxa"/>
        <w:tblLook w:val="0620" w:firstRow="1" w:lastRow="0" w:firstColumn="0" w:lastColumn="0" w:noHBand="1" w:noVBand="1"/>
      </w:tblPr>
      <w:tblGrid>
        <w:gridCol w:w="945"/>
        <w:gridCol w:w="863"/>
        <w:gridCol w:w="913"/>
        <w:gridCol w:w="1134"/>
        <w:gridCol w:w="5670"/>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945" w:type="dxa"/>
            <w:noWrap/>
            <w:hideMark/>
          </w:tcPr>
          <w:p w:rsidR="008F64E3" w:rsidRPr="007E6A64" w:rsidRDefault="008F64E3" w:rsidP="00EC7F87">
            <w:pPr>
              <w:keepNext/>
              <w:rPr>
                <w:lang w:val="en-GB"/>
              </w:rPr>
            </w:pPr>
            <w:r w:rsidRPr="007E6A64">
              <w:rPr>
                <w:lang w:val="en-GB"/>
              </w:rPr>
              <w:t>MS-SS</w:t>
            </w:r>
          </w:p>
        </w:tc>
        <w:tc>
          <w:tcPr>
            <w:tcW w:w="863" w:type="dxa"/>
            <w:noWrap/>
            <w:hideMark/>
          </w:tcPr>
          <w:p w:rsidR="008F64E3" w:rsidRPr="007E6A64" w:rsidRDefault="008F64E3" w:rsidP="00EC7F87">
            <w:pPr>
              <w:keepNext/>
              <w:rPr>
                <w:lang w:val="en-GB"/>
              </w:rPr>
            </w:pPr>
            <w:r w:rsidRPr="007E6A64">
              <w:rPr>
                <w:lang w:val="en-GB"/>
              </w:rPr>
              <w:t>Land MS-SS</w:t>
            </w:r>
          </w:p>
        </w:tc>
        <w:tc>
          <w:tcPr>
            <w:tcW w:w="913" w:type="dxa"/>
            <w:noWrap/>
            <w:hideMark/>
          </w:tcPr>
          <w:p w:rsidR="008F64E3" w:rsidRPr="007E6A64" w:rsidRDefault="008F64E3" w:rsidP="00EC7F87">
            <w:pPr>
              <w:keepNext/>
              <w:rPr>
                <w:lang w:val="en-GB"/>
              </w:rPr>
            </w:pPr>
            <w:r w:rsidRPr="007E6A64">
              <w:rPr>
                <w:lang w:val="en-GB"/>
              </w:rPr>
              <w:t xml:space="preserve">Land </w:t>
            </w:r>
            <w:proofErr w:type="spellStart"/>
            <w:r w:rsidRPr="007E6A64">
              <w:rPr>
                <w:lang w:val="en-GB"/>
              </w:rPr>
              <w:t>MSpwr</w:t>
            </w:r>
            <w:proofErr w:type="spellEnd"/>
          </w:p>
        </w:tc>
        <w:tc>
          <w:tcPr>
            <w:tcW w:w="1134" w:type="dxa"/>
            <w:noWrap/>
            <w:hideMark/>
          </w:tcPr>
          <w:p w:rsidR="008F64E3" w:rsidRPr="007E6A64" w:rsidRDefault="008F64E3" w:rsidP="00EC7F87">
            <w:pPr>
              <w:keepNext/>
              <w:rPr>
                <w:lang w:val="en-GB"/>
              </w:rPr>
            </w:pPr>
            <w:r w:rsidRPr="007E6A64">
              <w:rPr>
                <w:lang w:val="en-GB"/>
              </w:rPr>
              <w:t>RBS UL-SS</w:t>
            </w:r>
          </w:p>
        </w:tc>
        <w:tc>
          <w:tcPr>
            <w:tcW w:w="5670" w:type="dxa"/>
            <w:noWrap/>
            <w:hideMark/>
          </w:tcPr>
          <w:p w:rsidR="008F64E3" w:rsidRPr="007E6A64" w:rsidRDefault="008F64E3" w:rsidP="00EC7F87">
            <w:pPr>
              <w:keepNext/>
              <w:rPr>
                <w:lang w:val="en-GB"/>
              </w:rPr>
            </w:pPr>
            <w:r w:rsidRPr="007E6A64">
              <w:rPr>
                <w:lang w:val="en-GB"/>
              </w:rPr>
              <w:t>Comment</w:t>
            </w: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3</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201CA4" w:rsidP="00EC7F87">
            <w:pPr>
              <w:keepNext/>
              <w:spacing w:before="0" w:after="0"/>
              <w:jc w:val="left"/>
              <w:rPr>
                <w:lang w:val="en-GB"/>
              </w:rPr>
            </w:pPr>
            <w:r w:rsidRPr="007E6A64">
              <w:rPr>
                <w:lang w:val="en-GB"/>
              </w:rPr>
              <w:t>-101.</w:t>
            </w:r>
            <w:r w:rsidR="008F64E3" w:rsidRPr="007E6A64">
              <w:rPr>
                <w:lang w:val="en-GB"/>
              </w:rPr>
              <w:t>7</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-99</w:t>
            </w:r>
            <w:r w:rsidR="00201CA4" w:rsidRPr="007E6A64">
              <w:rPr>
                <w:lang w:val="en-GB"/>
              </w:rPr>
              <w:t>.</w:t>
            </w:r>
            <w:r w:rsidRPr="007E6A64">
              <w:rPr>
                <w:lang w:val="en-GB"/>
              </w:rPr>
              <w:t>6</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-101</w:t>
            </w:r>
            <w:r w:rsidR="00201CA4" w:rsidRPr="007E6A64">
              <w:rPr>
                <w:lang w:val="en-GB"/>
              </w:rPr>
              <w:t>.</w:t>
            </w:r>
            <w:r w:rsidRPr="007E6A64">
              <w:rPr>
                <w:lang w:val="en-GB"/>
              </w:rPr>
              <w:t>3</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-100,6</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2</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201CA4" w:rsidP="00EC7F87">
            <w:pPr>
              <w:keepNext/>
              <w:spacing w:before="0" w:after="0"/>
              <w:jc w:val="left"/>
              <w:rPr>
                <w:lang w:val="en-GB"/>
              </w:rPr>
            </w:pPr>
            <w:r w:rsidRPr="007E6A64">
              <w:rPr>
                <w:lang w:val="en-GB"/>
              </w:rPr>
              <w:t>-102.</w:t>
            </w:r>
            <w:r w:rsidR="008F64E3" w:rsidRPr="007E6A64">
              <w:rPr>
                <w:lang w:val="en-GB"/>
              </w:rPr>
              <w:t>2</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-99</w:t>
            </w:r>
            <w:r w:rsidR="00201CA4" w:rsidRPr="007E6A64">
              <w:rPr>
                <w:lang w:val="en-GB"/>
              </w:rPr>
              <w:t>.</w:t>
            </w:r>
            <w:r w:rsidRPr="007E6A64">
              <w:rPr>
                <w:lang w:val="en-GB"/>
              </w:rPr>
              <w:t>7</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201CA4" w:rsidP="00EC7F87">
            <w:pPr>
              <w:keepNext/>
              <w:spacing w:before="0" w:after="0"/>
              <w:jc w:val="left"/>
              <w:rPr>
                <w:lang w:val="en-GB"/>
              </w:rPr>
            </w:pPr>
            <w:r w:rsidRPr="007E6A64">
              <w:rPr>
                <w:lang w:val="en-GB"/>
              </w:rPr>
              <w:t>-102.</w:t>
            </w:r>
            <w:r w:rsidR="008F64E3" w:rsidRPr="007E6A64">
              <w:rPr>
                <w:lang w:val="en-GB"/>
              </w:rPr>
              <w:t>5</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4</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201CA4" w:rsidP="00EC7F87">
            <w:pPr>
              <w:keepNext/>
              <w:spacing w:before="0" w:after="0"/>
              <w:jc w:val="left"/>
              <w:rPr>
                <w:lang w:val="en-GB"/>
              </w:rPr>
            </w:pPr>
            <w:r w:rsidRPr="007E6A64">
              <w:rPr>
                <w:lang w:val="en-GB"/>
              </w:rPr>
              <w:t>-100.</w:t>
            </w:r>
            <w:r w:rsidR="008F64E3" w:rsidRPr="007E6A64">
              <w:rPr>
                <w:lang w:val="en-GB"/>
              </w:rPr>
              <w:t>8</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2</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3</w:t>
            </w:r>
          </w:p>
        </w:tc>
        <w:tc>
          <w:tcPr>
            <w:tcW w:w="5670" w:type="dxa"/>
            <w:noWrap/>
            <w:hideMark/>
          </w:tcPr>
          <w:p w:rsidR="008F64E3" w:rsidRPr="007E6A64" w:rsidRDefault="008F64E3" w:rsidP="00EC7F87">
            <w:pPr>
              <w:keepNext/>
              <w:spacing w:before="0" w:after="0"/>
              <w:jc w:val="left"/>
              <w:rPr>
                <w:lang w:val="en-GB"/>
              </w:rPr>
            </w:pPr>
            <w:r w:rsidRPr="007E6A64">
              <w:rPr>
                <w:lang w:val="en-GB"/>
              </w:rPr>
              <w:t>While using 3G on land-based network</w:t>
            </w: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-101</w:t>
            </w:r>
            <w:r w:rsidR="00201CA4" w:rsidRPr="007E6A64">
              <w:rPr>
                <w:lang w:val="en-GB"/>
              </w:rPr>
              <w:t>.</w:t>
            </w:r>
            <w:r w:rsidRPr="007E6A64">
              <w:rPr>
                <w:lang w:val="en-GB"/>
              </w:rPr>
              <w:t>3</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201CA4" w:rsidP="00EC7F87">
            <w:pPr>
              <w:keepNext/>
              <w:spacing w:before="0" w:after="0"/>
              <w:jc w:val="left"/>
              <w:rPr>
                <w:lang w:val="en-GB"/>
              </w:rPr>
            </w:pPr>
            <w:r w:rsidRPr="007E6A64">
              <w:rPr>
                <w:lang w:val="en-GB"/>
              </w:rPr>
              <w:t>-102.</w:t>
            </w:r>
            <w:r w:rsidR="008F64E3" w:rsidRPr="007E6A64">
              <w:rPr>
                <w:lang w:val="en-GB"/>
              </w:rPr>
              <w:t>1</w:t>
            </w:r>
          </w:p>
        </w:tc>
        <w:tc>
          <w:tcPr>
            <w:tcW w:w="5670" w:type="dxa"/>
            <w:noWrap/>
            <w:hideMark/>
          </w:tcPr>
          <w:p w:rsidR="008F64E3" w:rsidRPr="007E6A64" w:rsidRDefault="008F64E3" w:rsidP="00EC7F87">
            <w:pPr>
              <w:keepNext/>
              <w:spacing w:before="0" w:after="0"/>
              <w:jc w:val="left"/>
              <w:rPr>
                <w:lang w:val="en-GB"/>
              </w:rPr>
            </w:pPr>
            <w:r w:rsidRPr="007E6A64">
              <w:rPr>
                <w:lang w:val="en-GB"/>
              </w:rPr>
              <w:t>Voice call on land-based network</w:t>
            </w:r>
          </w:p>
        </w:tc>
      </w:tr>
      <w:tr w:rsidR="008F64E3" w:rsidRPr="007E6A64" w:rsidTr="007D1BFB">
        <w:trPr>
          <w:trHeight w:val="227"/>
        </w:trPr>
        <w:tc>
          <w:tcPr>
            <w:tcW w:w="945" w:type="dxa"/>
            <w:noWrap/>
            <w:hideMark/>
          </w:tcPr>
          <w:p w:rsidR="008F64E3" w:rsidRPr="007E6A64" w:rsidRDefault="008F64E3" w:rsidP="00EC7F87">
            <w:pPr>
              <w:keepNext/>
              <w:spacing w:before="0" w:after="0"/>
              <w:jc w:val="left"/>
              <w:rPr>
                <w:lang w:val="en-GB"/>
              </w:rPr>
            </w:pPr>
          </w:p>
        </w:tc>
        <w:tc>
          <w:tcPr>
            <w:tcW w:w="863" w:type="dxa"/>
            <w:noWrap/>
            <w:hideMark/>
          </w:tcPr>
          <w:p w:rsidR="008F64E3" w:rsidRPr="007E6A64" w:rsidRDefault="008F64E3" w:rsidP="00EC7F87">
            <w:pPr>
              <w:keepNext/>
              <w:spacing w:before="0" w:after="0"/>
              <w:jc w:val="left"/>
              <w:rPr>
                <w:lang w:val="en-GB"/>
              </w:rPr>
            </w:pPr>
          </w:p>
        </w:tc>
        <w:tc>
          <w:tcPr>
            <w:tcW w:w="913" w:type="dxa"/>
            <w:noWrap/>
            <w:hideMark/>
          </w:tcPr>
          <w:p w:rsidR="008F64E3" w:rsidRPr="007E6A64" w:rsidRDefault="008F64E3" w:rsidP="00EC7F87">
            <w:pPr>
              <w:keepNext/>
              <w:spacing w:before="0" w:after="0"/>
              <w:jc w:val="left"/>
              <w:rPr>
                <w:lang w:val="en-GB"/>
              </w:rPr>
            </w:pPr>
          </w:p>
        </w:tc>
        <w:tc>
          <w:tcPr>
            <w:tcW w:w="1134" w:type="dxa"/>
            <w:noWrap/>
            <w:hideMark/>
          </w:tcPr>
          <w:p w:rsidR="008F64E3" w:rsidRPr="007E6A64" w:rsidRDefault="008F64E3" w:rsidP="00EC7F87">
            <w:pPr>
              <w:keepNext/>
              <w:spacing w:before="0" w:after="0"/>
              <w:jc w:val="left"/>
              <w:rPr>
                <w:lang w:val="en-GB"/>
              </w:rPr>
            </w:pPr>
            <w:r w:rsidRPr="007E6A64">
              <w:rPr>
                <w:lang w:val="en-GB"/>
              </w:rPr>
              <w:t>-102</w:t>
            </w:r>
            <w:r w:rsidR="00201CA4" w:rsidRPr="007E6A64">
              <w:rPr>
                <w:lang w:val="en-GB"/>
              </w:rPr>
              <w:t>.</w:t>
            </w:r>
            <w:r w:rsidRPr="007E6A64">
              <w:rPr>
                <w:lang w:val="en-GB"/>
              </w:rPr>
              <w:t>4</w:t>
            </w:r>
          </w:p>
        </w:tc>
        <w:tc>
          <w:tcPr>
            <w:tcW w:w="5670" w:type="dxa"/>
            <w:noWrap/>
            <w:hideMark/>
          </w:tcPr>
          <w:p w:rsidR="008F64E3" w:rsidRPr="007E6A64" w:rsidRDefault="008F64E3" w:rsidP="00EC7F87">
            <w:pPr>
              <w:keepNext/>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p>
        </w:tc>
        <w:tc>
          <w:tcPr>
            <w:tcW w:w="5670" w:type="dxa"/>
            <w:noWrap/>
            <w:hideMark/>
          </w:tcPr>
          <w:p w:rsidR="008F64E3" w:rsidRPr="007E6A64" w:rsidRDefault="008F64E3" w:rsidP="00201CA4">
            <w:pPr>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201CA4" w:rsidP="00201CA4">
            <w:pPr>
              <w:spacing w:before="0" w:after="0"/>
              <w:jc w:val="left"/>
              <w:rPr>
                <w:lang w:val="en-GB"/>
              </w:rPr>
            </w:pPr>
            <w:r w:rsidRPr="007E6A64">
              <w:rPr>
                <w:lang w:val="en-GB"/>
              </w:rPr>
              <w:t>-102.</w:t>
            </w:r>
            <w:r w:rsidR="008F64E3" w:rsidRPr="007E6A64">
              <w:rPr>
                <w:lang w:val="en-GB"/>
              </w:rPr>
              <w:t>3</w:t>
            </w:r>
          </w:p>
        </w:tc>
        <w:tc>
          <w:tcPr>
            <w:tcW w:w="5670" w:type="dxa"/>
            <w:noWrap/>
            <w:hideMark/>
          </w:tcPr>
          <w:p w:rsidR="008F64E3" w:rsidRPr="007E6A64" w:rsidRDefault="008F64E3" w:rsidP="00201CA4">
            <w:pPr>
              <w:spacing w:before="0" w:after="0"/>
              <w:jc w:val="left"/>
              <w:rPr>
                <w:lang w:val="en-GB"/>
              </w:rPr>
            </w:pP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3</w:t>
            </w:r>
          </w:p>
        </w:tc>
        <w:tc>
          <w:tcPr>
            <w:tcW w:w="5670" w:type="dxa"/>
            <w:noWrap/>
            <w:hideMark/>
          </w:tcPr>
          <w:p w:rsidR="008F64E3" w:rsidRPr="007E6A64" w:rsidRDefault="008F64E3" w:rsidP="00EE167E">
            <w:pPr>
              <w:spacing w:before="0" w:after="0"/>
              <w:jc w:val="left"/>
              <w:rPr>
                <w:lang w:val="en-GB"/>
              </w:rPr>
            </w:pPr>
            <w:r w:rsidRPr="007E6A64">
              <w:rPr>
                <w:lang w:val="en-GB"/>
              </w:rPr>
              <w:t>&lt;1</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3</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-95</w:t>
            </w:r>
            <w:r w:rsidR="00201CA4" w:rsidRPr="007E6A64">
              <w:rPr>
                <w:lang w:val="en-GB"/>
              </w:rPr>
              <w:t>.</w:t>
            </w:r>
            <w:r w:rsidRPr="007E6A64">
              <w:rPr>
                <w:lang w:val="en-GB"/>
              </w:rPr>
              <w:t>5</w:t>
            </w:r>
          </w:p>
        </w:tc>
        <w:tc>
          <w:tcPr>
            <w:tcW w:w="5670" w:type="dxa"/>
            <w:noWrap/>
            <w:hideMark/>
          </w:tcPr>
          <w:p w:rsidR="008F64E3" w:rsidRPr="007E6A64" w:rsidRDefault="008F64E3" w:rsidP="00201CA4">
            <w:pPr>
              <w:spacing w:before="0" w:after="0"/>
              <w:jc w:val="left"/>
              <w:rPr>
                <w:lang w:val="en-GB"/>
              </w:rPr>
            </w:pPr>
            <w:r w:rsidRPr="007E6A64">
              <w:rPr>
                <w:lang w:val="en-GB"/>
              </w:rPr>
              <w:t xml:space="preserve">200m from </w:t>
            </w:r>
            <w:proofErr w:type="spellStart"/>
            <w:r w:rsidRPr="007E6A64">
              <w:rPr>
                <w:lang w:val="en-GB"/>
              </w:rPr>
              <w:t>Haugesund</w:t>
            </w:r>
            <w:proofErr w:type="spellEnd"/>
            <w:r w:rsidRPr="007E6A64">
              <w:rPr>
                <w:lang w:val="en-GB"/>
              </w:rPr>
              <w:t xml:space="preserve"> (under the Bridge)</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4</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-101</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r w:rsidRPr="007E6A64">
              <w:rPr>
                <w:lang w:val="en-GB"/>
              </w:rPr>
              <w:t>-65</w:t>
            </w:r>
          </w:p>
        </w:tc>
        <w:tc>
          <w:tcPr>
            <w:tcW w:w="863" w:type="dxa"/>
            <w:noWrap/>
            <w:hideMark/>
          </w:tcPr>
          <w:p w:rsidR="008F64E3" w:rsidRPr="007E6A64" w:rsidRDefault="008F64E3" w:rsidP="00201CA4">
            <w:pPr>
              <w:spacing w:before="0" w:after="0"/>
              <w:jc w:val="left"/>
              <w:rPr>
                <w:lang w:val="en-GB"/>
              </w:rPr>
            </w:pPr>
            <w:r w:rsidRPr="007E6A64">
              <w:rPr>
                <w:lang w:val="en-GB"/>
              </w:rPr>
              <w:t>-90</w:t>
            </w: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-101</w:t>
            </w:r>
            <w:r w:rsidR="00201CA4" w:rsidRPr="007E6A64">
              <w:rPr>
                <w:lang w:val="en-GB"/>
              </w:rPr>
              <w:t>.</w:t>
            </w:r>
            <w:r w:rsidRPr="007E6A64">
              <w:rPr>
                <w:lang w:val="en-GB"/>
              </w:rPr>
              <w:t>6</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-101</w:t>
            </w:r>
            <w:r w:rsidR="00201CA4" w:rsidRPr="007E6A64">
              <w:rPr>
                <w:lang w:val="en-GB"/>
              </w:rPr>
              <w:t>.</w:t>
            </w:r>
            <w:r w:rsidRPr="007E6A64">
              <w:rPr>
                <w:lang w:val="en-GB"/>
              </w:rPr>
              <w:t>1</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-101</w:t>
            </w:r>
            <w:r w:rsidR="00201CA4" w:rsidRPr="007E6A64">
              <w:rPr>
                <w:lang w:val="en-GB"/>
              </w:rPr>
              <w:t>.</w:t>
            </w:r>
            <w:r w:rsidRPr="007E6A64">
              <w:rPr>
                <w:lang w:val="en-GB"/>
              </w:rPr>
              <w:t>6</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4</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r w:rsidRPr="007E6A64">
              <w:rPr>
                <w:lang w:val="en-GB"/>
              </w:rPr>
              <w:t>-70</w:t>
            </w:r>
          </w:p>
        </w:tc>
        <w:tc>
          <w:tcPr>
            <w:tcW w:w="863" w:type="dxa"/>
            <w:noWrap/>
            <w:hideMark/>
          </w:tcPr>
          <w:p w:rsidR="008F64E3" w:rsidRPr="007E6A64" w:rsidRDefault="008F64E3" w:rsidP="00201CA4">
            <w:pPr>
              <w:spacing w:before="0" w:after="0"/>
              <w:jc w:val="left"/>
              <w:rPr>
                <w:lang w:val="en-GB"/>
              </w:rPr>
            </w:pPr>
            <w:r w:rsidRPr="007E6A64">
              <w:rPr>
                <w:lang w:val="en-GB"/>
              </w:rPr>
              <w:t>-90</w:t>
            </w: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4</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r w:rsidR="008F64E3" w:rsidRPr="007E6A64" w:rsidTr="007D1BFB">
        <w:trPr>
          <w:trHeight w:val="227"/>
        </w:trPr>
        <w:tc>
          <w:tcPr>
            <w:tcW w:w="945" w:type="dxa"/>
            <w:noWrap/>
            <w:hideMark/>
          </w:tcPr>
          <w:p w:rsidR="008F64E3" w:rsidRPr="007E6A64" w:rsidRDefault="008F64E3" w:rsidP="00201CA4">
            <w:pPr>
              <w:spacing w:before="0" w:after="0"/>
              <w:jc w:val="left"/>
              <w:rPr>
                <w:lang w:val="en-GB"/>
              </w:rPr>
            </w:pPr>
          </w:p>
        </w:tc>
        <w:tc>
          <w:tcPr>
            <w:tcW w:w="863" w:type="dxa"/>
            <w:noWrap/>
            <w:hideMark/>
          </w:tcPr>
          <w:p w:rsidR="008F64E3" w:rsidRPr="007E6A64" w:rsidRDefault="008F64E3" w:rsidP="00201CA4">
            <w:pPr>
              <w:spacing w:before="0" w:after="0"/>
              <w:jc w:val="left"/>
              <w:rPr>
                <w:lang w:val="en-GB"/>
              </w:rPr>
            </w:pPr>
          </w:p>
        </w:tc>
        <w:tc>
          <w:tcPr>
            <w:tcW w:w="913" w:type="dxa"/>
            <w:noWrap/>
            <w:hideMark/>
          </w:tcPr>
          <w:p w:rsidR="008F64E3" w:rsidRPr="007E6A64" w:rsidRDefault="008F64E3" w:rsidP="00201CA4">
            <w:pPr>
              <w:spacing w:before="0" w:after="0"/>
              <w:jc w:val="left"/>
              <w:rPr>
                <w:lang w:val="en-GB"/>
              </w:rPr>
            </w:pPr>
          </w:p>
        </w:tc>
        <w:tc>
          <w:tcPr>
            <w:tcW w:w="1134" w:type="dxa"/>
            <w:noWrap/>
            <w:hideMark/>
          </w:tcPr>
          <w:p w:rsidR="008F64E3" w:rsidRPr="007E6A64" w:rsidRDefault="008F64E3" w:rsidP="00201CA4">
            <w:pPr>
              <w:spacing w:before="0" w:after="0"/>
              <w:jc w:val="left"/>
              <w:rPr>
                <w:lang w:val="en-GB"/>
              </w:rPr>
            </w:pPr>
            <w:r w:rsidRPr="007E6A64">
              <w:rPr>
                <w:lang w:val="en-GB"/>
              </w:rPr>
              <w:t>-102</w:t>
            </w:r>
            <w:r w:rsidR="00201CA4" w:rsidRPr="007E6A64">
              <w:rPr>
                <w:lang w:val="en-GB"/>
              </w:rPr>
              <w:t>.</w:t>
            </w:r>
            <w:r w:rsidRPr="007E6A64">
              <w:rPr>
                <w:lang w:val="en-GB"/>
              </w:rPr>
              <w:t>2</w:t>
            </w:r>
          </w:p>
        </w:tc>
        <w:tc>
          <w:tcPr>
            <w:tcW w:w="5670" w:type="dxa"/>
            <w:noWrap/>
            <w:hideMark/>
          </w:tcPr>
          <w:p w:rsidR="008F64E3" w:rsidRPr="007E6A64" w:rsidRDefault="008F64E3" w:rsidP="00201CA4">
            <w:pPr>
              <w:spacing w:before="0" w:after="0"/>
              <w:jc w:val="left"/>
              <w:rPr>
                <w:lang w:val="en-GB"/>
              </w:rPr>
            </w:pPr>
            <w:r w:rsidRPr="007E6A64">
              <w:rPr>
                <w:lang w:val="en-GB"/>
              </w:rPr>
              <w:t>&lt;0.5</w:t>
            </w:r>
            <w:r w:rsidR="00EE167E" w:rsidRPr="007E6A64">
              <w:rPr>
                <w:lang w:val="en-GB"/>
              </w:rPr>
              <w:t xml:space="preserve"> NM</w:t>
            </w:r>
            <w:r w:rsidRPr="007E6A64">
              <w:rPr>
                <w:lang w:val="en-GB"/>
              </w:rPr>
              <w:t xml:space="preserve"> from </w:t>
            </w:r>
            <w:proofErr w:type="spellStart"/>
            <w:r w:rsidRPr="007E6A64">
              <w:rPr>
                <w:lang w:val="en-GB"/>
              </w:rPr>
              <w:t>Haugesund</w:t>
            </w:r>
            <w:proofErr w:type="spellEnd"/>
            <w:r w:rsidRPr="007E6A64">
              <w:rPr>
                <w:lang w:val="en-GB"/>
              </w:rPr>
              <w:t>, sending data in Land-based network 3G</w:t>
            </w:r>
          </w:p>
        </w:tc>
      </w:tr>
    </w:tbl>
    <w:p w:rsidR="00AB6BA9" w:rsidRPr="007E6A64" w:rsidRDefault="00AB6BA9" w:rsidP="00AB6BA9">
      <w:pPr>
        <w:rPr>
          <w:lang w:val="en-GB"/>
        </w:rPr>
      </w:pPr>
    </w:p>
    <w:p w:rsidR="00201CA4" w:rsidRPr="007E6A64" w:rsidRDefault="00201CA4">
      <w:pPr>
        <w:rPr>
          <w:rFonts w:cs="Arial"/>
          <w:color w:val="000000"/>
          <w:u w:val="single"/>
          <w:lang w:val="en-GB" w:eastAsia="nb-NO"/>
        </w:rPr>
      </w:pPr>
      <w:r w:rsidRPr="007E6A64">
        <w:rPr>
          <w:rFonts w:cs="Arial"/>
          <w:color w:val="000000"/>
          <w:u w:val="single"/>
          <w:lang w:val="en-GB" w:eastAsia="nb-NO"/>
        </w:rPr>
        <w:br w:type="page"/>
      </w:r>
    </w:p>
    <w:p w:rsidR="00AB6BA9" w:rsidRPr="007E6A64" w:rsidRDefault="00AB6BA9" w:rsidP="00AB6BA9">
      <w:pPr>
        <w:rPr>
          <w:rFonts w:cs="Arial"/>
          <w:color w:val="000000"/>
          <w:u w:val="single"/>
          <w:lang w:val="en-GB" w:eastAsia="nb-NO"/>
        </w:rPr>
      </w:pPr>
      <w:r w:rsidRPr="007E6A64">
        <w:rPr>
          <w:rFonts w:cs="Arial"/>
          <w:color w:val="000000"/>
          <w:u w:val="single"/>
          <w:lang w:val="en-GB" w:eastAsia="nb-NO"/>
        </w:rPr>
        <w:lastRenderedPageBreak/>
        <w:t xml:space="preserve">Test in </w:t>
      </w:r>
      <w:proofErr w:type="spellStart"/>
      <w:r w:rsidRPr="007E6A64">
        <w:rPr>
          <w:rFonts w:cs="Arial"/>
          <w:color w:val="000000"/>
          <w:u w:val="single"/>
          <w:lang w:val="en-GB" w:eastAsia="nb-NO"/>
        </w:rPr>
        <w:t>Tananger</w:t>
      </w:r>
      <w:proofErr w:type="spellEnd"/>
      <w:r w:rsidRPr="007E6A64">
        <w:rPr>
          <w:rFonts w:cs="Arial"/>
          <w:color w:val="000000"/>
          <w:u w:val="single"/>
          <w:lang w:val="en-GB" w:eastAsia="nb-NO"/>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66</w:t>
      </w:r>
      <w:r w:rsidRPr="007E6A64">
        <w:rPr>
          <w:lang w:val="en-GB"/>
        </w:rPr>
        <w:fldChar w:fldCharType="end"/>
      </w:r>
      <w:r w:rsidRPr="007E6A64">
        <w:rPr>
          <w:lang w:val="en-GB"/>
        </w:rPr>
        <w:t xml:space="preserve">: </w:t>
      </w:r>
      <w:r w:rsidR="00710653" w:rsidRPr="007E6A64">
        <w:rPr>
          <w:lang w:val="en-GB"/>
        </w:rPr>
        <w:t xml:space="preserve">Noise reading (Test in </w:t>
      </w:r>
      <w:proofErr w:type="spellStart"/>
      <w:r w:rsidR="00710653" w:rsidRPr="007E6A64">
        <w:rPr>
          <w:lang w:val="en-GB"/>
        </w:rPr>
        <w:t>Tananger</w:t>
      </w:r>
      <w:proofErr w:type="spellEnd"/>
      <w:r w:rsidR="00710653" w:rsidRPr="007E6A64">
        <w:rPr>
          <w:lang w:val="en-GB"/>
        </w:rPr>
        <w:t>)</w:t>
      </w:r>
    </w:p>
    <w:tbl>
      <w:tblPr>
        <w:tblStyle w:val="ECCTable-redheader"/>
        <w:tblW w:w="9525" w:type="dxa"/>
        <w:tblLook w:val="0620" w:firstRow="1" w:lastRow="0" w:firstColumn="0" w:lastColumn="0" w:noHBand="1" w:noVBand="1"/>
      </w:tblPr>
      <w:tblGrid>
        <w:gridCol w:w="945"/>
        <w:gridCol w:w="863"/>
        <w:gridCol w:w="913"/>
        <w:gridCol w:w="1134"/>
        <w:gridCol w:w="5670"/>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945" w:type="dxa"/>
            <w:noWrap/>
            <w:hideMark/>
          </w:tcPr>
          <w:p w:rsidR="008F64E3" w:rsidRPr="007E6A64" w:rsidRDefault="008F64E3" w:rsidP="007D1BFB">
            <w:pPr>
              <w:rPr>
                <w:lang w:val="en-GB"/>
              </w:rPr>
            </w:pPr>
            <w:r w:rsidRPr="007E6A64">
              <w:rPr>
                <w:lang w:val="en-GB"/>
              </w:rPr>
              <w:t>MS-SS</w:t>
            </w:r>
          </w:p>
        </w:tc>
        <w:tc>
          <w:tcPr>
            <w:tcW w:w="863" w:type="dxa"/>
            <w:noWrap/>
            <w:hideMark/>
          </w:tcPr>
          <w:p w:rsidR="008F64E3" w:rsidRPr="007E6A64" w:rsidRDefault="008F64E3" w:rsidP="007D1BFB">
            <w:pPr>
              <w:rPr>
                <w:lang w:val="en-GB"/>
              </w:rPr>
            </w:pPr>
            <w:r w:rsidRPr="007E6A64">
              <w:rPr>
                <w:lang w:val="en-GB"/>
              </w:rPr>
              <w:t>Land MS-SS</w:t>
            </w:r>
          </w:p>
        </w:tc>
        <w:tc>
          <w:tcPr>
            <w:tcW w:w="913" w:type="dxa"/>
            <w:noWrap/>
            <w:hideMark/>
          </w:tcPr>
          <w:p w:rsidR="008F64E3" w:rsidRPr="007E6A64" w:rsidRDefault="008F64E3" w:rsidP="007D1BFB">
            <w:pPr>
              <w:rPr>
                <w:lang w:val="en-GB"/>
              </w:rPr>
            </w:pPr>
            <w:r w:rsidRPr="007E6A64">
              <w:rPr>
                <w:lang w:val="en-GB"/>
              </w:rPr>
              <w:t xml:space="preserve">Land </w:t>
            </w:r>
            <w:proofErr w:type="spellStart"/>
            <w:r w:rsidRPr="007E6A64">
              <w:rPr>
                <w:lang w:val="en-GB"/>
              </w:rPr>
              <w:t>MSpwr</w:t>
            </w:r>
            <w:proofErr w:type="spellEnd"/>
          </w:p>
        </w:tc>
        <w:tc>
          <w:tcPr>
            <w:tcW w:w="1134" w:type="dxa"/>
            <w:noWrap/>
            <w:hideMark/>
          </w:tcPr>
          <w:p w:rsidR="008F64E3" w:rsidRPr="007E6A64" w:rsidRDefault="008F64E3" w:rsidP="007D1BFB">
            <w:pPr>
              <w:rPr>
                <w:lang w:val="en-GB"/>
              </w:rPr>
            </w:pPr>
            <w:r w:rsidRPr="007E6A64">
              <w:rPr>
                <w:lang w:val="en-GB"/>
              </w:rPr>
              <w:t>RBS UL-SS</w:t>
            </w:r>
          </w:p>
        </w:tc>
        <w:tc>
          <w:tcPr>
            <w:tcW w:w="5670" w:type="dxa"/>
            <w:noWrap/>
            <w:hideMark/>
          </w:tcPr>
          <w:p w:rsidR="008F64E3" w:rsidRPr="007E6A64" w:rsidRDefault="008F64E3" w:rsidP="007D1BFB">
            <w:pPr>
              <w:rPr>
                <w:lang w:val="en-GB"/>
              </w:rPr>
            </w:pPr>
            <w:r w:rsidRPr="007E6A64">
              <w:rPr>
                <w:lang w:val="en-GB"/>
              </w:rPr>
              <w:t>Comment</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-62</w:t>
            </w:r>
          </w:p>
        </w:tc>
        <w:tc>
          <w:tcPr>
            <w:tcW w:w="863" w:type="dxa"/>
            <w:noWrap/>
            <w:hideMark/>
          </w:tcPr>
          <w:p w:rsidR="008F64E3" w:rsidRPr="007E6A64" w:rsidRDefault="008F64E3" w:rsidP="00201CA4">
            <w:pPr>
              <w:jc w:val="left"/>
              <w:rPr>
                <w:lang w:val="en-GB"/>
              </w:rPr>
            </w:pPr>
            <w:r w:rsidRPr="007E6A64">
              <w:rPr>
                <w:lang w:val="en-GB"/>
              </w:rPr>
              <w:t>-100</w:t>
            </w:r>
          </w:p>
        </w:tc>
        <w:tc>
          <w:tcPr>
            <w:tcW w:w="913" w:type="dxa"/>
            <w:noWrap/>
            <w:hideMark/>
          </w:tcPr>
          <w:p w:rsidR="008F64E3" w:rsidRPr="007E6A64" w:rsidRDefault="008F64E3" w:rsidP="00201CA4">
            <w:pPr>
              <w:jc w:val="left"/>
              <w:rPr>
                <w:lang w:val="en-GB"/>
              </w:rPr>
            </w:pPr>
          </w:p>
        </w:tc>
        <w:tc>
          <w:tcPr>
            <w:tcW w:w="1134" w:type="dxa"/>
            <w:noWrap/>
            <w:hideMark/>
          </w:tcPr>
          <w:p w:rsidR="008F64E3" w:rsidRPr="007E6A64" w:rsidRDefault="008F64E3" w:rsidP="00201CA4">
            <w:pPr>
              <w:jc w:val="left"/>
              <w:rPr>
                <w:lang w:val="en-GB"/>
              </w:rPr>
            </w:pPr>
            <w:r w:rsidRPr="007E6A64">
              <w:rPr>
                <w:lang w:val="en-GB"/>
              </w:rPr>
              <w:t>-94</w:t>
            </w:r>
            <w:r w:rsidR="00201CA4" w:rsidRPr="007E6A64">
              <w:rPr>
                <w:lang w:val="en-GB"/>
              </w:rPr>
              <w:t>.</w:t>
            </w:r>
            <w:r w:rsidRPr="007E6A64">
              <w:rPr>
                <w:lang w:val="en-GB"/>
              </w:rPr>
              <w:t>6</w:t>
            </w:r>
          </w:p>
        </w:tc>
        <w:tc>
          <w:tcPr>
            <w:tcW w:w="5670" w:type="dxa"/>
            <w:noWrap/>
            <w:hideMark/>
          </w:tcPr>
          <w:p w:rsidR="008F64E3" w:rsidRPr="007E6A64" w:rsidRDefault="008F64E3" w:rsidP="00201CA4">
            <w:pPr>
              <w:jc w:val="left"/>
              <w:rPr>
                <w:lang w:val="en-GB"/>
              </w:rPr>
            </w:pPr>
            <w:r w:rsidRPr="007E6A64">
              <w:rPr>
                <w:lang w:val="en-GB"/>
              </w:rPr>
              <w:t>Voice call in Land-based network</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-40</w:t>
            </w:r>
          </w:p>
        </w:tc>
        <w:tc>
          <w:tcPr>
            <w:tcW w:w="863" w:type="dxa"/>
            <w:noWrap/>
            <w:hideMark/>
          </w:tcPr>
          <w:p w:rsidR="008F64E3" w:rsidRPr="007E6A64" w:rsidRDefault="008F64E3" w:rsidP="00201CA4">
            <w:pPr>
              <w:jc w:val="left"/>
              <w:rPr>
                <w:lang w:val="en-GB"/>
              </w:rPr>
            </w:pPr>
            <w:r w:rsidRPr="007E6A64">
              <w:rPr>
                <w:lang w:val="en-GB"/>
              </w:rPr>
              <w:t>-80</w:t>
            </w:r>
          </w:p>
        </w:tc>
        <w:tc>
          <w:tcPr>
            <w:tcW w:w="913" w:type="dxa"/>
            <w:noWrap/>
            <w:hideMark/>
          </w:tcPr>
          <w:p w:rsidR="008F64E3" w:rsidRPr="007E6A64" w:rsidRDefault="008F64E3" w:rsidP="00201CA4">
            <w:pPr>
              <w:jc w:val="left"/>
              <w:rPr>
                <w:lang w:val="en-GB"/>
              </w:rPr>
            </w:pPr>
          </w:p>
        </w:tc>
        <w:tc>
          <w:tcPr>
            <w:tcW w:w="1134" w:type="dxa"/>
            <w:noWrap/>
            <w:hideMark/>
          </w:tcPr>
          <w:p w:rsidR="008F64E3" w:rsidRPr="007E6A64" w:rsidRDefault="008F64E3" w:rsidP="00201CA4">
            <w:pPr>
              <w:jc w:val="left"/>
              <w:rPr>
                <w:lang w:val="en-GB"/>
              </w:rPr>
            </w:pPr>
            <w:r w:rsidRPr="007E6A64">
              <w:rPr>
                <w:lang w:val="en-GB"/>
              </w:rPr>
              <w:t>-99</w:t>
            </w:r>
            <w:r w:rsidR="00201CA4" w:rsidRPr="007E6A64">
              <w:rPr>
                <w:lang w:val="en-GB"/>
              </w:rPr>
              <w:t>.</w:t>
            </w:r>
            <w:r w:rsidRPr="007E6A64">
              <w:rPr>
                <w:lang w:val="en-GB"/>
              </w:rPr>
              <w:t>9</w:t>
            </w:r>
          </w:p>
        </w:tc>
        <w:tc>
          <w:tcPr>
            <w:tcW w:w="5670" w:type="dxa"/>
            <w:noWrap/>
            <w:hideMark/>
          </w:tcPr>
          <w:p w:rsidR="008F64E3" w:rsidRPr="007E6A64" w:rsidRDefault="008F64E3" w:rsidP="00201CA4">
            <w:pPr>
              <w:jc w:val="left"/>
              <w:rPr>
                <w:lang w:val="en-GB"/>
              </w:rPr>
            </w:pPr>
            <w:r w:rsidRPr="007E6A64">
              <w:rPr>
                <w:lang w:val="en-GB"/>
              </w:rPr>
              <w:t>Call dropped</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-70</w:t>
            </w:r>
          </w:p>
        </w:tc>
        <w:tc>
          <w:tcPr>
            <w:tcW w:w="863" w:type="dxa"/>
            <w:noWrap/>
            <w:hideMark/>
          </w:tcPr>
          <w:p w:rsidR="008F64E3" w:rsidRPr="007E6A64" w:rsidRDefault="008F64E3" w:rsidP="00201CA4">
            <w:pPr>
              <w:jc w:val="left"/>
              <w:rPr>
                <w:lang w:val="en-GB"/>
              </w:rPr>
            </w:pPr>
            <w:r w:rsidRPr="007E6A64">
              <w:rPr>
                <w:lang w:val="en-GB"/>
              </w:rPr>
              <w:t>-93</w:t>
            </w:r>
          </w:p>
        </w:tc>
        <w:tc>
          <w:tcPr>
            <w:tcW w:w="913" w:type="dxa"/>
            <w:noWrap/>
            <w:hideMark/>
          </w:tcPr>
          <w:p w:rsidR="008F64E3" w:rsidRPr="007E6A64" w:rsidRDefault="008F64E3" w:rsidP="00201CA4">
            <w:pPr>
              <w:jc w:val="left"/>
              <w:rPr>
                <w:lang w:val="en-GB"/>
              </w:rPr>
            </w:pPr>
          </w:p>
        </w:tc>
        <w:tc>
          <w:tcPr>
            <w:tcW w:w="1134" w:type="dxa"/>
            <w:noWrap/>
            <w:hideMark/>
          </w:tcPr>
          <w:p w:rsidR="008F64E3" w:rsidRPr="007E6A64" w:rsidRDefault="008F64E3" w:rsidP="00201CA4">
            <w:pPr>
              <w:jc w:val="left"/>
              <w:rPr>
                <w:lang w:val="en-GB"/>
              </w:rPr>
            </w:pPr>
            <w:r w:rsidRPr="007E6A64">
              <w:rPr>
                <w:lang w:val="en-GB"/>
              </w:rPr>
              <w:t>-101</w:t>
            </w:r>
          </w:p>
        </w:tc>
        <w:tc>
          <w:tcPr>
            <w:tcW w:w="5670" w:type="dxa"/>
            <w:noWrap/>
            <w:hideMark/>
          </w:tcPr>
          <w:p w:rsidR="008F64E3" w:rsidRPr="007E6A64" w:rsidRDefault="008F64E3" w:rsidP="00201CA4">
            <w:pPr>
              <w:jc w:val="left"/>
              <w:rPr>
                <w:lang w:val="en-GB"/>
              </w:rPr>
            </w:pPr>
            <w:r w:rsidRPr="007E6A64">
              <w:rPr>
                <w:lang w:val="en-GB"/>
              </w:rPr>
              <w:t>Voice call in Land-based network</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-60</w:t>
            </w:r>
          </w:p>
        </w:tc>
        <w:tc>
          <w:tcPr>
            <w:tcW w:w="863" w:type="dxa"/>
            <w:noWrap/>
            <w:hideMark/>
          </w:tcPr>
          <w:p w:rsidR="008F64E3" w:rsidRPr="007E6A64" w:rsidRDefault="008F64E3" w:rsidP="00201CA4">
            <w:pPr>
              <w:jc w:val="left"/>
              <w:rPr>
                <w:lang w:val="en-GB"/>
              </w:rPr>
            </w:pPr>
            <w:r w:rsidRPr="007E6A64">
              <w:rPr>
                <w:lang w:val="en-GB"/>
              </w:rPr>
              <w:t>-96</w:t>
            </w:r>
          </w:p>
        </w:tc>
        <w:tc>
          <w:tcPr>
            <w:tcW w:w="913" w:type="dxa"/>
            <w:noWrap/>
            <w:hideMark/>
          </w:tcPr>
          <w:p w:rsidR="008F64E3" w:rsidRPr="007E6A64" w:rsidRDefault="008F64E3" w:rsidP="00201CA4">
            <w:pPr>
              <w:jc w:val="left"/>
              <w:rPr>
                <w:lang w:val="en-GB"/>
              </w:rPr>
            </w:pPr>
          </w:p>
        </w:tc>
        <w:tc>
          <w:tcPr>
            <w:tcW w:w="1134" w:type="dxa"/>
            <w:noWrap/>
            <w:hideMark/>
          </w:tcPr>
          <w:p w:rsidR="008F64E3" w:rsidRPr="007E6A64" w:rsidRDefault="00C95707" w:rsidP="00C95707">
            <w:pPr>
              <w:jc w:val="left"/>
              <w:rPr>
                <w:lang w:val="en-GB"/>
              </w:rPr>
            </w:pPr>
            <w:r>
              <w:rPr>
                <w:lang w:val="en-GB"/>
              </w:rPr>
              <w:t>-82</w:t>
            </w:r>
          </w:p>
        </w:tc>
        <w:tc>
          <w:tcPr>
            <w:tcW w:w="5670" w:type="dxa"/>
            <w:noWrap/>
            <w:hideMark/>
          </w:tcPr>
          <w:p w:rsidR="008F64E3" w:rsidRPr="007E6A64" w:rsidRDefault="008F64E3" w:rsidP="00201CA4">
            <w:pPr>
              <w:jc w:val="left"/>
              <w:rPr>
                <w:lang w:val="en-GB"/>
              </w:rPr>
            </w:pPr>
            <w:r w:rsidRPr="007E6A64">
              <w:rPr>
                <w:lang w:val="en-GB"/>
              </w:rPr>
              <w:t>Voice call in Land-based network</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-73</w:t>
            </w:r>
          </w:p>
        </w:tc>
        <w:tc>
          <w:tcPr>
            <w:tcW w:w="863" w:type="dxa"/>
            <w:noWrap/>
            <w:hideMark/>
          </w:tcPr>
          <w:p w:rsidR="008F64E3" w:rsidRPr="007E6A64" w:rsidRDefault="008F64E3" w:rsidP="00201CA4">
            <w:pPr>
              <w:jc w:val="left"/>
              <w:rPr>
                <w:lang w:val="en-GB"/>
              </w:rPr>
            </w:pPr>
            <w:r w:rsidRPr="007E6A64">
              <w:rPr>
                <w:lang w:val="en-GB"/>
              </w:rPr>
              <w:t>-90</w:t>
            </w:r>
          </w:p>
        </w:tc>
        <w:tc>
          <w:tcPr>
            <w:tcW w:w="913" w:type="dxa"/>
            <w:noWrap/>
            <w:hideMark/>
          </w:tcPr>
          <w:p w:rsidR="008F64E3" w:rsidRPr="007E6A64" w:rsidRDefault="008F64E3" w:rsidP="00201CA4">
            <w:pPr>
              <w:jc w:val="left"/>
              <w:rPr>
                <w:lang w:val="en-GB"/>
              </w:rPr>
            </w:pPr>
            <w:r w:rsidRPr="007E6A64">
              <w:rPr>
                <w:lang w:val="en-GB"/>
              </w:rPr>
              <w:t>-15</w:t>
            </w:r>
          </w:p>
        </w:tc>
        <w:tc>
          <w:tcPr>
            <w:tcW w:w="1134" w:type="dxa"/>
            <w:noWrap/>
            <w:hideMark/>
          </w:tcPr>
          <w:p w:rsidR="008F64E3" w:rsidRPr="007E6A64" w:rsidRDefault="008F64E3" w:rsidP="00201CA4">
            <w:pPr>
              <w:jc w:val="left"/>
              <w:rPr>
                <w:lang w:val="en-GB"/>
              </w:rPr>
            </w:pPr>
            <w:r w:rsidRPr="007E6A64">
              <w:rPr>
                <w:lang w:val="en-GB"/>
              </w:rPr>
              <w:t>-102</w:t>
            </w:r>
            <w:r w:rsidR="00201CA4" w:rsidRPr="007E6A64">
              <w:rPr>
                <w:lang w:val="en-GB"/>
              </w:rPr>
              <w:t>.</w:t>
            </w:r>
            <w:r w:rsidRPr="007E6A64">
              <w:rPr>
                <w:lang w:val="en-GB"/>
              </w:rPr>
              <w:t>2</w:t>
            </w:r>
          </w:p>
        </w:tc>
        <w:tc>
          <w:tcPr>
            <w:tcW w:w="5670" w:type="dxa"/>
            <w:noWrap/>
            <w:hideMark/>
          </w:tcPr>
          <w:p w:rsidR="008F64E3" w:rsidRPr="007E6A64" w:rsidRDefault="008F64E3" w:rsidP="00201CA4">
            <w:pPr>
              <w:jc w:val="left"/>
              <w:rPr>
                <w:lang w:val="en-GB"/>
              </w:rPr>
            </w:pPr>
            <w:r w:rsidRPr="007E6A64">
              <w:rPr>
                <w:lang w:val="en-GB"/>
              </w:rPr>
              <w:t>Voice call in Land-based network, no interference</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-70</w:t>
            </w:r>
          </w:p>
        </w:tc>
        <w:tc>
          <w:tcPr>
            <w:tcW w:w="863" w:type="dxa"/>
            <w:noWrap/>
            <w:hideMark/>
          </w:tcPr>
          <w:p w:rsidR="008F64E3" w:rsidRPr="007E6A64" w:rsidRDefault="008F64E3" w:rsidP="00201CA4">
            <w:pPr>
              <w:jc w:val="left"/>
              <w:rPr>
                <w:lang w:val="en-GB"/>
              </w:rPr>
            </w:pPr>
            <w:r w:rsidRPr="007E6A64">
              <w:rPr>
                <w:lang w:val="en-GB"/>
              </w:rPr>
              <w:t>-86</w:t>
            </w:r>
          </w:p>
        </w:tc>
        <w:tc>
          <w:tcPr>
            <w:tcW w:w="913" w:type="dxa"/>
            <w:noWrap/>
            <w:hideMark/>
          </w:tcPr>
          <w:p w:rsidR="008F64E3" w:rsidRPr="007E6A64" w:rsidRDefault="008F64E3" w:rsidP="00201CA4">
            <w:pPr>
              <w:jc w:val="left"/>
              <w:rPr>
                <w:lang w:val="en-GB"/>
              </w:rPr>
            </w:pPr>
            <w:r w:rsidRPr="007E6A64">
              <w:rPr>
                <w:lang w:val="en-GB"/>
              </w:rPr>
              <w:t>16</w:t>
            </w:r>
          </w:p>
        </w:tc>
        <w:tc>
          <w:tcPr>
            <w:tcW w:w="1134" w:type="dxa"/>
            <w:noWrap/>
            <w:hideMark/>
          </w:tcPr>
          <w:p w:rsidR="008F64E3" w:rsidRPr="007E6A64" w:rsidRDefault="008F64E3" w:rsidP="00201CA4">
            <w:pPr>
              <w:jc w:val="left"/>
              <w:rPr>
                <w:lang w:val="en-GB"/>
              </w:rPr>
            </w:pPr>
            <w:r w:rsidRPr="007E6A64">
              <w:rPr>
                <w:lang w:val="en-GB"/>
              </w:rPr>
              <w:t>-88</w:t>
            </w:r>
          </w:p>
        </w:tc>
        <w:tc>
          <w:tcPr>
            <w:tcW w:w="5670" w:type="dxa"/>
            <w:noWrap/>
            <w:hideMark/>
          </w:tcPr>
          <w:p w:rsidR="008F64E3" w:rsidRPr="007E6A64" w:rsidRDefault="008F64E3" w:rsidP="00201CA4">
            <w:pPr>
              <w:jc w:val="left"/>
              <w:rPr>
                <w:lang w:val="en-GB"/>
              </w:rPr>
            </w:pPr>
            <w:r w:rsidRPr="007E6A64">
              <w:rPr>
                <w:lang w:val="en-GB"/>
              </w:rPr>
              <w:t>Voice call in Land-based network</w:t>
            </w:r>
          </w:p>
        </w:tc>
      </w:tr>
      <w:tr w:rsidR="008F64E3" w:rsidRPr="007E6A64" w:rsidTr="007D1BFB">
        <w:trPr>
          <w:trHeight w:val="227"/>
        </w:trPr>
        <w:tc>
          <w:tcPr>
            <w:tcW w:w="945" w:type="dxa"/>
            <w:noWrap/>
            <w:hideMark/>
          </w:tcPr>
          <w:p w:rsidR="008F64E3" w:rsidRPr="007E6A64" w:rsidRDefault="008F64E3" w:rsidP="00201CA4">
            <w:pPr>
              <w:jc w:val="left"/>
              <w:rPr>
                <w:lang w:val="en-GB"/>
              </w:rPr>
            </w:pPr>
            <w:r w:rsidRPr="007E6A64">
              <w:rPr>
                <w:lang w:val="en-GB"/>
              </w:rPr>
              <w:t>-70</w:t>
            </w:r>
          </w:p>
        </w:tc>
        <w:tc>
          <w:tcPr>
            <w:tcW w:w="863" w:type="dxa"/>
            <w:noWrap/>
            <w:hideMark/>
          </w:tcPr>
          <w:p w:rsidR="008F64E3" w:rsidRPr="007E6A64" w:rsidRDefault="008F64E3" w:rsidP="00201CA4">
            <w:pPr>
              <w:jc w:val="left"/>
              <w:rPr>
                <w:lang w:val="en-GB"/>
              </w:rPr>
            </w:pPr>
            <w:r w:rsidRPr="007E6A64">
              <w:rPr>
                <w:lang w:val="en-GB"/>
              </w:rPr>
              <w:t>-86</w:t>
            </w:r>
          </w:p>
        </w:tc>
        <w:tc>
          <w:tcPr>
            <w:tcW w:w="913" w:type="dxa"/>
            <w:noWrap/>
            <w:hideMark/>
          </w:tcPr>
          <w:p w:rsidR="008F64E3" w:rsidRPr="007E6A64" w:rsidRDefault="008F64E3" w:rsidP="00201CA4">
            <w:pPr>
              <w:jc w:val="left"/>
              <w:rPr>
                <w:lang w:val="en-GB"/>
              </w:rPr>
            </w:pPr>
            <w:r w:rsidRPr="007E6A64">
              <w:rPr>
                <w:lang w:val="en-GB"/>
              </w:rPr>
              <w:t>9</w:t>
            </w:r>
          </w:p>
        </w:tc>
        <w:tc>
          <w:tcPr>
            <w:tcW w:w="1134" w:type="dxa"/>
            <w:noWrap/>
            <w:hideMark/>
          </w:tcPr>
          <w:p w:rsidR="008F64E3" w:rsidRPr="007E6A64" w:rsidRDefault="008F64E3" w:rsidP="00201CA4">
            <w:pPr>
              <w:jc w:val="left"/>
              <w:rPr>
                <w:lang w:val="en-GB"/>
              </w:rPr>
            </w:pPr>
            <w:r w:rsidRPr="007E6A64">
              <w:rPr>
                <w:lang w:val="en-GB"/>
              </w:rPr>
              <w:t>-87</w:t>
            </w:r>
          </w:p>
        </w:tc>
        <w:tc>
          <w:tcPr>
            <w:tcW w:w="5670" w:type="dxa"/>
            <w:noWrap/>
            <w:hideMark/>
          </w:tcPr>
          <w:p w:rsidR="008F64E3" w:rsidRPr="007E6A64" w:rsidRDefault="008F64E3" w:rsidP="00201CA4">
            <w:pPr>
              <w:jc w:val="left"/>
              <w:rPr>
                <w:lang w:val="en-GB"/>
              </w:rPr>
            </w:pPr>
            <w:r w:rsidRPr="007E6A64">
              <w:rPr>
                <w:lang w:val="en-GB"/>
              </w:rPr>
              <w:t>Voice call in Land-based network</w:t>
            </w:r>
          </w:p>
        </w:tc>
      </w:tr>
    </w:tbl>
    <w:p w:rsidR="00AB6BA9" w:rsidRPr="007E6A64" w:rsidRDefault="00AB6BA9" w:rsidP="00AB6BA9">
      <w:pPr>
        <w:rPr>
          <w:lang w:val="en-GB"/>
        </w:rPr>
      </w:pPr>
    </w:p>
    <w:p w:rsidR="00AB6BA9" w:rsidRPr="007E6A64" w:rsidRDefault="00AB6BA9" w:rsidP="006D6216">
      <w:pPr>
        <w:pStyle w:val="ECCParagraph"/>
        <w:rPr>
          <w:lang w:eastAsia="nb-NO"/>
        </w:rPr>
      </w:pPr>
      <w:r w:rsidRPr="007E6A64">
        <w:rPr>
          <w:lang w:eastAsia="nb-NO"/>
        </w:rPr>
        <w:t xml:space="preserve">From the tests above we can estimate UL interference at different path losses and MS powers. </w:t>
      </w:r>
    </w:p>
    <w:p w:rsidR="00AB6BA9" w:rsidRPr="007E6A64" w:rsidRDefault="00711193" w:rsidP="00AB6BA9">
      <w:pPr>
        <w:rPr>
          <w:rFonts w:cs="Arial"/>
          <w:color w:val="000000"/>
          <w:lang w:val="en-GB" w:eastAsia="nb-NO"/>
        </w:rPr>
      </w:pPr>
      <w:r w:rsidRPr="007E6A64">
        <w:rPr>
          <w:rFonts w:cs="Arial"/>
          <w:color w:val="000000"/>
          <w:lang w:val="en-GB" w:eastAsia="nb-NO"/>
        </w:rPr>
        <w:t xml:space="preserve">The </w:t>
      </w:r>
      <w:r w:rsidR="00AB6BA9" w:rsidRPr="007E6A64">
        <w:rPr>
          <w:rFonts w:cs="Arial"/>
          <w:color w:val="000000"/>
          <w:lang w:val="en-GB" w:eastAsia="nb-NO"/>
        </w:rPr>
        <w:t>path loss was 10</w:t>
      </w:r>
      <w:r w:rsidR="00EE167E" w:rsidRPr="007E6A64">
        <w:rPr>
          <w:rFonts w:cs="Arial"/>
          <w:color w:val="000000"/>
          <w:lang w:val="en-GB" w:eastAsia="nb-NO"/>
        </w:rPr>
        <w:t>0 d</w:t>
      </w:r>
      <w:r w:rsidR="00AB6BA9" w:rsidRPr="007E6A64">
        <w:rPr>
          <w:rFonts w:cs="Arial"/>
          <w:color w:val="000000"/>
          <w:lang w:val="en-GB" w:eastAsia="nb-NO"/>
        </w:rPr>
        <w:t>B in most of the tests.</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67</w:t>
      </w:r>
      <w:r w:rsidRPr="007E6A64">
        <w:rPr>
          <w:lang w:val="en-GB"/>
        </w:rPr>
        <w:fldChar w:fldCharType="end"/>
      </w:r>
      <w:r w:rsidRPr="007E6A64">
        <w:rPr>
          <w:lang w:val="en-GB"/>
        </w:rPr>
        <w:t xml:space="preserve">: </w:t>
      </w:r>
      <w:r w:rsidR="00C23E5C" w:rsidRPr="007E6A64">
        <w:rPr>
          <w:lang w:val="en-GB"/>
        </w:rPr>
        <w:t>UL interference for</w:t>
      </w:r>
      <w:r w:rsidR="00710653" w:rsidRPr="007E6A64">
        <w:rPr>
          <w:lang w:val="en-GB"/>
        </w:rPr>
        <w:t xml:space="preserve"> different path losses and MS powers</w:t>
      </w:r>
    </w:p>
    <w:tbl>
      <w:tblPr>
        <w:tblStyle w:val="ECCTable-redheader"/>
        <w:tblW w:w="9513" w:type="dxa"/>
        <w:tblLook w:val="0620" w:firstRow="1" w:lastRow="0" w:firstColumn="0" w:lastColumn="0" w:noHBand="1" w:noVBand="1"/>
      </w:tblPr>
      <w:tblGrid>
        <w:gridCol w:w="1575"/>
        <w:gridCol w:w="872"/>
        <w:gridCol w:w="1546"/>
        <w:gridCol w:w="1134"/>
        <w:gridCol w:w="4395"/>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575" w:type="dxa"/>
            <w:noWrap/>
            <w:hideMark/>
          </w:tcPr>
          <w:p w:rsidR="008F64E3" w:rsidRPr="007E6A64" w:rsidRDefault="008F64E3" w:rsidP="007D1BFB">
            <w:pPr>
              <w:rPr>
                <w:lang w:val="en-GB"/>
              </w:rPr>
            </w:pPr>
            <w:proofErr w:type="gramStart"/>
            <w:r w:rsidRPr="007E6A64">
              <w:rPr>
                <w:lang w:val="en-GB"/>
              </w:rPr>
              <w:t>path</w:t>
            </w:r>
            <w:proofErr w:type="gramEnd"/>
            <w:r w:rsidRPr="007E6A64">
              <w:rPr>
                <w:lang w:val="en-GB"/>
              </w:rPr>
              <w:t xml:space="preserve"> loss.</w:t>
            </w:r>
          </w:p>
        </w:tc>
        <w:tc>
          <w:tcPr>
            <w:tcW w:w="863" w:type="dxa"/>
            <w:noWrap/>
            <w:hideMark/>
          </w:tcPr>
          <w:p w:rsidR="008F64E3" w:rsidRPr="007E6A64" w:rsidRDefault="008F64E3" w:rsidP="007D1BFB">
            <w:pPr>
              <w:rPr>
                <w:lang w:val="en-GB"/>
              </w:rPr>
            </w:pPr>
            <w:proofErr w:type="spellStart"/>
            <w:r w:rsidRPr="007E6A64">
              <w:rPr>
                <w:lang w:val="en-GB"/>
              </w:rPr>
              <w:t>MSpwr</w:t>
            </w:r>
            <w:proofErr w:type="spellEnd"/>
          </w:p>
        </w:tc>
        <w:tc>
          <w:tcPr>
            <w:tcW w:w="1546" w:type="dxa"/>
            <w:noWrap/>
            <w:hideMark/>
          </w:tcPr>
          <w:p w:rsidR="008F64E3" w:rsidRPr="007E6A64" w:rsidRDefault="008F64E3" w:rsidP="007D1BFB">
            <w:pPr>
              <w:rPr>
                <w:lang w:val="en-GB"/>
              </w:rPr>
            </w:pPr>
            <w:r w:rsidRPr="007E6A64">
              <w:rPr>
                <w:lang w:val="en-GB"/>
              </w:rPr>
              <w:t>UL interf.inc.</w:t>
            </w:r>
          </w:p>
        </w:tc>
        <w:tc>
          <w:tcPr>
            <w:tcW w:w="1134" w:type="dxa"/>
            <w:noWrap/>
            <w:hideMark/>
          </w:tcPr>
          <w:p w:rsidR="008F64E3" w:rsidRPr="007E6A64" w:rsidRDefault="008F64E3" w:rsidP="007D1BFB">
            <w:pPr>
              <w:rPr>
                <w:lang w:val="en-GB"/>
              </w:rPr>
            </w:pPr>
          </w:p>
        </w:tc>
        <w:tc>
          <w:tcPr>
            <w:tcW w:w="4395" w:type="dxa"/>
            <w:noWrap/>
            <w:hideMark/>
          </w:tcPr>
          <w:p w:rsidR="008F64E3" w:rsidRPr="007E6A64" w:rsidRDefault="008F64E3" w:rsidP="007D1BFB">
            <w:pPr>
              <w:rPr>
                <w:lang w:val="en-GB"/>
              </w:rPr>
            </w:pPr>
            <w:r w:rsidRPr="007E6A64">
              <w:rPr>
                <w:lang w:val="en-GB"/>
              </w:rPr>
              <w:t>Comment</w:t>
            </w: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100</w:t>
            </w:r>
          </w:p>
        </w:tc>
        <w:tc>
          <w:tcPr>
            <w:tcW w:w="863" w:type="dxa"/>
            <w:noWrap/>
            <w:hideMark/>
          </w:tcPr>
          <w:p w:rsidR="008F64E3" w:rsidRPr="007E6A64" w:rsidRDefault="008F64E3" w:rsidP="00201CA4">
            <w:pPr>
              <w:jc w:val="left"/>
              <w:rPr>
                <w:lang w:val="en-GB"/>
              </w:rPr>
            </w:pPr>
            <w:r w:rsidRPr="007E6A64">
              <w:rPr>
                <w:lang w:val="en-GB"/>
              </w:rPr>
              <w:t>9</w:t>
            </w:r>
          </w:p>
        </w:tc>
        <w:tc>
          <w:tcPr>
            <w:tcW w:w="1546" w:type="dxa"/>
            <w:noWrap/>
            <w:hideMark/>
          </w:tcPr>
          <w:p w:rsidR="008F64E3" w:rsidRPr="007E6A64" w:rsidRDefault="008F64E3" w:rsidP="00201CA4">
            <w:pPr>
              <w:jc w:val="left"/>
              <w:rPr>
                <w:lang w:val="en-GB"/>
              </w:rPr>
            </w:pPr>
            <w:r w:rsidRPr="007E6A64">
              <w:rPr>
                <w:lang w:val="en-GB"/>
              </w:rPr>
              <w:t>15</w:t>
            </w:r>
            <w:r w:rsidR="00201CA4" w:rsidRPr="007E6A64">
              <w:rPr>
                <w:lang w:val="en-GB"/>
              </w:rPr>
              <w:t>.</w:t>
            </w:r>
            <w:r w:rsidR="00EE167E" w:rsidRPr="007E6A64">
              <w:rPr>
                <w:lang w:val="en-GB"/>
              </w:rPr>
              <w:t>3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r w:rsidRPr="007E6A64">
              <w:rPr>
                <w:lang w:val="en-GB"/>
              </w:rPr>
              <w:t>Worst case reading from the test above</w:t>
            </w: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103</w:t>
            </w:r>
          </w:p>
        </w:tc>
        <w:tc>
          <w:tcPr>
            <w:tcW w:w="863" w:type="dxa"/>
            <w:noWrap/>
            <w:hideMark/>
          </w:tcPr>
          <w:p w:rsidR="008F64E3" w:rsidRPr="007E6A64" w:rsidRDefault="008F64E3" w:rsidP="00201CA4">
            <w:pPr>
              <w:jc w:val="left"/>
              <w:rPr>
                <w:lang w:val="en-GB"/>
              </w:rPr>
            </w:pPr>
            <w:r w:rsidRPr="007E6A64">
              <w:rPr>
                <w:lang w:val="en-GB"/>
              </w:rPr>
              <w:t>-15</w:t>
            </w:r>
          </w:p>
        </w:tc>
        <w:tc>
          <w:tcPr>
            <w:tcW w:w="1546" w:type="dxa"/>
            <w:noWrap/>
            <w:hideMark/>
          </w:tcPr>
          <w:p w:rsidR="008F64E3" w:rsidRPr="007E6A64" w:rsidRDefault="008F64E3" w:rsidP="00201CA4">
            <w:pPr>
              <w:jc w:val="left"/>
              <w:rPr>
                <w:lang w:val="en-GB"/>
              </w:rPr>
            </w:pPr>
            <w:r w:rsidRPr="007E6A64">
              <w:rPr>
                <w:lang w:val="en-GB"/>
              </w:rPr>
              <w:t>0</w:t>
            </w:r>
            <w:r w:rsidR="00201CA4" w:rsidRPr="007E6A64">
              <w:rPr>
                <w:lang w:val="en-GB"/>
              </w:rPr>
              <w:t>.</w:t>
            </w:r>
            <w:r w:rsidR="00EE167E" w:rsidRPr="007E6A64">
              <w:rPr>
                <w:lang w:val="en-GB"/>
              </w:rPr>
              <w:t>1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p>
        </w:tc>
      </w:tr>
    </w:tbl>
    <w:p w:rsidR="00AB6BA9" w:rsidRPr="007E6A64" w:rsidRDefault="00AB6BA9" w:rsidP="00AB6BA9">
      <w:pPr>
        <w:rPr>
          <w:lang w:val="en-GB"/>
        </w:rPr>
      </w:pPr>
    </w:p>
    <w:p w:rsidR="00AB6BA9" w:rsidRPr="007E6A64" w:rsidRDefault="00AB6BA9" w:rsidP="00AB6BA9">
      <w:pPr>
        <w:rPr>
          <w:rFonts w:cs="Arial"/>
          <w:color w:val="000000"/>
          <w:lang w:val="en-GB" w:eastAsia="nb-NO"/>
        </w:rPr>
      </w:pPr>
      <w:r w:rsidRPr="007E6A64">
        <w:rPr>
          <w:rFonts w:cs="Arial"/>
          <w:color w:val="000000"/>
          <w:lang w:val="en-GB" w:eastAsia="nb-NO"/>
        </w:rPr>
        <w:t xml:space="preserve">Below are estimated results of the worst case reading </w:t>
      </w:r>
      <w:proofErr w:type="gramStart"/>
      <w:r w:rsidRPr="007E6A64">
        <w:rPr>
          <w:rFonts w:cs="Arial"/>
          <w:color w:val="000000"/>
          <w:lang w:val="en-GB" w:eastAsia="nb-NO"/>
        </w:rPr>
        <w:t>above:</w:t>
      </w:r>
      <w:proofErr w:type="gramEnd"/>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68</w:t>
      </w:r>
      <w:r w:rsidRPr="007E6A64">
        <w:rPr>
          <w:lang w:val="en-GB"/>
        </w:rPr>
        <w:fldChar w:fldCharType="end"/>
      </w:r>
      <w:r w:rsidRPr="007E6A64">
        <w:rPr>
          <w:lang w:val="en-GB"/>
        </w:rPr>
        <w:t xml:space="preserve">: </w:t>
      </w:r>
      <w:r w:rsidR="00710653" w:rsidRPr="007E6A64">
        <w:rPr>
          <w:lang w:val="en-GB"/>
        </w:rPr>
        <w:t xml:space="preserve">Worst case reading of </w:t>
      </w:r>
      <w:r w:rsidR="00C23E5C" w:rsidRPr="007E6A64">
        <w:rPr>
          <w:lang w:val="en-GB"/>
        </w:rPr>
        <w:t xml:space="preserve">UL interference for </w:t>
      </w:r>
      <w:r w:rsidR="00710653" w:rsidRPr="007E6A64">
        <w:rPr>
          <w:lang w:val="en-GB"/>
        </w:rPr>
        <w:t>different path losses and MS powers</w:t>
      </w:r>
    </w:p>
    <w:tbl>
      <w:tblPr>
        <w:tblStyle w:val="ECCTable-redheader"/>
        <w:tblW w:w="9513" w:type="dxa"/>
        <w:tblLook w:val="0620" w:firstRow="1" w:lastRow="0" w:firstColumn="0" w:lastColumn="0" w:noHBand="1" w:noVBand="1"/>
      </w:tblPr>
      <w:tblGrid>
        <w:gridCol w:w="1575"/>
        <w:gridCol w:w="872"/>
        <w:gridCol w:w="1546"/>
        <w:gridCol w:w="1134"/>
        <w:gridCol w:w="4395"/>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575" w:type="dxa"/>
            <w:noWrap/>
            <w:hideMark/>
          </w:tcPr>
          <w:p w:rsidR="008F64E3" w:rsidRPr="007E6A64" w:rsidRDefault="008F64E3" w:rsidP="007D1BFB">
            <w:pPr>
              <w:rPr>
                <w:lang w:val="en-GB"/>
              </w:rPr>
            </w:pPr>
            <w:proofErr w:type="gramStart"/>
            <w:r w:rsidRPr="007E6A64">
              <w:rPr>
                <w:lang w:val="en-GB"/>
              </w:rPr>
              <w:t>path</w:t>
            </w:r>
            <w:proofErr w:type="gramEnd"/>
            <w:r w:rsidRPr="007E6A64">
              <w:rPr>
                <w:lang w:val="en-GB"/>
              </w:rPr>
              <w:t xml:space="preserve"> loss.</w:t>
            </w:r>
          </w:p>
        </w:tc>
        <w:tc>
          <w:tcPr>
            <w:tcW w:w="863" w:type="dxa"/>
            <w:noWrap/>
            <w:hideMark/>
          </w:tcPr>
          <w:p w:rsidR="008F64E3" w:rsidRPr="007E6A64" w:rsidRDefault="008F64E3" w:rsidP="007D1BFB">
            <w:pPr>
              <w:rPr>
                <w:lang w:val="en-GB"/>
              </w:rPr>
            </w:pPr>
            <w:proofErr w:type="spellStart"/>
            <w:r w:rsidRPr="007E6A64">
              <w:rPr>
                <w:lang w:val="en-GB"/>
              </w:rPr>
              <w:t>MSpwr</w:t>
            </w:r>
            <w:proofErr w:type="spellEnd"/>
          </w:p>
        </w:tc>
        <w:tc>
          <w:tcPr>
            <w:tcW w:w="1546" w:type="dxa"/>
            <w:noWrap/>
            <w:hideMark/>
          </w:tcPr>
          <w:p w:rsidR="008F64E3" w:rsidRPr="007E6A64" w:rsidRDefault="008F64E3" w:rsidP="007D1BFB">
            <w:pPr>
              <w:rPr>
                <w:lang w:val="en-GB"/>
              </w:rPr>
            </w:pPr>
            <w:r w:rsidRPr="007E6A64">
              <w:rPr>
                <w:lang w:val="en-GB"/>
              </w:rPr>
              <w:t>UL interf.inc.</w:t>
            </w:r>
          </w:p>
        </w:tc>
        <w:tc>
          <w:tcPr>
            <w:tcW w:w="1134" w:type="dxa"/>
            <w:noWrap/>
            <w:hideMark/>
          </w:tcPr>
          <w:p w:rsidR="008F64E3" w:rsidRPr="007E6A64" w:rsidRDefault="008F64E3" w:rsidP="007D1BFB">
            <w:pPr>
              <w:rPr>
                <w:lang w:val="en-GB"/>
              </w:rPr>
            </w:pPr>
          </w:p>
        </w:tc>
        <w:tc>
          <w:tcPr>
            <w:tcW w:w="4395" w:type="dxa"/>
            <w:noWrap/>
            <w:hideMark/>
          </w:tcPr>
          <w:p w:rsidR="008F64E3" w:rsidRPr="007E6A64" w:rsidRDefault="008F64E3" w:rsidP="007D1BFB">
            <w:pPr>
              <w:rPr>
                <w:lang w:val="en-GB"/>
              </w:rPr>
            </w:pPr>
            <w:r w:rsidRPr="007E6A64">
              <w:rPr>
                <w:lang w:val="en-GB"/>
              </w:rPr>
              <w:t>Comment</w:t>
            </w: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100</w:t>
            </w:r>
          </w:p>
        </w:tc>
        <w:tc>
          <w:tcPr>
            <w:tcW w:w="863" w:type="dxa"/>
            <w:noWrap/>
            <w:hideMark/>
          </w:tcPr>
          <w:p w:rsidR="008F64E3" w:rsidRPr="007E6A64" w:rsidRDefault="008F64E3" w:rsidP="00201CA4">
            <w:pPr>
              <w:jc w:val="left"/>
              <w:rPr>
                <w:lang w:val="en-GB"/>
              </w:rPr>
            </w:pPr>
            <w:r w:rsidRPr="007E6A64">
              <w:rPr>
                <w:lang w:val="en-GB"/>
              </w:rPr>
              <w:t>24</w:t>
            </w:r>
          </w:p>
        </w:tc>
        <w:tc>
          <w:tcPr>
            <w:tcW w:w="1546" w:type="dxa"/>
            <w:noWrap/>
            <w:hideMark/>
          </w:tcPr>
          <w:p w:rsidR="008F64E3" w:rsidRPr="007E6A64" w:rsidRDefault="008F64E3" w:rsidP="00201CA4">
            <w:pPr>
              <w:jc w:val="left"/>
              <w:rPr>
                <w:lang w:val="en-GB"/>
              </w:rPr>
            </w:pPr>
            <w:r w:rsidRPr="007E6A64">
              <w:rPr>
                <w:lang w:val="en-GB"/>
              </w:rPr>
              <w:t>3</w:t>
            </w:r>
            <w:r w:rsidR="00EE167E" w:rsidRPr="007E6A64">
              <w:rPr>
                <w:lang w:val="en-GB"/>
              </w:rPr>
              <w:t>0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110</w:t>
            </w:r>
          </w:p>
        </w:tc>
        <w:tc>
          <w:tcPr>
            <w:tcW w:w="863" w:type="dxa"/>
            <w:noWrap/>
            <w:hideMark/>
          </w:tcPr>
          <w:p w:rsidR="008F64E3" w:rsidRPr="007E6A64" w:rsidRDefault="008F64E3" w:rsidP="00201CA4">
            <w:pPr>
              <w:jc w:val="left"/>
              <w:rPr>
                <w:lang w:val="en-GB"/>
              </w:rPr>
            </w:pPr>
            <w:r w:rsidRPr="007E6A64">
              <w:rPr>
                <w:lang w:val="en-GB"/>
              </w:rPr>
              <w:t>24</w:t>
            </w:r>
          </w:p>
        </w:tc>
        <w:tc>
          <w:tcPr>
            <w:tcW w:w="1546" w:type="dxa"/>
            <w:noWrap/>
            <w:hideMark/>
          </w:tcPr>
          <w:p w:rsidR="008F64E3" w:rsidRPr="007E6A64" w:rsidRDefault="008F64E3" w:rsidP="00201CA4">
            <w:pPr>
              <w:jc w:val="left"/>
              <w:rPr>
                <w:lang w:val="en-GB"/>
              </w:rPr>
            </w:pPr>
            <w:r w:rsidRPr="007E6A64">
              <w:rPr>
                <w:lang w:val="en-GB"/>
              </w:rPr>
              <w:t>2</w:t>
            </w:r>
            <w:r w:rsidR="00EE167E" w:rsidRPr="007E6A64">
              <w:rPr>
                <w:lang w:val="en-GB"/>
              </w:rPr>
              <w:t>0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120</w:t>
            </w:r>
          </w:p>
        </w:tc>
        <w:tc>
          <w:tcPr>
            <w:tcW w:w="863" w:type="dxa"/>
            <w:noWrap/>
            <w:hideMark/>
          </w:tcPr>
          <w:p w:rsidR="008F64E3" w:rsidRPr="007E6A64" w:rsidRDefault="008F64E3" w:rsidP="00201CA4">
            <w:pPr>
              <w:jc w:val="left"/>
              <w:rPr>
                <w:lang w:val="en-GB"/>
              </w:rPr>
            </w:pPr>
            <w:r w:rsidRPr="007E6A64">
              <w:rPr>
                <w:lang w:val="en-GB"/>
              </w:rPr>
              <w:t>24</w:t>
            </w:r>
          </w:p>
        </w:tc>
        <w:tc>
          <w:tcPr>
            <w:tcW w:w="1546" w:type="dxa"/>
            <w:noWrap/>
            <w:hideMark/>
          </w:tcPr>
          <w:p w:rsidR="008F64E3" w:rsidRPr="007E6A64" w:rsidRDefault="008F64E3" w:rsidP="00201CA4">
            <w:pPr>
              <w:jc w:val="left"/>
              <w:rPr>
                <w:lang w:val="en-GB"/>
              </w:rPr>
            </w:pPr>
            <w:r w:rsidRPr="007E6A64">
              <w:rPr>
                <w:lang w:val="en-GB"/>
              </w:rPr>
              <w:t>1</w:t>
            </w:r>
            <w:r w:rsidR="00EE167E" w:rsidRPr="007E6A64">
              <w:rPr>
                <w:lang w:val="en-GB"/>
              </w:rPr>
              <w:t>0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p>
        </w:tc>
      </w:tr>
      <w:tr w:rsidR="008F64E3" w:rsidRPr="007E6A64" w:rsidTr="007D1BFB">
        <w:trPr>
          <w:trHeight w:val="227"/>
        </w:trPr>
        <w:tc>
          <w:tcPr>
            <w:tcW w:w="1575" w:type="dxa"/>
            <w:noWrap/>
            <w:hideMark/>
          </w:tcPr>
          <w:p w:rsidR="008F64E3" w:rsidRPr="007E6A64" w:rsidRDefault="008F64E3" w:rsidP="00201CA4">
            <w:pPr>
              <w:jc w:val="left"/>
              <w:rPr>
                <w:lang w:val="en-GB"/>
              </w:rPr>
            </w:pPr>
            <w:r w:rsidRPr="007E6A64">
              <w:rPr>
                <w:lang w:val="en-GB"/>
              </w:rPr>
              <w:t>130</w:t>
            </w:r>
          </w:p>
        </w:tc>
        <w:tc>
          <w:tcPr>
            <w:tcW w:w="863" w:type="dxa"/>
            <w:noWrap/>
            <w:hideMark/>
          </w:tcPr>
          <w:p w:rsidR="008F64E3" w:rsidRPr="007E6A64" w:rsidRDefault="008F64E3" w:rsidP="00201CA4">
            <w:pPr>
              <w:jc w:val="left"/>
              <w:rPr>
                <w:lang w:val="en-GB"/>
              </w:rPr>
            </w:pPr>
            <w:r w:rsidRPr="007E6A64">
              <w:rPr>
                <w:lang w:val="en-GB"/>
              </w:rPr>
              <w:t>24</w:t>
            </w:r>
          </w:p>
        </w:tc>
        <w:tc>
          <w:tcPr>
            <w:tcW w:w="1546" w:type="dxa"/>
            <w:noWrap/>
            <w:hideMark/>
          </w:tcPr>
          <w:p w:rsidR="008F64E3" w:rsidRPr="007E6A64" w:rsidRDefault="008F64E3" w:rsidP="00201CA4">
            <w:pPr>
              <w:jc w:val="left"/>
              <w:rPr>
                <w:lang w:val="en-GB"/>
              </w:rPr>
            </w:pPr>
            <w:r w:rsidRPr="007E6A64">
              <w:rPr>
                <w:lang w:val="en-GB"/>
              </w:rPr>
              <w:t>0</w:t>
            </w:r>
            <w:r w:rsidR="00201CA4" w:rsidRPr="007E6A64">
              <w:rPr>
                <w:lang w:val="en-GB"/>
              </w:rPr>
              <w:t>.</w:t>
            </w:r>
            <w:r w:rsidR="00EE167E" w:rsidRPr="007E6A64">
              <w:rPr>
                <w:lang w:val="en-GB"/>
              </w:rPr>
              <w:t>1 d</w:t>
            </w:r>
            <w:r w:rsidRPr="007E6A64">
              <w:rPr>
                <w:lang w:val="en-GB"/>
              </w:rPr>
              <w:t>B</w:t>
            </w:r>
          </w:p>
        </w:tc>
        <w:tc>
          <w:tcPr>
            <w:tcW w:w="1134" w:type="dxa"/>
            <w:noWrap/>
            <w:hideMark/>
          </w:tcPr>
          <w:p w:rsidR="008F64E3" w:rsidRPr="007E6A64" w:rsidRDefault="008F64E3" w:rsidP="00201CA4">
            <w:pPr>
              <w:jc w:val="left"/>
              <w:rPr>
                <w:lang w:val="en-GB"/>
              </w:rPr>
            </w:pPr>
          </w:p>
        </w:tc>
        <w:tc>
          <w:tcPr>
            <w:tcW w:w="4395" w:type="dxa"/>
            <w:noWrap/>
            <w:hideMark/>
          </w:tcPr>
          <w:p w:rsidR="008F64E3" w:rsidRPr="007E6A64" w:rsidRDefault="008F64E3" w:rsidP="00201CA4">
            <w:pPr>
              <w:jc w:val="left"/>
              <w:rPr>
                <w:lang w:val="en-GB"/>
              </w:rPr>
            </w:pPr>
          </w:p>
        </w:tc>
      </w:tr>
    </w:tbl>
    <w:p w:rsidR="00AB6BA9" w:rsidRPr="007E6A64" w:rsidRDefault="00AB6BA9" w:rsidP="00AB6BA9">
      <w:pPr>
        <w:pStyle w:val="ListParagraph"/>
        <w:ind w:left="0"/>
        <w:rPr>
          <w:rFonts w:cs="Arial"/>
          <w:b/>
          <w:sz w:val="20"/>
          <w:lang w:val="en-GB"/>
        </w:rPr>
      </w:pPr>
    </w:p>
    <w:p w:rsidR="00201CA4" w:rsidRPr="007E6A64" w:rsidRDefault="00201CA4">
      <w:pPr>
        <w:rPr>
          <w:rFonts w:cs="Arial"/>
          <w:szCs w:val="22"/>
          <w:u w:val="single"/>
          <w:lang w:val="en-GB"/>
        </w:rPr>
      </w:pPr>
    </w:p>
    <w:p w:rsidR="00AB6BA9" w:rsidRPr="00DB1CE9" w:rsidRDefault="00AB6BA9" w:rsidP="00EC7F87">
      <w:pPr>
        <w:keepNext/>
        <w:rPr>
          <w:rFonts w:cs="Arial"/>
          <w:szCs w:val="22"/>
          <w:u w:val="single"/>
          <w:lang w:val="da-DK"/>
        </w:rPr>
      </w:pPr>
      <w:r w:rsidRPr="00DB1CE9">
        <w:rPr>
          <w:rFonts w:cs="Arial"/>
          <w:szCs w:val="22"/>
          <w:u w:val="single"/>
          <w:lang w:val="da-DK"/>
        </w:rPr>
        <w:lastRenderedPageBreak/>
        <w:t>Field test 2: Osl</w:t>
      </w:r>
      <w:r w:rsidR="006D6216" w:rsidRPr="00DB1CE9">
        <w:rPr>
          <w:rFonts w:cs="Arial"/>
          <w:szCs w:val="22"/>
          <w:u w:val="single"/>
          <w:lang w:val="da-DK"/>
        </w:rPr>
        <w:t>ofjorden (Slagentangen – Oslo).</w:t>
      </w:r>
    </w:p>
    <w:p w:rsidR="00AB6BA9" w:rsidRPr="007E6A64" w:rsidRDefault="00AB6BA9" w:rsidP="00EC7F87">
      <w:pPr>
        <w:pStyle w:val="ECCParagraph"/>
        <w:keepNext/>
        <w:rPr>
          <w:lang w:eastAsia="nb-NO"/>
        </w:rPr>
      </w:pPr>
      <w:r w:rsidRPr="007E6A64">
        <w:rPr>
          <w:lang w:eastAsia="nb-NO"/>
        </w:rPr>
        <w:t>Measurements are taken outside on top deck aft, on</w:t>
      </w:r>
      <w:r w:rsidR="00321481" w:rsidRPr="007E6A64">
        <w:rPr>
          <w:lang w:eastAsia="nb-NO"/>
        </w:rPr>
        <w:t xml:space="preserve"> </w:t>
      </w:r>
      <w:r w:rsidRPr="007E6A64">
        <w:rPr>
          <w:lang w:eastAsia="nb-NO"/>
        </w:rPr>
        <w:t xml:space="preserve">board DFDS Crown of Scandinavia: </w:t>
      </w:r>
    </w:p>
    <w:p w:rsidR="004C3248" w:rsidRPr="007E6A64" w:rsidRDefault="004C3248" w:rsidP="00EC7F87">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69</w:t>
      </w:r>
      <w:r w:rsidRPr="007E6A64">
        <w:rPr>
          <w:lang w:val="en-GB"/>
        </w:rPr>
        <w:fldChar w:fldCharType="end"/>
      </w:r>
      <w:r w:rsidRPr="007E6A64">
        <w:rPr>
          <w:lang w:val="en-GB"/>
        </w:rPr>
        <w:t xml:space="preserve">: </w:t>
      </w:r>
      <w:r w:rsidR="00710653" w:rsidRPr="007E6A64">
        <w:rPr>
          <w:lang w:val="en-GB"/>
        </w:rPr>
        <w:t xml:space="preserve">Measurement of </w:t>
      </w:r>
      <w:proofErr w:type="spellStart"/>
      <w:r w:rsidR="00710653" w:rsidRPr="007E6A64">
        <w:rPr>
          <w:lang w:val="en-GB"/>
        </w:rPr>
        <w:t>RxLev</w:t>
      </w:r>
      <w:proofErr w:type="spellEnd"/>
      <w:r w:rsidR="00710653" w:rsidRPr="007E6A64">
        <w:rPr>
          <w:lang w:val="en-GB"/>
        </w:rPr>
        <w:t xml:space="preserve"> (outside on top deck aft, on</w:t>
      </w:r>
      <w:r w:rsidR="00321481" w:rsidRPr="007E6A64">
        <w:rPr>
          <w:lang w:val="en-GB"/>
        </w:rPr>
        <w:t xml:space="preserve"> </w:t>
      </w:r>
      <w:r w:rsidR="00710653" w:rsidRPr="007E6A64">
        <w:rPr>
          <w:lang w:val="en-GB"/>
        </w:rPr>
        <w:t>board DFDS Crown of Scandinavia)</w:t>
      </w:r>
    </w:p>
    <w:tbl>
      <w:tblPr>
        <w:tblStyle w:val="ECCTable-redheader"/>
        <w:tblW w:w="6645" w:type="dxa"/>
        <w:tblLook w:val="04A0" w:firstRow="1" w:lastRow="0" w:firstColumn="1" w:lastColumn="0" w:noHBand="0" w:noVBand="1"/>
      </w:tblPr>
      <w:tblGrid>
        <w:gridCol w:w="594"/>
        <w:gridCol w:w="539"/>
        <w:gridCol w:w="2292"/>
        <w:gridCol w:w="943"/>
        <w:gridCol w:w="2285"/>
      </w:tblGrid>
      <w:tr w:rsidR="008F64E3" w:rsidRPr="007E6A64" w:rsidTr="007D1BFB">
        <w:trPr>
          <w:cnfStyle w:val="100000000000" w:firstRow="1" w:lastRow="0" w:firstColumn="0" w:lastColumn="0" w:oddVBand="0" w:evenVBand="0" w:oddHBand="0" w:evenHBand="0" w:firstRowFirstColumn="0" w:firstRowLastColumn="0" w:lastRowFirstColumn="0" w:lastRowLastColumn="0"/>
          <w:trHeight w:val="227"/>
        </w:trPr>
        <w:tc>
          <w:tcPr>
            <w:tcW w:w="6645" w:type="dxa"/>
            <w:gridSpan w:val="5"/>
            <w:noWrap/>
            <w:hideMark/>
          </w:tcPr>
          <w:p w:rsidR="008F64E3" w:rsidRPr="007E6A64" w:rsidRDefault="008F64E3" w:rsidP="00EC7F87">
            <w:pPr>
              <w:keepNext/>
              <w:rPr>
                <w:lang w:val="en-GB"/>
              </w:rPr>
            </w:pPr>
            <w:r w:rsidRPr="007E6A64">
              <w:rPr>
                <w:lang w:val="en-GB"/>
              </w:rPr>
              <w:t xml:space="preserve">From </w:t>
            </w:r>
            <w:proofErr w:type="spellStart"/>
            <w:r w:rsidRPr="007E6A64">
              <w:rPr>
                <w:lang w:val="en-GB"/>
              </w:rPr>
              <w:t>Slagentangen</w:t>
            </w:r>
            <w:proofErr w:type="spellEnd"/>
            <w:r w:rsidRPr="007E6A64">
              <w:rPr>
                <w:lang w:val="en-GB"/>
              </w:rPr>
              <w:t xml:space="preserve"> to Oslo</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time</w:t>
            </w:r>
          </w:p>
        </w:tc>
        <w:tc>
          <w:tcPr>
            <w:tcW w:w="532" w:type="dxa"/>
            <w:noWrap/>
            <w:hideMark/>
          </w:tcPr>
          <w:p w:rsidR="008F64E3" w:rsidRPr="007E6A64" w:rsidRDefault="008F64E3" w:rsidP="00EC7F87">
            <w:pPr>
              <w:keepNext/>
              <w:rPr>
                <w:lang w:val="en-GB"/>
              </w:rPr>
            </w:pPr>
            <w:r w:rsidRPr="007E6A64">
              <w:rPr>
                <w:lang w:val="en-GB"/>
              </w:rPr>
              <w:t>min</w:t>
            </w:r>
          </w:p>
        </w:tc>
        <w:tc>
          <w:tcPr>
            <w:tcW w:w="2292" w:type="dxa"/>
            <w:noWrap/>
            <w:hideMark/>
          </w:tcPr>
          <w:p w:rsidR="008F64E3" w:rsidRPr="007E6A64" w:rsidRDefault="008F64E3" w:rsidP="00EC7F87">
            <w:pPr>
              <w:keepNext/>
              <w:rPr>
                <w:lang w:val="en-GB"/>
              </w:rPr>
            </w:pPr>
            <w:proofErr w:type="spellStart"/>
            <w:r w:rsidRPr="007E6A64">
              <w:rPr>
                <w:lang w:val="en-GB"/>
              </w:rPr>
              <w:t>ch</w:t>
            </w:r>
            <w:proofErr w:type="spellEnd"/>
          </w:p>
        </w:tc>
        <w:tc>
          <w:tcPr>
            <w:tcW w:w="943" w:type="dxa"/>
            <w:noWrap/>
            <w:hideMark/>
          </w:tcPr>
          <w:p w:rsidR="008F64E3" w:rsidRPr="007E6A64" w:rsidRDefault="008F64E3" w:rsidP="00EC7F87">
            <w:pPr>
              <w:keepNext/>
              <w:rPr>
                <w:lang w:val="en-GB"/>
              </w:rPr>
            </w:pPr>
            <w:proofErr w:type="spellStart"/>
            <w:r w:rsidRPr="007E6A64">
              <w:rPr>
                <w:lang w:val="en-GB"/>
              </w:rPr>
              <w:t>RxLev</w:t>
            </w:r>
            <w:proofErr w:type="spellEnd"/>
          </w:p>
        </w:tc>
        <w:tc>
          <w:tcPr>
            <w:tcW w:w="2285" w:type="dxa"/>
            <w:noWrap/>
            <w:hideMark/>
          </w:tcPr>
          <w:p w:rsidR="008F64E3" w:rsidRPr="007E6A64" w:rsidRDefault="008F64E3" w:rsidP="00EC7F87">
            <w:pPr>
              <w:keepNext/>
              <w:rPr>
                <w:lang w:val="en-GB"/>
              </w:rPr>
            </w:pPr>
            <w:r w:rsidRPr="007E6A64">
              <w:rPr>
                <w:lang w:val="en-GB"/>
              </w:rPr>
              <w:t>Position</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07</w:t>
            </w:r>
          </w:p>
        </w:tc>
        <w:tc>
          <w:tcPr>
            <w:tcW w:w="532" w:type="dxa"/>
            <w:noWrap/>
            <w:hideMark/>
          </w:tcPr>
          <w:p w:rsidR="008F64E3" w:rsidRPr="007E6A64" w:rsidRDefault="008F64E3" w:rsidP="00EC7F87">
            <w:pPr>
              <w:keepNext/>
              <w:rPr>
                <w:lang w:val="en-GB"/>
              </w:rPr>
            </w:pPr>
            <w:r w:rsidRPr="007E6A64">
              <w:rPr>
                <w:lang w:val="en-GB"/>
              </w:rPr>
              <w:t>00</w:t>
            </w:r>
          </w:p>
        </w:tc>
        <w:tc>
          <w:tcPr>
            <w:tcW w:w="2292" w:type="dxa"/>
            <w:noWrap/>
            <w:hideMark/>
          </w:tcPr>
          <w:p w:rsidR="008F64E3" w:rsidRPr="007E6A64" w:rsidRDefault="008F64E3" w:rsidP="00EC7F87">
            <w:pPr>
              <w:keepNext/>
              <w:rPr>
                <w:lang w:val="en-GB"/>
              </w:rPr>
            </w:pPr>
            <w:r w:rsidRPr="007E6A64">
              <w:rPr>
                <w:lang w:val="en-GB"/>
              </w:rPr>
              <w:t>10737-10712-10687</w:t>
            </w:r>
          </w:p>
        </w:tc>
        <w:tc>
          <w:tcPr>
            <w:tcW w:w="943" w:type="dxa"/>
            <w:noWrap/>
            <w:hideMark/>
          </w:tcPr>
          <w:p w:rsidR="008F64E3" w:rsidRPr="007E6A64" w:rsidRDefault="008F64E3" w:rsidP="00EC7F87">
            <w:pPr>
              <w:keepNext/>
              <w:rPr>
                <w:lang w:val="en-GB"/>
              </w:rPr>
            </w:pPr>
            <w:r w:rsidRPr="007E6A64">
              <w:rPr>
                <w:lang w:val="en-GB"/>
              </w:rPr>
              <w:t>-90</w:t>
            </w:r>
          </w:p>
        </w:tc>
        <w:tc>
          <w:tcPr>
            <w:tcW w:w="2285" w:type="dxa"/>
            <w:noWrap/>
            <w:hideMark/>
          </w:tcPr>
          <w:p w:rsidR="008F64E3" w:rsidRPr="007E6A64" w:rsidRDefault="008F64E3" w:rsidP="00EC7F87">
            <w:pPr>
              <w:keepNext/>
              <w:rPr>
                <w:lang w:val="en-GB"/>
              </w:rPr>
            </w:pPr>
            <w:proofErr w:type="spellStart"/>
            <w:r w:rsidRPr="007E6A64">
              <w:rPr>
                <w:lang w:val="en-GB"/>
              </w:rPr>
              <w:t>Slagentangen</w:t>
            </w:r>
            <w:proofErr w:type="spellEnd"/>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13</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-84</w:t>
            </w:r>
          </w:p>
        </w:tc>
        <w:tc>
          <w:tcPr>
            <w:tcW w:w="2285" w:type="dxa"/>
            <w:noWrap/>
            <w:hideMark/>
          </w:tcPr>
          <w:p w:rsidR="008F64E3" w:rsidRPr="007E6A64" w:rsidRDefault="008F64E3" w:rsidP="00EC7F87">
            <w:pPr>
              <w:keepNext/>
              <w:rPr>
                <w:lang w:val="en-GB"/>
              </w:rPr>
            </w:pPr>
            <w:r w:rsidRPr="007E6A64">
              <w:rPr>
                <w:lang w:val="en-GB"/>
              </w:rPr>
              <w:t>south of Moss-</w:t>
            </w:r>
            <w:proofErr w:type="spellStart"/>
            <w:r w:rsidRPr="007E6A64">
              <w:rPr>
                <w:lang w:val="en-GB"/>
              </w:rPr>
              <w:t>Horten</w:t>
            </w:r>
            <w:proofErr w:type="spellEnd"/>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16</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-90</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20</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-78</w:t>
            </w:r>
          </w:p>
        </w:tc>
        <w:tc>
          <w:tcPr>
            <w:tcW w:w="2285" w:type="dxa"/>
            <w:noWrap/>
            <w:hideMark/>
          </w:tcPr>
          <w:p w:rsidR="008F64E3" w:rsidRPr="007E6A64" w:rsidRDefault="008F64E3" w:rsidP="00EC7F87">
            <w:pPr>
              <w:keepNext/>
              <w:rPr>
                <w:lang w:val="en-GB"/>
              </w:rPr>
            </w:pPr>
            <w:proofErr w:type="spellStart"/>
            <w:r w:rsidRPr="007E6A64">
              <w:rPr>
                <w:lang w:val="en-GB"/>
              </w:rPr>
              <w:t>Jeløy</w:t>
            </w:r>
            <w:proofErr w:type="spellEnd"/>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23</w:t>
            </w:r>
          </w:p>
        </w:tc>
        <w:tc>
          <w:tcPr>
            <w:tcW w:w="2292" w:type="dxa"/>
            <w:noWrap/>
            <w:hideMark/>
          </w:tcPr>
          <w:p w:rsidR="008F64E3" w:rsidRPr="007E6A64" w:rsidRDefault="008F64E3" w:rsidP="00EC7F87">
            <w:pPr>
              <w:keepNext/>
              <w:rPr>
                <w:lang w:val="en-GB"/>
              </w:rPr>
            </w:pPr>
            <w:r w:rsidRPr="007E6A64">
              <w:rPr>
                <w:lang w:val="en-GB"/>
              </w:rPr>
              <w:t>10737-10712</w:t>
            </w:r>
          </w:p>
        </w:tc>
        <w:tc>
          <w:tcPr>
            <w:tcW w:w="943" w:type="dxa"/>
            <w:noWrap/>
            <w:hideMark/>
          </w:tcPr>
          <w:p w:rsidR="008F64E3" w:rsidRPr="007E6A64" w:rsidRDefault="008F64E3" w:rsidP="00EC7F87">
            <w:pPr>
              <w:keepNext/>
              <w:rPr>
                <w:lang w:val="en-GB"/>
              </w:rPr>
            </w:pPr>
            <w:r w:rsidRPr="007E6A64">
              <w:rPr>
                <w:lang w:val="en-GB"/>
              </w:rPr>
              <w:t>-87</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26</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-82</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28</w:t>
            </w:r>
          </w:p>
        </w:tc>
        <w:tc>
          <w:tcPr>
            <w:tcW w:w="2292" w:type="dxa"/>
            <w:noWrap/>
            <w:hideMark/>
          </w:tcPr>
          <w:p w:rsidR="008F64E3" w:rsidRPr="007E6A64" w:rsidRDefault="008F64E3" w:rsidP="00EC7F87">
            <w:pPr>
              <w:keepNext/>
              <w:rPr>
                <w:lang w:val="en-GB"/>
              </w:rPr>
            </w:pPr>
            <w:r w:rsidRPr="007E6A64">
              <w:rPr>
                <w:lang w:val="en-GB"/>
              </w:rPr>
              <w:t>10737-10712-10687</w:t>
            </w:r>
          </w:p>
        </w:tc>
        <w:tc>
          <w:tcPr>
            <w:tcW w:w="943" w:type="dxa"/>
            <w:noWrap/>
            <w:hideMark/>
          </w:tcPr>
          <w:p w:rsidR="008F64E3" w:rsidRPr="007E6A64" w:rsidRDefault="008F64E3" w:rsidP="00EC7F87">
            <w:pPr>
              <w:keepNext/>
              <w:rPr>
                <w:lang w:val="en-GB"/>
              </w:rPr>
            </w:pPr>
            <w:r w:rsidRPr="007E6A64">
              <w:rPr>
                <w:lang w:val="en-GB"/>
              </w:rPr>
              <w:t>-82</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36</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-87</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38</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-90</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44</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-91</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47</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-87</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49</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-90</w:t>
            </w:r>
          </w:p>
        </w:tc>
        <w:tc>
          <w:tcPr>
            <w:tcW w:w="2285" w:type="dxa"/>
            <w:noWrap/>
            <w:hideMark/>
          </w:tcPr>
          <w:p w:rsidR="008F64E3" w:rsidRPr="007E6A64" w:rsidRDefault="008F64E3" w:rsidP="00EC7F87">
            <w:pPr>
              <w:keepNext/>
              <w:rPr>
                <w:lang w:val="en-GB"/>
              </w:rPr>
            </w:pPr>
            <w:proofErr w:type="spellStart"/>
            <w:r w:rsidRPr="007E6A64">
              <w:rPr>
                <w:lang w:val="en-GB"/>
              </w:rPr>
              <w:t>Tofte</w:t>
            </w:r>
            <w:proofErr w:type="spellEnd"/>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52</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-86</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EC7F87">
            <w:pPr>
              <w:keepNext/>
              <w:rPr>
                <w:lang w:val="en-GB"/>
              </w:rPr>
            </w:pPr>
            <w:r w:rsidRPr="007E6A64">
              <w:rPr>
                <w:lang w:val="en-GB"/>
              </w:rPr>
              <w:t> </w:t>
            </w:r>
          </w:p>
        </w:tc>
        <w:tc>
          <w:tcPr>
            <w:tcW w:w="532" w:type="dxa"/>
            <w:noWrap/>
            <w:hideMark/>
          </w:tcPr>
          <w:p w:rsidR="008F64E3" w:rsidRPr="007E6A64" w:rsidRDefault="008F64E3" w:rsidP="00EC7F87">
            <w:pPr>
              <w:keepNext/>
              <w:rPr>
                <w:lang w:val="en-GB"/>
              </w:rPr>
            </w:pPr>
            <w:r w:rsidRPr="007E6A64">
              <w:rPr>
                <w:lang w:val="en-GB"/>
              </w:rPr>
              <w:t>55</w:t>
            </w:r>
          </w:p>
        </w:tc>
        <w:tc>
          <w:tcPr>
            <w:tcW w:w="2292" w:type="dxa"/>
            <w:noWrap/>
            <w:hideMark/>
          </w:tcPr>
          <w:p w:rsidR="008F64E3" w:rsidRPr="007E6A64" w:rsidRDefault="008F64E3" w:rsidP="00EC7F87">
            <w:pPr>
              <w:keepNext/>
              <w:rPr>
                <w:lang w:val="en-GB"/>
              </w:rPr>
            </w:pPr>
            <w:r w:rsidRPr="007E6A64">
              <w:rPr>
                <w:lang w:val="en-GB"/>
              </w:rPr>
              <w:t> </w:t>
            </w:r>
          </w:p>
        </w:tc>
        <w:tc>
          <w:tcPr>
            <w:tcW w:w="943" w:type="dxa"/>
            <w:noWrap/>
            <w:hideMark/>
          </w:tcPr>
          <w:p w:rsidR="008F64E3" w:rsidRPr="007E6A64" w:rsidRDefault="008F64E3" w:rsidP="00EC7F87">
            <w:pPr>
              <w:keepNext/>
              <w:rPr>
                <w:lang w:val="en-GB"/>
              </w:rPr>
            </w:pPr>
            <w:r w:rsidRPr="007E6A64">
              <w:rPr>
                <w:lang w:val="en-GB"/>
              </w:rPr>
              <w:t>-70</w:t>
            </w:r>
          </w:p>
        </w:tc>
        <w:tc>
          <w:tcPr>
            <w:tcW w:w="2285" w:type="dxa"/>
            <w:noWrap/>
            <w:hideMark/>
          </w:tcPr>
          <w:p w:rsidR="008F64E3" w:rsidRPr="007E6A64" w:rsidRDefault="008F64E3" w:rsidP="00EC7F87">
            <w:pPr>
              <w:keepNext/>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08</w:t>
            </w:r>
          </w:p>
        </w:tc>
        <w:tc>
          <w:tcPr>
            <w:tcW w:w="532" w:type="dxa"/>
            <w:noWrap/>
            <w:hideMark/>
          </w:tcPr>
          <w:p w:rsidR="008F64E3" w:rsidRPr="007E6A64" w:rsidRDefault="008F64E3" w:rsidP="007D1BFB">
            <w:pPr>
              <w:rPr>
                <w:lang w:val="en-GB"/>
              </w:rPr>
            </w:pPr>
            <w:r w:rsidRPr="007E6A64">
              <w:rPr>
                <w:lang w:val="en-GB"/>
              </w:rPr>
              <w:t>00</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-88</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08</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-91</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15</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-77</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20</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-88</w:t>
            </w:r>
          </w:p>
        </w:tc>
        <w:tc>
          <w:tcPr>
            <w:tcW w:w="2285" w:type="dxa"/>
            <w:noWrap/>
            <w:hideMark/>
          </w:tcPr>
          <w:p w:rsidR="008F64E3" w:rsidRPr="007E6A64" w:rsidRDefault="008F64E3" w:rsidP="007D1BFB">
            <w:pPr>
              <w:rPr>
                <w:lang w:val="en-GB"/>
              </w:rPr>
            </w:pPr>
            <w:proofErr w:type="spellStart"/>
            <w:r w:rsidRPr="007E6A64">
              <w:rPr>
                <w:lang w:val="en-GB"/>
              </w:rPr>
              <w:t>Oscarsborg</w:t>
            </w:r>
            <w:proofErr w:type="spellEnd"/>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29</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-98</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33</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-99</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54</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-90</w:t>
            </w:r>
          </w:p>
        </w:tc>
        <w:tc>
          <w:tcPr>
            <w:tcW w:w="2285" w:type="dxa"/>
            <w:noWrap/>
            <w:hideMark/>
          </w:tcPr>
          <w:p w:rsidR="008F64E3" w:rsidRPr="007E6A64" w:rsidRDefault="008F64E3" w:rsidP="007D1BFB">
            <w:pPr>
              <w:rPr>
                <w:lang w:val="en-GB"/>
              </w:rPr>
            </w:pPr>
            <w:proofErr w:type="spellStart"/>
            <w:r w:rsidRPr="007E6A64">
              <w:rPr>
                <w:lang w:val="en-GB"/>
              </w:rPr>
              <w:t>Slemmestad</w:t>
            </w:r>
            <w:proofErr w:type="spellEnd"/>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09</w:t>
            </w:r>
          </w:p>
        </w:tc>
        <w:tc>
          <w:tcPr>
            <w:tcW w:w="532" w:type="dxa"/>
            <w:noWrap/>
            <w:hideMark/>
          </w:tcPr>
          <w:p w:rsidR="008F64E3" w:rsidRPr="007E6A64" w:rsidRDefault="008F64E3" w:rsidP="007D1BFB">
            <w:pPr>
              <w:rPr>
                <w:lang w:val="en-GB"/>
              </w:rPr>
            </w:pPr>
            <w:r w:rsidRPr="007E6A64">
              <w:rPr>
                <w:lang w:val="en-GB"/>
              </w:rPr>
              <w:t>00</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-92</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03</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-89</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08</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-91</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12</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-88</w:t>
            </w:r>
          </w:p>
        </w:tc>
        <w:tc>
          <w:tcPr>
            <w:tcW w:w="2285" w:type="dxa"/>
            <w:noWrap/>
            <w:hideMark/>
          </w:tcPr>
          <w:p w:rsidR="008F64E3" w:rsidRPr="007E6A64" w:rsidRDefault="008F64E3" w:rsidP="007D1BFB">
            <w:pPr>
              <w:rPr>
                <w:lang w:val="en-GB"/>
              </w:rPr>
            </w:pPr>
            <w:r w:rsidRPr="007E6A64">
              <w:rPr>
                <w:lang w:val="en-GB"/>
              </w:rPr>
              <w:t> </w:t>
            </w:r>
          </w:p>
        </w:tc>
      </w:tr>
      <w:tr w:rsidR="008F64E3" w:rsidRPr="007E6A64" w:rsidTr="007D1BFB">
        <w:trPr>
          <w:trHeight w:val="227"/>
        </w:trPr>
        <w:tc>
          <w:tcPr>
            <w:tcW w:w="593" w:type="dxa"/>
            <w:noWrap/>
            <w:hideMark/>
          </w:tcPr>
          <w:p w:rsidR="008F64E3" w:rsidRPr="007E6A64" w:rsidRDefault="008F64E3" w:rsidP="007D1BFB">
            <w:pPr>
              <w:rPr>
                <w:lang w:val="en-GB"/>
              </w:rPr>
            </w:pPr>
            <w:r w:rsidRPr="007E6A64">
              <w:rPr>
                <w:lang w:val="en-GB"/>
              </w:rPr>
              <w:t> </w:t>
            </w:r>
          </w:p>
        </w:tc>
        <w:tc>
          <w:tcPr>
            <w:tcW w:w="532" w:type="dxa"/>
            <w:noWrap/>
            <w:hideMark/>
          </w:tcPr>
          <w:p w:rsidR="008F64E3" w:rsidRPr="007E6A64" w:rsidRDefault="008F64E3" w:rsidP="007D1BFB">
            <w:pPr>
              <w:rPr>
                <w:lang w:val="en-GB"/>
              </w:rPr>
            </w:pPr>
            <w:r w:rsidRPr="007E6A64">
              <w:rPr>
                <w:lang w:val="en-GB"/>
              </w:rPr>
              <w:t>15</w:t>
            </w:r>
          </w:p>
        </w:tc>
        <w:tc>
          <w:tcPr>
            <w:tcW w:w="2292" w:type="dxa"/>
            <w:noWrap/>
            <w:hideMark/>
          </w:tcPr>
          <w:p w:rsidR="008F64E3" w:rsidRPr="007E6A64" w:rsidRDefault="008F64E3" w:rsidP="007D1BFB">
            <w:pPr>
              <w:rPr>
                <w:lang w:val="en-GB"/>
              </w:rPr>
            </w:pPr>
            <w:r w:rsidRPr="007E6A64">
              <w:rPr>
                <w:lang w:val="en-GB"/>
              </w:rPr>
              <w:t> </w:t>
            </w:r>
          </w:p>
        </w:tc>
        <w:tc>
          <w:tcPr>
            <w:tcW w:w="943" w:type="dxa"/>
            <w:noWrap/>
            <w:hideMark/>
          </w:tcPr>
          <w:p w:rsidR="008F64E3" w:rsidRPr="007E6A64" w:rsidRDefault="008F64E3" w:rsidP="007D1BFB">
            <w:pPr>
              <w:rPr>
                <w:lang w:val="en-GB"/>
              </w:rPr>
            </w:pPr>
            <w:r w:rsidRPr="007E6A64">
              <w:rPr>
                <w:lang w:val="en-GB"/>
              </w:rPr>
              <w:t>-80</w:t>
            </w:r>
          </w:p>
        </w:tc>
        <w:tc>
          <w:tcPr>
            <w:tcW w:w="2285" w:type="dxa"/>
            <w:noWrap/>
            <w:hideMark/>
          </w:tcPr>
          <w:p w:rsidR="008F64E3" w:rsidRPr="007E6A64" w:rsidRDefault="008F64E3" w:rsidP="007D1BFB">
            <w:pPr>
              <w:rPr>
                <w:lang w:val="en-GB"/>
              </w:rPr>
            </w:pPr>
            <w:proofErr w:type="spellStart"/>
            <w:r w:rsidRPr="007E6A64">
              <w:rPr>
                <w:lang w:val="en-GB"/>
              </w:rPr>
              <w:t>Fornebu</w:t>
            </w:r>
            <w:proofErr w:type="spellEnd"/>
          </w:p>
        </w:tc>
      </w:tr>
    </w:tbl>
    <w:p w:rsidR="00AB6BA9" w:rsidRPr="007E6A64" w:rsidRDefault="00862A9C" w:rsidP="004C3248">
      <w:pPr>
        <w:pStyle w:val="ECCAnnexheading1"/>
      </w:pPr>
      <w:bookmarkStart w:id="73" w:name="_Ref392161524"/>
      <w:bookmarkStart w:id="74" w:name="_Toc464564285"/>
      <w:r w:rsidRPr="007E6A64">
        <w:lastRenderedPageBreak/>
        <w:t xml:space="preserve">Estimation of the indoor-outdoor penetration loss on a </w:t>
      </w:r>
      <w:bookmarkEnd w:id="73"/>
      <w:r w:rsidR="00022ECD" w:rsidRPr="007E6A64">
        <w:t>vessel</w:t>
      </w:r>
      <w:bookmarkEnd w:id="74"/>
    </w:p>
    <w:p w:rsidR="00862A9C" w:rsidRPr="007E6A64" w:rsidRDefault="00862A9C" w:rsidP="002F669D">
      <w:pPr>
        <w:pStyle w:val="ECCParagraph"/>
      </w:pPr>
      <w:r w:rsidRPr="007E6A64">
        <w:t xml:space="preserve">This annex presents </w:t>
      </w:r>
      <w:r w:rsidR="005E7546" w:rsidRPr="007E6A64">
        <w:t xml:space="preserve">the </w:t>
      </w:r>
      <w:r w:rsidRPr="007E6A64">
        <w:t xml:space="preserve">measurements done on </w:t>
      </w:r>
      <w:r w:rsidR="00022ECD" w:rsidRPr="007E6A64">
        <w:t>vessel</w:t>
      </w:r>
      <w:r w:rsidRPr="007E6A64">
        <w:t xml:space="preserve">, static in </w:t>
      </w:r>
      <w:r w:rsidR="00751901" w:rsidRPr="007E6A64">
        <w:t>the Oslo cruise terminal</w:t>
      </w:r>
      <w:r w:rsidRPr="007E6A64">
        <w:t xml:space="preserve">. The signal strength received from a macro base station located on the land has been measured </w:t>
      </w:r>
      <w:r w:rsidR="005E7546" w:rsidRPr="007E6A64">
        <w:t>at</w:t>
      </w:r>
      <w:r w:rsidRPr="007E6A64">
        <w:t xml:space="preserve"> several spots on the </w:t>
      </w:r>
      <w:r w:rsidR="00022ECD" w:rsidRPr="007E6A64">
        <w:t>vessel</w:t>
      </w:r>
      <w:r w:rsidR="005E7546" w:rsidRPr="007E6A64">
        <w:t xml:space="preserve"> (inside and outside)</w:t>
      </w:r>
      <w:r w:rsidRPr="007E6A64">
        <w:t>.</w:t>
      </w:r>
      <w:r w:rsidR="00751901" w:rsidRPr="007E6A64">
        <w:t xml:space="preserve"> The measurements have been done for GSM900 channel 60 and for </w:t>
      </w:r>
      <w:r w:rsidR="00617F61" w:rsidRPr="007E6A64">
        <w:t>UMTS 2100</w:t>
      </w:r>
      <w:r w:rsidR="00751901" w:rsidRPr="007E6A64">
        <w:t xml:space="preserve"> channel 10663. The </w:t>
      </w:r>
      <w:r w:rsidR="00022ECD" w:rsidRPr="007E6A64">
        <w:t>vessel</w:t>
      </w:r>
      <w:r w:rsidR="00751901" w:rsidRPr="007E6A64">
        <w:t xml:space="preserve"> (Royal Princess) was </w:t>
      </w:r>
      <w:r w:rsidR="0084306B" w:rsidRPr="007E6A64">
        <w:t>330 m</w:t>
      </w:r>
      <w:r w:rsidR="00751901" w:rsidRPr="007E6A64">
        <w:t xml:space="preserve"> long with 16 decks.</w:t>
      </w:r>
    </w:p>
    <w:p w:rsidR="00201CA4" w:rsidRPr="007E6A64" w:rsidRDefault="00201CA4" w:rsidP="002F669D">
      <w:pPr>
        <w:pStyle w:val="ECCParagraph"/>
      </w:pPr>
    </w:p>
    <w:p w:rsidR="00751901" w:rsidRPr="00DA10E2" w:rsidRDefault="00DA10E2" w:rsidP="002F669D">
      <w:pPr>
        <w:pStyle w:val="ECCParagraph"/>
        <w:keepNext/>
        <w:rPr>
          <w:noProof/>
          <w:lang w:eastAsia="da-DK"/>
        </w:rPr>
      </w:pPr>
      <w:r>
        <w:rPr>
          <w:noProof/>
          <w:lang w:val="da-DK" w:eastAsia="da-DK"/>
        </w:rPr>
        <w:drawing>
          <wp:inline distT="0" distB="0" distL="0" distR="0" wp14:anchorId="0F0F3931">
            <wp:extent cx="6115050" cy="45478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547870"/>
                    </a:xfrm>
                    <a:prstGeom prst="rect">
                      <a:avLst/>
                    </a:prstGeom>
                    <a:noFill/>
                  </pic:spPr>
                </pic:pic>
              </a:graphicData>
            </a:graphic>
          </wp:inline>
        </w:drawing>
      </w:r>
    </w:p>
    <w:p w:rsidR="008F64E3" w:rsidRPr="007E6A64" w:rsidRDefault="008F64E3" w:rsidP="008F64E3">
      <w:pPr>
        <w:pStyle w:val="Caption"/>
        <w:rPr>
          <w:lang w:val="en-GB"/>
        </w:rPr>
      </w:pPr>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11</w:t>
      </w:r>
      <w:r w:rsidRPr="007E6A64">
        <w:rPr>
          <w:lang w:val="en-GB"/>
        </w:rPr>
        <w:fldChar w:fldCharType="end"/>
      </w:r>
      <w:r w:rsidRPr="007E6A64">
        <w:rPr>
          <w:lang w:val="en-GB"/>
        </w:rPr>
        <w:t>: Measurement layout</w:t>
      </w:r>
    </w:p>
    <w:p w:rsidR="00201CA4" w:rsidRPr="007E6A64" w:rsidRDefault="00201CA4">
      <w:pPr>
        <w:rPr>
          <w:b/>
          <w:bCs/>
          <w:color w:val="D2232A"/>
          <w:szCs w:val="20"/>
          <w:lang w:val="en-GB"/>
        </w:rPr>
      </w:pPr>
      <w:r w:rsidRPr="007E6A64">
        <w:rPr>
          <w:lang w:val="en-GB"/>
        </w:rPr>
        <w:br w:type="page"/>
      </w:r>
    </w:p>
    <w:p w:rsidR="00E74778" w:rsidRPr="007E6A64" w:rsidRDefault="00E74778" w:rsidP="002F669D">
      <w:pPr>
        <w:pStyle w:val="Caption"/>
        <w:jc w:val="both"/>
        <w:rPr>
          <w:lang w:val="en-GB"/>
        </w:rPr>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70</w:t>
      </w:r>
      <w:r w:rsidRPr="007E6A64">
        <w:rPr>
          <w:lang w:val="en-GB"/>
        </w:rPr>
        <w:fldChar w:fldCharType="end"/>
      </w:r>
      <w:r w:rsidRPr="007E6A64">
        <w:rPr>
          <w:lang w:val="en-GB"/>
        </w:rPr>
        <w:t xml:space="preserve">: Measurement results </w:t>
      </w:r>
    </w:p>
    <w:tbl>
      <w:tblPr>
        <w:tblStyle w:val="ECCTable-redheader"/>
        <w:tblW w:w="0" w:type="auto"/>
        <w:tblInd w:w="284" w:type="dxa"/>
        <w:tblLook w:val="04A0" w:firstRow="1" w:lastRow="0" w:firstColumn="1" w:lastColumn="0" w:noHBand="0" w:noVBand="1"/>
      </w:tblPr>
      <w:tblGrid>
        <w:gridCol w:w="644"/>
        <w:gridCol w:w="864"/>
        <w:gridCol w:w="864"/>
        <w:gridCol w:w="864"/>
        <w:gridCol w:w="864"/>
        <w:gridCol w:w="865"/>
        <w:gridCol w:w="865"/>
        <w:gridCol w:w="865"/>
        <w:gridCol w:w="865"/>
        <w:gridCol w:w="865"/>
        <w:gridCol w:w="865"/>
      </w:tblGrid>
      <w:tr w:rsidR="00C1388B" w:rsidRPr="007E6A64" w:rsidTr="007D1BFB">
        <w:trPr>
          <w:cnfStyle w:val="100000000000" w:firstRow="1" w:lastRow="0" w:firstColumn="0" w:lastColumn="0" w:oddVBand="0" w:evenVBand="0" w:oddHBand="0" w:evenHBand="0" w:firstRowFirstColumn="0" w:firstRowLastColumn="0" w:lastRowFirstColumn="0" w:lastRowLastColumn="0"/>
        </w:trPr>
        <w:tc>
          <w:tcPr>
            <w:tcW w:w="868" w:type="dxa"/>
          </w:tcPr>
          <w:p w:rsidR="00C1388B" w:rsidRPr="00DB1CE9" w:rsidRDefault="00C1388B" w:rsidP="00B87E7B">
            <w:pPr>
              <w:pStyle w:val="ECCTablenote"/>
              <w:rPr>
                <w:b/>
              </w:rPr>
            </w:pPr>
          </w:p>
        </w:tc>
        <w:tc>
          <w:tcPr>
            <w:tcW w:w="1738" w:type="dxa"/>
            <w:gridSpan w:val="2"/>
          </w:tcPr>
          <w:p w:rsidR="00C1388B" w:rsidRPr="00DB1CE9" w:rsidRDefault="00C1388B" w:rsidP="00B87E7B">
            <w:pPr>
              <w:pStyle w:val="ECCTablenote"/>
              <w:rPr>
                <w:b/>
              </w:rPr>
            </w:pPr>
            <w:r w:rsidRPr="00DB1CE9">
              <w:rPr>
                <w:b/>
              </w:rPr>
              <w:t>Cabin</w:t>
            </w:r>
          </w:p>
        </w:tc>
        <w:tc>
          <w:tcPr>
            <w:tcW w:w="1739" w:type="dxa"/>
            <w:gridSpan w:val="2"/>
          </w:tcPr>
          <w:p w:rsidR="00C1388B" w:rsidRPr="00DB1CE9" w:rsidRDefault="00C1388B" w:rsidP="00B87E7B">
            <w:pPr>
              <w:pStyle w:val="ECCTablenote"/>
              <w:rPr>
                <w:b/>
              </w:rPr>
            </w:pPr>
            <w:r w:rsidRPr="00DB1CE9">
              <w:rPr>
                <w:b/>
              </w:rPr>
              <w:t>Stairs</w:t>
            </w:r>
          </w:p>
        </w:tc>
        <w:tc>
          <w:tcPr>
            <w:tcW w:w="1742" w:type="dxa"/>
            <w:gridSpan w:val="2"/>
          </w:tcPr>
          <w:p w:rsidR="00C1388B" w:rsidRPr="00DB1CE9" w:rsidRDefault="00C1388B" w:rsidP="00B87E7B">
            <w:pPr>
              <w:pStyle w:val="ECCTablenote"/>
              <w:rPr>
                <w:b/>
              </w:rPr>
            </w:pPr>
            <w:r w:rsidRPr="00DB1CE9">
              <w:rPr>
                <w:b/>
              </w:rPr>
              <w:t>Atrium window</w:t>
            </w:r>
          </w:p>
        </w:tc>
        <w:tc>
          <w:tcPr>
            <w:tcW w:w="1742" w:type="dxa"/>
            <w:gridSpan w:val="2"/>
          </w:tcPr>
          <w:p w:rsidR="00C1388B" w:rsidRPr="00DB1CE9" w:rsidRDefault="00C1388B" w:rsidP="00B87E7B">
            <w:pPr>
              <w:pStyle w:val="ECCTablenote"/>
              <w:rPr>
                <w:b/>
              </w:rPr>
            </w:pPr>
            <w:r w:rsidRPr="00DB1CE9">
              <w:rPr>
                <w:b/>
              </w:rPr>
              <w:t>Atrium mid</w:t>
            </w:r>
          </w:p>
        </w:tc>
        <w:tc>
          <w:tcPr>
            <w:tcW w:w="1742" w:type="dxa"/>
            <w:gridSpan w:val="2"/>
          </w:tcPr>
          <w:p w:rsidR="00C1388B" w:rsidRPr="00DB1CE9" w:rsidRDefault="00C1388B" w:rsidP="00B87E7B">
            <w:pPr>
              <w:pStyle w:val="ECCTablenote"/>
              <w:rPr>
                <w:b/>
              </w:rPr>
            </w:pPr>
            <w:r w:rsidRPr="00DB1CE9">
              <w:rPr>
                <w:b/>
              </w:rPr>
              <w:t>Outside</w:t>
            </w:r>
          </w:p>
        </w:tc>
      </w:tr>
      <w:tr w:rsidR="00C1388B" w:rsidRPr="007E6A64" w:rsidTr="007D1BFB">
        <w:tc>
          <w:tcPr>
            <w:tcW w:w="868" w:type="dxa"/>
          </w:tcPr>
          <w:p w:rsidR="00C1388B" w:rsidRPr="007E6A64" w:rsidRDefault="00C1388B" w:rsidP="00B87E7B">
            <w:pPr>
              <w:pStyle w:val="ECCTablenote"/>
            </w:pPr>
          </w:p>
        </w:tc>
        <w:tc>
          <w:tcPr>
            <w:tcW w:w="869" w:type="dxa"/>
            <w:vAlign w:val="bottom"/>
          </w:tcPr>
          <w:p w:rsidR="00C1388B" w:rsidRPr="007E6A64" w:rsidRDefault="00C1388B" w:rsidP="00201CA4">
            <w:pPr>
              <w:jc w:val="left"/>
              <w:rPr>
                <w:rFonts w:cs="Arial"/>
                <w:szCs w:val="20"/>
                <w:lang w:val="en-GB"/>
              </w:rPr>
            </w:pPr>
            <w:r w:rsidRPr="007E6A64">
              <w:rPr>
                <w:rFonts w:cs="Arial"/>
                <w:szCs w:val="20"/>
                <w:lang w:val="en-GB"/>
              </w:rPr>
              <w:t>GSM</w:t>
            </w:r>
          </w:p>
        </w:tc>
        <w:tc>
          <w:tcPr>
            <w:tcW w:w="869" w:type="dxa"/>
            <w:vAlign w:val="bottom"/>
          </w:tcPr>
          <w:p w:rsidR="00C1388B" w:rsidRPr="007E6A64" w:rsidRDefault="00C1388B" w:rsidP="00201CA4">
            <w:pPr>
              <w:jc w:val="left"/>
              <w:rPr>
                <w:rFonts w:cs="Arial"/>
                <w:szCs w:val="20"/>
                <w:lang w:val="en-GB"/>
              </w:rPr>
            </w:pPr>
            <w:r w:rsidRPr="007E6A64">
              <w:rPr>
                <w:rFonts w:cs="Arial"/>
                <w:szCs w:val="20"/>
                <w:lang w:val="en-GB"/>
              </w:rPr>
              <w:t>3G</w:t>
            </w:r>
          </w:p>
        </w:tc>
        <w:tc>
          <w:tcPr>
            <w:tcW w:w="869" w:type="dxa"/>
            <w:vAlign w:val="bottom"/>
          </w:tcPr>
          <w:p w:rsidR="00C1388B" w:rsidRPr="007E6A64" w:rsidRDefault="00C1388B" w:rsidP="00201CA4">
            <w:pPr>
              <w:jc w:val="left"/>
              <w:rPr>
                <w:rFonts w:cs="Arial"/>
                <w:szCs w:val="20"/>
                <w:lang w:val="en-GB"/>
              </w:rPr>
            </w:pPr>
            <w:r w:rsidRPr="007E6A64">
              <w:rPr>
                <w:rFonts w:cs="Arial"/>
                <w:szCs w:val="20"/>
                <w:lang w:val="en-GB"/>
              </w:rPr>
              <w:t>GSM</w:t>
            </w:r>
          </w:p>
        </w:tc>
        <w:tc>
          <w:tcPr>
            <w:tcW w:w="870" w:type="dxa"/>
            <w:vAlign w:val="bottom"/>
          </w:tcPr>
          <w:p w:rsidR="00C1388B" w:rsidRPr="007E6A64" w:rsidRDefault="00C1388B" w:rsidP="00201CA4">
            <w:pPr>
              <w:jc w:val="left"/>
              <w:rPr>
                <w:rFonts w:cs="Arial"/>
                <w:szCs w:val="20"/>
                <w:lang w:val="en-GB"/>
              </w:rPr>
            </w:pPr>
            <w:r w:rsidRPr="007E6A64">
              <w:rPr>
                <w:rFonts w:cs="Arial"/>
                <w:szCs w:val="20"/>
                <w:lang w:val="en-GB"/>
              </w:rPr>
              <w:t>3G</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GSM</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3G</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GSM</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3G</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GSM</w:t>
            </w:r>
          </w:p>
        </w:tc>
        <w:tc>
          <w:tcPr>
            <w:tcW w:w="871" w:type="dxa"/>
            <w:vAlign w:val="bottom"/>
          </w:tcPr>
          <w:p w:rsidR="00C1388B" w:rsidRPr="007E6A64" w:rsidRDefault="00C1388B" w:rsidP="00201CA4">
            <w:pPr>
              <w:jc w:val="left"/>
              <w:rPr>
                <w:rFonts w:cs="Arial"/>
                <w:szCs w:val="20"/>
                <w:lang w:val="en-GB"/>
              </w:rPr>
            </w:pPr>
            <w:r w:rsidRPr="007E6A64">
              <w:rPr>
                <w:rFonts w:cs="Arial"/>
                <w:szCs w:val="20"/>
                <w:lang w:val="en-GB"/>
              </w:rPr>
              <w:t>3G</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10</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-9</w:t>
            </w:r>
            <w:r w:rsidR="00EE167E" w:rsidRPr="007E6A64">
              <w:rPr>
                <w:rFonts w:cs="Arial"/>
                <w:szCs w:val="20"/>
                <w:lang w:val="en-GB"/>
              </w:rPr>
              <w:t>9 d</w:t>
            </w:r>
            <w:r w:rsidRPr="007E6A64">
              <w:rPr>
                <w:rFonts w:cs="Arial"/>
                <w:szCs w:val="20"/>
                <w:lang w:val="en-GB"/>
              </w:rPr>
              <w:t>Bm</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-8</w:t>
            </w:r>
            <w:r w:rsidR="00EE167E" w:rsidRPr="007E6A64">
              <w:rPr>
                <w:rFonts w:cs="Arial"/>
                <w:szCs w:val="20"/>
                <w:lang w:val="en-GB"/>
              </w:rPr>
              <w:t>1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-9</w:t>
            </w:r>
            <w:r w:rsidR="00EE167E" w:rsidRPr="007E6A64">
              <w:rPr>
                <w:rFonts w:cs="Arial"/>
                <w:szCs w:val="20"/>
                <w:lang w:val="en-GB"/>
              </w:rPr>
              <w:t>2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9</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-9</w:t>
            </w:r>
            <w:r w:rsidR="00EE167E" w:rsidRPr="007E6A64">
              <w:rPr>
                <w:rFonts w:cs="Arial"/>
                <w:szCs w:val="20"/>
                <w:lang w:val="en-GB"/>
              </w:rPr>
              <w:t>7 d</w:t>
            </w:r>
            <w:r w:rsidRPr="007E6A64">
              <w:rPr>
                <w:rFonts w:cs="Arial"/>
                <w:szCs w:val="20"/>
                <w:lang w:val="en-GB"/>
              </w:rPr>
              <w:t>Bm</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-8</w:t>
            </w:r>
            <w:r w:rsidR="00EE167E" w:rsidRPr="007E6A64">
              <w:rPr>
                <w:rFonts w:cs="Arial"/>
                <w:szCs w:val="20"/>
                <w:lang w:val="en-GB"/>
              </w:rPr>
              <w:t>5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-8</w:t>
            </w:r>
            <w:r w:rsidR="00EE167E" w:rsidRPr="007E6A64">
              <w:rPr>
                <w:rFonts w:cs="Arial"/>
                <w:szCs w:val="20"/>
                <w:lang w:val="en-GB"/>
              </w:rPr>
              <w:t>5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8</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-9</w:t>
            </w:r>
            <w:r w:rsidR="00EE167E" w:rsidRPr="007E6A64">
              <w:rPr>
                <w:rFonts w:cs="Arial"/>
                <w:szCs w:val="20"/>
                <w:lang w:val="en-GB"/>
              </w:rPr>
              <w:t>0 d</w:t>
            </w:r>
            <w:r w:rsidRPr="007E6A64">
              <w:rPr>
                <w:rFonts w:cs="Arial"/>
                <w:szCs w:val="20"/>
                <w:lang w:val="en-GB"/>
              </w:rPr>
              <w:t>Bm</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-9</w:t>
            </w:r>
            <w:r w:rsidR="00EE167E" w:rsidRPr="007E6A64">
              <w:rPr>
                <w:rFonts w:cs="Arial"/>
                <w:szCs w:val="20"/>
                <w:lang w:val="en-GB"/>
              </w:rPr>
              <w:t>0 d</w:t>
            </w:r>
            <w:r w:rsidRPr="007E6A64">
              <w:rPr>
                <w:rFonts w:cs="Arial"/>
                <w:szCs w:val="20"/>
                <w:lang w:val="en-GB"/>
              </w:rPr>
              <w:t>Bm</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-7</w:t>
            </w:r>
            <w:r w:rsidR="00EE167E" w:rsidRPr="007E6A64">
              <w:rPr>
                <w:rFonts w:cs="Arial"/>
                <w:szCs w:val="20"/>
                <w:lang w:val="en-GB"/>
              </w:rPr>
              <w:t>3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-7</w:t>
            </w:r>
            <w:r w:rsidR="00EE167E" w:rsidRPr="007E6A64">
              <w:rPr>
                <w:rFonts w:cs="Arial"/>
                <w:szCs w:val="20"/>
                <w:lang w:val="en-GB"/>
              </w:rPr>
              <w:t>7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7</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-6</w:t>
            </w:r>
            <w:r w:rsidR="00EE167E" w:rsidRPr="007E6A64">
              <w:rPr>
                <w:rFonts w:cs="Arial"/>
                <w:szCs w:val="20"/>
                <w:lang w:val="en-GB"/>
              </w:rPr>
              <w:t>2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-66dBm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-5</w:t>
            </w:r>
            <w:r w:rsidR="00EE167E" w:rsidRPr="007E6A64">
              <w:rPr>
                <w:rFonts w:cs="Arial"/>
                <w:szCs w:val="20"/>
                <w:lang w:val="en-GB"/>
              </w:rPr>
              <w:t>4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-6</w:t>
            </w:r>
            <w:r w:rsidR="00EE167E" w:rsidRPr="007E6A64">
              <w:rPr>
                <w:rFonts w:cs="Arial"/>
                <w:szCs w:val="20"/>
                <w:lang w:val="en-GB"/>
              </w:rPr>
              <w:t>3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-66dBm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-6</w:t>
            </w:r>
            <w:r w:rsidR="00EE167E" w:rsidRPr="007E6A64">
              <w:rPr>
                <w:rFonts w:cs="Arial"/>
                <w:szCs w:val="20"/>
                <w:lang w:val="en-GB"/>
              </w:rPr>
              <w:t>5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-4</w:t>
            </w:r>
            <w:r w:rsidR="00EE167E" w:rsidRPr="007E6A64">
              <w:rPr>
                <w:rFonts w:cs="Arial"/>
                <w:szCs w:val="20"/>
                <w:lang w:val="en-GB"/>
              </w:rPr>
              <w:t>0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-3</w:t>
            </w:r>
            <w:r w:rsidR="00EE167E" w:rsidRPr="007E6A64">
              <w:rPr>
                <w:rFonts w:cs="Arial"/>
                <w:szCs w:val="20"/>
                <w:lang w:val="en-GB"/>
              </w:rPr>
              <w:t>9 d</w:t>
            </w:r>
            <w:r w:rsidRPr="007E6A64">
              <w:rPr>
                <w:rFonts w:cs="Arial"/>
                <w:szCs w:val="20"/>
                <w:lang w:val="en-GB"/>
              </w:rPr>
              <w:t>Bm</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6</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-6</w:t>
            </w:r>
            <w:r w:rsidR="00EE167E" w:rsidRPr="007E6A64">
              <w:rPr>
                <w:rFonts w:cs="Arial"/>
                <w:szCs w:val="20"/>
                <w:lang w:val="en-GB"/>
              </w:rPr>
              <w:t>7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-7</w:t>
            </w:r>
            <w:r w:rsidR="00EE167E" w:rsidRPr="007E6A64">
              <w:rPr>
                <w:rFonts w:cs="Arial"/>
                <w:szCs w:val="20"/>
                <w:lang w:val="en-GB"/>
              </w:rPr>
              <w:t>2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-4</w:t>
            </w:r>
            <w:r w:rsidR="00EE167E" w:rsidRPr="007E6A64">
              <w:rPr>
                <w:rFonts w:cs="Arial"/>
                <w:szCs w:val="20"/>
                <w:lang w:val="en-GB"/>
              </w:rPr>
              <w:t>2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-4</w:t>
            </w:r>
            <w:r w:rsidR="00EE167E" w:rsidRPr="007E6A64">
              <w:rPr>
                <w:rFonts w:cs="Arial"/>
                <w:szCs w:val="20"/>
                <w:lang w:val="en-GB"/>
              </w:rPr>
              <w:t>5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-5</w:t>
            </w:r>
            <w:r w:rsidR="00EE167E" w:rsidRPr="007E6A64">
              <w:rPr>
                <w:rFonts w:cs="Arial"/>
                <w:szCs w:val="20"/>
                <w:lang w:val="en-GB"/>
              </w:rPr>
              <w:t>3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-5</w:t>
            </w:r>
            <w:r w:rsidR="00EE167E" w:rsidRPr="007E6A64">
              <w:rPr>
                <w:rFonts w:cs="Arial"/>
                <w:szCs w:val="20"/>
                <w:lang w:val="en-GB"/>
              </w:rPr>
              <w:t>4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r>
      <w:tr w:rsidR="00C1388B" w:rsidRPr="007E6A64" w:rsidTr="007D1BFB">
        <w:trPr>
          <w:trHeight w:val="324"/>
        </w:trPr>
        <w:tc>
          <w:tcPr>
            <w:tcW w:w="868" w:type="dxa"/>
            <w:hideMark/>
          </w:tcPr>
          <w:p w:rsidR="00C1388B" w:rsidRPr="007E6A64" w:rsidRDefault="00C1388B" w:rsidP="00201CA4">
            <w:pPr>
              <w:jc w:val="left"/>
              <w:rPr>
                <w:rFonts w:cs="Arial"/>
                <w:szCs w:val="20"/>
                <w:lang w:val="en-GB"/>
              </w:rPr>
            </w:pPr>
            <w:r w:rsidRPr="007E6A64">
              <w:rPr>
                <w:rFonts w:cs="Arial"/>
                <w:szCs w:val="20"/>
                <w:lang w:val="en-GB"/>
              </w:rPr>
              <w:t>Deck 5</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69" w:type="dxa"/>
            <w:hideMark/>
          </w:tcPr>
          <w:p w:rsidR="00C1388B" w:rsidRPr="007E6A64" w:rsidRDefault="00C1388B" w:rsidP="00201CA4">
            <w:pPr>
              <w:jc w:val="left"/>
              <w:rPr>
                <w:rFonts w:cs="Arial"/>
                <w:szCs w:val="20"/>
                <w:lang w:val="en-GB"/>
              </w:rPr>
            </w:pPr>
            <w:r w:rsidRPr="007E6A64">
              <w:rPr>
                <w:rFonts w:cs="Arial"/>
                <w:szCs w:val="20"/>
                <w:lang w:val="en-GB"/>
              </w:rPr>
              <w:t>-6</w:t>
            </w:r>
            <w:r w:rsidR="00EE167E" w:rsidRPr="007E6A64">
              <w:rPr>
                <w:rFonts w:cs="Arial"/>
                <w:szCs w:val="20"/>
                <w:lang w:val="en-GB"/>
              </w:rPr>
              <w:t>2 d</w:t>
            </w:r>
            <w:r w:rsidRPr="007E6A64">
              <w:rPr>
                <w:rFonts w:cs="Arial"/>
                <w:szCs w:val="20"/>
                <w:lang w:val="en-GB"/>
              </w:rPr>
              <w:t>Bm</w:t>
            </w:r>
          </w:p>
        </w:tc>
        <w:tc>
          <w:tcPr>
            <w:tcW w:w="870" w:type="dxa"/>
            <w:hideMark/>
          </w:tcPr>
          <w:p w:rsidR="00C1388B" w:rsidRPr="007E6A64" w:rsidRDefault="00C1388B" w:rsidP="00201CA4">
            <w:pPr>
              <w:jc w:val="left"/>
              <w:rPr>
                <w:rFonts w:cs="Arial"/>
                <w:szCs w:val="20"/>
                <w:lang w:val="en-GB"/>
              </w:rPr>
            </w:pPr>
            <w:r w:rsidRPr="007E6A64">
              <w:rPr>
                <w:rFonts w:cs="Arial"/>
                <w:szCs w:val="20"/>
                <w:lang w:val="en-GB"/>
              </w:rPr>
              <w:t>-7</w:t>
            </w:r>
            <w:r w:rsidR="00EE167E" w:rsidRPr="007E6A64">
              <w:rPr>
                <w:rFonts w:cs="Arial"/>
                <w:szCs w:val="20"/>
                <w:lang w:val="en-GB"/>
              </w:rPr>
              <w:t>0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-3</w:t>
            </w:r>
            <w:r w:rsidR="00EE167E" w:rsidRPr="007E6A64">
              <w:rPr>
                <w:rFonts w:cs="Arial"/>
                <w:szCs w:val="20"/>
                <w:lang w:val="en-GB"/>
              </w:rPr>
              <w:t>9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-4</w:t>
            </w:r>
            <w:r w:rsidR="00EE167E" w:rsidRPr="007E6A64">
              <w:rPr>
                <w:rFonts w:cs="Arial"/>
                <w:szCs w:val="20"/>
                <w:lang w:val="en-GB"/>
              </w:rPr>
              <w:t>1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-5</w:t>
            </w:r>
            <w:r w:rsidR="00EE167E" w:rsidRPr="007E6A64">
              <w:rPr>
                <w:rFonts w:cs="Arial"/>
                <w:szCs w:val="20"/>
                <w:lang w:val="en-GB"/>
              </w:rPr>
              <w:t>5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-5</w:t>
            </w:r>
            <w:r w:rsidR="00EE167E" w:rsidRPr="007E6A64">
              <w:rPr>
                <w:rFonts w:cs="Arial"/>
                <w:szCs w:val="20"/>
                <w:lang w:val="en-GB"/>
              </w:rPr>
              <w:t>8 d</w:t>
            </w:r>
            <w:r w:rsidRPr="007E6A64">
              <w:rPr>
                <w:rFonts w:cs="Arial"/>
                <w:szCs w:val="20"/>
                <w:lang w:val="en-GB"/>
              </w:rPr>
              <w:t>Bm</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c>
          <w:tcPr>
            <w:tcW w:w="871" w:type="dxa"/>
            <w:hideMark/>
          </w:tcPr>
          <w:p w:rsidR="00C1388B" w:rsidRPr="007E6A64" w:rsidRDefault="00C1388B" w:rsidP="00201CA4">
            <w:pPr>
              <w:jc w:val="left"/>
              <w:rPr>
                <w:rFonts w:cs="Arial"/>
                <w:szCs w:val="20"/>
                <w:lang w:val="en-GB"/>
              </w:rPr>
            </w:pPr>
            <w:r w:rsidRPr="007E6A64">
              <w:rPr>
                <w:rFonts w:cs="Arial"/>
                <w:szCs w:val="20"/>
                <w:lang w:val="en-GB"/>
              </w:rPr>
              <w:t>------</w:t>
            </w:r>
          </w:p>
        </w:tc>
      </w:tr>
    </w:tbl>
    <w:p w:rsidR="004C3248" w:rsidRPr="007E6A64" w:rsidRDefault="004C3248" w:rsidP="006D6216">
      <w:pPr>
        <w:pStyle w:val="ECCParagraph"/>
      </w:pPr>
    </w:p>
    <w:p w:rsidR="00110DFD" w:rsidRPr="007E6A64" w:rsidRDefault="005E7546" w:rsidP="006D6216">
      <w:pPr>
        <w:pStyle w:val="ECCParagraph"/>
      </w:pPr>
      <w:r w:rsidRPr="007E6A64">
        <w:t>These measurements lead to estimating the indoor-outdoor penetration loss in the range of 20-3</w:t>
      </w:r>
      <w:r w:rsidR="00EE167E" w:rsidRPr="007E6A64">
        <w:t>0 d</w:t>
      </w:r>
      <w:r w:rsidRPr="007E6A64">
        <w:t>B.</w:t>
      </w:r>
    </w:p>
    <w:p w:rsidR="00110DFD" w:rsidRPr="007E6A64" w:rsidRDefault="00DF2561" w:rsidP="004C3248">
      <w:pPr>
        <w:pStyle w:val="ECCAnnexheading1"/>
      </w:pPr>
      <w:bookmarkStart w:id="75" w:name="_Ref392161584"/>
      <w:bookmarkStart w:id="76" w:name="_Toc464564286"/>
      <w:r w:rsidRPr="007E6A64">
        <w:lastRenderedPageBreak/>
        <w:t xml:space="preserve">Evaluation of the attenuation of the </w:t>
      </w:r>
      <w:r w:rsidR="00022ECD" w:rsidRPr="007E6A64">
        <w:t>vessel</w:t>
      </w:r>
      <w:r w:rsidRPr="007E6A64">
        <w:t>’s side</w:t>
      </w:r>
      <w:bookmarkEnd w:id="75"/>
      <w:bookmarkEnd w:id="76"/>
    </w:p>
    <w:p w:rsidR="008E194A" w:rsidRPr="007E6A64" w:rsidRDefault="008E194A" w:rsidP="002F669D">
      <w:pPr>
        <w:pStyle w:val="ECCParagraph"/>
      </w:pPr>
      <w:r w:rsidRPr="007E6A64">
        <w:t>In order to</w:t>
      </w:r>
      <w:r w:rsidRPr="007E6A64">
        <w:rPr>
          <w:rFonts w:cs="Arial"/>
        </w:rPr>
        <w:t xml:space="preserve"> evaluate the attenuation of the </w:t>
      </w:r>
      <w:r w:rsidR="00022ECD" w:rsidRPr="007E6A64">
        <w:rPr>
          <w:rFonts w:cs="Arial"/>
        </w:rPr>
        <w:t>vessel</w:t>
      </w:r>
      <w:r w:rsidRPr="007E6A64">
        <w:rPr>
          <w:rFonts w:cs="Arial"/>
        </w:rPr>
        <w:t xml:space="preserve">’s side for the signal from the UE to the Land the comparison of the results with model of the </w:t>
      </w:r>
      <w:r w:rsidR="00022ECD" w:rsidRPr="007E6A64">
        <w:rPr>
          <w:rFonts w:cs="Arial"/>
        </w:rPr>
        <w:t>vessel</w:t>
      </w:r>
      <w:r w:rsidRPr="007E6A64">
        <w:rPr>
          <w:rFonts w:cs="Arial"/>
        </w:rPr>
        <w:t>’s side and without it are prepared in the Method o</w:t>
      </w:r>
      <w:r w:rsidR="00F63186" w:rsidRPr="007E6A64">
        <w:rPr>
          <w:rFonts w:cs="Arial"/>
        </w:rPr>
        <w:t xml:space="preserve">f the </w:t>
      </w:r>
      <w:r w:rsidRPr="007E6A64">
        <w:rPr>
          <w:rFonts w:cs="Arial"/>
        </w:rPr>
        <w:t>M</w:t>
      </w:r>
      <w:r w:rsidR="00F63186" w:rsidRPr="007E6A64">
        <w:rPr>
          <w:rFonts w:cs="Arial"/>
        </w:rPr>
        <w:t>oments</w:t>
      </w:r>
      <w:r w:rsidRPr="007E6A64">
        <w:rPr>
          <w:rFonts w:cs="Arial"/>
        </w:rPr>
        <w:t xml:space="preserve"> software. The UE </w:t>
      </w:r>
      <w:proofErr w:type="gramStart"/>
      <w:r w:rsidRPr="007E6A64">
        <w:rPr>
          <w:rFonts w:cs="Arial"/>
        </w:rPr>
        <w:t>Tx</w:t>
      </w:r>
      <w:proofErr w:type="gramEnd"/>
      <w:r w:rsidRPr="007E6A64">
        <w:rPr>
          <w:rFonts w:cs="Arial"/>
        </w:rPr>
        <w:t xml:space="preserve"> antenna was assumed as vertical dipole operating on frequency 2</w:t>
      </w:r>
      <w:r w:rsidR="009F0084" w:rsidRPr="007E6A64">
        <w:rPr>
          <w:rFonts w:cs="Arial"/>
        </w:rPr>
        <w:t>.</w:t>
      </w:r>
      <w:r w:rsidRPr="007E6A64">
        <w:rPr>
          <w:rFonts w:cs="Arial"/>
        </w:rPr>
        <w:t>6 GHz.</w:t>
      </w:r>
    </w:p>
    <w:p w:rsidR="008E194A" w:rsidRPr="007E6A64" w:rsidRDefault="00B03640" w:rsidP="00CA1B9B">
      <w:pPr>
        <w:pStyle w:val="ECCParagraph"/>
        <w:spacing w:after="0"/>
        <w:rPr>
          <w:rFonts w:cs="Arial"/>
        </w:rPr>
      </w:pPr>
      <w:r w:rsidRPr="007E6A64">
        <w:rPr>
          <w:rFonts w:cs="Arial"/>
        </w:rPr>
        <w:fldChar w:fldCharType="begin"/>
      </w:r>
      <w:r w:rsidRPr="007E6A64">
        <w:rPr>
          <w:rFonts w:cs="Arial"/>
        </w:rPr>
        <w:instrText xml:space="preserve"> REF _Ref411927696 \h </w:instrText>
      </w:r>
      <w:r w:rsidRPr="007E6A64">
        <w:rPr>
          <w:rFonts w:cs="Arial"/>
        </w:rPr>
      </w:r>
      <w:r w:rsidRPr="007E6A64">
        <w:rPr>
          <w:rFonts w:cs="Arial"/>
        </w:rPr>
        <w:fldChar w:fldCharType="separate"/>
      </w:r>
      <w:r w:rsidR="006B5897" w:rsidRPr="007E6A64">
        <w:t xml:space="preserve">Figure </w:t>
      </w:r>
      <w:r w:rsidR="006B5897">
        <w:rPr>
          <w:noProof/>
        </w:rPr>
        <w:t>12</w:t>
      </w:r>
      <w:r w:rsidRPr="007E6A64">
        <w:rPr>
          <w:rFonts w:cs="Arial"/>
        </w:rPr>
        <w:fldChar w:fldCharType="end"/>
      </w:r>
      <w:r w:rsidR="009F0084" w:rsidRPr="007E6A64">
        <w:rPr>
          <w:rFonts w:cs="Arial"/>
        </w:rPr>
        <w:t xml:space="preserve"> (and </w:t>
      </w:r>
      <w:r w:rsidRPr="007E6A64">
        <w:rPr>
          <w:rFonts w:cs="Arial"/>
        </w:rPr>
        <w:fldChar w:fldCharType="begin"/>
      </w:r>
      <w:r w:rsidRPr="007E6A64">
        <w:rPr>
          <w:rFonts w:cs="Arial"/>
        </w:rPr>
        <w:instrText xml:space="preserve"> REF _Ref411927704 \h </w:instrText>
      </w:r>
      <w:r w:rsidRPr="007E6A64">
        <w:rPr>
          <w:rFonts w:cs="Arial"/>
        </w:rPr>
      </w:r>
      <w:r w:rsidRPr="007E6A64">
        <w:rPr>
          <w:rFonts w:cs="Arial"/>
        </w:rPr>
        <w:fldChar w:fldCharType="separate"/>
      </w:r>
      <w:r w:rsidR="006B5897" w:rsidRPr="007E6A64">
        <w:t xml:space="preserve">Figure </w:t>
      </w:r>
      <w:r w:rsidR="006B5897">
        <w:rPr>
          <w:noProof/>
        </w:rPr>
        <w:t>13</w:t>
      </w:r>
      <w:r w:rsidRPr="007E6A64">
        <w:rPr>
          <w:rFonts w:cs="Arial"/>
        </w:rPr>
        <w:fldChar w:fldCharType="end"/>
      </w:r>
      <w:r w:rsidR="009F0084" w:rsidRPr="007E6A64">
        <w:rPr>
          <w:rFonts w:cs="Arial"/>
        </w:rPr>
        <w:t>)</w:t>
      </w:r>
      <w:r w:rsidR="008E194A" w:rsidRPr="007E6A64">
        <w:rPr>
          <w:rFonts w:cs="Arial"/>
        </w:rPr>
        <w:t xml:space="preserve"> </w:t>
      </w:r>
      <w:r w:rsidR="00FE4832" w:rsidRPr="007E6A64">
        <w:rPr>
          <w:rFonts w:cs="Arial"/>
        </w:rPr>
        <w:t>presents</w:t>
      </w:r>
      <w:r w:rsidR="008E194A" w:rsidRPr="007E6A64">
        <w:rPr>
          <w:rFonts w:cs="Arial"/>
        </w:rPr>
        <w:t xml:space="preserve"> the model of the </w:t>
      </w:r>
      <w:r w:rsidR="00022ECD" w:rsidRPr="007E6A64">
        <w:rPr>
          <w:rFonts w:cs="Arial"/>
        </w:rPr>
        <w:t>vessel</w:t>
      </w:r>
      <w:r w:rsidR="008E194A" w:rsidRPr="007E6A64">
        <w:rPr>
          <w:rFonts w:cs="Arial"/>
        </w:rPr>
        <w:t xml:space="preserve">’s side with MCV UE and the area, perpendicular to the ground/sea in which BS antennas may be expected. The distance between MCV Tx and Land BS Rx was assumed </w:t>
      </w:r>
      <w:r w:rsidR="00FE4832" w:rsidRPr="007E6A64">
        <w:rPr>
          <w:rFonts w:cs="Arial"/>
        </w:rPr>
        <w:t xml:space="preserve">to be </w:t>
      </w:r>
      <w:r w:rsidR="008E194A" w:rsidRPr="007E6A64">
        <w:rPr>
          <w:rFonts w:cs="Arial"/>
        </w:rPr>
        <w:t>12 NM and the considered area cover Land BS antenna height up to 6</w:t>
      </w:r>
      <w:r w:rsidR="00FE4832" w:rsidRPr="007E6A64">
        <w:rPr>
          <w:rFonts w:cs="Arial"/>
        </w:rPr>
        <w:t>5</w:t>
      </w:r>
      <w:r w:rsidR="006D6216" w:rsidRPr="007E6A64">
        <w:rPr>
          <w:rFonts w:cs="Arial"/>
        </w:rPr>
        <w:t>0 m above sea level.</w:t>
      </w:r>
    </w:p>
    <w:p w:rsidR="00CA1B9B" w:rsidRPr="007E6A64" w:rsidRDefault="00CA1B9B" w:rsidP="00CA1B9B">
      <w:pPr>
        <w:pStyle w:val="ECCParagraph"/>
        <w:spacing w:after="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742"/>
      </w:tblGrid>
      <w:tr w:rsidR="00CC3624" w:rsidRPr="007E6A64" w:rsidTr="000E4BBD">
        <w:tc>
          <w:tcPr>
            <w:tcW w:w="4889" w:type="dxa"/>
          </w:tcPr>
          <w:p w:rsidR="00CC3624" w:rsidRPr="007E6A64" w:rsidRDefault="00CC3624" w:rsidP="000E4BBD">
            <w:pPr>
              <w:jc w:val="center"/>
              <w:rPr>
                <w:b/>
                <w:bCs/>
                <w:color w:val="D2232A"/>
                <w:szCs w:val="20"/>
                <w:lang w:val="en-GB"/>
              </w:rPr>
            </w:pPr>
          </w:p>
          <w:p w:rsidR="00CC3624" w:rsidRPr="007E6A64" w:rsidRDefault="00CC3624" w:rsidP="000E4BBD">
            <w:pPr>
              <w:jc w:val="center"/>
              <w:rPr>
                <w:b/>
                <w:bCs/>
                <w:color w:val="D2232A"/>
                <w:szCs w:val="20"/>
                <w:lang w:val="en-GB"/>
              </w:rPr>
            </w:pPr>
          </w:p>
          <w:p w:rsidR="00CC3624" w:rsidRPr="007E6A64" w:rsidRDefault="00CC3624" w:rsidP="000E4BBD">
            <w:pPr>
              <w:jc w:val="center"/>
              <w:rPr>
                <w:b/>
                <w:bCs/>
                <w:color w:val="D2232A"/>
                <w:szCs w:val="20"/>
                <w:lang w:val="en-GB"/>
              </w:rPr>
            </w:pPr>
          </w:p>
          <w:p w:rsidR="00CC3624" w:rsidRPr="007E6A64" w:rsidRDefault="00CC3624" w:rsidP="000E4BBD">
            <w:pPr>
              <w:jc w:val="center"/>
              <w:rPr>
                <w:b/>
                <w:bCs/>
                <w:color w:val="D2232A"/>
                <w:szCs w:val="20"/>
                <w:lang w:val="en-GB"/>
              </w:rPr>
            </w:pPr>
          </w:p>
          <w:p w:rsidR="00B03640" w:rsidRPr="007E6A64" w:rsidRDefault="00CC3624" w:rsidP="00B03640">
            <w:pPr>
              <w:rPr>
                <w:lang w:val="en-GB"/>
              </w:rPr>
            </w:pPr>
            <w:r w:rsidRPr="007E6A64">
              <w:rPr>
                <w:noProof/>
                <w:lang w:val="da-DK" w:eastAsia="da-DK"/>
              </w:rPr>
              <w:drawing>
                <wp:inline distT="0" distB="0" distL="0" distR="0" wp14:anchorId="22EF58EF" wp14:editId="53339FBD">
                  <wp:extent cx="2852928" cy="2098352"/>
                  <wp:effectExtent l="0" t="0" r="508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2380" b="1340"/>
                          <a:stretch>
                            <a:fillRect/>
                          </a:stretch>
                        </pic:blipFill>
                        <pic:spPr bwMode="auto">
                          <a:xfrm>
                            <a:off x="0" y="0"/>
                            <a:ext cx="2853398" cy="2098697"/>
                          </a:xfrm>
                          <a:prstGeom prst="rect">
                            <a:avLst/>
                          </a:prstGeom>
                          <a:noFill/>
                          <a:ln>
                            <a:noFill/>
                          </a:ln>
                        </pic:spPr>
                      </pic:pic>
                    </a:graphicData>
                  </a:graphic>
                </wp:inline>
              </w:drawing>
            </w:r>
          </w:p>
          <w:p w:rsidR="00CC3624" w:rsidRPr="007E6A64" w:rsidRDefault="006E40BE" w:rsidP="006E40BE">
            <w:pPr>
              <w:pStyle w:val="Caption"/>
              <w:rPr>
                <w:rFonts w:cs="Arial"/>
                <w:lang w:val="en-GB"/>
              </w:rPr>
            </w:pPr>
            <w:bookmarkStart w:id="77" w:name="_Ref411927696"/>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12</w:t>
            </w:r>
            <w:r w:rsidRPr="007E6A64">
              <w:rPr>
                <w:lang w:val="en-GB"/>
              </w:rPr>
              <w:fldChar w:fldCharType="end"/>
            </w:r>
            <w:bookmarkEnd w:id="77"/>
            <w:r w:rsidRPr="007E6A64">
              <w:rPr>
                <w:lang w:val="en-GB"/>
              </w:rPr>
              <w:t xml:space="preserve">: Model of the </w:t>
            </w:r>
            <w:r w:rsidR="00022ECD" w:rsidRPr="007E6A64">
              <w:rPr>
                <w:lang w:val="en-GB"/>
              </w:rPr>
              <w:t>vessel</w:t>
            </w:r>
            <w:r w:rsidRPr="007E6A64">
              <w:rPr>
                <w:lang w:val="en-GB"/>
              </w:rPr>
              <w:t>’s side, MCV UE Tx antenna and are of possible loca</w:t>
            </w:r>
            <w:r w:rsidR="00201CA4" w:rsidRPr="007E6A64">
              <w:rPr>
                <w:lang w:val="en-GB"/>
              </w:rPr>
              <w:t>tion of the Land BS (12 NM (≈22.</w:t>
            </w:r>
            <w:r w:rsidRPr="007E6A64">
              <w:rPr>
                <w:lang w:val="en-GB"/>
              </w:rPr>
              <w:t xml:space="preserve">3 km) from the </w:t>
            </w:r>
            <w:r w:rsidR="00022ECD" w:rsidRPr="007E6A64">
              <w:rPr>
                <w:lang w:val="en-GB"/>
              </w:rPr>
              <w:t>vessel</w:t>
            </w:r>
            <w:r w:rsidRPr="007E6A64">
              <w:rPr>
                <w:lang w:val="en-GB"/>
              </w:rPr>
              <w:t>)</w:t>
            </w:r>
          </w:p>
        </w:tc>
        <w:tc>
          <w:tcPr>
            <w:tcW w:w="4890" w:type="dxa"/>
          </w:tcPr>
          <w:p w:rsidR="00B03640" w:rsidRPr="007E6A64" w:rsidRDefault="00CC3624" w:rsidP="00B03640">
            <w:pPr>
              <w:rPr>
                <w:lang w:val="en-GB"/>
              </w:rPr>
            </w:pPr>
            <w:r w:rsidRPr="007E6A64">
              <w:rPr>
                <w:noProof/>
                <w:lang w:val="da-DK" w:eastAsia="da-DK"/>
              </w:rPr>
              <w:drawing>
                <wp:inline distT="0" distB="0" distL="0" distR="0" wp14:anchorId="7E840A78" wp14:editId="2A92A49E">
                  <wp:extent cx="2685407" cy="2509113"/>
                  <wp:effectExtent l="0" t="0" r="127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647" cy="2510272"/>
                          </a:xfrm>
                          <a:prstGeom prst="rect">
                            <a:avLst/>
                          </a:prstGeom>
                          <a:noFill/>
                          <a:ln>
                            <a:noFill/>
                          </a:ln>
                        </pic:spPr>
                      </pic:pic>
                    </a:graphicData>
                  </a:graphic>
                </wp:inline>
              </w:drawing>
            </w:r>
          </w:p>
          <w:p w:rsidR="00CC3624" w:rsidRPr="007E6A64" w:rsidRDefault="006E40BE" w:rsidP="006E40BE">
            <w:pPr>
              <w:pStyle w:val="Caption"/>
              <w:rPr>
                <w:rFonts w:cs="Arial"/>
                <w:lang w:val="en-GB"/>
              </w:rPr>
            </w:pPr>
            <w:bookmarkStart w:id="78" w:name="_Ref411927704"/>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13</w:t>
            </w:r>
            <w:r w:rsidRPr="007E6A64">
              <w:rPr>
                <w:lang w:val="en-GB"/>
              </w:rPr>
              <w:fldChar w:fldCharType="end"/>
            </w:r>
            <w:bookmarkEnd w:id="78"/>
            <w:r w:rsidRPr="007E6A64">
              <w:rPr>
                <w:lang w:val="en-GB"/>
              </w:rPr>
              <w:t xml:space="preserve">: </w:t>
            </w:r>
            <w:r w:rsidR="00CC3624" w:rsidRPr="007E6A64">
              <w:rPr>
                <w:lang w:val="en-GB"/>
              </w:rPr>
              <w:t xml:space="preserve">Zoom in on the model of the </w:t>
            </w:r>
            <w:r w:rsidR="00022ECD" w:rsidRPr="007E6A64">
              <w:rPr>
                <w:lang w:val="en-GB"/>
              </w:rPr>
              <w:t>vessel</w:t>
            </w:r>
            <w:r w:rsidR="00CC3624" w:rsidRPr="007E6A64">
              <w:rPr>
                <w:lang w:val="en-GB"/>
              </w:rPr>
              <w:t xml:space="preserve">’s side (all parts are metallic, including board (floor)). </w:t>
            </w:r>
            <w:r w:rsidR="00022ECD" w:rsidRPr="007E6A64">
              <w:rPr>
                <w:lang w:val="en-GB"/>
              </w:rPr>
              <w:t>Vessel</w:t>
            </w:r>
            <w:r w:rsidR="00CC3624" w:rsidRPr="007E6A64">
              <w:rPr>
                <w:lang w:val="en-GB"/>
              </w:rPr>
              <w:t>’s s</w:t>
            </w:r>
            <w:r w:rsidR="00201CA4" w:rsidRPr="007E6A64">
              <w:rPr>
                <w:lang w:val="en-GB"/>
              </w:rPr>
              <w:t xml:space="preserve">ide 1.2 m height, </w:t>
            </w:r>
            <w:r w:rsidR="00EC7F87">
              <w:rPr>
                <w:lang w:val="en-GB"/>
              </w:rPr>
              <w:br/>
            </w:r>
            <w:r w:rsidR="00201CA4" w:rsidRPr="007E6A64">
              <w:rPr>
                <w:lang w:val="en-GB"/>
              </w:rPr>
              <w:t>Tx antenna: 1.</w:t>
            </w:r>
            <w:r w:rsidR="00CC3624" w:rsidRPr="007E6A64">
              <w:rPr>
                <w:lang w:val="en-GB"/>
              </w:rPr>
              <w:t>5 m height</w:t>
            </w:r>
          </w:p>
        </w:tc>
      </w:tr>
    </w:tbl>
    <w:p w:rsidR="00CA1B9B" w:rsidRPr="007E6A64" w:rsidRDefault="00CA1B9B" w:rsidP="009F0084">
      <w:pPr>
        <w:pStyle w:val="ECCParagraph"/>
        <w:rPr>
          <w:rFonts w:cs="Arial"/>
        </w:rPr>
      </w:pPr>
    </w:p>
    <w:p w:rsidR="00CA1B9B" w:rsidRPr="007E6A64" w:rsidRDefault="00CA1B9B">
      <w:pPr>
        <w:rPr>
          <w:rFonts w:cs="Arial"/>
          <w:lang w:val="en-GB"/>
        </w:rPr>
      </w:pPr>
      <w:r w:rsidRPr="007E6A64">
        <w:rPr>
          <w:rFonts w:cs="Arial"/>
          <w:lang w:val="en-GB"/>
        </w:rPr>
        <w:br w:type="page"/>
      </w:r>
    </w:p>
    <w:p w:rsidR="008E194A" w:rsidRPr="007E6A64" w:rsidRDefault="008E194A" w:rsidP="009F0084">
      <w:pPr>
        <w:pStyle w:val="ECCParagraph"/>
        <w:rPr>
          <w:rFonts w:cs="Arial"/>
        </w:rPr>
      </w:pPr>
      <w:proofErr w:type="gramStart"/>
      <w:r w:rsidRPr="007E6A64">
        <w:rPr>
          <w:rFonts w:cs="Arial"/>
        </w:rPr>
        <w:lastRenderedPageBreak/>
        <w:t xml:space="preserve">The difference of the electric field strength for the Tx UE only and for the presence of the </w:t>
      </w:r>
      <w:r w:rsidR="00022ECD" w:rsidRPr="007E6A64">
        <w:rPr>
          <w:rFonts w:cs="Arial"/>
        </w:rPr>
        <w:t>vessel</w:t>
      </w:r>
      <w:r w:rsidRPr="007E6A64">
        <w:rPr>
          <w:rFonts w:cs="Arial"/>
        </w:rPr>
        <w:t xml:space="preserve">’s side is presented in </w:t>
      </w:r>
      <w:r w:rsidR="00B03640" w:rsidRPr="007E6A64">
        <w:rPr>
          <w:rFonts w:cs="Arial"/>
        </w:rPr>
        <w:fldChar w:fldCharType="begin"/>
      </w:r>
      <w:r w:rsidR="00B03640" w:rsidRPr="007E6A64">
        <w:rPr>
          <w:rFonts w:cs="Arial"/>
        </w:rPr>
        <w:instrText xml:space="preserve"> REF _Ref411927725 \h </w:instrText>
      </w:r>
      <w:r w:rsidR="00B03640" w:rsidRPr="007E6A64">
        <w:rPr>
          <w:rFonts w:cs="Arial"/>
        </w:rPr>
      </w:r>
      <w:r w:rsidR="00B03640" w:rsidRPr="007E6A64">
        <w:rPr>
          <w:rFonts w:cs="Arial"/>
        </w:rPr>
        <w:fldChar w:fldCharType="separate"/>
      </w:r>
      <w:r w:rsidR="006B5897" w:rsidRPr="007E6A64">
        <w:t xml:space="preserve">Figure </w:t>
      </w:r>
      <w:r w:rsidR="006B5897">
        <w:rPr>
          <w:noProof/>
        </w:rPr>
        <w:t>14</w:t>
      </w:r>
      <w:r w:rsidR="00B03640" w:rsidRPr="007E6A64">
        <w:rPr>
          <w:rFonts w:cs="Arial"/>
        </w:rPr>
        <w:fldChar w:fldCharType="end"/>
      </w:r>
      <w:r w:rsidR="00B03640" w:rsidRPr="007E6A64">
        <w:rPr>
          <w:rFonts w:cs="Arial"/>
        </w:rPr>
        <w:t xml:space="preserve"> </w:t>
      </w:r>
      <w:r w:rsidRPr="007E6A64">
        <w:rPr>
          <w:rFonts w:cs="Arial"/>
        </w:rPr>
        <w:t>(</w:t>
      </w:r>
      <w:r w:rsidR="00022ECD" w:rsidRPr="007E6A64">
        <w:rPr>
          <w:rFonts w:cs="Arial"/>
        </w:rPr>
        <w:t>vessel</w:t>
      </w:r>
      <w:r w:rsidRPr="007E6A64">
        <w:rPr>
          <w:rFonts w:cs="Arial"/>
        </w:rPr>
        <w:t xml:space="preserve">’s side made of metallic rods) and </w:t>
      </w:r>
      <w:r w:rsidR="00B03640" w:rsidRPr="007E6A64">
        <w:rPr>
          <w:rFonts w:cs="Arial"/>
        </w:rPr>
        <w:fldChar w:fldCharType="begin"/>
      </w:r>
      <w:r w:rsidR="00B03640" w:rsidRPr="007E6A64">
        <w:rPr>
          <w:rFonts w:cs="Arial"/>
        </w:rPr>
        <w:instrText xml:space="preserve"> REF _Ref411927732 \h </w:instrText>
      </w:r>
      <w:r w:rsidR="00B03640" w:rsidRPr="007E6A64">
        <w:rPr>
          <w:rFonts w:cs="Arial"/>
        </w:rPr>
      </w:r>
      <w:r w:rsidR="00B03640" w:rsidRPr="007E6A64">
        <w:rPr>
          <w:rFonts w:cs="Arial"/>
        </w:rPr>
        <w:fldChar w:fldCharType="separate"/>
      </w:r>
      <w:r w:rsidR="006B5897" w:rsidRPr="007E6A64">
        <w:t xml:space="preserve">Figure </w:t>
      </w:r>
      <w:r w:rsidR="006B5897">
        <w:rPr>
          <w:noProof/>
        </w:rPr>
        <w:t>15</w:t>
      </w:r>
      <w:r w:rsidR="00B03640" w:rsidRPr="007E6A64">
        <w:rPr>
          <w:rFonts w:cs="Arial"/>
        </w:rPr>
        <w:fldChar w:fldCharType="end"/>
      </w:r>
      <w:r w:rsidR="00B03640" w:rsidRPr="007E6A64">
        <w:rPr>
          <w:rFonts w:cs="Arial"/>
        </w:rPr>
        <w:t xml:space="preserve"> </w:t>
      </w:r>
      <w:r w:rsidRPr="007E6A64">
        <w:rPr>
          <w:rFonts w:cs="Arial"/>
        </w:rPr>
        <w:t>(</w:t>
      </w:r>
      <w:r w:rsidR="00022ECD" w:rsidRPr="007E6A64">
        <w:rPr>
          <w:rFonts w:cs="Arial"/>
        </w:rPr>
        <w:t>vessel</w:t>
      </w:r>
      <w:r w:rsidRPr="007E6A64">
        <w:rPr>
          <w:rFonts w:cs="Arial"/>
        </w:rPr>
        <w:t xml:space="preserve">’s </w:t>
      </w:r>
      <w:r w:rsidR="002F669D" w:rsidRPr="007E6A64">
        <w:rPr>
          <w:rFonts w:cs="Arial"/>
        </w:rPr>
        <w:t>side as</w:t>
      </w:r>
      <w:r w:rsidRPr="007E6A64">
        <w:rPr>
          <w:rFonts w:cs="Arial"/>
        </w:rPr>
        <w:t xml:space="preserve"> a full metallic surface</w:t>
      </w:r>
      <w:r w:rsidR="00FE4832" w:rsidRPr="007E6A64">
        <w:rPr>
          <w:rFonts w:cs="Arial"/>
        </w:rPr>
        <w:t>).</w:t>
      </w:r>
      <w:proofErr w:type="gramEnd"/>
      <w:r w:rsidR="00FE4832" w:rsidRPr="007E6A64">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5"/>
        <w:gridCol w:w="4819"/>
      </w:tblGrid>
      <w:tr w:rsidR="00CC3624" w:rsidRPr="007E6A64" w:rsidTr="000E4BBD">
        <w:tc>
          <w:tcPr>
            <w:tcW w:w="4889" w:type="dxa"/>
          </w:tcPr>
          <w:p w:rsidR="00CC3624" w:rsidRPr="007E6A64" w:rsidRDefault="00CC3624" w:rsidP="00CC3624">
            <w:pPr>
              <w:jc w:val="center"/>
              <w:rPr>
                <w:lang w:val="en-GB"/>
              </w:rPr>
            </w:pPr>
            <w:r w:rsidRPr="007E6A64">
              <w:rPr>
                <w:noProof/>
                <w:lang w:val="da-DK" w:eastAsia="da-DK"/>
              </w:rPr>
              <w:drawing>
                <wp:inline distT="0" distB="0" distL="0" distR="0" wp14:anchorId="56C20103" wp14:editId="6BADB218">
                  <wp:extent cx="2558304" cy="2472538"/>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t="2094"/>
                          <a:stretch>
                            <a:fillRect/>
                          </a:stretch>
                        </pic:blipFill>
                        <pic:spPr bwMode="auto">
                          <a:xfrm>
                            <a:off x="0" y="0"/>
                            <a:ext cx="2558563" cy="2472788"/>
                          </a:xfrm>
                          <a:prstGeom prst="rect">
                            <a:avLst/>
                          </a:prstGeom>
                          <a:noFill/>
                          <a:ln>
                            <a:noFill/>
                          </a:ln>
                        </pic:spPr>
                      </pic:pic>
                    </a:graphicData>
                  </a:graphic>
                </wp:inline>
              </w:drawing>
            </w:r>
            <w:r w:rsidRPr="007E6A64">
              <w:rPr>
                <w:lang w:val="en-GB"/>
              </w:rPr>
              <w:t xml:space="preserve">  </w:t>
            </w:r>
          </w:p>
          <w:p w:rsidR="00CC3624" w:rsidRPr="007E6A64" w:rsidRDefault="006E40BE" w:rsidP="00CA1B9B">
            <w:pPr>
              <w:pStyle w:val="Caption"/>
              <w:spacing w:before="120" w:after="0"/>
              <w:rPr>
                <w:lang w:val="en-GB"/>
              </w:rPr>
            </w:pPr>
            <w:bookmarkStart w:id="79" w:name="_Ref411927725"/>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14</w:t>
            </w:r>
            <w:r w:rsidRPr="007E6A64">
              <w:rPr>
                <w:lang w:val="en-GB"/>
              </w:rPr>
              <w:fldChar w:fldCharType="end"/>
            </w:r>
            <w:bookmarkEnd w:id="79"/>
            <w:r w:rsidRPr="007E6A64">
              <w:rPr>
                <w:lang w:val="en-GB"/>
              </w:rPr>
              <w:t xml:space="preserve">: Results of the prediction of the attenuation given by the </w:t>
            </w:r>
            <w:r w:rsidR="00022ECD" w:rsidRPr="007E6A64">
              <w:rPr>
                <w:lang w:val="en-GB"/>
              </w:rPr>
              <w:t>vessel</w:t>
            </w:r>
            <w:r w:rsidRPr="007E6A64">
              <w:rPr>
                <w:lang w:val="en-GB"/>
              </w:rPr>
              <w:t>’s side made of metallic rods</w:t>
            </w:r>
          </w:p>
        </w:tc>
        <w:tc>
          <w:tcPr>
            <w:tcW w:w="4890" w:type="dxa"/>
          </w:tcPr>
          <w:p w:rsidR="00CC3624" w:rsidRPr="007E6A64" w:rsidRDefault="00CC3624" w:rsidP="00CC3624">
            <w:pPr>
              <w:rPr>
                <w:lang w:val="en-GB"/>
              </w:rPr>
            </w:pPr>
            <w:r w:rsidRPr="007E6A64">
              <w:rPr>
                <w:noProof/>
                <w:lang w:val="da-DK" w:eastAsia="da-DK"/>
              </w:rPr>
              <w:drawing>
                <wp:inline distT="0" distB="0" distL="0" distR="0" wp14:anchorId="0196330A" wp14:editId="7A30C4E5">
                  <wp:extent cx="2750515" cy="251914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0063" cy="2518731"/>
                          </a:xfrm>
                          <a:prstGeom prst="rect">
                            <a:avLst/>
                          </a:prstGeom>
                          <a:noFill/>
                          <a:ln>
                            <a:noFill/>
                          </a:ln>
                        </pic:spPr>
                      </pic:pic>
                    </a:graphicData>
                  </a:graphic>
                </wp:inline>
              </w:drawing>
            </w:r>
          </w:p>
          <w:p w:rsidR="00CC3624" w:rsidRPr="007E6A64" w:rsidRDefault="006E40BE" w:rsidP="00CA1B9B">
            <w:pPr>
              <w:pStyle w:val="Caption"/>
              <w:spacing w:before="120" w:after="0"/>
              <w:rPr>
                <w:lang w:val="en-GB"/>
              </w:rPr>
            </w:pPr>
            <w:bookmarkStart w:id="80" w:name="_Ref411927732"/>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15</w:t>
            </w:r>
            <w:r w:rsidRPr="007E6A64">
              <w:rPr>
                <w:lang w:val="en-GB"/>
              </w:rPr>
              <w:fldChar w:fldCharType="end"/>
            </w:r>
            <w:bookmarkEnd w:id="80"/>
            <w:r w:rsidRPr="007E6A64">
              <w:rPr>
                <w:lang w:val="en-GB"/>
              </w:rPr>
              <w:t xml:space="preserve">: Results of the prediction of the attenuation given by the </w:t>
            </w:r>
            <w:r w:rsidR="00022ECD" w:rsidRPr="007E6A64">
              <w:rPr>
                <w:lang w:val="en-GB"/>
              </w:rPr>
              <w:t>vessel</w:t>
            </w:r>
            <w:r w:rsidRPr="007E6A64">
              <w:rPr>
                <w:lang w:val="en-GB"/>
              </w:rPr>
              <w:t>’s side as a full metallic surface</w:t>
            </w:r>
          </w:p>
        </w:tc>
      </w:tr>
    </w:tbl>
    <w:p w:rsidR="00CA1B9B" w:rsidRPr="007E6A64" w:rsidRDefault="00CA1B9B" w:rsidP="009F0084">
      <w:pPr>
        <w:pStyle w:val="ECCParagraph"/>
      </w:pPr>
    </w:p>
    <w:p w:rsidR="008E194A" w:rsidRPr="007E6A64" w:rsidRDefault="008E194A" w:rsidP="009F0084">
      <w:pPr>
        <w:pStyle w:val="ECCParagraph"/>
      </w:pPr>
      <w:r w:rsidRPr="007E6A64">
        <w:t xml:space="preserve">The maximum attenuation given by the </w:t>
      </w:r>
      <w:r w:rsidR="00022ECD" w:rsidRPr="007E6A64">
        <w:t>vessel</w:t>
      </w:r>
      <w:r w:rsidRPr="007E6A64">
        <w:t xml:space="preserve">’s side on the area of the expected presence of the Land BS in the 12 NM distance is: </w:t>
      </w:r>
    </w:p>
    <w:p w:rsidR="008E194A" w:rsidRPr="007E6A64" w:rsidRDefault="008E194A" w:rsidP="009F0084">
      <w:pPr>
        <w:pStyle w:val="ECCParagraph"/>
        <w:numPr>
          <w:ilvl w:val="0"/>
          <w:numId w:val="36"/>
        </w:numPr>
      </w:pPr>
      <w:r w:rsidRPr="007E6A64">
        <w:t>0,2</w:t>
      </w:r>
      <w:r w:rsidR="00EE167E" w:rsidRPr="007E6A64">
        <w:t>8 d</w:t>
      </w:r>
      <w:r w:rsidRPr="007E6A64">
        <w:t>B (0,0279mV/m - 0,02</w:t>
      </w:r>
      <w:r w:rsidR="0084306B" w:rsidRPr="007E6A64">
        <w:t>70 m</w:t>
      </w:r>
      <w:r w:rsidRPr="007E6A64">
        <w:t xml:space="preserve">V/m) – for the </w:t>
      </w:r>
      <w:r w:rsidR="00022ECD" w:rsidRPr="007E6A64">
        <w:t>vessel</w:t>
      </w:r>
      <w:r w:rsidRPr="007E6A64">
        <w:t>’s side made of metallic rods</w:t>
      </w:r>
      <w:r w:rsidR="00EC7F87">
        <w:t>;</w:t>
      </w:r>
    </w:p>
    <w:p w:rsidR="008E194A" w:rsidRPr="007E6A64" w:rsidRDefault="008E194A" w:rsidP="009F0084">
      <w:pPr>
        <w:pStyle w:val="ECCParagraph"/>
        <w:numPr>
          <w:ilvl w:val="0"/>
          <w:numId w:val="36"/>
        </w:numPr>
      </w:pPr>
      <w:r w:rsidRPr="007E6A64">
        <w:t>0</w:t>
      </w:r>
      <w:proofErr w:type="gramStart"/>
      <w:r w:rsidRPr="007E6A64">
        <w:t>,6</w:t>
      </w:r>
      <w:r w:rsidR="00EE167E" w:rsidRPr="007E6A64">
        <w:t>5</w:t>
      </w:r>
      <w:proofErr w:type="gramEnd"/>
      <w:r w:rsidR="00EE167E" w:rsidRPr="007E6A64">
        <w:t> d</w:t>
      </w:r>
      <w:r w:rsidRPr="007E6A64">
        <w:t xml:space="preserve">B (0,0279mV/m - 0,0259mV/m) – for the </w:t>
      </w:r>
      <w:r w:rsidR="00022ECD" w:rsidRPr="007E6A64">
        <w:t>vessel</w:t>
      </w:r>
      <w:r w:rsidRPr="007E6A64">
        <w:t xml:space="preserve">’s side as a full metallic surface. </w:t>
      </w:r>
    </w:p>
    <w:p w:rsidR="00E84D9B" w:rsidRPr="007E6A64" w:rsidRDefault="00E84D9B" w:rsidP="004C3248">
      <w:pPr>
        <w:pStyle w:val="ECCAnnexheading1"/>
      </w:pPr>
      <w:bookmarkStart w:id="81" w:name="_Ref407635229"/>
      <w:bookmarkStart w:id="82" w:name="_Toc464564287"/>
      <w:r w:rsidRPr="007E6A64">
        <w:lastRenderedPageBreak/>
        <w:t>Responses to the ECO questionnaire</w:t>
      </w:r>
      <w:bookmarkEnd w:id="81"/>
      <w:r w:rsidRPr="007E6A64">
        <w:t xml:space="preserve"> in 2012</w:t>
      </w:r>
      <w:bookmarkEnd w:id="82"/>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71</w:t>
      </w:r>
      <w:r w:rsidRPr="007E6A64">
        <w:rPr>
          <w:lang w:val="en-GB"/>
        </w:rPr>
        <w:fldChar w:fldCharType="end"/>
      </w:r>
      <w:r w:rsidRPr="007E6A64">
        <w:rPr>
          <w:lang w:val="en-GB"/>
        </w:rPr>
        <w:t xml:space="preserve">: </w:t>
      </w:r>
      <w:r w:rsidR="00710653" w:rsidRPr="007E6A64">
        <w:rPr>
          <w:lang w:val="en-GB"/>
        </w:rPr>
        <w:t>Responses to the ECO questionnaire in 2012 – question 3</w:t>
      </w:r>
    </w:p>
    <w:tbl>
      <w:tblPr>
        <w:tblStyle w:val="ECCTable-redheader"/>
        <w:tblW w:w="0" w:type="auto"/>
        <w:tblLook w:val="04A0" w:firstRow="1" w:lastRow="0" w:firstColumn="1" w:lastColumn="0" w:noHBand="0" w:noVBand="1"/>
      </w:tblPr>
      <w:tblGrid>
        <w:gridCol w:w="1809"/>
        <w:gridCol w:w="7761"/>
      </w:tblGrid>
      <w:tr w:rsidR="007162DA" w:rsidRPr="007E6A64" w:rsidTr="007D1BFB">
        <w:trPr>
          <w:cnfStyle w:val="100000000000" w:firstRow="1" w:lastRow="0" w:firstColumn="0" w:lastColumn="0" w:oddVBand="0" w:evenVBand="0" w:oddHBand="0" w:evenHBand="0" w:firstRowFirstColumn="0" w:firstRowLastColumn="0" w:lastRowFirstColumn="0" w:lastRowLastColumn="0"/>
        </w:trPr>
        <w:tc>
          <w:tcPr>
            <w:tcW w:w="9570" w:type="dxa"/>
            <w:gridSpan w:val="2"/>
          </w:tcPr>
          <w:p w:rsidR="007162DA" w:rsidRPr="007E6A64" w:rsidRDefault="007162DA" w:rsidP="007D1BFB">
            <w:pPr>
              <w:rPr>
                <w:lang w:val="en-GB"/>
              </w:rPr>
            </w:pPr>
            <w:r w:rsidRPr="007E6A64">
              <w:rPr>
                <w:lang w:val="en-GB"/>
              </w:rPr>
              <w:t>Question 3:</w:t>
            </w:r>
          </w:p>
        </w:tc>
      </w:tr>
      <w:tr w:rsidR="007162DA" w:rsidRPr="007E6A64" w:rsidTr="007D1BFB">
        <w:tc>
          <w:tcPr>
            <w:tcW w:w="9570" w:type="dxa"/>
            <w:gridSpan w:val="2"/>
          </w:tcPr>
          <w:p w:rsidR="007162DA" w:rsidRPr="007E6A64" w:rsidRDefault="007162DA" w:rsidP="007D1BFB">
            <w:pPr>
              <w:rPr>
                <w:lang w:val="en-GB"/>
              </w:rPr>
            </w:pPr>
            <w:r w:rsidRPr="007E6A64">
              <w:rPr>
                <w:lang w:val="en-GB"/>
              </w:rPr>
              <w:t>Have interference issues with land-based mobile networks been reported</w:t>
            </w:r>
          </w:p>
        </w:tc>
      </w:tr>
      <w:tr w:rsidR="007162DA" w:rsidRPr="007E6A64" w:rsidTr="007D1BFB">
        <w:tc>
          <w:tcPr>
            <w:tcW w:w="1809" w:type="dxa"/>
          </w:tcPr>
          <w:p w:rsidR="007162DA" w:rsidRPr="007E6A64" w:rsidRDefault="007162DA" w:rsidP="00CA1B9B">
            <w:pPr>
              <w:jc w:val="left"/>
              <w:rPr>
                <w:lang w:val="en-GB"/>
              </w:rPr>
            </w:pPr>
            <w:r w:rsidRPr="007E6A64">
              <w:rPr>
                <w:lang w:val="en-GB"/>
              </w:rPr>
              <w:t>Austria</w:t>
            </w:r>
          </w:p>
        </w:tc>
        <w:tc>
          <w:tcPr>
            <w:tcW w:w="7761" w:type="dxa"/>
          </w:tcPr>
          <w:p w:rsidR="007162DA" w:rsidRPr="007E6A64" w:rsidRDefault="007162DA" w:rsidP="00CA1B9B">
            <w:pPr>
              <w:jc w:val="left"/>
              <w:rPr>
                <w:lang w:val="en-GB"/>
              </w:rPr>
            </w:pPr>
            <w:r w:rsidRPr="007E6A64">
              <w:rPr>
                <w:lang w:val="en-GB"/>
              </w:rPr>
              <w:t>Not applicable</w:t>
            </w:r>
          </w:p>
        </w:tc>
      </w:tr>
      <w:tr w:rsidR="007162DA" w:rsidRPr="007E6A64" w:rsidTr="007D1BFB">
        <w:tc>
          <w:tcPr>
            <w:tcW w:w="1809" w:type="dxa"/>
          </w:tcPr>
          <w:p w:rsidR="007162DA" w:rsidRPr="007E6A64" w:rsidRDefault="007162DA" w:rsidP="00CA1B9B">
            <w:pPr>
              <w:jc w:val="left"/>
              <w:rPr>
                <w:lang w:val="en-GB"/>
              </w:rPr>
            </w:pPr>
            <w:r w:rsidRPr="007E6A64">
              <w:rPr>
                <w:lang w:val="en-GB"/>
              </w:rPr>
              <w:t>Bosnia and Herzegovina</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Czech Republic</w:t>
            </w:r>
          </w:p>
        </w:tc>
        <w:tc>
          <w:tcPr>
            <w:tcW w:w="7761" w:type="dxa"/>
          </w:tcPr>
          <w:p w:rsidR="007162DA" w:rsidRPr="007E6A64" w:rsidRDefault="007162DA" w:rsidP="00CA1B9B">
            <w:pPr>
              <w:jc w:val="left"/>
              <w:rPr>
                <w:lang w:val="en-GB"/>
              </w:rPr>
            </w:pPr>
            <w:r w:rsidRPr="007E6A64">
              <w:rPr>
                <w:lang w:val="en-GB"/>
              </w:rPr>
              <w:t>N/A</w:t>
            </w:r>
          </w:p>
        </w:tc>
      </w:tr>
      <w:tr w:rsidR="007162DA" w:rsidRPr="007E6A64" w:rsidTr="007D1BFB">
        <w:tc>
          <w:tcPr>
            <w:tcW w:w="1809" w:type="dxa"/>
          </w:tcPr>
          <w:p w:rsidR="007162DA" w:rsidRPr="007E6A64" w:rsidRDefault="007162DA" w:rsidP="00CA1B9B">
            <w:pPr>
              <w:jc w:val="left"/>
              <w:rPr>
                <w:lang w:val="en-GB"/>
              </w:rPr>
            </w:pPr>
            <w:r w:rsidRPr="007E6A64">
              <w:rPr>
                <w:lang w:val="en-GB"/>
              </w:rPr>
              <w:t>Denmark</w:t>
            </w:r>
          </w:p>
        </w:tc>
        <w:tc>
          <w:tcPr>
            <w:tcW w:w="7761" w:type="dxa"/>
          </w:tcPr>
          <w:p w:rsidR="007162DA" w:rsidRPr="007E6A64" w:rsidRDefault="007162DA" w:rsidP="00CA1B9B">
            <w:pPr>
              <w:jc w:val="left"/>
              <w:rPr>
                <w:lang w:val="en-GB"/>
              </w:rPr>
            </w:pPr>
            <w:r w:rsidRPr="007E6A64">
              <w:rPr>
                <w:lang w:val="en-GB"/>
              </w:rPr>
              <w:t>Yes – once</w:t>
            </w:r>
          </w:p>
        </w:tc>
      </w:tr>
      <w:tr w:rsidR="007162DA" w:rsidRPr="007E6A64" w:rsidTr="007D1BFB">
        <w:tc>
          <w:tcPr>
            <w:tcW w:w="1809" w:type="dxa"/>
          </w:tcPr>
          <w:p w:rsidR="007162DA" w:rsidRPr="007E6A64" w:rsidRDefault="007162DA" w:rsidP="00CA1B9B">
            <w:pPr>
              <w:jc w:val="left"/>
              <w:rPr>
                <w:lang w:val="en-GB"/>
              </w:rPr>
            </w:pPr>
            <w:r w:rsidRPr="007E6A64">
              <w:rPr>
                <w:lang w:val="en-GB"/>
              </w:rPr>
              <w:t>Estonia</w:t>
            </w:r>
          </w:p>
        </w:tc>
        <w:tc>
          <w:tcPr>
            <w:tcW w:w="7761" w:type="dxa"/>
          </w:tcPr>
          <w:p w:rsidR="007162DA" w:rsidRPr="007E6A64" w:rsidRDefault="007162DA" w:rsidP="00CA1B9B">
            <w:pPr>
              <w:jc w:val="left"/>
              <w:rPr>
                <w:lang w:val="en-GB"/>
              </w:rPr>
            </w:pPr>
            <w:r w:rsidRPr="007E6A64">
              <w:rPr>
                <w:lang w:val="en-GB"/>
              </w:rPr>
              <w:t>No reported</w:t>
            </w:r>
          </w:p>
        </w:tc>
      </w:tr>
      <w:tr w:rsidR="007162DA" w:rsidRPr="007E6A64" w:rsidTr="007D1BFB">
        <w:tc>
          <w:tcPr>
            <w:tcW w:w="1809" w:type="dxa"/>
          </w:tcPr>
          <w:p w:rsidR="007162DA" w:rsidRPr="007E6A64" w:rsidRDefault="007162DA" w:rsidP="00CA1B9B">
            <w:pPr>
              <w:jc w:val="left"/>
              <w:rPr>
                <w:lang w:val="en-GB"/>
              </w:rPr>
            </w:pPr>
            <w:r w:rsidRPr="007E6A64">
              <w:rPr>
                <w:lang w:val="en-GB"/>
              </w:rPr>
              <w:t>Finland</w:t>
            </w:r>
          </w:p>
        </w:tc>
        <w:tc>
          <w:tcPr>
            <w:tcW w:w="7761" w:type="dxa"/>
          </w:tcPr>
          <w:p w:rsidR="007162DA" w:rsidRPr="007E6A64" w:rsidRDefault="007162DA" w:rsidP="00CA1B9B">
            <w:pPr>
              <w:jc w:val="left"/>
              <w:rPr>
                <w:lang w:val="en-GB"/>
              </w:rPr>
            </w:pPr>
            <w:r w:rsidRPr="007E6A64">
              <w:rPr>
                <w:lang w:val="en-GB"/>
              </w:rPr>
              <w:t xml:space="preserve">No real interference cases reported; however sometimes cruise </w:t>
            </w:r>
            <w:r w:rsidR="00022ECD" w:rsidRPr="007E6A64">
              <w:rPr>
                <w:lang w:val="en-GB"/>
              </w:rPr>
              <w:t>vessel</w:t>
            </w:r>
            <w:r w:rsidRPr="007E6A64">
              <w:rPr>
                <w:lang w:val="en-GB"/>
              </w:rPr>
              <w:t xml:space="preserve">s do not shut down their </w:t>
            </w:r>
            <w:proofErr w:type="spellStart"/>
            <w:r w:rsidRPr="007E6A64">
              <w:rPr>
                <w:lang w:val="en-GB"/>
              </w:rPr>
              <w:t>transreceivers</w:t>
            </w:r>
            <w:proofErr w:type="spellEnd"/>
            <w:r w:rsidRPr="007E6A64">
              <w:rPr>
                <w:lang w:val="en-GB"/>
              </w:rPr>
              <w:t xml:space="preserve">. Therefore mobile terminals may connect to </w:t>
            </w:r>
            <w:r w:rsidR="00022ECD" w:rsidRPr="007E6A64">
              <w:rPr>
                <w:lang w:val="en-GB"/>
              </w:rPr>
              <w:t>vessel</w:t>
            </w:r>
            <w:r w:rsidRPr="007E6A64">
              <w:rPr>
                <w:lang w:val="en-GB"/>
              </w:rPr>
              <w:t>s network and cause higher bills.</w:t>
            </w:r>
          </w:p>
        </w:tc>
      </w:tr>
      <w:tr w:rsidR="007162DA" w:rsidRPr="007E6A64" w:rsidTr="007D1BFB">
        <w:tc>
          <w:tcPr>
            <w:tcW w:w="1809" w:type="dxa"/>
          </w:tcPr>
          <w:p w:rsidR="007162DA" w:rsidRPr="007E6A64" w:rsidRDefault="007162DA" w:rsidP="00CA1B9B">
            <w:pPr>
              <w:jc w:val="left"/>
              <w:rPr>
                <w:lang w:val="en-GB"/>
              </w:rPr>
            </w:pPr>
            <w:r w:rsidRPr="007E6A64">
              <w:rPr>
                <w:lang w:val="en-GB"/>
              </w:rPr>
              <w:t>Iceland</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Ireland</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Latvia</w:t>
            </w:r>
          </w:p>
        </w:tc>
        <w:tc>
          <w:tcPr>
            <w:tcW w:w="7761" w:type="dxa"/>
          </w:tcPr>
          <w:p w:rsidR="007162DA" w:rsidRPr="007E6A64" w:rsidRDefault="007162DA" w:rsidP="00CA1B9B">
            <w:pPr>
              <w:jc w:val="left"/>
              <w:rPr>
                <w:lang w:val="en-GB"/>
              </w:rPr>
            </w:pPr>
            <w:r w:rsidRPr="007E6A64">
              <w:rPr>
                <w:lang w:val="en-GB"/>
              </w:rPr>
              <w:t>Have not been reported</w:t>
            </w:r>
          </w:p>
        </w:tc>
      </w:tr>
      <w:tr w:rsidR="007162DA" w:rsidRPr="007E6A64" w:rsidTr="007D1BFB">
        <w:tc>
          <w:tcPr>
            <w:tcW w:w="1809" w:type="dxa"/>
          </w:tcPr>
          <w:p w:rsidR="007162DA" w:rsidRPr="007E6A64" w:rsidRDefault="007162DA" w:rsidP="00CA1B9B">
            <w:pPr>
              <w:jc w:val="left"/>
              <w:rPr>
                <w:lang w:val="en-GB"/>
              </w:rPr>
            </w:pPr>
            <w:r w:rsidRPr="007E6A64">
              <w:rPr>
                <w:lang w:val="en-GB"/>
              </w:rPr>
              <w:t>Lithuania</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 xml:space="preserve">Malta </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Montenegro</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Netherlands</w:t>
            </w:r>
          </w:p>
        </w:tc>
        <w:tc>
          <w:tcPr>
            <w:tcW w:w="7761" w:type="dxa"/>
          </w:tcPr>
          <w:p w:rsidR="007162DA" w:rsidRPr="007E6A64" w:rsidRDefault="007162DA" w:rsidP="00CA1B9B">
            <w:pPr>
              <w:jc w:val="left"/>
              <w:rPr>
                <w:lang w:val="en-GB"/>
              </w:rPr>
            </w:pPr>
            <w:r w:rsidRPr="007E6A64">
              <w:rPr>
                <w:lang w:val="en-GB"/>
              </w:rPr>
              <w:t xml:space="preserve">There </w:t>
            </w:r>
            <w:proofErr w:type="gramStart"/>
            <w:r w:rsidRPr="007E6A64">
              <w:rPr>
                <w:lang w:val="en-GB"/>
              </w:rPr>
              <w:t>are</w:t>
            </w:r>
            <w:proofErr w:type="gramEnd"/>
            <w:r w:rsidRPr="007E6A64">
              <w:rPr>
                <w:lang w:val="en-GB"/>
              </w:rPr>
              <w:t xml:space="preserve"> no interference issues reported in The Netherlands.</w:t>
            </w:r>
          </w:p>
        </w:tc>
      </w:tr>
      <w:tr w:rsidR="007162DA" w:rsidRPr="007E6A64" w:rsidTr="007D1BFB">
        <w:tc>
          <w:tcPr>
            <w:tcW w:w="1809" w:type="dxa"/>
          </w:tcPr>
          <w:p w:rsidR="007162DA" w:rsidRPr="007E6A64" w:rsidRDefault="007162DA" w:rsidP="00CA1B9B">
            <w:pPr>
              <w:jc w:val="left"/>
              <w:rPr>
                <w:lang w:val="en-GB"/>
              </w:rPr>
            </w:pPr>
            <w:r w:rsidRPr="007E6A64">
              <w:rPr>
                <w:lang w:val="en-GB"/>
              </w:rPr>
              <w:t>Norway</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Poland</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Portugal</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Romania</w:t>
            </w:r>
          </w:p>
        </w:tc>
        <w:tc>
          <w:tcPr>
            <w:tcW w:w="7761" w:type="dxa"/>
          </w:tcPr>
          <w:p w:rsidR="007162DA" w:rsidRPr="007E6A64" w:rsidRDefault="007162DA" w:rsidP="00CA1B9B">
            <w:pPr>
              <w:jc w:val="left"/>
              <w:rPr>
                <w:lang w:val="en-GB"/>
              </w:rPr>
            </w:pPr>
            <w:r w:rsidRPr="007E6A64">
              <w:rPr>
                <w:lang w:val="en-GB"/>
              </w:rPr>
              <w:t>None for the time being.</w:t>
            </w:r>
          </w:p>
        </w:tc>
      </w:tr>
      <w:tr w:rsidR="007162DA" w:rsidRPr="007E6A64" w:rsidTr="007D1BFB">
        <w:tc>
          <w:tcPr>
            <w:tcW w:w="1809" w:type="dxa"/>
          </w:tcPr>
          <w:p w:rsidR="007162DA" w:rsidRPr="007E6A64" w:rsidRDefault="007162DA" w:rsidP="00CA1B9B">
            <w:pPr>
              <w:jc w:val="left"/>
              <w:rPr>
                <w:lang w:val="en-GB"/>
              </w:rPr>
            </w:pPr>
            <w:r w:rsidRPr="007E6A64">
              <w:rPr>
                <w:lang w:val="en-GB"/>
              </w:rPr>
              <w:t>Russian Federation</w:t>
            </w:r>
          </w:p>
        </w:tc>
        <w:tc>
          <w:tcPr>
            <w:tcW w:w="7761" w:type="dxa"/>
          </w:tcPr>
          <w:p w:rsidR="007162DA" w:rsidRPr="007E6A64" w:rsidRDefault="007162DA" w:rsidP="00CA1B9B">
            <w:pPr>
              <w:jc w:val="left"/>
              <w:rPr>
                <w:lang w:val="en-GB"/>
              </w:rPr>
            </w:pPr>
            <w:r w:rsidRPr="007E6A64">
              <w:rPr>
                <w:lang w:val="en-GB"/>
              </w:rPr>
              <w:t>Yes (one case on international GSMOBV was not switched off)</w:t>
            </w:r>
          </w:p>
        </w:tc>
      </w:tr>
      <w:tr w:rsidR="007162DA" w:rsidRPr="007E6A64" w:rsidTr="007D1BFB">
        <w:tc>
          <w:tcPr>
            <w:tcW w:w="1809" w:type="dxa"/>
          </w:tcPr>
          <w:p w:rsidR="007162DA" w:rsidRPr="007E6A64" w:rsidRDefault="007162DA" w:rsidP="00CA1B9B">
            <w:pPr>
              <w:jc w:val="left"/>
              <w:rPr>
                <w:lang w:val="en-GB"/>
              </w:rPr>
            </w:pPr>
            <w:r w:rsidRPr="007E6A64">
              <w:rPr>
                <w:lang w:val="en-GB"/>
              </w:rPr>
              <w:t>Slovak Republic</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Slovenia</w:t>
            </w:r>
          </w:p>
        </w:tc>
        <w:tc>
          <w:tcPr>
            <w:tcW w:w="7761" w:type="dxa"/>
          </w:tcPr>
          <w:p w:rsidR="007162DA" w:rsidRPr="007E6A64" w:rsidRDefault="007162DA" w:rsidP="00CA1B9B">
            <w:pPr>
              <w:jc w:val="left"/>
              <w:rPr>
                <w:lang w:val="en-GB"/>
              </w:rPr>
            </w:pPr>
            <w:r w:rsidRPr="007E6A64">
              <w:rPr>
                <w:lang w:val="en-GB"/>
              </w:rPr>
              <w:t>Yes, two times, station on board vessels was not switched off in port.</w:t>
            </w:r>
          </w:p>
        </w:tc>
      </w:tr>
      <w:tr w:rsidR="007162DA" w:rsidRPr="007E6A64" w:rsidTr="007D1BFB">
        <w:tc>
          <w:tcPr>
            <w:tcW w:w="1809" w:type="dxa"/>
          </w:tcPr>
          <w:p w:rsidR="007162DA" w:rsidRPr="007E6A64" w:rsidRDefault="007162DA" w:rsidP="00CA1B9B">
            <w:pPr>
              <w:jc w:val="left"/>
              <w:rPr>
                <w:lang w:val="en-GB"/>
              </w:rPr>
            </w:pPr>
            <w:r w:rsidRPr="007E6A64">
              <w:rPr>
                <w:lang w:val="en-GB"/>
              </w:rPr>
              <w:t>Spain</w:t>
            </w:r>
          </w:p>
        </w:tc>
        <w:tc>
          <w:tcPr>
            <w:tcW w:w="7761" w:type="dxa"/>
          </w:tcPr>
          <w:p w:rsidR="007162DA" w:rsidRPr="007E6A64" w:rsidRDefault="007162DA" w:rsidP="00CA1B9B">
            <w:pPr>
              <w:jc w:val="left"/>
              <w:rPr>
                <w:lang w:val="en-GB"/>
              </w:rPr>
            </w:pPr>
            <w:r w:rsidRPr="007E6A64">
              <w:rPr>
                <w:lang w:val="en-GB"/>
              </w:rPr>
              <w:t>No</w:t>
            </w:r>
          </w:p>
        </w:tc>
      </w:tr>
      <w:tr w:rsidR="007162DA" w:rsidRPr="007E6A64" w:rsidTr="007D1BFB">
        <w:tc>
          <w:tcPr>
            <w:tcW w:w="1809" w:type="dxa"/>
          </w:tcPr>
          <w:p w:rsidR="007162DA" w:rsidRPr="007E6A64" w:rsidRDefault="007162DA" w:rsidP="00CA1B9B">
            <w:pPr>
              <w:jc w:val="left"/>
              <w:rPr>
                <w:lang w:val="en-GB"/>
              </w:rPr>
            </w:pPr>
            <w:r w:rsidRPr="007E6A64">
              <w:rPr>
                <w:lang w:val="en-GB"/>
              </w:rPr>
              <w:t>Sweden</w:t>
            </w:r>
          </w:p>
        </w:tc>
        <w:tc>
          <w:tcPr>
            <w:tcW w:w="7761" w:type="dxa"/>
          </w:tcPr>
          <w:p w:rsidR="007162DA" w:rsidRPr="007E6A64" w:rsidRDefault="007162DA" w:rsidP="00CA1B9B">
            <w:pPr>
              <w:jc w:val="left"/>
              <w:rPr>
                <w:lang w:val="en-GB"/>
              </w:rPr>
            </w:pPr>
            <w:r w:rsidRPr="007E6A64">
              <w:rPr>
                <w:lang w:val="en-GB"/>
              </w:rPr>
              <w:t>Is some cases subscribers to Swedish operator have been connected to the GSMOBV operator and thus been charged for roaming (before the licence exempt usage was allowed in part of the 1800 MHz band)</w:t>
            </w:r>
          </w:p>
        </w:tc>
      </w:tr>
      <w:tr w:rsidR="007162DA" w:rsidRPr="007E6A64" w:rsidTr="007D1BFB">
        <w:tc>
          <w:tcPr>
            <w:tcW w:w="1809" w:type="dxa"/>
          </w:tcPr>
          <w:p w:rsidR="007162DA" w:rsidRPr="007E6A64" w:rsidRDefault="007162DA" w:rsidP="00CA1B9B">
            <w:pPr>
              <w:jc w:val="left"/>
              <w:rPr>
                <w:lang w:val="en-GB"/>
              </w:rPr>
            </w:pPr>
            <w:r w:rsidRPr="007E6A64">
              <w:rPr>
                <w:lang w:val="en-GB"/>
              </w:rPr>
              <w:t>Switzerland</w:t>
            </w:r>
          </w:p>
        </w:tc>
        <w:tc>
          <w:tcPr>
            <w:tcW w:w="7761" w:type="dxa"/>
          </w:tcPr>
          <w:p w:rsidR="007162DA" w:rsidRPr="007E6A64" w:rsidRDefault="007162DA" w:rsidP="00CA1B9B">
            <w:pPr>
              <w:jc w:val="left"/>
              <w:rPr>
                <w:lang w:val="en-GB"/>
              </w:rPr>
            </w:pPr>
            <w:r w:rsidRPr="007E6A64">
              <w:rPr>
                <w:lang w:val="en-GB"/>
              </w:rPr>
              <w:t>No</w:t>
            </w:r>
          </w:p>
        </w:tc>
      </w:tr>
    </w:tbl>
    <w:p w:rsidR="00E84D9B" w:rsidRPr="007E6A64" w:rsidRDefault="00E84D9B" w:rsidP="000E4BBD">
      <w:pPr>
        <w:spacing w:after="120"/>
        <w:jc w:val="both"/>
        <w:rPr>
          <w:rFonts w:cs="Arial"/>
          <w:lang w:val="en-GB"/>
        </w:rPr>
      </w:pPr>
    </w:p>
    <w:p w:rsidR="00D12EA9" w:rsidRPr="007E6A64" w:rsidRDefault="00D12EA9" w:rsidP="004C3248">
      <w:pPr>
        <w:pStyle w:val="ECCAnnexheading1"/>
      </w:pPr>
      <w:bookmarkStart w:id="83" w:name="_Toc464564288"/>
      <w:r w:rsidRPr="007E6A64">
        <w:lastRenderedPageBreak/>
        <w:t>spectrum emission masks</w:t>
      </w:r>
      <w:bookmarkEnd w:id="83"/>
    </w:p>
    <w:p w:rsidR="008E194A" w:rsidRPr="007E6A64" w:rsidRDefault="00024853" w:rsidP="00AD0DE3">
      <w:pPr>
        <w:pStyle w:val="ECCParagraph"/>
        <w:rPr>
          <w:rFonts w:cs="Arial"/>
          <w:szCs w:val="20"/>
        </w:rPr>
      </w:pPr>
      <w:r w:rsidRPr="007E6A64">
        <w:rPr>
          <w:rFonts w:cs="Arial"/>
          <w:szCs w:val="20"/>
        </w:rPr>
        <w:t>Spectrum emission masks to be taken from TS 36.101 and TS 36.104 SEM not ACLR.</w:t>
      </w:r>
    </w:p>
    <w:p w:rsidR="00EE7DE1" w:rsidRPr="007E6A64" w:rsidRDefault="00EE7DE1" w:rsidP="004C3248">
      <w:pPr>
        <w:pStyle w:val="ECCAnnexheading2"/>
        <w:rPr>
          <w:lang w:val="en-GB"/>
        </w:rPr>
      </w:pPr>
      <w:r w:rsidRPr="007E6A64">
        <w:rPr>
          <w:lang w:val="en-GB"/>
        </w:rPr>
        <w:t xml:space="preserve">MCV </w:t>
      </w:r>
      <w:r w:rsidR="00907825" w:rsidRPr="007E6A64">
        <w:rPr>
          <w:lang w:val="en-GB"/>
        </w:rPr>
        <w:t xml:space="preserve">LTE </w:t>
      </w:r>
      <w:r w:rsidRPr="007E6A64">
        <w:rPr>
          <w:lang w:val="en-GB"/>
        </w:rPr>
        <w:t>BS Tx mask</w:t>
      </w:r>
    </w:p>
    <w:p w:rsidR="00EE7DE1" w:rsidRPr="007E6A64" w:rsidRDefault="00EE7DE1" w:rsidP="00CA1B9B">
      <w:pPr>
        <w:pStyle w:val="ECCParagraph"/>
      </w:pPr>
      <w:r w:rsidRPr="007E6A64">
        <w:t xml:space="preserve">It is assumed that MCV LTE BS is a local area BS. The BS </w:t>
      </w:r>
      <w:proofErr w:type="gramStart"/>
      <w:r w:rsidRPr="007E6A64">
        <w:t>Tx</w:t>
      </w:r>
      <w:proofErr w:type="gramEnd"/>
      <w:r w:rsidRPr="007E6A64">
        <w:t xml:space="preserve"> power at BS antenna connector is unknown. The MCV BS Tx power was suppo</w:t>
      </w:r>
      <w:r w:rsidR="00B83332" w:rsidRPr="007E6A64">
        <w:t>s</w:t>
      </w:r>
      <w:r w:rsidRPr="007E6A64">
        <w:t xml:space="preserve">ed to be at antenna input which includes the feeder cable loss. </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72</w:t>
      </w:r>
      <w:r w:rsidRPr="007E6A64">
        <w:rPr>
          <w:lang w:val="en-GB"/>
        </w:rPr>
        <w:fldChar w:fldCharType="end"/>
      </w:r>
      <w:r w:rsidRPr="007E6A64">
        <w:rPr>
          <w:lang w:val="en-GB"/>
        </w:rPr>
        <w:t>: MCV Indoor LTE BS Tx mask (10 MHz)</w:t>
      </w:r>
    </w:p>
    <w:tbl>
      <w:tblPr>
        <w:tblStyle w:val="ECCTable-redheader"/>
        <w:tblW w:w="0" w:type="auto"/>
        <w:tblLook w:val="04A0" w:firstRow="1" w:lastRow="0" w:firstColumn="1" w:lastColumn="0" w:noHBand="0" w:noVBand="1"/>
      </w:tblPr>
      <w:tblGrid>
        <w:gridCol w:w="1159"/>
        <w:gridCol w:w="1559"/>
        <w:gridCol w:w="1242"/>
        <w:gridCol w:w="1200"/>
      </w:tblGrid>
      <w:tr w:rsidR="004C3248" w:rsidRPr="007E6A64" w:rsidTr="009B425E">
        <w:trPr>
          <w:cnfStyle w:val="100000000000" w:firstRow="1" w:lastRow="0" w:firstColumn="0" w:lastColumn="0" w:oddVBand="0" w:evenVBand="0" w:oddHBand="0" w:evenHBand="0" w:firstRowFirstColumn="0" w:firstRowLastColumn="0" w:lastRowFirstColumn="0" w:lastRowLastColumn="0"/>
          <w:trHeight w:val="300"/>
        </w:trPr>
        <w:tc>
          <w:tcPr>
            <w:tcW w:w="1159" w:type="dxa"/>
            <w:noWrap/>
            <w:hideMark/>
          </w:tcPr>
          <w:p w:rsidR="004C3248" w:rsidRPr="007E6A64" w:rsidRDefault="004C3248" w:rsidP="007D1BFB">
            <w:pPr>
              <w:rPr>
                <w:lang w:val="en-GB"/>
              </w:rPr>
            </w:pPr>
            <w:r w:rsidRPr="007E6A64">
              <w:rPr>
                <w:lang w:val="en-GB"/>
              </w:rPr>
              <w:t xml:space="preserve">Indoor </w:t>
            </w:r>
            <w:r w:rsidR="00EC7F87">
              <w:rPr>
                <w:lang w:val="en-GB"/>
              </w:rPr>
              <w:br/>
            </w:r>
            <w:r w:rsidRPr="007E6A64">
              <w:rPr>
                <w:lang w:val="en-GB"/>
              </w:rPr>
              <w:t>BS</w:t>
            </w:r>
          </w:p>
        </w:tc>
        <w:tc>
          <w:tcPr>
            <w:tcW w:w="1559" w:type="dxa"/>
            <w:noWrap/>
            <w:hideMark/>
          </w:tcPr>
          <w:p w:rsidR="004C3248" w:rsidRPr="007E6A64" w:rsidRDefault="004C3248" w:rsidP="007D1BFB">
            <w:pPr>
              <w:rPr>
                <w:lang w:val="en-GB"/>
              </w:rPr>
            </w:pPr>
            <w:r w:rsidRPr="007E6A64">
              <w:rPr>
                <w:lang w:val="en-GB"/>
              </w:rPr>
              <w:t>Tx Power (dBm)</w:t>
            </w:r>
          </w:p>
        </w:tc>
        <w:tc>
          <w:tcPr>
            <w:tcW w:w="1242" w:type="dxa"/>
            <w:noWrap/>
            <w:hideMark/>
          </w:tcPr>
          <w:p w:rsidR="004C3248" w:rsidRPr="007E6A64" w:rsidRDefault="004C3248" w:rsidP="007D1BFB">
            <w:pPr>
              <w:rPr>
                <w:lang w:val="en-GB"/>
              </w:rPr>
            </w:pPr>
            <w:r w:rsidRPr="007E6A64">
              <w:rPr>
                <w:lang w:val="en-GB"/>
              </w:rPr>
              <w:t>-5</w:t>
            </w:r>
          </w:p>
        </w:tc>
        <w:tc>
          <w:tcPr>
            <w:tcW w:w="1200" w:type="dxa"/>
            <w:noWrap/>
            <w:hideMark/>
          </w:tcPr>
          <w:p w:rsidR="004C3248" w:rsidRPr="007E6A64" w:rsidRDefault="004C3248" w:rsidP="007D1BFB">
            <w:pPr>
              <w:rPr>
                <w:lang w:val="en-GB"/>
              </w:rPr>
            </w:pP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Offset</w:t>
            </w:r>
          </w:p>
        </w:tc>
        <w:tc>
          <w:tcPr>
            <w:tcW w:w="1559" w:type="dxa"/>
            <w:noWrap/>
            <w:hideMark/>
          </w:tcPr>
          <w:p w:rsidR="004C3248" w:rsidRPr="007E6A64" w:rsidRDefault="004C3248" w:rsidP="007D1BFB">
            <w:pPr>
              <w:rPr>
                <w:lang w:val="en-GB"/>
              </w:rPr>
            </w:pPr>
            <w:r w:rsidRPr="007E6A64">
              <w:rPr>
                <w:lang w:val="en-GB"/>
              </w:rPr>
              <w:t>dBm</w:t>
            </w:r>
          </w:p>
        </w:tc>
        <w:tc>
          <w:tcPr>
            <w:tcW w:w="1242"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 (kHz)</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0</w:t>
            </w:r>
          </w:p>
        </w:tc>
        <w:tc>
          <w:tcPr>
            <w:tcW w:w="1559" w:type="dxa"/>
            <w:noWrap/>
            <w:hideMark/>
          </w:tcPr>
          <w:p w:rsidR="004C3248" w:rsidRPr="007E6A64" w:rsidRDefault="004C3248" w:rsidP="007D1BFB">
            <w:pPr>
              <w:rPr>
                <w:lang w:val="en-GB"/>
              </w:rPr>
            </w:pPr>
            <w:r w:rsidRPr="007E6A64">
              <w:rPr>
                <w:lang w:val="en-GB"/>
              </w:rPr>
              <w:t>-5</w:t>
            </w:r>
            <w:r w:rsidR="00CA1B9B" w:rsidRPr="007E6A64">
              <w:rPr>
                <w:lang w:val="en-GB"/>
              </w:rPr>
              <w:t>.</w:t>
            </w:r>
            <w:r w:rsidRPr="007E6A64">
              <w:rPr>
                <w:lang w:val="en-GB"/>
              </w:rPr>
              <w:t>0</w:t>
            </w:r>
          </w:p>
        </w:tc>
        <w:tc>
          <w:tcPr>
            <w:tcW w:w="1242" w:type="dxa"/>
            <w:noWrap/>
            <w:hideMark/>
          </w:tcPr>
          <w:p w:rsidR="004C3248" w:rsidRPr="007E6A64" w:rsidRDefault="00CA1B9B" w:rsidP="007D1BFB">
            <w:pPr>
              <w:rPr>
                <w:lang w:val="en-GB"/>
              </w:rPr>
            </w:pPr>
            <w:r w:rsidRPr="007E6A64">
              <w:rPr>
                <w:lang w:val="en-GB"/>
              </w:rPr>
              <w:t>0.</w:t>
            </w:r>
            <w:r w:rsidR="004C3248" w:rsidRPr="007E6A64">
              <w:rPr>
                <w:lang w:val="en-GB"/>
              </w:rPr>
              <w:t>0</w:t>
            </w:r>
          </w:p>
        </w:tc>
        <w:tc>
          <w:tcPr>
            <w:tcW w:w="1200" w:type="dxa"/>
            <w:noWrap/>
            <w:hideMark/>
          </w:tcPr>
          <w:p w:rsidR="004C3248" w:rsidRPr="007E6A64" w:rsidRDefault="004C3248" w:rsidP="007D1BFB">
            <w:pPr>
              <w:rPr>
                <w:lang w:val="en-GB"/>
              </w:rPr>
            </w:pPr>
            <w:r w:rsidRPr="007E6A64">
              <w:rPr>
                <w:lang w:val="en-GB"/>
              </w:rPr>
              <w:t>9000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4</w:t>
            </w:r>
            <w:r w:rsidR="00CA1B9B" w:rsidRPr="007E6A64">
              <w:rPr>
                <w:lang w:val="en-GB"/>
              </w:rPr>
              <w:t>.</w:t>
            </w:r>
            <w:r w:rsidRPr="007E6A64">
              <w:rPr>
                <w:lang w:val="en-GB"/>
              </w:rPr>
              <w:t>5</w:t>
            </w:r>
          </w:p>
        </w:tc>
        <w:tc>
          <w:tcPr>
            <w:tcW w:w="1559" w:type="dxa"/>
            <w:noWrap/>
            <w:hideMark/>
          </w:tcPr>
          <w:p w:rsidR="004C3248" w:rsidRPr="007E6A64" w:rsidRDefault="004C3248" w:rsidP="007D1BFB">
            <w:pPr>
              <w:rPr>
                <w:lang w:val="en-GB"/>
              </w:rPr>
            </w:pPr>
            <w:r w:rsidRPr="007E6A64">
              <w:rPr>
                <w:lang w:val="en-GB"/>
              </w:rPr>
              <w:t>-5</w:t>
            </w:r>
            <w:r w:rsidR="00CA1B9B" w:rsidRPr="007E6A64">
              <w:rPr>
                <w:lang w:val="en-GB"/>
              </w:rPr>
              <w:t>.</w:t>
            </w:r>
            <w:r w:rsidRPr="007E6A64">
              <w:rPr>
                <w:lang w:val="en-GB"/>
              </w:rPr>
              <w:t>0</w:t>
            </w:r>
          </w:p>
        </w:tc>
        <w:tc>
          <w:tcPr>
            <w:tcW w:w="1242"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9000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6</w:t>
            </w:r>
          </w:p>
        </w:tc>
        <w:tc>
          <w:tcPr>
            <w:tcW w:w="1559"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3</w:t>
            </w:r>
          </w:p>
        </w:tc>
        <w:tc>
          <w:tcPr>
            <w:tcW w:w="1242" w:type="dxa"/>
            <w:noWrap/>
            <w:hideMark/>
          </w:tcPr>
          <w:p w:rsidR="004C3248" w:rsidRPr="007E6A64" w:rsidRDefault="004C3248" w:rsidP="007D1BFB">
            <w:pPr>
              <w:rPr>
                <w:lang w:val="en-GB"/>
              </w:rPr>
            </w:pPr>
            <w:r w:rsidRPr="007E6A64">
              <w:rPr>
                <w:lang w:val="en-GB"/>
              </w:rPr>
              <w:t>33</w:t>
            </w:r>
            <w:r w:rsidR="00CA1B9B" w:rsidRPr="007E6A64">
              <w:rPr>
                <w:lang w:val="en-GB"/>
              </w:rPr>
              <w:t>.</w:t>
            </w:r>
            <w:r w:rsidRPr="007E6A64">
              <w:rPr>
                <w:lang w:val="en-GB"/>
              </w:rPr>
              <w:t>3</w:t>
            </w:r>
          </w:p>
        </w:tc>
        <w:tc>
          <w:tcPr>
            <w:tcW w:w="1200"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7</w:t>
            </w:r>
            <w:r w:rsidR="00CA1B9B" w:rsidRPr="007E6A64">
              <w:rPr>
                <w:lang w:val="en-GB"/>
              </w:rPr>
              <w:t>.</w:t>
            </w:r>
            <w:r w:rsidRPr="007E6A64">
              <w:rPr>
                <w:lang w:val="en-GB"/>
              </w:rPr>
              <w:t>5</w:t>
            </w:r>
          </w:p>
        </w:tc>
        <w:tc>
          <w:tcPr>
            <w:tcW w:w="1559" w:type="dxa"/>
            <w:noWrap/>
            <w:hideMark/>
          </w:tcPr>
          <w:p w:rsidR="004C3248" w:rsidRPr="007E6A64" w:rsidRDefault="004C3248" w:rsidP="007D1BFB">
            <w:pPr>
              <w:rPr>
                <w:lang w:val="en-GB"/>
              </w:rPr>
            </w:pPr>
            <w:r w:rsidRPr="007E6A64">
              <w:rPr>
                <w:lang w:val="en-GB"/>
              </w:rPr>
              <w:t>-40</w:t>
            </w:r>
            <w:r w:rsidR="00CA1B9B" w:rsidRPr="007E6A64">
              <w:rPr>
                <w:lang w:val="en-GB"/>
              </w:rPr>
              <w:t>.</w:t>
            </w:r>
            <w:r w:rsidRPr="007E6A64">
              <w:rPr>
                <w:lang w:val="en-GB"/>
              </w:rPr>
              <w:t>4</w:t>
            </w:r>
          </w:p>
        </w:tc>
        <w:tc>
          <w:tcPr>
            <w:tcW w:w="1242" w:type="dxa"/>
            <w:noWrap/>
            <w:hideMark/>
          </w:tcPr>
          <w:p w:rsidR="004C3248" w:rsidRPr="007E6A64" w:rsidRDefault="004C3248" w:rsidP="007D1BFB">
            <w:pPr>
              <w:rPr>
                <w:lang w:val="en-GB"/>
              </w:rPr>
            </w:pPr>
            <w:r w:rsidRPr="007E6A64">
              <w:rPr>
                <w:lang w:val="en-GB"/>
              </w:rPr>
              <w:t>35</w:t>
            </w:r>
            <w:r w:rsidR="00CA1B9B" w:rsidRPr="007E6A64">
              <w:rPr>
                <w:lang w:val="en-GB"/>
              </w:rPr>
              <w:t>.</w:t>
            </w:r>
            <w:r w:rsidRPr="007E6A64">
              <w:rPr>
                <w:lang w:val="en-GB"/>
              </w:rPr>
              <w:t>4</w:t>
            </w:r>
          </w:p>
        </w:tc>
        <w:tc>
          <w:tcPr>
            <w:tcW w:w="1200"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10</w:t>
            </w:r>
          </w:p>
        </w:tc>
        <w:tc>
          <w:tcPr>
            <w:tcW w:w="1559" w:type="dxa"/>
            <w:noWrap/>
            <w:hideMark/>
          </w:tcPr>
          <w:p w:rsidR="004C3248" w:rsidRPr="007E6A64" w:rsidRDefault="004C3248" w:rsidP="007D1BFB">
            <w:pPr>
              <w:rPr>
                <w:lang w:val="en-GB"/>
              </w:rPr>
            </w:pPr>
            <w:r w:rsidRPr="007E6A64">
              <w:rPr>
                <w:lang w:val="en-GB"/>
              </w:rPr>
              <w:t>-37</w:t>
            </w:r>
          </w:p>
        </w:tc>
        <w:tc>
          <w:tcPr>
            <w:tcW w:w="1242" w:type="dxa"/>
            <w:noWrap/>
            <w:hideMark/>
          </w:tcPr>
          <w:p w:rsidR="004C3248" w:rsidRPr="007E6A64" w:rsidRDefault="004C3248" w:rsidP="007D1BFB">
            <w:pPr>
              <w:rPr>
                <w:lang w:val="en-GB"/>
              </w:rPr>
            </w:pPr>
            <w:r w:rsidRPr="007E6A64">
              <w:rPr>
                <w:lang w:val="en-GB"/>
              </w:rPr>
              <w:t>32</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15</w:t>
            </w:r>
          </w:p>
        </w:tc>
        <w:tc>
          <w:tcPr>
            <w:tcW w:w="1559" w:type="dxa"/>
            <w:noWrap/>
            <w:hideMark/>
          </w:tcPr>
          <w:p w:rsidR="004C3248" w:rsidRPr="007E6A64" w:rsidRDefault="004C3248" w:rsidP="007D1BFB">
            <w:pPr>
              <w:rPr>
                <w:lang w:val="en-GB"/>
              </w:rPr>
            </w:pPr>
            <w:r w:rsidRPr="007E6A64">
              <w:rPr>
                <w:lang w:val="en-GB"/>
              </w:rPr>
              <w:t>-37</w:t>
            </w:r>
          </w:p>
        </w:tc>
        <w:tc>
          <w:tcPr>
            <w:tcW w:w="1242" w:type="dxa"/>
            <w:noWrap/>
            <w:hideMark/>
          </w:tcPr>
          <w:p w:rsidR="004C3248" w:rsidRPr="007E6A64" w:rsidRDefault="004C3248" w:rsidP="007D1BFB">
            <w:pPr>
              <w:rPr>
                <w:lang w:val="en-GB"/>
              </w:rPr>
            </w:pPr>
            <w:r w:rsidRPr="007E6A64">
              <w:rPr>
                <w:lang w:val="en-GB"/>
              </w:rPr>
              <w:t>32</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20</w:t>
            </w:r>
          </w:p>
        </w:tc>
        <w:tc>
          <w:tcPr>
            <w:tcW w:w="1559" w:type="dxa"/>
            <w:noWrap/>
            <w:hideMark/>
          </w:tcPr>
          <w:p w:rsidR="004C3248" w:rsidRPr="007E6A64" w:rsidRDefault="004C3248" w:rsidP="007D1BFB">
            <w:pPr>
              <w:rPr>
                <w:lang w:val="en-GB"/>
              </w:rPr>
            </w:pPr>
            <w:r w:rsidRPr="007E6A64">
              <w:rPr>
                <w:lang w:val="en-GB"/>
              </w:rPr>
              <w:t>-37</w:t>
            </w:r>
          </w:p>
        </w:tc>
        <w:tc>
          <w:tcPr>
            <w:tcW w:w="1242" w:type="dxa"/>
            <w:noWrap/>
            <w:hideMark/>
          </w:tcPr>
          <w:p w:rsidR="004C3248" w:rsidRPr="007E6A64" w:rsidRDefault="004C3248" w:rsidP="007D1BFB">
            <w:pPr>
              <w:rPr>
                <w:lang w:val="en-GB"/>
              </w:rPr>
            </w:pPr>
            <w:r w:rsidRPr="007E6A64">
              <w:rPr>
                <w:lang w:val="en-GB"/>
              </w:rPr>
              <w:t>32</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159" w:type="dxa"/>
            <w:noWrap/>
            <w:hideMark/>
          </w:tcPr>
          <w:p w:rsidR="004C3248" w:rsidRPr="007E6A64" w:rsidRDefault="004C3248" w:rsidP="007D1BFB">
            <w:pPr>
              <w:rPr>
                <w:lang w:val="en-GB"/>
              </w:rPr>
            </w:pPr>
            <w:r w:rsidRPr="007E6A64">
              <w:rPr>
                <w:lang w:val="en-GB"/>
              </w:rPr>
              <w:t>25</w:t>
            </w:r>
          </w:p>
        </w:tc>
        <w:tc>
          <w:tcPr>
            <w:tcW w:w="1559" w:type="dxa"/>
            <w:noWrap/>
            <w:hideMark/>
          </w:tcPr>
          <w:p w:rsidR="004C3248" w:rsidRPr="007E6A64" w:rsidRDefault="004C3248" w:rsidP="007D1BFB">
            <w:pPr>
              <w:rPr>
                <w:lang w:val="en-GB"/>
              </w:rPr>
            </w:pPr>
            <w:r w:rsidRPr="007E6A64">
              <w:rPr>
                <w:lang w:val="en-GB"/>
              </w:rPr>
              <w:t>-37</w:t>
            </w:r>
          </w:p>
        </w:tc>
        <w:tc>
          <w:tcPr>
            <w:tcW w:w="1242" w:type="dxa"/>
            <w:noWrap/>
            <w:hideMark/>
          </w:tcPr>
          <w:p w:rsidR="004C3248" w:rsidRPr="007E6A64" w:rsidRDefault="004C3248" w:rsidP="007D1BFB">
            <w:pPr>
              <w:rPr>
                <w:lang w:val="en-GB"/>
              </w:rPr>
            </w:pPr>
            <w:r w:rsidRPr="007E6A64">
              <w:rPr>
                <w:lang w:val="en-GB"/>
              </w:rPr>
              <w:t>32</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w:t>
            </w:r>
          </w:p>
        </w:tc>
      </w:tr>
    </w:tbl>
    <w:p w:rsidR="00EE7DE1" w:rsidRPr="007E6A64" w:rsidRDefault="00EE7DE1" w:rsidP="00907825">
      <w:pPr>
        <w:ind w:left="360"/>
        <w:rPr>
          <w:rFonts w:cs="Arial"/>
          <w:szCs w:val="20"/>
          <w:lang w:val="en-GB"/>
        </w:rPr>
      </w:pP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73</w:t>
      </w:r>
      <w:r w:rsidRPr="007E6A64">
        <w:rPr>
          <w:lang w:val="en-GB"/>
        </w:rPr>
        <w:fldChar w:fldCharType="end"/>
      </w:r>
      <w:r w:rsidRPr="007E6A64">
        <w:rPr>
          <w:lang w:val="en-GB"/>
        </w:rPr>
        <w:t>: MCV outdoor LTE BS Tx mask (10 MHz)</w:t>
      </w:r>
    </w:p>
    <w:tbl>
      <w:tblPr>
        <w:tblStyle w:val="ECCTable-redheader"/>
        <w:tblW w:w="5280" w:type="dxa"/>
        <w:tblLook w:val="04A0" w:firstRow="1" w:lastRow="0" w:firstColumn="1" w:lastColumn="0" w:noHBand="0" w:noVBand="1"/>
      </w:tblPr>
      <w:tblGrid>
        <w:gridCol w:w="1200"/>
        <w:gridCol w:w="1578"/>
        <w:gridCol w:w="1276"/>
        <w:gridCol w:w="1226"/>
      </w:tblGrid>
      <w:tr w:rsidR="004C3248" w:rsidRPr="007E6A64" w:rsidTr="009B425E">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Outdoor BS</w:t>
            </w:r>
          </w:p>
        </w:tc>
        <w:tc>
          <w:tcPr>
            <w:tcW w:w="1578" w:type="dxa"/>
            <w:noWrap/>
            <w:hideMark/>
          </w:tcPr>
          <w:p w:rsidR="004C3248" w:rsidRPr="007E6A64" w:rsidRDefault="004C3248" w:rsidP="007D1BFB">
            <w:pPr>
              <w:rPr>
                <w:lang w:val="en-GB"/>
              </w:rPr>
            </w:pPr>
            <w:r w:rsidRPr="007E6A64">
              <w:rPr>
                <w:lang w:val="en-GB"/>
              </w:rPr>
              <w:t>Tx Power (dBm)</w:t>
            </w:r>
          </w:p>
        </w:tc>
        <w:tc>
          <w:tcPr>
            <w:tcW w:w="1276" w:type="dxa"/>
            <w:noWrap/>
            <w:hideMark/>
          </w:tcPr>
          <w:p w:rsidR="004C3248" w:rsidRPr="007E6A64" w:rsidRDefault="004C3248" w:rsidP="007D1BFB">
            <w:pPr>
              <w:rPr>
                <w:lang w:val="en-GB"/>
              </w:rPr>
            </w:pPr>
            <w:r w:rsidRPr="007E6A64">
              <w:rPr>
                <w:lang w:val="en-GB"/>
              </w:rPr>
              <w:t>1</w:t>
            </w:r>
          </w:p>
        </w:tc>
        <w:tc>
          <w:tcPr>
            <w:tcW w:w="1226" w:type="dxa"/>
            <w:noWrap/>
            <w:hideMark/>
          </w:tcPr>
          <w:p w:rsidR="004C3248" w:rsidRPr="007E6A64" w:rsidRDefault="004C3248" w:rsidP="007D1BFB">
            <w:pPr>
              <w:rPr>
                <w:lang w:val="en-GB"/>
              </w:rPr>
            </w:pP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Offset</w:t>
            </w:r>
          </w:p>
        </w:tc>
        <w:tc>
          <w:tcPr>
            <w:tcW w:w="1578" w:type="dxa"/>
            <w:noWrap/>
            <w:hideMark/>
          </w:tcPr>
          <w:p w:rsidR="004C3248" w:rsidRPr="007E6A64" w:rsidRDefault="004C3248" w:rsidP="007D1BFB">
            <w:pPr>
              <w:rPr>
                <w:lang w:val="en-GB"/>
              </w:rPr>
            </w:pPr>
            <w:r w:rsidRPr="007E6A64">
              <w:rPr>
                <w:lang w:val="en-GB"/>
              </w:rPr>
              <w:t>dBm</w:t>
            </w:r>
          </w:p>
        </w:tc>
        <w:tc>
          <w:tcPr>
            <w:tcW w:w="1276" w:type="dxa"/>
            <w:noWrap/>
            <w:hideMark/>
          </w:tcPr>
          <w:p w:rsidR="004C3248" w:rsidRPr="007E6A64" w:rsidRDefault="004C3248" w:rsidP="007D1BFB">
            <w:pPr>
              <w:rPr>
                <w:lang w:val="en-GB"/>
              </w:rPr>
            </w:pPr>
            <w:r w:rsidRPr="007E6A64">
              <w:rPr>
                <w:lang w:val="en-GB"/>
              </w:rPr>
              <w:t>dB</w:t>
            </w:r>
          </w:p>
        </w:tc>
        <w:tc>
          <w:tcPr>
            <w:tcW w:w="1226" w:type="dxa"/>
            <w:noWrap/>
            <w:hideMark/>
          </w:tcPr>
          <w:p w:rsidR="004C3248" w:rsidRPr="007E6A64" w:rsidRDefault="004C3248" w:rsidP="007D1BFB">
            <w:pPr>
              <w:rPr>
                <w:lang w:val="en-GB"/>
              </w:rPr>
            </w:pPr>
            <w:r w:rsidRPr="007E6A64">
              <w:rPr>
                <w:lang w:val="en-GB"/>
              </w:rPr>
              <w:t>BW (kHz)</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0</w:t>
            </w:r>
          </w:p>
        </w:tc>
        <w:tc>
          <w:tcPr>
            <w:tcW w:w="1578"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0</w:t>
            </w:r>
          </w:p>
        </w:tc>
        <w:tc>
          <w:tcPr>
            <w:tcW w:w="1276"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9000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4</w:t>
            </w:r>
            <w:r w:rsidR="00CA1B9B" w:rsidRPr="007E6A64">
              <w:rPr>
                <w:lang w:val="en-GB"/>
              </w:rPr>
              <w:t>.</w:t>
            </w:r>
            <w:r w:rsidRPr="007E6A64">
              <w:rPr>
                <w:lang w:val="en-GB"/>
              </w:rPr>
              <w:t>5</w:t>
            </w:r>
          </w:p>
        </w:tc>
        <w:tc>
          <w:tcPr>
            <w:tcW w:w="1578"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0</w:t>
            </w:r>
          </w:p>
        </w:tc>
        <w:tc>
          <w:tcPr>
            <w:tcW w:w="1276"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9000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6</w:t>
            </w:r>
          </w:p>
        </w:tc>
        <w:tc>
          <w:tcPr>
            <w:tcW w:w="1578"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3</w:t>
            </w:r>
          </w:p>
        </w:tc>
        <w:tc>
          <w:tcPr>
            <w:tcW w:w="1276" w:type="dxa"/>
            <w:noWrap/>
            <w:hideMark/>
          </w:tcPr>
          <w:p w:rsidR="004C3248" w:rsidRPr="007E6A64" w:rsidRDefault="004C3248" w:rsidP="007D1BFB">
            <w:pPr>
              <w:rPr>
                <w:lang w:val="en-GB"/>
              </w:rPr>
            </w:pPr>
            <w:r w:rsidRPr="007E6A64">
              <w:rPr>
                <w:lang w:val="en-GB"/>
              </w:rPr>
              <w:t>39</w:t>
            </w:r>
            <w:r w:rsidR="00CA1B9B" w:rsidRPr="007E6A64">
              <w:rPr>
                <w:lang w:val="en-GB"/>
              </w:rPr>
              <w:t>.</w:t>
            </w:r>
            <w:r w:rsidRPr="007E6A64">
              <w:rPr>
                <w:lang w:val="en-GB"/>
              </w:rPr>
              <w:t>3</w:t>
            </w:r>
          </w:p>
        </w:tc>
        <w:tc>
          <w:tcPr>
            <w:tcW w:w="1226"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7</w:t>
            </w:r>
            <w:r w:rsidR="00CA1B9B" w:rsidRPr="007E6A64">
              <w:rPr>
                <w:lang w:val="en-GB"/>
              </w:rPr>
              <w:t>.</w:t>
            </w:r>
            <w:r w:rsidRPr="007E6A64">
              <w:rPr>
                <w:lang w:val="en-GB"/>
              </w:rPr>
              <w:t>5</w:t>
            </w:r>
          </w:p>
        </w:tc>
        <w:tc>
          <w:tcPr>
            <w:tcW w:w="1578" w:type="dxa"/>
            <w:noWrap/>
            <w:hideMark/>
          </w:tcPr>
          <w:p w:rsidR="004C3248" w:rsidRPr="007E6A64" w:rsidRDefault="004C3248" w:rsidP="007D1BFB">
            <w:pPr>
              <w:rPr>
                <w:lang w:val="en-GB"/>
              </w:rPr>
            </w:pPr>
            <w:r w:rsidRPr="007E6A64">
              <w:rPr>
                <w:lang w:val="en-GB"/>
              </w:rPr>
              <w:t>-40</w:t>
            </w:r>
            <w:r w:rsidR="00CA1B9B" w:rsidRPr="007E6A64">
              <w:rPr>
                <w:lang w:val="en-GB"/>
              </w:rPr>
              <w:t>.</w:t>
            </w:r>
            <w:r w:rsidRPr="007E6A64">
              <w:rPr>
                <w:lang w:val="en-GB"/>
              </w:rPr>
              <w:t>4</w:t>
            </w:r>
          </w:p>
        </w:tc>
        <w:tc>
          <w:tcPr>
            <w:tcW w:w="1276" w:type="dxa"/>
            <w:noWrap/>
            <w:hideMark/>
          </w:tcPr>
          <w:p w:rsidR="004C3248" w:rsidRPr="007E6A64" w:rsidRDefault="004C3248" w:rsidP="007D1BFB">
            <w:pPr>
              <w:rPr>
                <w:lang w:val="en-GB"/>
              </w:rPr>
            </w:pPr>
            <w:r w:rsidRPr="007E6A64">
              <w:rPr>
                <w:lang w:val="en-GB"/>
              </w:rPr>
              <w:t>41</w:t>
            </w:r>
            <w:r w:rsidR="00CA1B9B" w:rsidRPr="007E6A64">
              <w:rPr>
                <w:lang w:val="en-GB"/>
              </w:rPr>
              <w:t>.</w:t>
            </w:r>
            <w:r w:rsidRPr="007E6A64">
              <w:rPr>
                <w:lang w:val="en-GB"/>
              </w:rPr>
              <w:t>4</w:t>
            </w:r>
          </w:p>
        </w:tc>
        <w:tc>
          <w:tcPr>
            <w:tcW w:w="1226"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10</w:t>
            </w:r>
          </w:p>
        </w:tc>
        <w:tc>
          <w:tcPr>
            <w:tcW w:w="1578" w:type="dxa"/>
            <w:noWrap/>
            <w:hideMark/>
          </w:tcPr>
          <w:p w:rsidR="004C3248" w:rsidRPr="007E6A64" w:rsidRDefault="004C3248" w:rsidP="007D1BFB">
            <w:pPr>
              <w:rPr>
                <w:lang w:val="en-GB"/>
              </w:rPr>
            </w:pPr>
            <w:r w:rsidRPr="007E6A64">
              <w:rPr>
                <w:lang w:val="en-GB"/>
              </w:rPr>
              <w:t>-37</w:t>
            </w:r>
          </w:p>
        </w:tc>
        <w:tc>
          <w:tcPr>
            <w:tcW w:w="1276"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15</w:t>
            </w:r>
          </w:p>
        </w:tc>
        <w:tc>
          <w:tcPr>
            <w:tcW w:w="1578" w:type="dxa"/>
            <w:noWrap/>
            <w:hideMark/>
          </w:tcPr>
          <w:p w:rsidR="004C3248" w:rsidRPr="007E6A64" w:rsidRDefault="004C3248" w:rsidP="007D1BFB">
            <w:pPr>
              <w:rPr>
                <w:lang w:val="en-GB"/>
              </w:rPr>
            </w:pPr>
            <w:r w:rsidRPr="007E6A64">
              <w:rPr>
                <w:lang w:val="en-GB"/>
              </w:rPr>
              <w:t>-37</w:t>
            </w:r>
          </w:p>
        </w:tc>
        <w:tc>
          <w:tcPr>
            <w:tcW w:w="1276"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20</w:t>
            </w:r>
          </w:p>
        </w:tc>
        <w:tc>
          <w:tcPr>
            <w:tcW w:w="1578" w:type="dxa"/>
            <w:noWrap/>
            <w:hideMark/>
          </w:tcPr>
          <w:p w:rsidR="004C3248" w:rsidRPr="007E6A64" w:rsidRDefault="004C3248" w:rsidP="007D1BFB">
            <w:pPr>
              <w:rPr>
                <w:lang w:val="en-GB"/>
              </w:rPr>
            </w:pPr>
            <w:r w:rsidRPr="007E6A64">
              <w:rPr>
                <w:lang w:val="en-GB"/>
              </w:rPr>
              <w:t>-37</w:t>
            </w:r>
          </w:p>
        </w:tc>
        <w:tc>
          <w:tcPr>
            <w:tcW w:w="1276"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100</w:t>
            </w:r>
          </w:p>
        </w:tc>
      </w:tr>
      <w:tr w:rsidR="004C3248" w:rsidRPr="007E6A64" w:rsidTr="009B425E">
        <w:trPr>
          <w:trHeight w:val="300"/>
        </w:trPr>
        <w:tc>
          <w:tcPr>
            <w:tcW w:w="1200" w:type="dxa"/>
            <w:noWrap/>
            <w:hideMark/>
          </w:tcPr>
          <w:p w:rsidR="004C3248" w:rsidRPr="007E6A64" w:rsidRDefault="004C3248" w:rsidP="007D1BFB">
            <w:pPr>
              <w:rPr>
                <w:lang w:val="en-GB"/>
              </w:rPr>
            </w:pPr>
            <w:r w:rsidRPr="007E6A64">
              <w:rPr>
                <w:lang w:val="en-GB"/>
              </w:rPr>
              <w:t>25</w:t>
            </w:r>
          </w:p>
        </w:tc>
        <w:tc>
          <w:tcPr>
            <w:tcW w:w="1578" w:type="dxa"/>
            <w:noWrap/>
            <w:hideMark/>
          </w:tcPr>
          <w:p w:rsidR="004C3248" w:rsidRPr="007E6A64" w:rsidRDefault="004C3248" w:rsidP="007D1BFB">
            <w:pPr>
              <w:rPr>
                <w:lang w:val="en-GB"/>
              </w:rPr>
            </w:pPr>
            <w:r w:rsidRPr="007E6A64">
              <w:rPr>
                <w:lang w:val="en-GB"/>
              </w:rPr>
              <w:t>-37</w:t>
            </w:r>
          </w:p>
        </w:tc>
        <w:tc>
          <w:tcPr>
            <w:tcW w:w="1276" w:type="dxa"/>
            <w:noWrap/>
            <w:hideMark/>
          </w:tcPr>
          <w:p w:rsidR="004C3248" w:rsidRPr="007E6A64" w:rsidRDefault="004C3248" w:rsidP="007D1BFB">
            <w:pPr>
              <w:rPr>
                <w:lang w:val="en-GB"/>
              </w:rPr>
            </w:pPr>
            <w:r w:rsidRPr="007E6A64">
              <w:rPr>
                <w:lang w:val="en-GB"/>
              </w:rPr>
              <w:t>38</w:t>
            </w:r>
            <w:r w:rsidR="00CA1B9B" w:rsidRPr="007E6A64">
              <w:rPr>
                <w:lang w:val="en-GB"/>
              </w:rPr>
              <w:t>.</w:t>
            </w:r>
            <w:r w:rsidRPr="007E6A64">
              <w:rPr>
                <w:lang w:val="en-GB"/>
              </w:rPr>
              <w:t>0</w:t>
            </w:r>
          </w:p>
        </w:tc>
        <w:tc>
          <w:tcPr>
            <w:tcW w:w="1226" w:type="dxa"/>
            <w:noWrap/>
            <w:hideMark/>
          </w:tcPr>
          <w:p w:rsidR="004C3248" w:rsidRPr="007E6A64" w:rsidRDefault="004C3248" w:rsidP="007D1BFB">
            <w:pPr>
              <w:rPr>
                <w:lang w:val="en-GB"/>
              </w:rPr>
            </w:pPr>
            <w:r w:rsidRPr="007E6A64">
              <w:rPr>
                <w:lang w:val="en-GB"/>
              </w:rPr>
              <w:t>100</w:t>
            </w:r>
          </w:p>
        </w:tc>
      </w:tr>
    </w:tbl>
    <w:p w:rsidR="00EE7DE1" w:rsidRPr="007E6A64" w:rsidRDefault="00EE7DE1" w:rsidP="00EE7DE1">
      <w:pPr>
        <w:ind w:left="360"/>
        <w:rPr>
          <w:rFonts w:cs="Arial"/>
          <w:szCs w:val="20"/>
          <w:lang w:val="en-GB"/>
        </w:rPr>
      </w:pPr>
    </w:p>
    <w:p w:rsidR="00EE7DE1" w:rsidRPr="00DB1CE9" w:rsidRDefault="00EE7DE1" w:rsidP="004C3248">
      <w:pPr>
        <w:pStyle w:val="ECCAnnexheading2"/>
        <w:rPr>
          <w:lang w:val="da-DK"/>
        </w:rPr>
      </w:pPr>
      <w:r w:rsidRPr="00DB1CE9">
        <w:rPr>
          <w:lang w:val="da-DK"/>
        </w:rPr>
        <w:lastRenderedPageBreak/>
        <w:t xml:space="preserve">LTE UE Tx </w:t>
      </w:r>
      <w:r w:rsidR="00907825" w:rsidRPr="00DB1CE9">
        <w:rPr>
          <w:lang w:val="da-DK"/>
        </w:rPr>
        <w:t>mask (10 MH</w:t>
      </w:r>
      <w:r w:rsidR="00907825" w:rsidRPr="00DB1CE9">
        <w:rPr>
          <w:sz w:val="16"/>
          <w:lang w:val="da-DK"/>
        </w:rPr>
        <w:t>z</w:t>
      </w:r>
      <w:r w:rsidR="00907825" w:rsidRPr="00DB1CE9">
        <w:rPr>
          <w:lang w:val="da-DK"/>
        </w:rPr>
        <w:t xml:space="preserve"> channel bandwidth)</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74</w:t>
      </w:r>
      <w:r w:rsidRPr="007E6A64">
        <w:rPr>
          <w:lang w:val="en-GB"/>
        </w:rPr>
        <w:fldChar w:fldCharType="end"/>
      </w:r>
      <w:r w:rsidRPr="007E6A64">
        <w:rPr>
          <w:lang w:val="en-GB"/>
        </w:rPr>
        <w:t xml:space="preserve">: LTE UE </w:t>
      </w:r>
      <w:proofErr w:type="gramStart"/>
      <w:r w:rsidRPr="007E6A64">
        <w:rPr>
          <w:lang w:val="en-GB"/>
        </w:rPr>
        <w:t>Tx</w:t>
      </w:r>
      <w:proofErr w:type="gramEnd"/>
      <w:r w:rsidRPr="007E6A64">
        <w:rPr>
          <w:lang w:val="en-GB"/>
        </w:rPr>
        <w:t xml:space="preserve"> mask (10 MHz)</w:t>
      </w:r>
    </w:p>
    <w:tbl>
      <w:tblPr>
        <w:tblStyle w:val="ECCTable-redheader"/>
        <w:tblW w:w="5160" w:type="dxa"/>
        <w:tblLook w:val="04A0" w:firstRow="1" w:lastRow="0" w:firstColumn="1" w:lastColumn="0" w:noHBand="0" w:noVBand="1"/>
      </w:tblPr>
      <w:tblGrid>
        <w:gridCol w:w="1200"/>
        <w:gridCol w:w="156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UE Tx Mask</w:t>
            </w:r>
          </w:p>
        </w:tc>
        <w:tc>
          <w:tcPr>
            <w:tcW w:w="1560" w:type="dxa"/>
            <w:noWrap/>
            <w:hideMark/>
          </w:tcPr>
          <w:p w:rsidR="004C3248" w:rsidRPr="007E6A64" w:rsidRDefault="004C3248" w:rsidP="007D1BFB">
            <w:pPr>
              <w:rPr>
                <w:lang w:val="en-GB"/>
              </w:rPr>
            </w:pPr>
            <w:r w:rsidRPr="007E6A64">
              <w:rPr>
                <w:lang w:val="en-GB"/>
              </w:rPr>
              <w:t>Tx Power (dBm)</w:t>
            </w:r>
          </w:p>
        </w:tc>
        <w:tc>
          <w:tcPr>
            <w:tcW w:w="1200" w:type="dxa"/>
            <w:noWrap/>
            <w:hideMark/>
          </w:tcPr>
          <w:p w:rsidR="004C3248" w:rsidRPr="007E6A64" w:rsidRDefault="004C3248" w:rsidP="007D1BFB">
            <w:pPr>
              <w:rPr>
                <w:lang w:val="en-GB"/>
              </w:rPr>
            </w:pPr>
            <w:r w:rsidRPr="007E6A64">
              <w:rPr>
                <w:lang w:val="en-GB"/>
              </w:rPr>
              <w:t>23</w:t>
            </w:r>
          </w:p>
        </w:tc>
        <w:tc>
          <w:tcPr>
            <w:tcW w:w="1200" w:type="dxa"/>
            <w:noWrap/>
            <w:hideMark/>
          </w:tcPr>
          <w:p w:rsidR="004C3248" w:rsidRPr="007E6A64" w:rsidRDefault="004C3248" w:rsidP="007D1BFB">
            <w:pPr>
              <w:rPr>
                <w:lang w:val="en-GB"/>
              </w:rPr>
            </w:pPr>
            <w:r w:rsidRPr="007E6A64">
              <w:rPr>
                <w:lang w:val="en-GB"/>
              </w:rPr>
              <w:t> </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Offset</w:t>
            </w:r>
          </w:p>
        </w:tc>
        <w:tc>
          <w:tcPr>
            <w:tcW w:w="1560" w:type="dxa"/>
            <w:noWrap/>
            <w:hideMark/>
          </w:tcPr>
          <w:p w:rsidR="004C3248" w:rsidRPr="007E6A64" w:rsidRDefault="004C3248" w:rsidP="007D1BFB">
            <w:pPr>
              <w:rPr>
                <w:lang w:val="en-GB"/>
              </w:rPr>
            </w:pPr>
            <w:r w:rsidRPr="007E6A64">
              <w:rPr>
                <w:lang w:val="en-GB"/>
              </w:rPr>
              <w:t>dBm</w:t>
            </w:r>
          </w:p>
        </w:tc>
        <w:tc>
          <w:tcPr>
            <w:tcW w:w="1200"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 (kHz)</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w:t>
            </w:r>
          </w:p>
        </w:tc>
        <w:tc>
          <w:tcPr>
            <w:tcW w:w="1560" w:type="dxa"/>
            <w:noWrap/>
            <w:hideMark/>
          </w:tcPr>
          <w:p w:rsidR="004C3248" w:rsidRPr="007E6A64" w:rsidRDefault="004C3248" w:rsidP="007D1BFB">
            <w:pPr>
              <w:rPr>
                <w:lang w:val="en-GB"/>
              </w:rPr>
            </w:pPr>
            <w:r w:rsidRPr="007E6A64">
              <w:rPr>
                <w:lang w:val="en-GB"/>
              </w:rPr>
              <w:t>23</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9000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4</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23</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9000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5</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-18</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41</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30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6</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-10</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33</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10</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-10</w:t>
            </w:r>
          </w:p>
        </w:tc>
        <w:tc>
          <w:tcPr>
            <w:tcW w:w="1200" w:type="dxa"/>
            <w:noWrap/>
            <w:hideMark/>
          </w:tcPr>
          <w:p w:rsidR="004C3248" w:rsidRPr="007E6A64" w:rsidRDefault="004C3248" w:rsidP="007D1BFB">
            <w:pPr>
              <w:rPr>
                <w:lang w:val="en-GB"/>
              </w:rPr>
            </w:pPr>
            <w:r w:rsidRPr="007E6A64">
              <w:rPr>
                <w:lang w:val="en-GB"/>
              </w:rPr>
              <w:t>33</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11</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-13</w:t>
            </w:r>
          </w:p>
        </w:tc>
        <w:tc>
          <w:tcPr>
            <w:tcW w:w="1200" w:type="dxa"/>
            <w:noWrap/>
            <w:hideMark/>
          </w:tcPr>
          <w:p w:rsidR="004C3248" w:rsidRPr="007E6A64" w:rsidRDefault="004C3248" w:rsidP="007D1BFB">
            <w:pPr>
              <w:rPr>
                <w:lang w:val="en-GB"/>
              </w:rPr>
            </w:pPr>
            <w:r w:rsidRPr="007E6A64">
              <w:rPr>
                <w:lang w:val="en-GB"/>
              </w:rPr>
              <w:t>36</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14</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-13</w:t>
            </w:r>
          </w:p>
        </w:tc>
        <w:tc>
          <w:tcPr>
            <w:tcW w:w="1200" w:type="dxa"/>
            <w:noWrap/>
            <w:hideMark/>
          </w:tcPr>
          <w:p w:rsidR="004C3248" w:rsidRPr="007E6A64" w:rsidRDefault="004C3248" w:rsidP="007D1BFB">
            <w:pPr>
              <w:rPr>
                <w:lang w:val="en-GB"/>
              </w:rPr>
            </w:pPr>
            <w:r w:rsidRPr="007E6A64">
              <w:rPr>
                <w:lang w:val="en-GB"/>
              </w:rPr>
              <w:t>36</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16</w:t>
            </w:r>
            <w:r w:rsidR="00CA1B9B" w:rsidRPr="007E6A64">
              <w:rPr>
                <w:lang w:val="en-GB"/>
              </w:rPr>
              <w:t>.</w:t>
            </w:r>
            <w:r w:rsidRPr="007E6A64">
              <w:rPr>
                <w:lang w:val="en-GB"/>
              </w:rPr>
              <w:t>5</w:t>
            </w:r>
          </w:p>
        </w:tc>
        <w:tc>
          <w:tcPr>
            <w:tcW w:w="1560" w:type="dxa"/>
            <w:noWrap/>
            <w:hideMark/>
          </w:tcPr>
          <w:p w:rsidR="004C3248" w:rsidRPr="007E6A64" w:rsidRDefault="004C3248" w:rsidP="007D1BFB">
            <w:pPr>
              <w:rPr>
                <w:lang w:val="en-GB"/>
              </w:rPr>
            </w:pPr>
            <w:r w:rsidRPr="007E6A64">
              <w:rPr>
                <w:lang w:val="en-GB"/>
              </w:rPr>
              <w:t>-25</w:t>
            </w:r>
          </w:p>
        </w:tc>
        <w:tc>
          <w:tcPr>
            <w:tcW w:w="1200" w:type="dxa"/>
            <w:noWrap/>
            <w:hideMark/>
          </w:tcPr>
          <w:p w:rsidR="004C3248" w:rsidRPr="007E6A64" w:rsidRDefault="004C3248" w:rsidP="007D1BFB">
            <w:pPr>
              <w:rPr>
                <w:lang w:val="en-GB"/>
              </w:rPr>
            </w:pPr>
            <w:r w:rsidRPr="007E6A64">
              <w:rPr>
                <w:lang w:val="en-GB"/>
              </w:rPr>
              <w:t>48</w:t>
            </w:r>
            <w:r w:rsidR="00CA1B9B" w:rsidRPr="007E6A64">
              <w:rPr>
                <w:lang w:val="en-GB"/>
              </w:rPr>
              <w:t>.</w:t>
            </w:r>
            <w:r w:rsidRPr="007E6A64">
              <w:rPr>
                <w:lang w:val="en-GB"/>
              </w:rPr>
              <w:t>0</w:t>
            </w:r>
          </w:p>
        </w:tc>
        <w:tc>
          <w:tcPr>
            <w:tcW w:w="1200" w:type="dxa"/>
            <w:noWrap/>
            <w:hideMark/>
          </w:tcPr>
          <w:p w:rsidR="004C3248" w:rsidRPr="007E6A64" w:rsidRDefault="004C3248" w:rsidP="007D1BFB">
            <w:pPr>
              <w:rPr>
                <w:lang w:val="en-GB"/>
              </w:rPr>
            </w:pPr>
            <w:r w:rsidRPr="007E6A64">
              <w:rPr>
                <w:lang w:val="en-GB"/>
              </w:rPr>
              <w:t>1000</w:t>
            </w:r>
          </w:p>
        </w:tc>
      </w:tr>
    </w:tbl>
    <w:p w:rsidR="00EE7DE1" w:rsidRPr="007E6A64" w:rsidRDefault="00EE7DE1" w:rsidP="00EE7DE1">
      <w:pPr>
        <w:rPr>
          <w:rFonts w:cs="Arial"/>
          <w:szCs w:val="20"/>
          <w:lang w:val="en-GB"/>
        </w:rPr>
      </w:pPr>
    </w:p>
    <w:p w:rsidR="004C3248" w:rsidRPr="007E6A64" w:rsidRDefault="004C3248" w:rsidP="00EE7DE1">
      <w:pPr>
        <w:rPr>
          <w:rFonts w:cs="Arial"/>
          <w:szCs w:val="20"/>
          <w:lang w:val="en-GB"/>
        </w:rPr>
      </w:pPr>
    </w:p>
    <w:p w:rsidR="004C3248" w:rsidRPr="007E6A64" w:rsidRDefault="004C3248" w:rsidP="00EE7DE1">
      <w:pPr>
        <w:rPr>
          <w:rFonts w:cs="Arial"/>
          <w:szCs w:val="20"/>
          <w:lang w:val="en-GB"/>
        </w:rPr>
      </w:pPr>
    </w:p>
    <w:p w:rsidR="00EE7DE1" w:rsidRPr="007E6A64" w:rsidRDefault="00EE7DE1" w:rsidP="004C3248">
      <w:pPr>
        <w:pStyle w:val="ECCAnnexheading2"/>
        <w:rPr>
          <w:lang w:val="en-GB"/>
        </w:rPr>
      </w:pPr>
      <w:r w:rsidRPr="007E6A64">
        <w:rPr>
          <w:lang w:val="en-GB"/>
        </w:rPr>
        <w:t>LTE 10 MH</w:t>
      </w:r>
      <w:r w:rsidRPr="009B425E">
        <w:rPr>
          <w:sz w:val="16"/>
          <w:lang w:val="en-GB"/>
        </w:rPr>
        <w:t>z</w:t>
      </w:r>
      <w:r w:rsidRPr="007E6A64">
        <w:rPr>
          <w:lang w:val="en-GB"/>
        </w:rPr>
        <w:t xml:space="preserve"> BS Receiver mask</w:t>
      </w:r>
    </w:p>
    <w:p w:rsidR="004C3248" w:rsidRPr="007E6A64" w:rsidRDefault="004C3248" w:rsidP="004C3248">
      <w:pPr>
        <w:pStyle w:val="Caption"/>
        <w:rPr>
          <w:lang w:val="en-GB"/>
        </w:rPr>
      </w:pPr>
      <w:bookmarkStart w:id="84" w:name="_Ref411870328"/>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75</w:t>
      </w:r>
      <w:r w:rsidRPr="007E6A64">
        <w:rPr>
          <w:lang w:val="en-GB"/>
        </w:rPr>
        <w:fldChar w:fldCharType="end"/>
      </w:r>
      <w:bookmarkEnd w:id="84"/>
      <w:r w:rsidRPr="007E6A64">
        <w:rPr>
          <w:lang w:val="en-GB"/>
        </w:rPr>
        <w:t>: LTE 10 MHz BS receiver mask (3 dB Noise Figure)</w:t>
      </w:r>
    </w:p>
    <w:tbl>
      <w:tblPr>
        <w:tblStyle w:val="ECCTable-redheader"/>
        <w:tblW w:w="0" w:type="auto"/>
        <w:tblInd w:w="1169" w:type="dxa"/>
        <w:tblLook w:val="04A0" w:firstRow="1" w:lastRow="0" w:firstColumn="1" w:lastColumn="0" w:noHBand="0" w:noVBand="1"/>
      </w:tblPr>
      <w:tblGrid>
        <w:gridCol w:w="2888"/>
        <w:gridCol w:w="2605"/>
      </w:tblGrid>
      <w:tr w:rsidR="004C3248" w:rsidRPr="007E6A64" w:rsidTr="009B425E">
        <w:trPr>
          <w:cnfStyle w:val="100000000000" w:firstRow="1" w:lastRow="0" w:firstColumn="0" w:lastColumn="0" w:oddVBand="0" w:evenVBand="0" w:oddHBand="0" w:evenHBand="0" w:firstRowFirstColumn="0" w:firstRowLastColumn="0" w:lastRowFirstColumn="0" w:lastRowLastColumn="0"/>
        </w:trPr>
        <w:tc>
          <w:tcPr>
            <w:tcW w:w="2888" w:type="dxa"/>
          </w:tcPr>
          <w:p w:rsidR="004C3248" w:rsidRPr="007E6A64" w:rsidRDefault="004C3248" w:rsidP="007D1BFB">
            <w:pPr>
              <w:rPr>
                <w:lang w:val="en-GB"/>
              </w:rPr>
            </w:pPr>
            <w:r w:rsidRPr="007E6A64">
              <w:rPr>
                <w:lang w:val="en-GB"/>
              </w:rPr>
              <w:t xml:space="preserve">Frequency offset </w:t>
            </w:r>
            <w:r w:rsidR="009B425E">
              <w:rPr>
                <w:lang w:val="en-GB"/>
              </w:rPr>
              <w:br/>
            </w:r>
            <w:r w:rsidRPr="007E6A64">
              <w:rPr>
                <w:lang w:val="en-GB"/>
              </w:rPr>
              <w:t>(MHz)</w:t>
            </w:r>
          </w:p>
        </w:tc>
        <w:tc>
          <w:tcPr>
            <w:tcW w:w="2605" w:type="dxa"/>
          </w:tcPr>
          <w:p w:rsidR="004C3248" w:rsidRPr="007E6A64" w:rsidRDefault="004C3248" w:rsidP="007D1BFB">
            <w:pPr>
              <w:rPr>
                <w:lang w:val="en-GB"/>
              </w:rPr>
            </w:pPr>
            <w:r w:rsidRPr="007E6A64">
              <w:rPr>
                <w:lang w:val="en-GB"/>
              </w:rPr>
              <w:t xml:space="preserve">Rejection </w:t>
            </w:r>
            <w:r w:rsidR="009B425E">
              <w:rPr>
                <w:lang w:val="en-GB"/>
              </w:rPr>
              <w:br/>
            </w:r>
            <w:r w:rsidRPr="007E6A64">
              <w:rPr>
                <w:lang w:val="en-GB"/>
              </w:rPr>
              <w:t>(dB)</w:t>
            </w:r>
          </w:p>
        </w:tc>
      </w:tr>
      <w:tr w:rsidR="004C3248" w:rsidRPr="007E6A64" w:rsidTr="009B425E">
        <w:tc>
          <w:tcPr>
            <w:tcW w:w="2888" w:type="dxa"/>
          </w:tcPr>
          <w:p w:rsidR="004C3248" w:rsidRPr="007E6A64" w:rsidRDefault="004C3248" w:rsidP="007D1BFB">
            <w:pPr>
              <w:rPr>
                <w:lang w:val="en-GB"/>
              </w:rPr>
            </w:pPr>
            <w:r w:rsidRPr="007E6A64">
              <w:rPr>
                <w:lang w:val="en-GB"/>
              </w:rPr>
              <w:t xml:space="preserve">&lt;-25 </w:t>
            </w:r>
          </w:p>
        </w:tc>
        <w:tc>
          <w:tcPr>
            <w:tcW w:w="2605" w:type="dxa"/>
          </w:tcPr>
          <w:p w:rsidR="004C3248" w:rsidRPr="007E6A64" w:rsidRDefault="004C3248" w:rsidP="007D1BFB">
            <w:pPr>
              <w:rPr>
                <w:lang w:val="en-GB"/>
              </w:rPr>
            </w:pPr>
            <w:r w:rsidRPr="007E6A64">
              <w:rPr>
                <w:lang w:val="en-GB"/>
              </w:rPr>
              <w:t>81</w:t>
            </w:r>
            <w:r w:rsidR="00CA1B9B" w:rsidRPr="007E6A64">
              <w:rPr>
                <w:lang w:val="en-GB"/>
              </w:rPr>
              <w:t>.</w:t>
            </w:r>
            <w:r w:rsidRPr="007E6A64">
              <w:rPr>
                <w:lang w:val="en-GB"/>
              </w:rPr>
              <w:t>7</w:t>
            </w:r>
          </w:p>
        </w:tc>
      </w:tr>
      <w:tr w:rsidR="004C3248" w:rsidRPr="007E6A64" w:rsidTr="009B425E">
        <w:tc>
          <w:tcPr>
            <w:tcW w:w="2888" w:type="dxa"/>
          </w:tcPr>
          <w:p w:rsidR="004C3248" w:rsidRPr="007E6A64" w:rsidRDefault="004C3248" w:rsidP="007D1BFB">
            <w:pPr>
              <w:rPr>
                <w:lang w:val="en-GB"/>
              </w:rPr>
            </w:pPr>
            <w:r w:rsidRPr="007E6A64">
              <w:rPr>
                <w:lang w:val="en-GB"/>
              </w:rPr>
              <w:t>-25 to -10</w:t>
            </w:r>
          </w:p>
        </w:tc>
        <w:tc>
          <w:tcPr>
            <w:tcW w:w="2605" w:type="dxa"/>
          </w:tcPr>
          <w:p w:rsidR="004C3248" w:rsidRPr="007E6A64" w:rsidRDefault="004C3248" w:rsidP="007D1BFB">
            <w:pPr>
              <w:rPr>
                <w:lang w:val="en-GB"/>
              </w:rPr>
            </w:pPr>
            <w:r w:rsidRPr="007E6A64">
              <w:rPr>
                <w:lang w:val="en-GB"/>
              </w:rPr>
              <w:t>53.7</w:t>
            </w:r>
          </w:p>
        </w:tc>
      </w:tr>
      <w:tr w:rsidR="004C3248" w:rsidRPr="007E6A64" w:rsidTr="009B425E">
        <w:tc>
          <w:tcPr>
            <w:tcW w:w="2888" w:type="dxa"/>
          </w:tcPr>
          <w:p w:rsidR="004C3248" w:rsidRPr="007E6A64" w:rsidRDefault="004C3248" w:rsidP="007D1BFB">
            <w:pPr>
              <w:rPr>
                <w:lang w:val="en-GB"/>
              </w:rPr>
            </w:pPr>
            <w:r w:rsidRPr="007E6A64">
              <w:rPr>
                <w:lang w:val="en-GB"/>
              </w:rPr>
              <w:t xml:space="preserve">-10 to -5 </w:t>
            </w:r>
          </w:p>
        </w:tc>
        <w:tc>
          <w:tcPr>
            <w:tcW w:w="2605" w:type="dxa"/>
          </w:tcPr>
          <w:p w:rsidR="004C3248" w:rsidRPr="007E6A64" w:rsidRDefault="004C3248" w:rsidP="007D1BFB">
            <w:pPr>
              <w:rPr>
                <w:lang w:val="en-GB"/>
              </w:rPr>
            </w:pPr>
            <w:r w:rsidRPr="007E6A64">
              <w:rPr>
                <w:lang w:val="en-GB"/>
              </w:rPr>
              <w:t>44</w:t>
            </w:r>
            <w:r w:rsidR="00CA1B9B" w:rsidRPr="007E6A64">
              <w:rPr>
                <w:lang w:val="en-GB"/>
              </w:rPr>
              <w:t>.</w:t>
            </w:r>
            <w:r w:rsidRPr="007E6A64">
              <w:rPr>
                <w:lang w:val="en-GB"/>
              </w:rPr>
              <w:t>7</w:t>
            </w:r>
          </w:p>
        </w:tc>
      </w:tr>
      <w:tr w:rsidR="004C3248" w:rsidRPr="007E6A64" w:rsidTr="009B425E">
        <w:tc>
          <w:tcPr>
            <w:tcW w:w="2888" w:type="dxa"/>
          </w:tcPr>
          <w:p w:rsidR="004C3248" w:rsidRPr="007E6A64" w:rsidRDefault="004C3248" w:rsidP="007D1BFB">
            <w:pPr>
              <w:rPr>
                <w:lang w:val="en-GB"/>
              </w:rPr>
            </w:pPr>
            <w:r w:rsidRPr="007E6A64">
              <w:rPr>
                <w:lang w:val="en-GB"/>
              </w:rPr>
              <w:t>-4</w:t>
            </w:r>
            <w:r w:rsidR="00CA1B9B" w:rsidRPr="007E6A64">
              <w:rPr>
                <w:lang w:val="en-GB"/>
              </w:rPr>
              <w:t>.</w:t>
            </w:r>
            <w:r w:rsidRPr="007E6A64">
              <w:rPr>
                <w:lang w:val="en-GB"/>
              </w:rPr>
              <w:t>5 to 4</w:t>
            </w:r>
            <w:r w:rsidR="00CA1B9B" w:rsidRPr="007E6A64">
              <w:rPr>
                <w:lang w:val="en-GB"/>
              </w:rPr>
              <w:t>.</w:t>
            </w:r>
            <w:r w:rsidRPr="007E6A64">
              <w:rPr>
                <w:lang w:val="en-GB"/>
              </w:rPr>
              <w:t>5</w:t>
            </w:r>
          </w:p>
        </w:tc>
        <w:tc>
          <w:tcPr>
            <w:tcW w:w="2605" w:type="dxa"/>
          </w:tcPr>
          <w:p w:rsidR="004C3248" w:rsidRPr="007E6A64" w:rsidRDefault="004C3248" w:rsidP="007D1BFB">
            <w:pPr>
              <w:rPr>
                <w:lang w:val="en-GB"/>
              </w:rPr>
            </w:pPr>
            <w:r w:rsidRPr="007E6A64">
              <w:rPr>
                <w:lang w:val="en-GB"/>
              </w:rPr>
              <w:t>200</w:t>
            </w:r>
          </w:p>
        </w:tc>
      </w:tr>
      <w:tr w:rsidR="004C3248" w:rsidRPr="007E6A64" w:rsidTr="009B425E">
        <w:tc>
          <w:tcPr>
            <w:tcW w:w="2888" w:type="dxa"/>
          </w:tcPr>
          <w:p w:rsidR="004C3248" w:rsidRPr="007E6A64" w:rsidRDefault="004C3248" w:rsidP="007D1BFB">
            <w:pPr>
              <w:rPr>
                <w:lang w:val="en-GB"/>
              </w:rPr>
            </w:pPr>
            <w:r w:rsidRPr="007E6A64">
              <w:rPr>
                <w:lang w:val="en-GB"/>
              </w:rPr>
              <w:t>5 to 10</w:t>
            </w:r>
          </w:p>
        </w:tc>
        <w:tc>
          <w:tcPr>
            <w:tcW w:w="2605" w:type="dxa"/>
          </w:tcPr>
          <w:p w:rsidR="004C3248" w:rsidRPr="007E6A64" w:rsidRDefault="004C3248" w:rsidP="007D1BFB">
            <w:pPr>
              <w:rPr>
                <w:lang w:val="en-GB"/>
              </w:rPr>
            </w:pPr>
            <w:r w:rsidRPr="007E6A64">
              <w:rPr>
                <w:lang w:val="en-GB"/>
              </w:rPr>
              <w:t>44</w:t>
            </w:r>
            <w:r w:rsidR="00CA1B9B" w:rsidRPr="007E6A64">
              <w:rPr>
                <w:lang w:val="en-GB"/>
              </w:rPr>
              <w:t>.</w:t>
            </w:r>
            <w:r w:rsidRPr="007E6A64">
              <w:rPr>
                <w:lang w:val="en-GB"/>
              </w:rPr>
              <w:t>7</w:t>
            </w:r>
          </w:p>
        </w:tc>
      </w:tr>
      <w:tr w:rsidR="004C3248" w:rsidRPr="007E6A64" w:rsidTr="009B425E">
        <w:tc>
          <w:tcPr>
            <w:tcW w:w="2888" w:type="dxa"/>
          </w:tcPr>
          <w:p w:rsidR="004C3248" w:rsidRPr="007E6A64" w:rsidRDefault="004C3248" w:rsidP="007D1BFB">
            <w:pPr>
              <w:rPr>
                <w:lang w:val="en-GB"/>
              </w:rPr>
            </w:pPr>
            <w:r w:rsidRPr="007E6A64">
              <w:rPr>
                <w:lang w:val="en-GB"/>
              </w:rPr>
              <w:t xml:space="preserve">10 to 25 </w:t>
            </w:r>
          </w:p>
        </w:tc>
        <w:tc>
          <w:tcPr>
            <w:tcW w:w="2605" w:type="dxa"/>
          </w:tcPr>
          <w:p w:rsidR="004C3248" w:rsidRPr="007E6A64" w:rsidRDefault="004C3248" w:rsidP="007D1BFB">
            <w:pPr>
              <w:rPr>
                <w:lang w:val="en-GB"/>
              </w:rPr>
            </w:pPr>
            <w:r w:rsidRPr="007E6A64">
              <w:rPr>
                <w:lang w:val="en-GB"/>
              </w:rPr>
              <w:t>53</w:t>
            </w:r>
            <w:r w:rsidR="00CA1B9B" w:rsidRPr="007E6A64">
              <w:rPr>
                <w:lang w:val="en-GB"/>
              </w:rPr>
              <w:t>.</w:t>
            </w:r>
            <w:r w:rsidRPr="007E6A64">
              <w:rPr>
                <w:lang w:val="en-GB"/>
              </w:rPr>
              <w:t>7</w:t>
            </w:r>
          </w:p>
        </w:tc>
      </w:tr>
      <w:tr w:rsidR="004C3248" w:rsidRPr="007E6A64" w:rsidTr="009B425E">
        <w:tc>
          <w:tcPr>
            <w:tcW w:w="2888" w:type="dxa"/>
          </w:tcPr>
          <w:p w:rsidR="004C3248" w:rsidRPr="007E6A64" w:rsidRDefault="004C3248" w:rsidP="007D1BFB">
            <w:pPr>
              <w:rPr>
                <w:lang w:val="en-GB"/>
              </w:rPr>
            </w:pPr>
            <w:r w:rsidRPr="007E6A64">
              <w:rPr>
                <w:lang w:val="en-GB"/>
              </w:rPr>
              <w:t>-25</w:t>
            </w:r>
          </w:p>
        </w:tc>
        <w:tc>
          <w:tcPr>
            <w:tcW w:w="2605" w:type="dxa"/>
          </w:tcPr>
          <w:p w:rsidR="004C3248" w:rsidRPr="007E6A64" w:rsidRDefault="004C3248" w:rsidP="007D1BFB">
            <w:pPr>
              <w:rPr>
                <w:lang w:val="en-GB"/>
              </w:rPr>
            </w:pPr>
            <w:r w:rsidRPr="007E6A64">
              <w:rPr>
                <w:lang w:val="en-GB"/>
              </w:rPr>
              <w:t>81</w:t>
            </w:r>
            <w:r w:rsidR="00CA1B9B" w:rsidRPr="007E6A64">
              <w:rPr>
                <w:lang w:val="en-GB"/>
              </w:rPr>
              <w:t>.</w:t>
            </w:r>
            <w:r w:rsidRPr="007E6A64">
              <w:rPr>
                <w:lang w:val="en-GB"/>
              </w:rPr>
              <w:t>7</w:t>
            </w:r>
          </w:p>
        </w:tc>
      </w:tr>
    </w:tbl>
    <w:p w:rsidR="00EE2ED6" w:rsidRPr="007E6A64" w:rsidRDefault="00EE2ED6" w:rsidP="004C3248">
      <w:pPr>
        <w:rPr>
          <w:lang w:val="en-GB"/>
        </w:rPr>
      </w:pPr>
    </w:p>
    <w:p w:rsidR="00EE2ED6" w:rsidRPr="007E6A64" w:rsidRDefault="00EE2ED6">
      <w:pPr>
        <w:rPr>
          <w:lang w:val="en-GB"/>
        </w:rPr>
      </w:pPr>
      <w:r w:rsidRPr="007E6A64">
        <w:rPr>
          <w:lang w:val="en-GB"/>
        </w:rPr>
        <w:br w:type="page"/>
      </w:r>
    </w:p>
    <w:p w:rsidR="004C3248" w:rsidRPr="007E6A64" w:rsidRDefault="004C3248" w:rsidP="004C3248">
      <w:pPr>
        <w:pStyle w:val="Caption"/>
        <w:rPr>
          <w:lang w:val="en-GB"/>
        </w:rPr>
      </w:pPr>
      <w:bookmarkStart w:id="85" w:name="_Ref411870329"/>
      <w:r w:rsidRPr="007E6A64">
        <w:rPr>
          <w:lang w:val="en-GB"/>
        </w:rPr>
        <w:lastRenderedPageBreak/>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76</w:t>
      </w:r>
      <w:r w:rsidRPr="007E6A64">
        <w:rPr>
          <w:lang w:val="en-GB"/>
        </w:rPr>
        <w:fldChar w:fldCharType="end"/>
      </w:r>
      <w:bookmarkEnd w:id="85"/>
      <w:r w:rsidRPr="007E6A64">
        <w:rPr>
          <w:lang w:val="en-GB"/>
        </w:rPr>
        <w:t>: LTE 10 MHz BS receiver mask (8 dB Noise Figure)</w:t>
      </w:r>
    </w:p>
    <w:tbl>
      <w:tblPr>
        <w:tblStyle w:val="ECCTable-redheader"/>
        <w:tblW w:w="0" w:type="auto"/>
        <w:tblInd w:w="1698" w:type="dxa"/>
        <w:tblLook w:val="04A0" w:firstRow="1" w:lastRow="0" w:firstColumn="1" w:lastColumn="0" w:noHBand="0" w:noVBand="1"/>
      </w:tblPr>
      <w:tblGrid>
        <w:gridCol w:w="2493"/>
        <w:gridCol w:w="2499"/>
      </w:tblGrid>
      <w:tr w:rsidR="004C3248" w:rsidRPr="007E6A64" w:rsidTr="009B425E">
        <w:trPr>
          <w:cnfStyle w:val="100000000000" w:firstRow="1" w:lastRow="0" w:firstColumn="0" w:lastColumn="0" w:oddVBand="0" w:evenVBand="0" w:oddHBand="0" w:evenHBand="0" w:firstRowFirstColumn="0" w:firstRowLastColumn="0" w:lastRowFirstColumn="0" w:lastRowLastColumn="0"/>
        </w:trPr>
        <w:tc>
          <w:tcPr>
            <w:tcW w:w="2493" w:type="dxa"/>
          </w:tcPr>
          <w:p w:rsidR="004C3248" w:rsidRPr="007E6A64" w:rsidRDefault="004C3248" w:rsidP="004C3248">
            <w:pPr>
              <w:rPr>
                <w:lang w:val="en-GB"/>
              </w:rPr>
            </w:pPr>
            <w:r w:rsidRPr="007E6A64">
              <w:rPr>
                <w:lang w:val="en-GB"/>
              </w:rPr>
              <w:t xml:space="preserve">Frequency offset </w:t>
            </w:r>
            <w:r w:rsidR="009B425E">
              <w:rPr>
                <w:lang w:val="en-GB"/>
              </w:rPr>
              <w:br/>
            </w:r>
            <w:r w:rsidRPr="007E6A64">
              <w:rPr>
                <w:lang w:val="en-GB"/>
              </w:rPr>
              <w:t>(MHz)</w:t>
            </w:r>
          </w:p>
        </w:tc>
        <w:tc>
          <w:tcPr>
            <w:tcW w:w="2499" w:type="dxa"/>
          </w:tcPr>
          <w:p w:rsidR="004C3248" w:rsidRPr="007E6A64" w:rsidRDefault="004C3248" w:rsidP="004C3248">
            <w:pPr>
              <w:rPr>
                <w:lang w:val="en-GB"/>
              </w:rPr>
            </w:pPr>
            <w:r w:rsidRPr="007E6A64">
              <w:rPr>
                <w:lang w:val="en-GB"/>
              </w:rPr>
              <w:t xml:space="preserve">Rejection </w:t>
            </w:r>
            <w:r w:rsidR="009B425E">
              <w:rPr>
                <w:lang w:val="en-GB"/>
              </w:rPr>
              <w:br/>
            </w:r>
            <w:r w:rsidRPr="007E6A64">
              <w:rPr>
                <w:lang w:val="en-GB"/>
              </w:rPr>
              <w:t>(dB)</w:t>
            </w:r>
          </w:p>
        </w:tc>
      </w:tr>
      <w:tr w:rsidR="004C3248" w:rsidRPr="007E6A64" w:rsidTr="009B425E">
        <w:tc>
          <w:tcPr>
            <w:tcW w:w="2493" w:type="dxa"/>
          </w:tcPr>
          <w:p w:rsidR="004C3248" w:rsidRPr="007E6A64" w:rsidRDefault="004C3248" w:rsidP="004C3248">
            <w:pPr>
              <w:rPr>
                <w:lang w:val="en-GB"/>
              </w:rPr>
            </w:pPr>
            <w:r w:rsidRPr="007E6A64">
              <w:rPr>
                <w:lang w:val="en-GB"/>
              </w:rPr>
              <w:t xml:space="preserve">&lt;-25 </w:t>
            </w:r>
          </w:p>
        </w:tc>
        <w:tc>
          <w:tcPr>
            <w:tcW w:w="2499" w:type="dxa"/>
          </w:tcPr>
          <w:p w:rsidR="004C3248" w:rsidRPr="007E6A64" w:rsidRDefault="004C3248" w:rsidP="004C3248">
            <w:pPr>
              <w:rPr>
                <w:lang w:val="en-GB"/>
              </w:rPr>
            </w:pPr>
            <w:r w:rsidRPr="007E6A64">
              <w:rPr>
                <w:lang w:val="en-GB"/>
              </w:rPr>
              <w:t>76</w:t>
            </w:r>
            <w:r w:rsidR="00CA1B9B" w:rsidRPr="007E6A64">
              <w:rPr>
                <w:lang w:val="en-GB"/>
              </w:rPr>
              <w:t>.</w:t>
            </w:r>
            <w:r w:rsidRPr="007E6A64">
              <w:rPr>
                <w:lang w:val="en-GB"/>
              </w:rPr>
              <w:t>7</w:t>
            </w:r>
          </w:p>
        </w:tc>
      </w:tr>
      <w:tr w:rsidR="004C3248" w:rsidRPr="007E6A64" w:rsidTr="009B425E">
        <w:tc>
          <w:tcPr>
            <w:tcW w:w="2493" w:type="dxa"/>
          </w:tcPr>
          <w:p w:rsidR="004C3248" w:rsidRPr="007E6A64" w:rsidRDefault="004C3248" w:rsidP="004C3248">
            <w:pPr>
              <w:rPr>
                <w:lang w:val="en-GB"/>
              </w:rPr>
            </w:pPr>
            <w:r w:rsidRPr="007E6A64">
              <w:rPr>
                <w:lang w:val="en-GB"/>
              </w:rPr>
              <w:t>-25 to -10</w:t>
            </w:r>
          </w:p>
        </w:tc>
        <w:tc>
          <w:tcPr>
            <w:tcW w:w="2499" w:type="dxa"/>
          </w:tcPr>
          <w:p w:rsidR="004C3248" w:rsidRPr="007E6A64" w:rsidRDefault="004C3248" w:rsidP="004C3248">
            <w:pPr>
              <w:rPr>
                <w:lang w:val="en-GB"/>
              </w:rPr>
            </w:pPr>
            <w:r w:rsidRPr="007E6A64">
              <w:rPr>
                <w:lang w:val="en-GB"/>
              </w:rPr>
              <w:t>48.7</w:t>
            </w:r>
          </w:p>
        </w:tc>
      </w:tr>
      <w:tr w:rsidR="004C3248" w:rsidRPr="007E6A64" w:rsidTr="009B425E">
        <w:tc>
          <w:tcPr>
            <w:tcW w:w="2493" w:type="dxa"/>
          </w:tcPr>
          <w:p w:rsidR="004C3248" w:rsidRPr="007E6A64" w:rsidRDefault="004C3248" w:rsidP="004C3248">
            <w:pPr>
              <w:rPr>
                <w:lang w:val="en-GB"/>
              </w:rPr>
            </w:pPr>
            <w:r w:rsidRPr="007E6A64">
              <w:rPr>
                <w:lang w:val="en-GB"/>
              </w:rPr>
              <w:t xml:space="preserve">-10 to -5 </w:t>
            </w:r>
          </w:p>
        </w:tc>
        <w:tc>
          <w:tcPr>
            <w:tcW w:w="2499" w:type="dxa"/>
          </w:tcPr>
          <w:p w:rsidR="004C3248" w:rsidRPr="007E6A64" w:rsidRDefault="004C3248" w:rsidP="004C3248">
            <w:pPr>
              <w:rPr>
                <w:lang w:val="en-GB"/>
              </w:rPr>
            </w:pPr>
            <w:r w:rsidRPr="007E6A64">
              <w:rPr>
                <w:lang w:val="en-GB"/>
              </w:rPr>
              <w:t>39</w:t>
            </w:r>
            <w:r w:rsidR="00CA1B9B" w:rsidRPr="007E6A64">
              <w:rPr>
                <w:lang w:val="en-GB"/>
              </w:rPr>
              <w:t>.</w:t>
            </w:r>
            <w:r w:rsidRPr="007E6A64">
              <w:rPr>
                <w:lang w:val="en-GB"/>
              </w:rPr>
              <w:t>7</w:t>
            </w:r>
          </w:p>
        </w:tc>
      </w:tr>
      <w:tr w:rsidR="004C3248" w:rsidRPr="007E6A64" w:rsidTr="009B425E">
        <w:tc>
          <w:tcPr>
            <w:tcW w:w="2493" w:type="dxa"/>
          </w:tcPr>
          <w:p w:rsidR="004C3248" w:rsidRPr="007E6A64" w:rsidRDefault="004C3248" w:rsidP="004C3248">
            <w:pPr>
              <w:rPr>
                <w:lang w:val="en-GB"/>
              </w:rPr>
            </w:pPr>
            <w:r w:rsidRPr="007E6A64">
              <w:rPr>
                <w:lang w:val="en-GB"/>
              </w:rPr>
              <w:t>-4</w:t>
            </w:r>
            <w:r w:rsidR="00CA1B9B" w:rsidRPr="007E6A64">
              <w:rPr>
                <w:lang w:val="en-GB"/>
              </w:rPr>
              <w:t>.</w:t>
            </w:r>
            <w:r w:rsidRPr="007E6A64">
              <w:rPr>
                <w:lang w:val="en-GB"/>
              </w:rPr>
              <w:t>5 to 4</w:t>
            </w:r>
            <w:r w:rsidR="00CA1B9B" w:rsidRPr="007E6A64">
              <w:rPr>
                <w:lang w:val="en-GB"/>
              </w:rPr>
              <w:t>.</w:t>
            </w:r>
            <w:r w:rsidRPr="007E6A64">
              <w:rPr>
                <w:lang w:val="en-GB"/>
              </w:rPr>
              <w:t>5</w:t>
            </w:r>
          </w:p>
        </w:tc>
        <w:tc>
          <w:tcPr>
            <w:tcW w:w="2499" w:type="dxa"/>
          </w:tcPr>
          <w:p w:rsidR="004C3248" w:rsidRPr="007E6A64" w:rsidRDefault="004C3248" w:rsidP="004C3248">
            <w:pPr>
              <w:rPr>
                <w:lang w:val="en-GB"/>
              </w:rPr>
            </w:pPr>
            <w:r w:rsidRPr="007E6A64">
              <w:rPr>
                <w:lang w:val="en-GB"/>
              </w:rPr>
              <w:t>200</w:t>
            </w:r>
          </w:p>
        </w:tc>
      </w:tr>
      <w:tr w:rsidR="004C3248" w:rsidRPr="007E6A64" w:rsidTr="009B425E">
        <w:tc>
          <w:tcPr>
            <w:tcW w:w="2493" w:type="dxa"/>
          </w:tcPr>
          <w:p w:rsidR="004C3248" w:rsidRPr="007E6A64" w:rsidRDefault="004C3248" w:rsidP="004C3248">
            <w:pPr>
              <w:rPr>
                <w:lang w:val="en-GB"/>
              </w:rPr>
            </w:pPr>
            <w:r w:rsidRPr="007E6A64">
              <w:rPr>
                <w:lang w:val="en-GB"/>
              </w:rPr>
              <w:t>5 to 10</w:t>
            </w:r>
          </w:p>
        </w:tc>
        <w:tc>
          <w:tcPr>
            <w:tcW w:w="2499" w:type="dxa"/>
          </w:tcPr>
          <w:p w:rsidR="004C3248" w:rsidRPr="007E6A64" w:rsidRDefault="004C3248" w:rsidP="004C3248">
            <w:pPr>
              <w:rPr>
                <w:lang w:val="en-GB"/>
              </w:rPr>
            </w:pPr>
            <w:r w:rsidRPr="007E6A64">
              <w:rPr>
                <w:lang w:val="en-GB"/>
              </w:rPr>
              <w:t>39</w:t>
            </w:r>
            <w:r w:rsidR="00CA1B9B" w:rsidRPr="007E6A64">
              <w:rPr>
                <w:lang w:val="en-GB"/>
              </w:rPr>
              <w:t>.</w:t>
            </w:r>
            <w:r w:rsidRPr="007E6A64">
              <w:rPr>
                <w:lang w:val="en-GB"/>
              </w:rPr>
              <w:t>7</w:t>
            </w:r>
          </w:p>
        </w:tc>
      </w:tr>
      <w:tr w:rsidR="004C3248" w:rsidRPr="007E6A64" w:rsidTr="009B425E">
        <w:tc>
          <w:tcPr>
            <w:tcW w:w="2493" w:type="dxa"/>
          </w:tcPr>
          <w:p w:rsidR="004C3248" w:rsidRPr="007E6A64" w:rsidRDefault="004C3248" w:rsidP="004C3248">
            <w:pPr>
              <w:rPr>
                <w:lang w:val="en-GB"/>
              </w:rPr>
            </w:pPr>
            <w:r w:rsidRPr="007E6A64">
              <w:rPr>
                <w:lang w:val="en-GB"/>
              </w:rPr>
              <w:t xml:space="preserve">10 to 25 </w:t>
            </w:r>
          </w:p>
        </w:tc>
        <w:tc>
          <w:tcPr>
            <w:tcW w:w="2499" w:type="dxa"/>
          </w:tcPr>
          <w:p w:rsidR="004C3248" w:rsidRPr="007E6A64" w:rsidRDefault="004C3248" w:rsidP="004C3248">
            <w:pPr>
              <w:rPr>
                <w:lang w:val="en-GB"/>
              </w:rPr>
            </w:pPr>
            <w:r w:rsidRPr="007E6A64">
              <w:rPr>
                <w:lang w:val="en-GB"/>
              </w:rPr>
              <w:t>48</w:t>
            </w:r>
            <w:r w:rsidR="00CA1B9B" w:rsidRPr="007E6A64">
              <w:rPr>
                <w:lang w:val="en-GB"/>
              </w:rPr>
              <w:t>.</w:t>
            </w:r>
            <w:r w:rsidRPr="007E6A64">
              <w:rPr>
                <w:lang w:val="en-GB"/>
              </w:rPr>
              <w:t>7</w:t>
            </w:r>
          </w:p>
        </w:tc>
      </w:tr>
      <w:tr w:rsidR="004C3248" w:rsidRPr="007E6A64" w:rsidTr="009B425E">
        <w:tc>
          <w:tcPr>
            <w:tcW w:w="2493" w:type="dxa"/>
          </w:tcPr>
          <w:p w:rsidR="004C3248" w:rsidRPr="007E6A64" w:rsidRDefault="004C3248" w:rsidP="004C3248">
            <w:pPr>
              <w:rPr>
                <w:lang w:val="en-GB"/>
              </w:rPr>
            </w:pPr>
            <w:r w:rsidRPr="007E6A64">
              <w:rPr>
                <w:lang w:val="en-GB"/>
              </w:rPr>
              <w:t>-25</w:t>
            </w:r>
          </w:p>
        </w:tc>
        <w:tc>
          <w:tcPr>
            <w:tcW w:w="2499" w:type="dxa"/>
          </w:tcPr>
          <w:p w:rsidR="004C3248" w:rsidRPr="007E6A64" w:rsidRDefault="004C3248" w:rsidP="004C3248">
            <w:pPr>
              <w:rPr>
                <w:lang w:val="en-GB"/>
              </w:rPr>
            </w:pPr>
            <w:r w:rsidRPr="007E6A64">
              <w:rPr>
                <w:lang w:val="en-GB"/>
              </w:rPr>
              <w:t>76</w:t>
            </w:r>
            <w:r w:rsidR="00CA1B9B" w:rsidRPr="007E6A64">
              <w:rPr>
                <w:lang w:val="en-GB"/>
              </w:rPr>
              <w:t>.</w:t>
            </w:r>
            <w:r w:rsidRPr="007E6A64">
              <w:rPr>
                <w:lang w:val="en-GB"/>
              </w:rPr>
              <w:t>7</w:t>
            </w:r>
          </w:p>
        </w:tc>
      </w:tr>
    </w:tbl>
    <w:p w:rsidR="00EE7DE1" w:rsidRPr="007E6A64" w:rsidRDefault="00EE7DE1" w:rsidP="00EE7DE1">
      <w:pPr>
        <w:rPr>
          <w:lang w:val="en-GB"/>
        </w:rPr>
      </w:pPr>
    </w:p>
    <w:p w:rsidR="007C6F15" w:rsidRPr="007E6A64" w:rsidRDefault="007C6F15" w:rsidP="007C6F15">
      <w:pPr>
        <w:ind w:left="567" w:right="567"/>
        <w:rPr>
          <w:lang w:val="en-GB"/>
        </w:rPr>
      </w:pPr>
    </w:p>
    <w:p w:rsidR="00EE7DE1" w:rsidRPr="007E6A64" w:rsidRDefault="00EE7DE1" w:rsidP="009F0084">
      <w:pPr>
        <w:pStyle w:val="ECCParagraph"/>
      </w:pPr>
      <w:r w:rsidRPr="007E6A64">
        <w:t>In</w:t>
      </w:r>
      <w:r w:rsidR="007C6F15" w:rsidRPr="007E6A64">
        <w:t xml:space="preserve"> </w:t>
      </w:r>
      <w:r w:rsidR="004C3248" w:rsidRPr="007E6A64">
        <w:fldChar w:fldCharType="begin"/>
      </w:r>
      <w:r w:rsidR="004C3248" w:rsidRPr="007E6A64">
        <w:instrText xml:space="preserve"> REF _Ref411870328 \h </w:instrText>
      </w:r>
      <w:r w:rsidR="004C3248" w:rsidRPr="007E6A64">
        <w:fldChar w:fldCharType="separate"/>
      </w:r>
      <w:r w:rsidR="006B5897" w:rsidRPr="007E6A64">
        <w:t xml:space="preserve">Table </w:t>
      </w:r>
      <w:r w:rsidR="006B5897">
        <w:rPr>
          <w:noProof/>
        </w:rPr>
        <w:t>75</w:t>
      </w:r>
      <w:r w:rsidR="004C3248" w:rsidRPr="007E6A64">
        <w:fldChar w:fldCharType="end"/>
      </w:r>
      <w:r w:rsidRPr="007E6A64">
        <w:t xml:space="preserve"> and </w:t>
      </w:r>
      <w:r w:rsidR="004C3248" w:rsidRPr="007E6A64">
        <w:fldChar w:fldCharType="begin"/>
      </w:r>
      <w:r w:rsidR="004C3248" w:rsidRPr="007E6A64">
        <w:instrText xml:space="preserve"> REF _Ref411870329 \h </w:instrText>
      </w:r>
      <w:r w:rsidR="004C3248" w:rsidRPr="007E6A64">
        <w:fldChar w:fldCharType="separate"/>
      </w:r>
      <w:r w:rsidR="006B5897" w:rsidRPr="007E6A64">
        <w:t xml:space="preserve">Table </w:t>
      </w:r>
      <w:r w:rsidR="006B5897">
        <w:rPr>
          <w:noProof/>
        </w:rPr>
        <w:t>76</w:t>
      </w:r>
      <w:r w:rsidR="004C3248" w:rsidRPr="007E6A64">
        <w:fldChar w:fldCharType="end"/>
      </w:r>
      <w:r w:rsidRPr="007E6A64">
        <w:t xml:space="preserve">, the blocking level of 200 dB is used in order to present </w:t>
      </w:r>
      <w:r w:rsidR="004C3248" w:rsidRPr="007E6A64">
        <w:t>SEAMCAT</w:t>
      </w:r>
      <w:r w:rsidRPr="007E6A64">
        <w:t xml:space="preserve"> to double count the co-channel interference level, since in </w:t>
      </w:r>
      <w:r w:rsidR="004C3248" w:rsidRPr="007E6A64">
        <w:t>SEAMCAT</w:t>
      </w:r>
      <w:r w:rsidRPr="007E6A64">
        <w:t xml:space="preserve">, </w:t>
      </w:r>
      <w:proofErr w:type="spellStart"/>
      <w:r w:rsidRPr="007E6A64">
        <w:t>I_total</w:t>
      </w:r>
      <w:proofErr w:type="spellEnd"/>
      <w:r w:rsidRPr="007E6A64">
        <w:t>=</w:t>
      </w:r>
      <w:proofErr w:type="spellStart"/>
      <w:r w:rsidRPr="007E6A64">
        <w:t>I_unwanted</w:t>
      </w:r>
      <w:proofErr w:type="spellEnd"/>
      <w:r w:rsidRPr="007E6A64">
        <w:t xml:space="preserve"> + </w:t>
      </w:r>
      <w:proofErr w:type="spellStart"/>
      <w:r w:rsidRPr="007E6A64">
        <w:t>I_blocking</w:t>
      </w:r>
      <w:proofErr w:type="spellEnd"/>
      <w:r w:rsidRPr="007E6A64">
        <w:t>.</w:t>
      </w:r>
    </w:p>
    <w:p w:rsidR="00EE7DE1" w:rsidRPr="007E6A64" w:rsidRDefault="00EE7DE1" w:rsidP="004C3248">
      <w:pPr>
        <w:pStyle w:val="ECCAnnexheading2"/>
        <w:rPr>
          <w:lang w:val="en-GB"/>
        </w:rPr>
      </w:pPr>
      <w:r w:rsidRPr="007E6A64">
        <w:rPr>
          <w:lang w:val="en-GB"/>
        </w:rPr>
        <w:t>LTE 10 MH</w:t>
      </w:r>
      <w:r w:rsidRPr="007E6A64">
        <w:rPr>
          <w:sz w:val="16"/>
          <w:lang w:val="en-GB"/>
        </w:rPr>
        <w:t>z</w:t>
      </w:r>
      <w:r w:rsidRPr="007E6A64">
        <w:rPr>
          <w:lang w:val="en-GB"/>
        </w:rPr>
        <w:t xml:space="preserve"> UE Receiver mask</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77</w:t>
      </w:r>
      <w:r w:rsidRPr="007E6A64">
        <w:rPr>
          <w:lang w:val="en-GB"/>
        </w:rPr>
        <w:fldChar w:fldCharType="end"/>
      </w:r>
      <w:r w:rsidRPr="007E6A64">
        <w:rPr>
          <w:lang w:val="en-GB"/>
        </w:rPr>
        <w:t>: LTE 10 MHz channel UE receiver mask (8 dB noise figure)</w:t>
      </w:r>
    </w:p>
    <w:tbl>
      <w:tblPr>
        <w:tblStyle w:val="ECCTable-redheader"/>
        <w:tblW w:w="0" w:type="auto"/>
        <w:tblLook w:val="04A0" w:firstRow="1" w:lastRow="0" w:firstColumn="1" w:lastColumn="0" w:noHBand="0" w:noVBand="1"/>
      </w:tblPr>
      <w:tblGrid>
        <w:gridCol w:w="2461"/>
        <w:gridCol w:w="2467"/>
      </w:tblGrid>
      <w:tr w:rsidR="004C3248" w:rsidRPr="007E6A64" w:rsidTr="009B425E">
        <w:trPr>
          <w:cnfStyle w:val="100000000000" w:firstRow="1" w:lastRow="0" w:firstColumn="0" w:lastColumn="0" w:oddVBand="0" w:evenVBand="0" w:oddHBand="0" w:evenHBand="0" w:firstRowFirstColumn="0" w:firstRowLastColumn="0" w:lastRowFirstColumn="0" w:lastRowLastColumn="0"/>
        </w:trPr>
        <w:tc>
          <w:tcPr>
            <w:tcW w:w="2461" w:type="dxa"/>
          </w:tcPr>
          <w:p w:rsidR="004C3248" w:rsidRPr="007E6A64" w:rsidRDefault="004C3248" w:rsidP="004C3248">
            <w:pPr>
              <w:rPr>
                <w:lang w:val="en-GB"/>
              </w:rPr>
            </w:pPr>
            <w:r w:rsidRPr="007E6A64">
              <w:rPr>
                <w:lang w:val="en-GB"/>
              </w:rPr>
              <w:t xml:space="preserve">Frequency offset </w:t>
            </w:r>
            <w:r w:rsidR="009B425E">
              <w:rPr>
                <w:lang w:val="en-GB"/>
              </w:rPr>
              <w:br/>
            </w:r>
            <w:r w:rsidRPr="007E6A64">
              <w:rPr>
                <w:lang w:val="en-GB"/>
              </w:rPr>
              <w:t>(MHz)</w:t>
            </w:r>
          </w:p>
        </w:tc>
        <w:tc>
          <w:tcPr>
            <w:tcW w:w="2467" w:type="dxa"/>
          </w:tcPr>
          <w:p w:rsidR="004C3248" w:rsidRPr="007E6A64" w:rsidRDefault="004C3248" w:rsidP="004C3248">
            <w:pPr>
              <w:rPr>
                <w:lang w:val="en-GB"/>
              </w:rPr>
            </w:pPr>
            <w:r w:rsidRPr="007E6A64">
              <w:rPr>
                <w:lang w:val="en-GB"/>
              </w:rPr>
              <w:t xml:space="preserve">Rejection </w:t>
            </w:r>
            <w:r w:rsidR="009B425E">
              <w:rPr>
                <w:lang w:val="en-GB"/>
              </w:rPr>
              <w:br/>
            </w:r>
            <w:r w:rsidRPr="007E6A64">
              <w:rPr>
                <w:lang w:val="en-GB"/>
              </w:rPr>
              <w:t>(dB)</w:t>
            </w:r>
          </w:p>
        </w:tc>
      </w:tr>
      <w:tr w:rsidR="004C3248" w:rsidRPr="007E6A64" w:rsidTr="009B425E">
        <w:tc>
          <w:tcPr>
            <w:tcW w:w="2461" w:type="dxa"/>
          </w:tcPr>
          <w:p w:rsidR="004C3248" w:rsidRPr="007E6A64" w:rsidRDefault="004C3248" w:rsidP="004C3248">
            <w:pPr>
              <w:rPr>
                <w:lang w:val="en-GB"/>
              </w:rPr>
            </w:pPr>
            <w:r w:rsidRPr="007E6A64">
              <w:rPr>
                <w:lang w:val="en-GB"/>
              </w:rPr>
              <w:t xml:space="preserve">-90 to -65 </w:t>
            </w:r>
          </w:p>
        </w:tc>
        <w:tc>
          <w:tcPr>
            <w:tcW w:w="2467" w:type="dxa"/>
          </w:tcPr>
          <w:p w:rsidR="004C3248" w:rsidRPr="007E6A64" w:rsidRDefault="004C3248" w:rsidP="004C3248">
            <w:pPr>
              <w:rPr>
                <w:lang w:val="en-GB"/>
              </w:rPr>
            </w:pPr>
            <w:r w:rsidRPr="007E6A64">
              <w:rPr>
                <w:lang w:val="en-GB"/>
              </w:rPr>
              <w:t>61</w:t>
            </w:r>
            <w:r w:rsidR="00CA1B9B" w:rsidRPr="007E6A64">
              <w:rPr>
                <w:lang w:val="en-GB"/>
              </w:rPr>
              <w:t>.</w:t>
            </w:r>
            <w:r w:rsidRPr="007E6A64">
              <w:rPr>
                <w:lang w:val="en-GB"/>
              </w:rPr>
              <w:t>7</w:t>
            </w:r>
          </w:p>
        </w:tc>
      </w:tr>
      <w:tr w:rsidR="004C3248" w:rsidRPr="007E6A64" w:rsidTr="009B425E">
        <w:tc>
          <w:tcPr>
            <w:tcW w:w="2461" w:type="dxa"/>
          </w:tcPr>
          <w:p w:rsidR="004C3248" w:rsidRPr="007E6A64" w:rsidRDefault="004C3248" w:rsidP="004C3248">
            <w:pPr>
              <w:rPr>
                <w:lang w:val="en-GB"/>
              </w:rPr>
            </w:pPr>
            <w:r w:rsidRPr="007E6A64">
              <w:rPr>
                <w:lang w:val="en-GB"/>
              </w:rPr>
              <w:t>-65 to -20</w:t>
            </w:r>
          </w:p>
        </w:tc>
        <w:tc>
          <w:tcPr>
            <w:tcW w:w="2467" w:type="dxa"/>
          </w:tcPr>
          <w:p w:rsidR="004C3248" w:rsidRPr="007E6A64" w:rsidRDefault="004C3248" w:rsidP="004C3248">
            <w:pPr>
              <w:rPr>
                <w:lang w:val="en-GB"/>
              </w:rPr>
            </w:pPr>
            <w:r w:rsidRPr="007E6A64">
              <w:rPr>
                <w:lang w:val="en-GB"/>
              </w:rPr>
              <w:t>48</w:t>
            </w:r>
            <w:r w:rsidR="00CA1B9B" w:rsidRPr="007E6A64">
              <w:rPr>
                <w:lang w:val="en-GB"/>
              </w:rPr>
              <w:t>.</w:t>
            </w:r>
            <w:r w:rsidRPr="007E6A64">
              <w:rPr>
                <w:lang w:val="en-GB"/>
              </w:rPr>
              <w:t>7</w:t>
            </w:r>
          </w:p>
        </w:tc>
      </w:tr>
      <w:tr w:rsidR="004C3248" w:rsidRPr="007E6A64" w:rsidTr="009B425E">
        <w:tc>
          <w:tcPr>
            <w:tcW w:w="2461" w:type="dxa"/>
          </w:tcPr>
          <w:p w:rsidR="004C3248" w:rsidRPr="007E6A64" w:rsidRDefault="004C3248" w:rsidP="004C3248">
            <w:pPr>
              <w:rPr>
                <w:lang w:val="en-GB"/>
              </w:rPr>
            </w:pPr>
            <w:r w:rsidRPr="007E6A64">
              <w:rPr>
                <w:lang w:val="en-GB"/>
              </w:rPr>
              <w:t>-20 to -10</w:t>
            </w:r>
          </w:p>
        </w:tc>
        <w:tc>
          <w:tcPr>
            <w:tcW w:w="2467" w:type="dxa"/>
          </w:tcPr>
          <w:p w:rsidR="004C3248" w:rsidRPr="007E6A64" w:rsidRDefault="004C3248" w:rsidP="004C3248">
            <w:pPr>
              <w:rPr>
                <w:lang w:val="en-GB"/>
              </w:rPr>
            </w:pPr>
            <w:r w:rsidRPr="007E6A64">
              <w:rPr>
                <w:lang w:val="en-GB"/>
              </w:rPr>
              <w:t>35</w:t>
            </w:r>
            <w:r w:rsidR="00CA1B9B" w:rsidRPr="007E6A64">
              <w:rPr>
                <w:lang w:val="en-GB"/>
              </w:rPr>
              <w:t>.</w:t>
            </w:r>
            <w:r w:rsidRPr="007E6A64">
              <w:rPr>
                <w:lang w:val="en-GB"/>
              </w:rPr>
              <w:t>7</w:t>
            </w:r>
          </w:p>
        </w:tc>
      </w:tr>
      <w:tr w:rsidR="004C3248" w:rsidRPr="007E6A64" w:rsidTr="009B425E">
        <w:tc>
          <w:tcPr>
            <w:tcW w:w="2461" w:type="dxa"/>
          </w:tcPr>
          <w:p w:rsidR="004C3248" w:rsidRPr="007E6A64" w:rsidRDefault="004C3248" w:rsidP="004C3248">
            <w:pPr>
              <w:rPr>
                <w:lang w:val="en-GB"/>
              </w:rPr>
            </w:pPr>
            <w:r w:rsidRPr="007E6A64">
              <w:rPr>
                <w:lang w:val="en-GB"/>
              </w:rPr>
              <w:t>-10 to -5</w:t>
            </w:r>
          </w:p>
        </w:tc>
        <w:tc>
          <w:tcPr>
            <w:tcW w:w="2467" w:type="dxa"/>
          </w:tcPr>
          <w:p w:rsidR="004C3248" w:rsidRPr="007E6A64" w:rsidRDefault="004C3248" w:rsidP="004C3248">
            <w:pPr>
              <w:rPr>
                <w:lang w:val="en-GB"/>
              </w:rPr>
            </w:pPr>
            <w:r w:rsidRPr="007E6A64">
              <w:rPr>
                <w:lang w:val="en-GB"/>
              </w:rPr>
              <w:t>32</w:t>
            </w:r>
            <w:r w:rsidR="00CA1B9B" w:rsidRPr="007E6A64">
              <w:rPr>
                <w:lang w:val="en-GB"/>
              </w:rPr>
              <w:t>.</w:t>
            </w:r>
            <w:r w:rsidRPr="007E6A64">
              <w:rPr>
                <w:lang w:val="en-GB"/>
              </w:rPr>
              <w:t>6</w:t>
            </w:r>
          </w:p>
        </w:tc>
      </w:tr>
      <w:tr w:rsidR="004C3248" w:rsidRPr="007E6A64" w:rsidTr="009B425E">
        <w:tc>
          <w:tcPr>
            <w:tcW w:w="2461" w:type="dxa"/>
          </w:tcPr>
          <w:p w:rsidR="004C3248" w:rsidRPr="007E6A64" w:rsidRDefault="004C3248" w:rsidP="004C3248">
            <w:pPr>
              <w:rPr>
                <w:lang w:val="en-GB"/>
              </w:rPr>
            </w:pPr>
            <w:r w:rsidRPr="007E6A64">
              <w:rPr>
                <w:lang w:val="en-GB"/>
              </w:rPr>
              <w:t>-4</w:t>
            </w:r>
            <w:r w:rsidR="00CA1B9B" w:rsidRPr="007E6A64">
              <w:rPr>
                <w:lang w:val="en-GB"/>
              </w:rPr>
              <w:t>.</w:t>
            </w:r>
            <w:r w:rsidRPr="007E6A64">
              <w:rPr>
                <w:lang w:val="en-GB"/>
              </w:rPr>
              <w:t>5 to 4</w:t>
            </w:r>
            <w:r w:rsidR="00CA1B9B" w:rsidRPr="007E6A64">
              <w:rPr>
                <w:lang w:val="en-GB"/>
              </w:rPr>
              <w:t>.</w:t>
            </w:r>
            <w:r w:rsidRPr="007E6A64">
              <w:rPr>
                <w:lang w:val="en-GB"/>
              </w:rPr>
              <w:t>5</w:t>
            </w:r>
          </w:p>
        </w:tc>
        <w:tc>
          <w:tcPr>
            <w:tcW w:w="2467" w:type="dxa"/>
          </w:tcPr>
          <w:p w:rsidR="004C3248" w:rsidRPr="007E6A64" w:rsidRDefault="004C3248" w:rsidP="004C3248">
            <w:pPr>
              <w:rPr>
                <w:lang w:val="en-GB"/>
              </w:rPr>
            </w:pPr>
            <w:r w:rsidRPr="007E6A64">
              <w:rPr>
                <w:lang w:val="en-GB"/>
              </w:rPr>
              <w:t>200</w:t>
            </w:r>
          </w:p>
        </w:tc>
      </w:tr>
      <w:tr w:rsidR="004C3248" w:rsidRPr="007E6A64" w:rsidTr="009B425E">
        <w:tc>
          <w:tcPr>
            <w:tcW w:w="2461" w:type="dxa"/>
          </w:tcPr>
          <w:p w:rsidR="004C3248" w:rsidRPr="007E6A64" w:rsidRDefault="004C3248" w:rsidP="004C3248">
            <w:pPr>
              <w:rPr>
                <w:lang w:val="en-GB"/>
              </w:rPr>
            </w:pPr>
            <w:r w:rsidRPr="007E6A64">
              <w:rPr>
                <w:lang w:val="en-GB"/>
              </w:rPr>
              <w:t>5 to 10</w:t>
            </w:r>
          </w:p>
        </w:tc>
        <w:tc>
          <w:tcPr>
            <w:tcW w:w="2467" w:type="dxa"/>
          </w:tcPr>
          <w:p w:rsidR="004C3248" w:rsidRPr="007E6A64" w:rsidRDefault="004C3248" w:rsidP="004C3248">
            <w:pPr>
              <w:rPr>
                <w:lang w:val="en-GB"/>
              </w:rPr>
            </w:pPr>
            <w:r w:rsidRPr="007E6A64">
              <w:rPr>
                <w:lang w:val="en-GB"/>
              </w:rPr>
              <w:t>32</w:t>
            </w:r>
            <w:r w:rsidR="00CA1B9B" w:rsidRPr="007E6A64">
              <w:rPr>
                <w:lang w:val="en-GB"/>
              </w:rPr>
              <w:t>.</w:t>
            </w:r>
            <w:r w:rsidRPr="007E6A64">
              <w:rPr>
                <w:lang w:val="en-GB"/>
              </w:rPr>
              <w:t>6</w:t>
            </w:r>
          </w:p>
        </w:tc>
      </w:tr>
      <w:tr w:rsidR="004C3248" w:rsidRPr="007E6A64" w:rsidTr="009B425E">
        <w:tc>
          <w:tcPr>
            <w:tcW w:w="2461" w:type="dxa"/>
          </w:tcPr>
          <w:p w:rsidR="004C3248" w:rsidRPr="007E6A64" w:rsidRDefault="004C3248" w:rsidP="004C3248">
            <w:pPr>
              <w:rPr>
                <w:lang w:val="en-GB"/>
              </w:rPr>
            </w:pPr>
            <w:r w:rsidRPr="007E6A64">
              <w:rPr>
                <w:lang w:val="en-GB"/>
              </w:rPr>
              <w:t>10 to 20</w:t>
            </w:r>
          </w:p>
        </w:tc>
        <w:tc>
          <w:tcPr>
            <w:tcW w:w="2467" w:type="dxa"/>
          </w:tcPr>
          <w:p w:rsidR="004C3248" w:rsidRPr="007E6A64" w:rsidRDefault="004C3248" w:rsidP="004C3248">
            <w:pPr>
              <w:rPr>
                <w:lang w:val="en-GB"/>
              </w:rPr>
            </w:pPr>
            <w:r w:rsidRPr="007E6A64">
              <w:rPr>
                <w:lang w:val="en-GB"/>
              </w:rPr>
              <w:t>35</w:t>
            </w:r>
            <w:r w:rsidR="00CA1B9B" w:rsidRPr="007E6A64">
              <w:rPr>
                <w:lang w:val="en-GB"/>
              </w:rPr>
              <w:t>.</w:t>
            </w:r>
            <w:r w:rsidRPr="007E6A64">
              <w:rPr>
                <w:lang w:val="en-GB"/>
              </w:rPr>
              <w:t>7</w:t>
            </w:r>
          </w:p>
        </w:tc>
      </w:tr>
      <w:tr w:rsidR="004C3248" w:rsidRPr="007E6A64" w:rsidTr="009B425E">
        <w:tc>
          <w:tcPr>
            <w:tcW w:w="2461" w:type="dxa"/>
          </w:tcPr>
          <w:p w:rsidR="004C3248" w:rsidRPr="007E6A64" w:rsidRDefault="004C3248" w:rsidP="004C3248">
            <w:pPr>
              <w:rPr>
                <w:lang w:val="en-GB"/>
              </w:rPr>
            </w:pPr>
            <w:r w:rsidRPr="007E6A64">
              <w:rPr>
                <w:lang w:val="en-GB"/>
              </w:rPr>
              <w:t>20 to 65</w:t>
            </w:r>
          </w:p>
        </w:tc>
        <w:tc>
          <w:tcPr>
            <w:tcW w:w="2467" w:type="dxa"/>
          </w:tcPr>
          <w:p w:rsidR="004C3248" w:rsidRPr="007E6A64" w:rsidRDefault="004C3248" w:rsidP="004C3248">
            <w:pPr>
              <w:rPr>
                <w:lang w:val="en-GB"/>
              </w:rPr>
            </w:pPr>
            <w:r w:rsidRPr="007E6A64">
              <w:rPr>
                <w:lang w:val="en-GB"/>
              </w:rPr>
              <w:t>48</w:t>
            </w:r>
            <w:r w:rsidR="00CA1B9B" w:rsidRPr="007E6A64">
              <w:rPr>
                <w:lang w:val="en-GB"/>
              </w:rPr>
              <w:t>.</w:t>
            </w:r>
            <w:r w:rsidRPr="007E6A64">
              <w:rPr>
                <w:lang w:val="en-GB"/>
              </w:rPr>
              <w:t>7</w:t>
            </w:r>
          </w:p>
        </w:tc>
      </w:tr>
      <w:tr w:rsidR="004C3248" w:rsidRPr="007E6A64" w:rsidTr="009B425E">
        <w:tc>
          <w:tcPr>
            <w:tcW w:w="2461" w:type="dxa"/>
          </w:tcPr>
          <w:p w:rsidR="004C3248" w:rsidRPr="007E6A64" w:rsidRDefault="004C3248" w:rsidP="004C3248">
            <w:pPr>
              <w:rPr>
                <w:lang w:val="en-GB"/>
              </w:rPr>
            </w:pPr>
            <w:r w:rsidRPr="007E6A64">
              <w:rPr>
                <w:lang w:val="en-GB"/>
              </w:rPr>
              <w:t>65 to 90</w:t>
            </w:r>
          </w:p>
        </w:tc>
        <w:tc>
          <w:tcPr>
            <w:tcW w:w="2467" w:type="dxa"/>
          </w:tcPr>
          <w:p w:rsidR="004C3248" w:rsidRPr="007E6A64" w:rsidRDefault="004C3248" w:rsidP="004C3248">
            <w:pPr>
              <w:rPr>
                <w:lang w:val="en-GB"/>
              </w:rPr>
            </w:pPr>
            <w:r w:rsidRPr="007E6A64">
              <w:rPr>
                <w:lang w:val="en-GB"/>
              </w:rPr>
              <w:t>61</w:t>
            </w:r>
            <w:r w:rsidR="00CA1B9B" w:rsidRPr="007E6A64">
              <w:rPr>
                <w:lang w:val="en-GB"/>
              </w:rPr>
              <w:t>.</w:t>
            </w:r>
            <w:r w:rsidRPr="007E6A64">
              <w:rPr>
                <w:lang w:val="en-GB"/>
              </w:rPr>
              <w:t>7</w:t>
            </w:r>
          </w:p>
        </w:tc>
      </w:tr>
    </w:tbl>
    <w:p w:rsidR="00EE2ED6" w:rsidRPr="007E6A64" w:rsidRDefault="00EE2ED6" w:rsidP="002E6796">
      <w:pPr>
        <w:rPr>
          <w:b/>
          <w:lang w:val="en-GB"/>
        </w:rPr>
      </w:pPr>
    </w:p>
    <w:p w:rsidR="00EE2ED6" w:rsidRPr="007E6A64" w:rsidRDefault="00EE2ED6">
      <w:pPr>
        <w:rPr>
          <w:b/>
          <w:lang w:val="en-GB"/>
        </w:rPr>
      </w:pPr>
      <w:r w:rsidRPr="007E6A64">
        <w:rPr>
          <w:b/>
          <w:lang w:val="en-GB"/>
        </w:rPr>
        <w:br w:type="page"/>
      </w:r>
    </w:p>
    <w:p w:rsidR="00B83332" w:rsidRPr="00DB1CE9" w:rsidRDefault="00A948BF" w:rsidP="004C3248">
      <w:pPr>
        <w:pStyle w:val="ECCAnnexheading2"/>
        <w:rPr>
          <w:lang w:val="da-DK"/>
        </w:rPr>
      </w:pPr>
      <w:r w:rsidRPr="00DB1CE9">
        <w:rPr>
          <w:lang w:val="da-DK"/>
        </w:rPr>
        <w:lastRenderedPageBreak/>
        <w:t>GSM</w:t>
      </w:r>
      <w:r w:rsidR="00EE2ED6" w:rsidRPr="00DB1CE9">
        <w:rPr>
          <w:lang w:val="da-DK"/>
        </w:rPr>
        <w:t xml:space="preserve"> </w:t>
      </w:r>
      <w:r w:rsidR="002E6796" w:rsidRPr="00DB1CE9">
        <w:rPr>
          <w:lang w:val="da-DK"/>
        </w:rPr>
        <w:t>900</w:t>
      </w:r>
      <w:r w:rsidRPr="00DB1CE9">
        <w:rPr>
          <w:lang w:val="da-DK"/>
        </w:rPr>
        <w:t xml:space="preserve"> B</w:t>
      </w:r>
      <w:r w:rsidR="002E6796" w:rsidRPr="00DB1CE9">
        <w:rPr>
          <w:lang w:val="da-DK"/>
        </w:rPr>
        <w:t>T</w:t>
      </w:r>
      <w:r w:rsidRPr="00DB1CE9">
        <w:rPr>
          <w:lang w:val="da-DK"/>
        </w:rPr>
        <w:t>S Tx mask</w:t>
      </w:r>
      <w:r w:rsidR="002E6796" w:rsidRPr="00DB1CE9">
        <w:rPr>
          <w:lang w:val="da-DK"/>
        </w:rPr>
        <w:t xml:space="preserve"> </w:t>
      </w:r>
      <w:r w:rsidR="00B83332" w:rsidRPr="00DB1CE9">
        <w:rPr>
          <w:lang w:val="da-DK"/>
        </w:rPr>
        <w:t>(3GPP TS 45.005 v12.2.0</w:t>
      </w:r>
      <w:r w:rsidR="00104055" w:rsidRPr="00DB1CE9">
        <w:rPr>
          <w:lang w:val="da-DK"/>
        </w:rPr>
        <w:t xml:space="preserve"> </w:t>
      </w:r>
      <w:r w:rsidR="00104055" w:rsidRPr="007E6A64">
        <w:rPr>
          <w:lang w:val="en-GB"/>
        </w:rPr>
        <w:fldChar w:fldCharType="begin"/>
      </w:r>
      <w:r w:rsidR="00104055" w:rsidRPr="00DB1CE9">
        <w:rPr>
          <w:lang w:val="da-DK"/>
        </w:rPr>
        <w:instrText xml:space="preserve"> REF _Ref411881061 \n \h </w:instrText>
      </w:r>
      <w:r w:rsidR="00104055" w:rsidRPr="007E6A64">
        <w:rPr>
          <w:lang w:val="en-GB"/>
        </w:rPr>
      </w:r>
      <w:r w:rsidR="00104055" w:rsidRPr="007E6A64">
        <w:rPr>
          <w:lang w:val="en-GB"/>
        </w:rPr>
        <w:fldChar w:fldCharType="separate"/>
      </w:r>
      <w:r w:rsidR="006B5897">
        <w:rPr>
          <w:lang w:val="da-DK"/>
        </w:rPr>
        <w:t>[11]</w:t>
      </w:r>
      <w:r w:rsidR="00104055" w:rsidRPr="007E6A64">
        <w:rPr>
          <w:lang w:val="en-GB"/>
        </w:rPr>
        <w:fldChar w:fldCharType="end"/>
      </w:r>
      <w:r w:rsidR="00B83332" w:rsidRPr="00DB1CE9">
        <w:rPr>
          <w:lang w:val="da-DK"/>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78</w:t>
      </w:r>
      <w:r w:rsidRPr="007E6A64">
        <w:rPr>
          <w:lang w:val="en-GB"/>
        </w:rPr>
        <w:fldChar w:fldCharType="end"/>
      </w:r>
      <w:r w:rsidRPr="007E6A64">
        <w:rPr>
          <w:lang w:val="en-GB"/>
        </w:rPr>
        <w:t xml:space="preserve">: GSM900 BTS </w:t>
      </w:r>
      <w:proofErr w:type="gramStart"/>
      <w:r w:rsidRPr="007E6A64">
        <w:rPr>
          <w:lang w:val="en-GB"/>
        </w:rPr>
        <w:t>Tx</w:t>
      </w:r>
      <w:proofErr w:type="gramEnd"/>
      <w:r w:rsidRPr="007E6A64">
        <w:rPr>
          <w:lang w:val="en-GB"/>
        </w:rPr>
        <w:t xml:space="preserve"> mask (3GPP TS 45.005 v12.2.0)</w:t>
      </w:r>
    </w:p>
    <w:tbl>
      <w:tblPr>
        <w:tblStyle w:val="ECCTable-redheader"/>
        <w:tblW w:w="3600" w:type="dxa"/>
        <w:tblLook w:val="04A0" w:firstRow="1" w:lastRow="0" w:firstColumn="1" w:lastColumn="0" w:noHBand="0" w:noVBand="1"/>
      </w:tblPr>
      <w:tblGrid>
        <w:gridCol w:w="120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Offset</w:t>
            </w:r>
          </w:p>
        </w:tc>
        <w:tc>
          <w:tcPr>
            <w:tcW w:w="1200"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BW(kHz)</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0.1</w:t>
            </w:r>
          </w:p>
        </w:tc>
        <w:tc>
          <w:tcPr>
            <w:tcW w:w="1200" w:type="dxa"/>
            <w:noWrap/>
            <w:hideMark/>
          </w:tcPr>
          <w:p w:rsidR="004C3248" w:rsidRPr="007E6A64" w:rsidRDefault="004C3248" w:rsidP="007D1BFB">
            <w:pPr>
              <w:rPr>
                <w:lang w:val="en-GB"/>
              </w:rPr>
            </w:pPr>
            <w:r w:rsidRPr="007E6A64">
              <w:rPr>
                <w:lang w:val="en-GB"/>
              </w:rPr>
              <w:t>0.5</w:t>
            </w:r>
          </w:p>
        </w:tc>
        <w:tc>
          <w:tcPr>
            <w:tcW w:w="1200" w:type="dxa"/>
            <w:noWrap/>
            <w:hideMark/>
          </w:tcPr>
          <w:p w:rsidR="004C3248" w:rsidRPr="007E6A64" w:rsidRDefault="004C3248" w:rsidP="007D1BFB">
            <w:pPr>
              <w:rPr>
                <w:lang w:val="en-GB"/>
              </w:rPr>
            </w:pPr>
            <w:r w:rsidRPr="007E6A64">
              <w:rPr>
                <w:lang w:val="en-GB"/>
              </w:rPr>
              <w:t>200.0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w:t>
            </w:r>
          </w:p>
        </w:tc>
        <w:tc>
          <w:tcPr>
            <w:tcW w:w="1200" w:type="dxa"/>
            <w:noWrap/>
            <w:hideMark/>
          </w:tcPr>
          <w:p w:rsidR="004C3248" w:rsidRPr="007E6A64" w:rsidRDefault="004C3248" w:rsidP="007D1BFB">
            <w:pPr>
              <w:rPr>
                <w:lang w:val="en-GB"/>
              </w:rPr>
            </w:pPr>
            <w:r w:rsidRPr="007E6A64">
              <w:rPr>
                <w:lang w:val="en-GB"/>
              </w:rPr>
              <w:t>-30.0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0.25</w:t>
            </w:r>
          </w:p>
        </w:tc>
        <w:tc>
          <w:tcPr>
            <w:tcW w:w="1200" w:type="dxa"/>
            <w:noWrap/>
            <w:hideMark/>
          </w:tcPr>
          <w:p w:rsidR="004C3248" w:rsidRPr="007E6A64" w:rsidRDefault="004C3248" w:rsidP="007D1BFB">
            <w:pPr>
              <w:rPr>
                <w:lang w:val="en-GB"/>
              </w:rPr>
            </w:pPr>
            <w:r w:rsidRPr="007E6A64">
              <w:rPr>
                <w:lang w:val="en-GB"/>
              </w:rPr>
              <w:t>-33.0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0.4</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0.6</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1.2</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1.201</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1.801</w:t>
            </w:r>
          </w:p>
        </w:tc>
        <w:tc>
          <w:tcPr>
            <w:tcW w:w="1200" w:type="dxa"/>
            <w:noWrap/>
            <w:hideMark/>
          </w:tcPr>
          <w:p w:rsidR="004C3248" w:rsidRPr="007E6A64" w:rsidRDefault="004C3248" w:rsidP="007D1BFB">
            <w:pPr>
              <w:rPr>
                <w:lang w:val="en-GB"/>
              </w:rPr>
            </w:pPr>
            <w:r w:rsidRPr="007E6A64">
              <w:rPr>
                <w:lang w:val="en-GB"/>
              </w:rPr>
              <w:t>-70.0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6.0</w:t>
            </w:r>
          </w:p>
        </w:tc>
        <w:tc>
          <w:tcPr>
            <w:tcW w:w="1200" w:type="dxa"/>
            <w:noWrap/>
            <w:hideMark/>
          </w:tcPr>
          <w:p w:rsidR="004C3248" w:rsidRPr="007E6A64" w:rsidRDefault="004C3248" w:rsidP="007D1BFB">
            <w:pPr>
              <w:rPr>
                <w:lang w:val="en-GB"/>
              </w:rPr>
            </w:pPr>
            <w:r w:rsidRPr="007E6A64">
              <w:rPr>
                <w:lang w:val="en-GB"/>
              </w:rPr>
              <w:t>-70.0</w:t>
            </w:r>
          </w:p>
        </w:tc>
        <w:tc>
          <w:tcPr>
            <w:tcW w:w="1200" w:type="dxa"/>
            <w:noWrap/>
            <w:hideMark/>
          </w:tcPr>
          <w:p w:rsidR="004C3248" w:rsidRPr="007E6A64" w:rsidRDefault="004C3248" w:rsidP="007D1BFB">
            <w:pPr>
              <w:rPr>
                <w:lang w:val="en-GB"/>
              </w:rPr>
            </w:pPr>
            <w:r w:rsidRPr="007E6A64">
              <w:rPr>
                <w:lang w:val="en-GB"/>
              </w:rPr>
              <w:t>100.0</w:t>
            </w:r>
          </w:p>
        </w:tc>
      </w:tr>
    </w:tbl>
    <w:p w:rsidR="00B83332" w:rsidRPr="007E6A64" w:rsidRDefault="00B83332" w:rsidP="00B83332">
      <w:pPr>
        <w:rPr>
          <w:lang w:val="en-GB"/>
        </w:rPr>
      </w:pPr>
    </w:p>
    <w:p w:rsidR="00B83332" w:rsidRPr="007E6A64" w:rsidRDefault="00B83332" w:rsidP="004C3248">
      <w:pPr>
        <w:pStyle w:val="ECCAnnexheading2"/>
        <w:rPr>
          <w:lang w:val="en-GB"/>
        </w:rPr>
      </w:pPr>
      <w:r w:rsidRPr="007E6A64">
        <w:rPr>
          <w:lang w:val="en-GB"/>
        </w:rPr>
        <w:t>GSM</w:t>
      </w:r>
      <w:r w:rsidR="00EE2ED6" w:rsidRPr="007E6A64">
        <w:rPr>
          <w:lang w:val="en-GB"/>
        </w:rPr>
        <w:t xml:space="preserve"> </w:t>
      </w:r>
      <w:r w:rsidRPr="007E6A64">
        <w:rPr>
          <w:lang w:val="en-GB"/>
        </w:rPr>
        <w:t>900 MS emission mask (3GPP TS 45.005 v12.2.0</w:t>
      </w:r>
      <w:r w:rsidR="00104055" w:rsidRPr="007E6A64">
        <w:rPr>
          <w:lang w:val="en-GB"/>
        </w:rPr>
        <w:t xml:space="preserve"> </w:t>
      </w:r>
      <w:r w:rsidR="00104055" w:rsidRPr="007E6A64">
        <w:rPr>
          <w:lang w:val="en-GB"/>
        </w:rPr>
        <w:fldChar w:fldCharType="begin"/>
      </w:r>
      <w:r w:rsidR="00104055" w:rsidRPr="007E6A64">
        <w:rPr>
          <w:lang w:val="en-GB"/>
        </w:rPr>
        <w:instrText xml:space="preserve"> REF _Ref411881061 \n \h </w:instrText>
      </w:r>
      <w:r w:rsidR="00104055" w:rsidRPr="007E6A64">
        <w:rPr>
          <w:lang w:val="en-GB"/>
        </w:rPr>
      </w:r>
      <w:r w:rsidR="00104055" w:rsidRPr="007E6A64">
        <w:rPr>
          <w:lang w:val="en-GB"/>
        </w:rPr>
        <w:fldChar w:fldCharType="separate"/>
      </w:r>
      <w:r w:rsidR="006B5897">
        <w:rPr>
          <w:lang w:val="en-GB"/>
        </w:rPr>
        <w:t>[11]</w:t>
      </w:r>
      <w:r w:rsidR="00104055" w:rsidRPr="007E6A64">
        <w:rPr>
          <w:lang w:val="en-GB"/>
        </w:rPr>
        <w:fldChar w:fldCharType="end"/>
      </w:r>
      <w:r w:rsidRPr="007E6A64">
        <w:rPr>
          <w:lang w:val="en-GB"/>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79</w:t>
      </w:r>
      <w:r w:rsidRPr="007E6A64">
        <w:rPr>
          <w:lang w:val="en-GB"/>
        </w:rPr>
        <w:fldChar w:fldCharType="end"/>
      </w:r>
      <w:r w:rsidRPr="007E6A64">
        <w:rPr>
          <w:lang w:val="en-GB"/>
        </w:rPr>
        <w:t>: GSM</w:t>
      </w:r>
      <w:r w:rsidR="00EE2ED6" w:rsidRPr="007E6A64">
        <w:rPr>
          <w:lang w:val="en-GB"/>
        </w:rPr>
        <w:t xml:space="preserve"> </w:t>
      </w:r>
      <w:r w:rsidRPr="007E6A64">
        <w:rPr>
          <w:lang w:val="en-GB"/>
        </w:rPr>
        <w:t>900 MS emission mask (3GPP TS 45.005 v12.2.0)</w:t>
      </w:r>
    </w:p>
    <w:tbl>
      <w:tblPr>
        <w:tblStyle w:val="ECCTable-redheader"/>
        <w:tblW w:w="3600" w:type="dxa"/>
        <w:tblLook w:val="04A0" w:firstRow="1" w:lastRow="0" w:firstColumn="1" w:lastColumn="0" w:noHBand="0" w:noVBand="1"/>
      </w:tblPr>
      <w:tblGrid>
        <w:gridCol w:w="120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Offset</w:t>
            </w:r>
          </w:p>
        </w:tc>
        <w:tc>
          <w:tcPr>
            <w:tcW w:w="1200"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BW(kHz)</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0.1</w:t>
            </w:r>
          </w:p>
        </w:tc>
        <w:tc>
          <w:tcPr>
            <w:tcW w:w="1200" w:type="dxa"/>
            <w:noWrap/>
            <w:hideMark/>
          </w:tcPr>
          <w:p w:rsidR="004C3248" w:rsidRPr="007E6A64" w:rsidRDefault="004C3248" w:rsidP="007D1BFB">
            <w:pPr>
              <w:rPr>
                <w:lang w:val="en-GB"/>
              </w:rPr>
            </w:pPr>
            <w:r w:rsidRPr="007E6A64">
              <w:rPr>
                <w:lang w:val="en-GB"/>
              </w:rPr>
              <w:t>0.5</w:t>
            </w:r>
          </w:p>
        </w:tc>
        <w:tc>
          <w:tcPr>
            <w:tcW w:w="1200" w:type="dxa"/>
            <w:noWrap/>
            <w:hideMark/>
          </w:tcPr>
          <w:p w:rsidR="004C3248" w:rsidRPr="007E6A64" w:rsidRDefault="004C3248" w:rsidP="007D1BFB">
            <w:pPr>
              <w:rPr>
                <w:lang w:val="en-GB"/>
              </w:rPr>
            </w:pPr>
            <w:r w:rsidRPr="007E6A64">
              <w:rPr>
                <w:lang w:val="en-GB"/>
              </w:rPr>
              <w:t>200.0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w:t>
            </w:r>
          </w:p>
        </w:tc>
        <w:tc>
          <w:tcPr>
            <w:tcW w:w="1200" w:type="dxa"/>
            <w:noWrap/>
            <w:hideMark/>
          </w:tcPr>
          <w:p w:rsidR="004C3248" w:rsidRPr="007E6A64" w:rsidRDefault="004C3248" w:rsidP="007D1BFB">
            <w:pPr>
              <w:rPr>
                <w:lang w:val="en-GB"/>
              </w:rPr>
            </w:pPr>
            <w:r w:rsidRPr="007E6A64">
              <w:rPr>
                <w:lang w:val="en-GB"/>
              </w:rPr>
              <w:t>-30.0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0.25</w:t>
            </w:r>
          </w:p>
        </w:tc>
        <w:tc>
          <w:tcPr>
            <w:tcW w:w="1200" w:type="dxa"/>
            <w:noWrap/>
            <w:hideMark/>
          </w:tcPr>
          <w:p w:rsidR="004C3248" w:rsidRPr="007E6A64" w:rsidRDefault="004C3248" w:rsidP="007D1BFB">
            <w:pPr>
              <w:rPr>
                <w:lang w:val="en-GB"/>
              </w:rPr>
            </w:pPr>
            <w:r w:rsidRPr="007E6A64">
              <w:rPr>
                <w:lang w:val="en-GB"/>
              </w:rPr>
              <w:t>-33.0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0.4</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0.6</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1.2</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1.801</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3.0</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3.001</w:t>
            </w:r>
          </w:p>
        </w:tc>
        <w:tc>
          <w:tcPr>
            <w:tcW w:w="1200" w:type="dxa"/>
            <w:noWrap/>
            <w:hideMark/>
          </w:tcPr>
          <w:p w:rsidR="004C3248" w:rsidRPr="007E6A64" w:rsidRDefault="004C3248" w:rsidP="007D1BFB">
            <w:pPr>
              <w:rPr>
                <w:lang w:val="en-GB"/>
              </w:rPr>
            </w:pPr>
            <w:r w:rsidRPr="007E6A64">
              <w:rPr>
                <w:lang w:val="en-GB"/>
              </w:rPr>
              <w:t>-68.0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6.0</w:t>
            </w:r>
          </w:p>
        </w:tc>
        <w:tc>
          <w:tcPr>
            <w:tcW w:w="1200" w:type="dxa"/>
            <w:noWrap/>
            <w:hideMark/>
          </w:tcPr>
          <w:p w:rsidR="004C3248" w:rsidRPr="007E6A64" w:rsidRDefault="004C3248" w:rsidP="007D1BFB">
            <w:pPr>
              <w:rPr>
                <w:lang w:val="en-GB"/>
              </w:rPr>
            </w:pPr>
            <w:r w:rsidRPr="007E6A64">
              <w:rPr>
                <w:lang w:val="en-GB"/>
              </w:rPr>
              <w:t>-68.0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6.001</w:t>
            </w:r>
          </w:p>
        </w:tc>
        <w:tc>
          <w:tcPr>
            <w:tcW w:w="1200" w:type="dxa"/>
            <w:noWrap/>
            <w:hideMark/>
          </w:tcPr>
          <w:p w:rsidR="004C3248" w:rsidRPr="007E6A64" w:rsidRDefault="004C3248" w:rsidP="007D1BFB">
            <w:pPr>
              <w:rPr>
                <w:lang w:val="en-GB"/>
              </w:rPr>
            </w:pPr>
            <w:r w:rsidRPr="007E6A64">
              <w:rPr>
                <w:lang w:val="en-GB"/>
              </w:rPr>
              <w:t>-71.0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10.0</w:t>
            </w:r>
          </w:p>
        </w:tc>
        <w:tc>
          <w:tcPr>
            <w:tcW w:w="1200" w:type="dxa"/>
            <w:noWrap/>
            <w:hideMark/>
          </w:tcPr>
          <w:p w:rsidR="004C3248" w:rsidRPr="007E6A64" w:rsidRDefault="004C3248" w:rsidP="007D1BFB">
            <w:pPr>
              <w:rPr>
                <w:lang w:val="en-GB"/>
              </w:rPr>
            </w:pPr>
            <w:r w:rsidRPr="007E6A64">
              <w:rPr>
                <w:lang w:val="en-GB"/>
              </w:rPr>
              <w:t>-71.0</w:t>
            </w:r>
          </w:p>
        </w:tc>
        <w:tc>
          <w:tcPr>
            <w:tcW w:w="1200" w:type="dxa"/>
            <w:noWrap/>
            <w:hideMark/>
          </w:tcPr>
          <w:p w:rsidR="004C3248" w:rsidRPr="007E6A64" w:rsidRDefault="004C3248" w:rsidP="007D1BFB">
            <w:pPr>
              <w:rPr>
                <w:lang w:val="en-GB"/>
              </w:rPr>
            </w:pPr>
            <w:r w:rsidRPr="007E6A64">
              <w:rPr>
                <w:lang w:val="en-GB"/>
              </w:rPr>
              <w:t>100.0</w:t>
            </w:r>
          </w:p>
        </w:tc>
      </w:tr>
    </w:tbl>
    <w:p w:rsidR="002E6796" w:rsidRPr="007E6A64" w:rsidRDefault="002E6796" w:rsidP="00B83332">
      <w:pPr>
        <w:rPr>
          <w:lang w:val="en-GB"/>
        </w:rPr>
      </w:pPr>
    </w:p>
    <w:p w:rsidR="00B83332" w:rsidRPr="007E6A64" w:rsidRDefault="00B83332" w:rsidP="004C3248">
      <w:pPr>
        <w:pStyle w:val="ECCAnnexheading2"/>
        <w:rPr>
          <w:lang w:val="en-GB"/>
        </w:rPr>
      </w:pPr>
      <w:r w:rsidRPr="007E6A64">
        <w:rPr>
          <w:lang w:val="en-GB"/>
        </w:rPr>
        <w:lastRenderedPageBreak/>
        <w:t>GSM</w:t>
      </w:r>
      <w:r w:rsidR="00EE2ED6" w:rsidRPr="007E6A64">
        <w:rPr>
          <w:lang w:val="en-GB"/>
        </w:rPr>
        <w:t xml:space="preserve"> </w:t>
      </w:r>
      <w:r w:rsidRPr="007E6A64">
        <w:rPr>
          <w:lang w:val="en-GB"/>
        </w:rPr>
        <w:t>1800 BTS emission mask (3GPP TS 45.005 v12.2.0</w:t>
      </w:r>
      <w:r w:rsidR="00104055" w:rsidRPr="007E6A64">
        <w:rPr>
          <w:lang w:val="en-GB"/>
        </w:rPr>
        <w:t xml:space="preserve"> </w:t>
      </w:r>
      <w:r w:rsidR="00104055" w:rsidRPr="007E6A64">
        <w:rPr>
          <w:lang w:val="en-GB"/>
        </w:rPr>
        <w:fldChar w:fldCharType="begin"/>
      </w:r>
      <w:r w:rsidR="00104055" w:rsidRPr="007E6A64">
        <w:rPr>
          <w:lang w:val="en-GB"/>
        </w:rPr>
        <w:instrText xml:space="preserve"> REF _Ref411881061 \n \h </w:instrText>
      </w:r>
      <w:r w:rsidR="00104055" w:rsidRPr="007E6A64">
        <w:rPr>
          <w:lang w:val="en-GB"/>
        </w:rPr>
      </w:r>
      <w:r w:rsidR="00104055" w:rsidRPr="007E6A64">
        <w:rPr>
          <w:lang w:val="en-GB"/>
        </w:rPr>
        <w:fldChar w:fldCharType="separate"/>
      </w:r>
      <w:r w:rsidR="006B5897">
        <w:rPr>
          <w:lang w:val="en-GB"/>
        </w:rPr>
        <w:t>[11]</w:t>
      </w:r>
      <w:r w:rsidR="00104055" w:rsidRPr="007E6A64">
        <w:rPr>
          <w:lang w:val="en-GB"/>
        </w:rPr>
        <w:fldChar w:fldCharType="end"/>
      </w:r>
      <w:r w:rsidRPr="007E6A64">
        <w:rPr>
          <w:lang w:val="en-GB"/>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80</w:t>
      </w:r>
      <w:r w:rsidRPr="007E6A64">
        <w:rPr>
          <w:lang w:val="en-GB"/>
        </w:rPr>
        <w:fldChar w:fldCharType="end"/>
      </w:r>
      <w:r w:rsidRPr="007E6A64">
        <w:rPr>
          <w:lang w:val="en-GB"/>
        </w:rPr>
        <w:t>: GSM</w:t>
      </w:r>
      <w:r w:rsidR="00EE2ED6" w:rsidRPr="007E6A64">
        <w:rPr>
          <w:lang w:val="en-GB"/>
        </w:rPr>
        <w:t xml:space="preserve"> </w:t>
      </w:r>
      <w:r w:rsidRPr="007E6A64">
        <w:rPr>
          <w:lang w:val="en-GB"/>
        </w:rPr>
        <w:t>1800 BTS emission mask (3GPP TS 45.005 v12.2.0)</w:t>
      </w:r>
    </w:p>
    <w:tbl>
      <w:tblPr>
        <w:tblStyle w:val="ECCTable-redheader"/>
        <w:tblW w:w="3600" w:type="dxa"/>
        <w:tblLook w:val="04A0" w:firstRow="1" w:lastRow="0" w:firstColumn="1" w:lastColumn="0" w:noHBand="0" w:noVBand="1"/>
      </w:tblPr>
      <w:tblGrid>
        <w:gridCol w:w="120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Offset</w:t>
            </w:r>
          </w:p>
        </w:tc>
        <w:tc>
          <w:tcPr>
            <w:tcW w:w="1200"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BW(kHz)</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0.1</w:t>
            </w:r>
          </w:p>
        </w:tc>
        <w:tc>
          <w:tcPr>
            <w:tcW w:w="1200" w:type="dxa"/>
            <w:noWrap/>
            <w:hideMark/>
          </w:tcPr>
          <w:p w:rsidR="004C3248" w:rsidRPr="007E6A64" w:rsidRDefault="004C3248" w:rsidP="007D1BFB">
            <w:pPr>
              <w:rPr>
                <w:lang w:val="en-GB"/>
              </w:rPr>
            </w:pPr>
            <w:r w:rsidRPr="007E6A64">
              <w:rPr>
                <w:lang w:val="en-GB"/>
              </w:rPr>
              <w:t>0.5</w:t>
            </w:r>
          </w:p>
        </w:tc>
        <w:tc>
          <w:tcPr>
            <w:tcW w:w="1200" w:type="dxa"/>
            <w:noWrap/>
            <w:hideMark/>
          </w:tcPr>
          <w:p w:rsidR="004C3248" w:rsidRPr="007E6A64" w:rsidRDefault="004C3248" w:rsidP="007D1BFB">
            <w:pPr>
              <w:rPr>
                <w:lang w:val="en-GB"/>
              </w:rPr>
            </w:pPr>
            <w:r w:rsidRPr="007E6A64">
              <w:rPr>
                <w:lang w:val="en-GB"/>
              </w:rPr>
              <w:t>200.0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w:t>
            </w:r>
          </w:p>
        </w:tc>
        <w:tc>
          <w:tcPr>
            <w:tcW w:w="1200" w:type="dxa"/>
            <w:noWrap/>
            <w:hideMark/>
          </w:tcPr>
          <w:p w:rsidR="004C3248" w:rsidRPr="007E6A64" w:rsidRDefault="004C3248" w:rsidP="007D1BFB">
            <w:pPr>
              <w:rPr>
                <w:lang w:val="en-GB"/>
              </w:rPr>
            </w:pPr>
            <w:r w:rsidRPr="007E6A64">
              <w:rPr>
                <w:lang w:val="en-GB"/>
              </w:rPr>
              <w:t>-30.0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0.25</w:t>
            </w:r>
          </w:p>
        </w:tc>
        <w:tc>
          <w:tcPr>
            <w:tcW w:w="1200" w:type="dxa"/>
            <w:noWrap/>
            <w:hideMark/>
          </w:tcPr>
          <w:p w:rsidR="004C3248" w:rsidRPr="007E6A64" w:rsidRDefault="004C3248" w:rsidP="007D1BFB">
            <w:pPr>
              <w:rPr>
                <w:lang w:val="en-GB"/>
              </w:rPr>
            </w:pPr>
            <w:r w:rsidRPr="007E6A64">
              <w:rPr>
                <w:lang w:val="en-GB"/>
              </w:rPr>
              <w:t>-33.0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0.4</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0.6</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1.2</w:t>
            </w:r>
          </w:p>
        </w:tc>
        <w:tc>
          <w:tcPr>
            <w:tcW w:w="1200" w:type="dxa"/>
            <w:noWrap/>
            <w:hideMark/>
          </w:tcPr>
          <w:p w:rsidR="004C3248" w:rsidRPr="007E6A64" w:rsidRDefault="004C3248" w:rsidP="007D1BFB">
            <w:pPr>
              <w:rPr>
                <w:lang w:val="en-GB"/>
              </w:rPr>
            </w:pPr>
            <w:r w:rsidRPr="007E6A64">
              <w:rPr>
                <w:lang w:val="en-GB"/>
              </w:rPr>
              <w:t>-60.0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1.201</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w:t>
            </w:r>
          </w:p>
        </w:tc>
        <w:tc>
          <w:tcPr>
            <w:tcW w:w="1200" w:type="dxa"/>
            <w:noWrap/>
            <w:hideMark/>
          </w:tcPr>
          <w:p w:rsidR="004C3248" w:rsidRPr="007E6A64" w:rsidRDefault="004C3248" w:rsidP="007D1BFB">
            <w:pPr>
              <w:rPr>
                <w:lang w:val="en-GB"/>
              </w:rPr>
            </w:pPr>
            <w:r w:rsidRPr="007E6A64">
              <w:rPr>
                <w:lang w:val="en-GB"/>
              </w:rPr>
              <w:t>-63.0</w:t>
            </w:r>
          </w:p>
        </w:tc>
        <w:tc>
          <w:tcPr>
            <w:tcW w:w="1200" w:type="dxa"/>
            <w:noWrap/>
            <w:hideMark/>
          </w:tcPr>
          <w:p w:rsidR="004C3248" w:rsidRPr="007E6A64" w:rsidRDefault="004C3248" w:rsidP="007D1BFB">
            <w:pPr>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1.801</w:t>
            </w:r>
          </w:p>
        </w:tc>
        <w:tc>
          <w:tcPr>
            <w:tcW w:w="1200" w:type="dxa"/>
            <w:noWrap/>
            <w:hideMark/>
          </w:tcPr>
          <w:p w:rsidR="004C3248" w:rsidRPr="007E6A64" w:rsidRDefault="004C3248" w:rsidP="007D1BFB">
            <w:pPr>
              <w:rPr>
                <w:lang w:val="en-GB"/>
              </w:rPr>
            </w:pPr>
            <w:r w:rsidRPr="007E6A64">
              <w:rPr>
                <w:lang w:val="en-GB"/>
              </w:rPr>
              <w:t>-76.0</w:t>
            </w:r>
          </w:p>
        </w:tc>
        <w:tc>
          <w:tcPr>
            <w:tcW w:w="1200" w:type="dxa"/>
            <w:noWrap/>
            <w:hideMark/>
          </w:tcPr>
          <w:p w:rsidR="004C3248" w:rsidRPr="007E6A64" w:rsidRDefault="004C3248" w:rsidP="007D1BFB">
            <w:pPr>
              <w:rPr>
                <w:lang w:val="en-GB"/>
              </w:rPr>
            </w:pPr>
            <w:r w:rsidRPr="007E6A64">
              <w:rPr>
                <w:lang w:val="en-GB"/>
              </w:rPr>
              <w:t>100.0</w:t>
            </w:r>
          </w:p>
        </w:tc>
      </w:tr>
      <w:tr w:rsidR="004C3248" w:rsidRPr="007E6A64" w:rsidTr="007D1BFB">
        <w:trPr>
          <w:trHeight w:val="300"/>
        </w:trPr>
        <w:tc>
          <w:tcPr>
            <w:tcW w:w="1200" w:type="dxa"/>
            <w:noWrap/>
            <w:hideMark/>
          </w:tcPr>
          <w:p w:rsidR="004C3248" w:rsidRPr="007E6A64" w:rsidRDefault="004C3248" w:rsidP="007D1BFB">
            <w:pPr>
              <w:rPr>
                <w:lang w:val="en-GB"/>
              </w:rPr>
            </w:pPr>
            <w:r w:rsidRPr="007E6A64">
              <w:rPr>
                <w:lang w:val="en-GB"/>
              </w:rPr>
              <w:t>6.0</w:t>
            </w:r>
          </w:p>
        </w:tc>
        <w:tc>
          <w:tcPr>
            <w:tcW w:w="1200" w:type="dxa"/>
            <w:noWrap/>
            <w:hideMark/>
          </w:tcPr>
          <w:p w:rsidR="004C3248" w:rsidRPr="007E6A64" w:rsidRDefault="004C3248" w:rsidP="007D1BFB">
            <w:pPr>
              <w:rPr>
                <w:lang w:val="en-GB"/>
              </w:rPr>
            </w:pPr>
            <w:r w:rsidRPr="007E6A64">
              <w:rPr>
                <w:lang w:val="en-GB"/>
              </w:rPr>
              <w:t>-76.0</w:t>
            </w:r>
          </w:p>
        </w:tc>
        <w:tc>
          <w:tcPr>
            <w:tcW w:w="1200" w:type="dxa"/>
            <w:noWrap/>
            <w:hideMark/>
          </w:tcPr>
          <w:p w:rsidR="004C3248" w:rsidRPr="007E6A64" w:rsidRDefault="004C3248" w:rsidP="007D1BFB">
            <w:pPr>
              <w:rPr>
                <w:lang w:val="en-GB"/>
              </w:rPr>
            </w:pPr>
            <w:r w:rsidRPr="007E6A64">
              <w:rPr>
                <w:lang w:val="en-GB"/>
              </w:rPr>
              <w:t>100.0</w:t>
            </w:r>
          </w:p>
        </w:tc>
      </w:tr>
    </w:tbl>
    <w:p w:rsidR="00B83332" w:rsidRPr="007E6A64" w:rsidRDefault="00B83332" w:rsidP="00B83332">
      <w:pPr>
        <w:rPr>
          <w:lang w:val="en-GB"/>
        </w:rPr>
      </w:pPr>
    </w:p>
    <w:p w:rsidR="00CD7A21" w:rsidRPr="007E6A64" w:rsidRDefault="002E6796" w:rsidP="004C3248">
      <w:pPr>
        <w:pStyle w:val="ECCAnnexheading2"/>
        <w:rPr>
          <w:lang w:val="en-GB"/>
        </w:rPr>
      </w:pPr>
      <w:r w:rsidRPr="007E6A64">
        <w:rPr>
          <w:lang w:val="en-GB"/>
        </w:rPr>
        <w:t>G</w:t>
      </w:r>
      <w:r w:rsidR="00B83332" w:rsidRPr="007E6A64">
        <w:rPr>
          <w:lang w:val="en-GB"/>
        </w:rPr>
        <w:t>SM1800 MS emissio</w:t>
      </w:r>
      <w:r w:rsidR="009F0084" w:rsidRPr="007E6A64">
        <w:rPr>
          <w:lang w:val="en-GB"/>
        </w:rPr>
        <w:t>n mask (3GPP TS 45.005 v12.2.0</w:t>
      </w:r>
      <w:r w:rsidR="00104055" w:rsidRPr="007E6A64">
        <w:rPr>
          <w:lang w:val="en-GB"/>
        </w:rPr>
        <w:t xml:space="preserve"> </w:t>
      </w:r>
      <w:r w:rsidR="00104055" w:rsidRPr="007E6A64">
        <w:rPr>
          <w:lang w:val="en-GB"/>
        </w:rPr>
        <w:fldChar w:fldCharType="begin"/>
      </w:r>
      <w:r w:rsidR="00104055" w:rsidRPr="007E6A64">
        <w:rPr>
          <w:lang w:val="en-GB"/>
        </w:rPr>
        <w:instrText xml:space="preserve"> REF _Ref411881061 \n \h </w:instrText>
      </w:r>
      <w:r w:rsidR="00104055" w:rsidRPr="007E6A64">
        <w:rPr>
          <w:lang w:val="en-GB"/>
        </w:rPr>
      </w:r>
      <w:r w:rsidR="00104055" w:rsidRPr="007E6A64">
        <w:rPr>
          <w:lang w:val="en-GB"/>
        </w:rPr>
        <w:fldChar w:fldCharType="separate"/>
      </w:r>
      <w:r w:rsidR="006B5897">
        <w:rPr>
          <w:lang w:val="en-GB"/>
        </w:rPr>
        <w:t>[11]</w:t>
      </w:r>
      <w:r w:rsidR="00104055" w:rsidRPr="007E6A64">
        <w:rPr>
          <w:lang w:val="en-GB"/>
        </w:rPr>
        <w:fldChar w:fldCharType="end"/>
      </w:r>
      <w:r w:rsidR="009F0084" w:rsidRPr="007E6A64">
        <w:rPr>
          <w:lang w:val="en-GB"/>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81</w:t>
      </w:r>
      <w:r w:rsidRPr="007E6A64">
        <w:rPr>
          <w:lang w:val="en-GB"/>
        </w:rPr>
        <w:fldChar w:fldCharType="end"/>
      </w:r>
      <w:r w:rsidRPr="007E6A64">
        <w:rPr>
          <w:lang w:val="en-GB"/>
        </w:rPr>
        <w:t>: GSM1800 MS emission mask (3GPP TS 45.005 v12.2.0)</w:t>
      </w:r>
    </w:p>
    <w:tbl>
      <w:tblPr>
        <w:tblStyle w:val="ECCTable-redheader"/>
        <w:tblW w:w="2966" w:type="dxa"/>
        <w:tblLook w:val="04A0" w:firstRow="1" w:lastRow="0" w:firstColumn="1" w:lastColumn="0" w:noHBand="0" w:noVBand="1"/>
      </w:tblPr>
      <w:tblGrid>
        <w:gridCol w:w="1057"/>
        <w:gridCol w:w="1909"/>
      </w:tblGrid>
      <w:tr w:rsidR="004C3248" w:rsidRPr="007E6A64" w:rsidTr="00EE2ED6">
        <w:trPr>
          <w:cnfStyle w:val="100000000000" w:firstRow="1" w:lastRow="0" w:firstColumn="0" w:lastColumn="0" w:oddVBand="0" w:evenVBand="0" w:oddHBand="0" w:evenHBand="0" w:firstRowFirstColumn="0" w:firstRowLastColumn="0" w:lastRowFirstColumn="0" w:lastRowLastColumn="0"/>
          <w:trHeight w:val="70"/>
        </w:trPr>
        <w:tc>
          <w:tcPr>
            <w:tcW w:w="1057" w:type="dxa"/>
            <w:hideMark/>
          </w:tcPr>
          <w:p w:rsidR="004C3248" w:rsidRPr="007E6A64" w:rsidRDefault="004C3248" w:rsidP="007D1BFB">
            <w:pPr>
              <w:rPr>
                <w:lang w:val="en-GB"/>
              </w:rPr>
            </w:pPr>
            <w:r w:rsidRPr="007E6A64">
              <w:rPr>
                <w:lang w:val="en-GB"/>
              </w:rPr>
              <w:t>Offset</w:t>
            </w:r>
          </w:p>
        </w:tc>
        <w:tc>
          <w:tcPr>
            <w:tcW w:w="1909" w:type="dxa"/>
            <w:hideMark/>
          </w:tcPr>
          <w:p w:rsidR="004C3248" w:rsidRPr="007E6A64" w:rsidRDefault="004C3248" w:rsidP="007D1BFB">
            <w:pPr>
              <w:rPr>
                <w:lang w:val="en-GB"/>
              </w:rPr>
            </w:pPr>
            <w:r w:rsidRPr="007E6A64">
              <w:rPr>
                <w:lang w:val="en-GB"/>
              </w:rPr>
              <w:t>dB/200 kHz</w:t>
            </w:r>
          </w:p>
        </w:tc>
      </w:tr>
      <w:tr w:rsidR="004C3248" w:rsidRPr="007E6A64" w:rsidTr="00EE2ED6">
        <w:trPr>
          <w:trHeight w:val="311"/>
        </w:trPr>
        <w:tc>
          <w:tcPr>
            <w:tcW w:w="1057"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1</w:t>
            </w:r>
          </w:p>
        </w:tc>
        <w:tc>
          <w:tcPr>
            <w:tcW w:w="1909" w:type="dxa"/>
            <w:noWrap/>
            <w:hideMark/>
          </w:tcPr>
          <w:p w:rsidR="004C3248" w:rsidRPr="007E6A64" w:rsidRDefault="004C3248" w:rsidP="007D1BFB">
            <w:pPr>
              <w:rPr>
                <w:lang w:val="en-GB"/>
              </w:rPr>
            </w:pPr>
            <w:r w:rsidRPr="007E6A64">
              <w:rPr>
                <w:lang w:val="en-GB"/>
              </w:rPr>
              <w:t>0</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2</w:t>
            </w:r>
          </w:p>
        </w:tc>
        <w:tc>
          <w:tcPr>
            <w:tcW w:w="1909" w:type="dxa"/>
            <w:noWrap/>
            <w:hideMark/>
          </w:tcPr>
          <w:p w:rsidR="004C3248" w:rsidRPr="007E6A64" w:rsidRDefault="004C3248" w:rsidP="007D1BFB">
            <w:pPr>
              <w:rPr>
                <w:lang w:val="en-GB"/>
              </w:rPr>
            </w:pPr>
            <w:r w:rsidRPr="007E6A64">
              <w:rPr>
                <w:lang w:val="en-GB"/>
              </w:rPr>
              <w:t>-21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4</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6</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0</w:t>
            </w:r>
            <w:r w:rsidR="00CA1B9B" w:rsidRPr="007E6A64">
              <w:rPr>
                <w:lang w:val="en-GB"/>
              </w:rPr>
              <w:t>.</w:t>
            </w:r>
            <w:r w:rsidRPr="007E6A64">
              <w:rPr>
                <w:lang w:val="en-GB"/>
              </w:rPr>
              <w:t>8</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15"/>
        </w:trPr>
        <w:tc>
          <w:tcPr>
            <w:tcW w:w="1057" w:type="dxa"/>
            <w:noWrap/>
            <w:hideMark/>
          </w:tcPr>
          <w:p w:rsidR="004C3248" w:rsidRPr="007E6A64" w:rsidRDefault="004C3248" w:rsidP="007D1BFB">
            <w:pPr>
              <w:rPr>
                <w:lang w:val="en-GB"/>
              </w:rPr>
            </w:pPr>
            <w:r w:rsidRPr="007E6A64">
              <w:rPr>
                <w:lang w:val="en-GB"/>
              </w:rPr>
              <w:t>1</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2</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4</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6</w:t>
            </w:r>
          </w:p>
        </w:tc>
        <w:tc>
          <w:tcPr>
            <w:tcW w:w="1909" w:type="dxa"/>
            <w:noWrap/>
            <w:hideMark/>
          </w:tcPr>
          <w:p w:rsidR="004C3248" w:rsidRPr="007E6A64" w:rsidRDefault="004C3248" w:rsidP="007D1BFB">
            <w:pPr>
              <w:rPr>
                <w:lang w:val="en-GB"/>
              </w:rPr>
            </w:pPr>
            <w:r w:rsidRPr="007E6A64">
              <w:rPr>
                <w:lang w:val="en-GB"/>
              </w:rPr>
              <w:t>-51</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1</w:t>
            </w:r>
            <w:r w:rsidR="00CA1B9B" w:rsidRPr="007E6A64">
              <w:rPr>
                <w:lang w:val="en-GB"/>
              </w:rPr>
              <w:t>.</w:t>
            </w:r>
            <w:r w:rsidRPr="007E6A64">
              <w:rPr>
                <w:lang w:val="en-GB"/>
              </w:rPr>
              <w:t>8</w:t>
            </w:r>
          </w:p>
        </w:tc>
        <w:tc>
          <w:tcPr>
            <w:tcW w:w="1909" w:type="dxa"/>
            <w:noWrap/>
            <w:hideMark/>
          </w:tcPr>
          <w:p w:rsidR="004C3248" w:rsidRPr="007E6A64" w:rsidRDefault="004C3248" w:rsidP="007D1BFB">
            <w:pPr>
              <w:rPr>
                <w:lang w:val="en-GB"/>
              </w:rPr>
            </w:pPr>
            <w:r w:rsidRPr="007E6A64">
              <w:rPr>
                <w:lang w:val="en-GB"/>
              </w:rPr>
              <w:t>-56</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2</w:t>
            </w:r>
          </w:p>
        </w:tc>
        <w:tc>
          <w:tcPr>
            <w:tcW w:w="1909" w:type="dxa"/>
            <w:noWrap/>
            <w:hideMark/>
          </w:tcPr>
          <w:p w:rsidR="004C3248" w:rsidRPr="007E6A64" w:rsidRDefault="004C3248" w:rsidP="007D1BFB">
            <w:pPr>
              <w:rPr>
                <w:lang w:val="en-GB"/>
              </w:rPr>
            </w:pPr>
            <w:r w:rsidRPr="007E6A64">
              <w:rPr>
                <w:lang w:val="en-GB"/>
              </w:rPr>
              <w:t>-56</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4</w:t>
            </w:r>
          </w:p>
        </w:tc>
        <w:tc>
          <w:tcPr>
            <w:tcW w:w="1909" w:type="dxa"/>
            <w:noWrap/>
            <w:hideMark/>
          </w:tcPr>
          <w:p w:rsidR="004C3248" w:rsidRPr="007E6A64" w:rsidRDefault="004C3248" w:rsidP="007D1BFB">
            <w:pPr>
              <w:rPr>
                <w:lang w:val="en-GB"/>
              </w:rPr>
            </w:pPr>
            <w:r w:rsidRPr="007E6A64">
              <w:rPr>
                <w:lang w:val="en-GB"/>
              </w:rPr>
              <w:t>-56</w:t>
            </w:r>
            <w:r w:rsidR="00CA1B9B" w:rsidRPr="007E6A64">
              <w:rPr>
                <w:lang w:val="en-GB"/>
              </w:rPr>
              <w:t>.</w:t>
            </w:r>
            <w:r w:rsidRPr="007E6A64">
              <w:rPr>
                <w:lang w:val="en-GB"/>
              </w:rPr>
              <w:t>8</w:t>
            </w:r>
          </w:p>
        </w:tc>
      </w:tr>
      <w:tr w:rsidR="004C3248" w:rsidRPr="007E6A64" w:rsidTr="00EE2ED6">
        <w:trPr>
          <w:trHeight w:val="300"/>
        </w:trPr>
        <w:tc>
          <w:tcPr>
            <w:tcW w:w="1057" w:type="dxa"/>
            <w:noWrap/>
            <w:hideMark/>
          </w:tcPr>
          <w:p w:rsidR="004C3248" w:rsidRPr="007E6A64" w:rsidRDefault="004C3248" w:rsidP="007D1BFB">
            <w:pPr>
              <w:rPr>
                <w:lang w:val="en-GB"/>
              </w:rPr>
            </w:pPr>
            <w:r w:rsidRPr="007E6A64">
              <w:rPr>
                <w:lang w:val="en-GB"/>
              </w:rPr>
              <w:t>6</w:t>
            </w:r>
          </w:p>
        </w:tc>
        <w:tc>
          <w:tcPr>
            <w:tcW w:w="1909" w:type="dxa"/>
            <w:noWrap/>
            <w:hideMark/>
          </w:tcPr>
          <w:p w:rsidR="004C3248" w:rsidRPr="007E6A64" w:rsidRDefault="004C3248" w:rsidP="007D1BFB">
            <w:pPr>
              <w:rPr>
                <w:lang w:val="en-GB"/>
              </w:rPr>
            </w:pPr>
            <w:r w:rsidRPr="007E6A64">
              <w:rPr>
                <w:lang w:val="en-GB"/>
              </w:rPr>
              <w:t>-56</w:t>
            </w:r>
            <w:r w:rsidR="00CA1B9B" w:rsidRPr="007E6A64">
              <w:rPr>
                <w:lang w:val="en-GB"/>
              </w:rPr>
              <w:t>.</w:t>
            </w:r>
            <w:r w:rsidRPr="007E6A64">
              <w:rPr>
                <w:lang w:val="en-GB"/>
              </w:rPr>
              <w:t>8</w:t>
            </w:r>
          </w:p>
        </w:tc>
      </w:tr>
    </w:tbl>
    <w:p w:rsidR="00EE2ED6" w:rsidRPr="007E6A64" w:rsidRDefault="00EE2ED6" w:rsidP="00A948BF">
      <w:pPr>
        <w:rPr>
          <w:lang w:val="en-GB"/>
        </w:rPr>
      </w:pPr>
    </w:p>
    <w:p w:rsidR="00B83332" w:rsidRPr="007E6A64" w:rsidRDefault="00B83332" w:rsidP="009B425E">
      <w:pPr>
        <w:pStyle w:val="ECCAnnexheading2"/>
        <w:keepNext/>
        <w:rPr>
          <w:lang w:val="en-GB"/>
        </w:rPr>
      </w:pPr>
      <w:r w:rsidRPr="007E6A64">
        <w:rPr>
          <w:lang w:val="en-GB"/>
        </w:rPr>
        <w:lastRenderedPageBreak/>
        <w:t>UMTS BS emission mask (3GPP TS 25.104 (BS)</w:t>
      </w:r>
      <w:r w:rsidR="00104055" w:rsidRPr="007E6A64">
        <w:rPr>
          <w:lang w:val="en-GB"/>
        </w:rPr>
        <w:t xml:space="preserve"> </w:t>
      </w:r>
      <w:r w:rsidR="00104055" w:rsidRPr="007E6A64">
        <w:rPr>
          <w:lang w:val="en-GB"/>
        </w:rPr>
        <w:fldChar w:fldCharType="begin"/>
      </w:r>
      <w:r w:rsidR="00104055" w:rsidRPr="007E6A64">
        <w:rPr>
          <w:lang w:val="en-GB"/>
        </w:rPr>
        <w:instrText xml:space="preserve"> REF _Ref411881110 \n \h </w:instrText>
      </w:r>
      <w:r w:rsidR="00104055" w:rsidRPr="007E6A64">
        <w:rPr>
          <w:lang w:val="en-GB"/>
        </w:rPr>
      </w:r>
      <w:r w:rsidR="00104055" w:rsidRPr="007E6A64">
        <w:rPr>
          <w:lang w:val="en-GB"/>
        </w:rPr>
        <w:fldChar w:fldCharType="separate"/>
      </w:r>
      <w:r w:rsidR="006B5897">
        <w:rPr>
          <w:lang w:val="en-GB"/>
        </w:rPr>
        <w:t>[12]</w:t>
      </w:r>
      <w:r w:rsidR="00104055" w:rsidRPr="007E6A64">
        <w:rPr>
          <w:lang w:val="en-GB"/>
        </w:rPr>
        <w:fldChar w:fldCharType="end"/>
      </w:r>
      <w:r w:rsidRPr="007E6A64">
        <w:rPr>
          <w:lang w:val="en-GB"/>
        </w:rPr>
        <w:t xml:space="preserve">)  </w:t>
      </w:r>
    </w:p>
    <w:p w:rsidR="00B83332" w:rsidRPr="007E6A64" w:rsidRDefault="00B83332" w:rsidP="009B425E">
      <w:pPr>
        <w:pStyle w:val="ECCParagraph"/>
        <w:keepNext/>
      </w:pPr>
      <w:r w:rsidRPr="007E6A64">
        <w:t xml:space="preserve">Note that this has to adapted to the actual power level, and the below is relative for </w:t>
      </w:r>
      <w:r w:rsidR="00EE167E" w:rsidRPr="007E6A64">
        <w:t>0 d</w:t>
      </w:r>
      <w:r w:rsidRPr="007E6A64">
        <w:t>Bm BTS power.</w:t>
      </w:r>
    </w:p>
    <w:p w:rsidR="004C3248" w:rsidRPr="007E6A64" w:rsidRDefault="004C3248" w:rsidP="009B425E">
      <w:pPr>
        <w:pStyle w:val="Caption"/>
        <w:keepNext/>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82</w:t>
      </w:r>
      <w:r w:rsidRPr="007E6A64">
        <w:rPr>
          <w:lang w:val="en-GB"/>
        </w:rPr>
        <w:fldChar w:fldCharType="end"/>
      </w:r>
      <w:r w:rsidRPr="007E6A64">
        <w:rPr>
          <w:lang w:val="en-GB"/>
        </w:rPr>
        <w:t>: UMTS BS emission mask (3GPP TS 25.104 (BS))</w:t>
      </w:r>
    </w:p>
    <w:tbl>
      <w:tblPr>
        <w:tblStyle w:val="ECCTable-redheader"/>
        <w:tblW w:w="3600" w:type="dxa"/>
        <w:tblLook w:val="04A0" w:firstRow="1" w:lastRow="0" w:firstColumn="1" w:lastColumn="0" w:noHBand="0" w:noVBand="1"/>
      </w:tblPr>
      <w:tblGrid>
        <w:gridCol w:w="120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9B425E">
            <w:pPr>
              <w:keepNext/>
              <w:rPr>
                <w:lang w:val="en-GB"/>
              </w:rPr>
            </w:pPr>
            <w:r w:rsidRPr="007E6A64">
              <w:rPr>
                <w:lang w:val="en-GB"/>
              </w:rPr>
              <w:t>Offset</w:t>
            </w:r>
          </w:p>
        </w:tc>
        <w:tc>
          <w:tcPr>
            <w:tcW w:w="1200" w:type="dxa"/>
            <w:noWrap/>
            <w:hideMark/>
          </w:tcPr>
          <w:p w:rsidR="004C3248" w:rsidRPr="007E6A64" w:rsidRDefault="004C3248" w:rsidP="009B425E">
            <w:pPr>
              <w:keepNext/>
              <w:rPr>
                <w:lang w:val="en-GB"/>
              </w:rPr>
            </w:pPr>
            <w:r w:rsidRPr="007E6A64">
              <w:rPr>
                <w:lang w:val="en-GB"/>
              </w:rPr>
              <w:t>dB</w:t>
            </w:r>
          </w:p>
        </w:tc>
        <w:tc>
          <w:tcPr>
            <w:tcW w:w="1200" w:type="dxa"/>
            <w:noWrap/>
            <w:hideMark/>
          </w:tcPr>
          <w:p w:rsidR="004C3248" w:rsidRPr="007E6A64" w:rsidRDefault="004C3248" w:rsidP="009B425E">
            <w:pPr>
              <w:keepNext/>
              <w:rPr>
                <w:lang w:val="en-GB"/>
              </w:rPr>
            </w:pPr>
            <w:r w:rsidRPr="007E6A64">
              <w:rPr>
                <w:lang w:val="en-GB"/>
              </w:rPr>
              <w:t>BW(kHz)</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2.5</w:t>
            </w:r>
          </w:p>
        </w:tc>
        <w:tc>
          <w:tcPr>
            <w:tcW w:w="1200" w:type="dxa"/>
            <w:noWrap/>
            <w:hideMark/>
          </w:tcPr>
          <w:p w:rsidR="004C3248" w:rsidRPr="007E6A64" w:rsidRDefault="004C3248" w:rsidP="00EE2ED6">
            <w:pPr>
              <w:jc w:val="left"/>
              <w:rPr>
                <w:lang w:val="en-GB"/>
              </w:rPr>
            </w:pPr>
            <w:r w:rsidRPr="007E6A64">
              <w:rPr>
                <w:lang w:val="en-GB"/>
              </w:rPr>
              <w:t>-22.0</w:t>
            </w:r>
          </w:p>
        </w:tc>
        <w:tc>
          <w:tcPr>
            <w:tcW w:w="1200" w:type="dxa"/>
            <w:noWrap/>
            <w:hideMark/>
          </w:tcPr>
          <w:p w:rsidR="004C3248" w:rsidRPr="007E6A64" w:rsidRDefault="004C3248" w:rsidP="00EE2ED6">
            <w:pPr>
              <w:jc w:val="left"/>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2.7</w:t>
            </w:r>
          </w:p>
        </w:tc>
        <w:tc>
          <w:tcPr>
            <w:tcW w:w="1200" w:type="dxa"/>
            <w:noWrap/>
            <w:hideMark/>
          </w:tcPr>
          <w:p w:rsidR="004C3248" w:rsidRPr="007E6A64" w:rsidRDefault="004C3248" w:rsidP="00EE2ED6">
            <w:pPr>
              <w:jc w:val="left"/>
              <w:rPr>
                <w:lang w:val="en-GB"/>
              </w:rPr>
            </w:pPr>
            <w:r w:rsidRPr="007E6A64">
              <w:rPr>
                <w:lang w:val="en-GB"/>
              </w:rPr>
              <w:t>-22.0</w:t>
            </w:r>
          </w:p>
        </w:tc>
        <w:tc>
          <w:tcPr>
            <w:tcW w:w="1200" w:type="dxa"/>
            <w:noWrap/>
            <w:hideMark/>
          </w:tcPr>
          <w:p w:rsidR="004C3248" w:rsidRPr="007E6A64" w:rsidRDefault="004C3248" w:rsidP="00EE2ED6">
            <w:pPr>
              <w:jc w:val="left"/>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3.499</w:t>
            </w:r>
          </w:p>
        </w:tc>
        <w:tc>
          <w:tcPr>
            <w:tcW w:w="1200" w:type="dxa"/>
            <w:noWrap/>
            <w:hideMark/>
          </w:tcPr>
          <w:p w:rsidR="004C3248" w:rsidRPr="007E6A64" w:rsidRDefault="004C3248" w:rsidP="00EE2ED6">
            <w:pPr>
              <w:jc w:val="left"/>
              <w:rPr>
                <w:lang w:val="en-GB"/>
              </w:rPr>
            </w:pPr>
            <w:r w:rsidRPr="007E6A64">
              <w:rPr>
                <w:lang w:val="en-GB"/>
              </w:rPr>
              <w:t>-34.0</w:t>
            </w:r>
          </w:p>
        </w:tc>
        <w:tc>
          <w:tcPr>
            <w:tcW w:w="1200" w:type="dxa"/>
            <w:noWrap/>
            <w:hideMark/>
          </w:tcPr>
          <w:p w:rsidR="004C3248" w:rsidRPr="007E6A64" w:rsidRDefault="004C3248" w:rsidP="00EE2ED6">
            <w:pPr>
              <w:jc w:val="left"/>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3.5</w:t>
            </w:r>
          </w:p>
        </w:tc>
        <w:tc>
          <w:tcPr>
            <w:tcW w:w="1200" w:type="dxa"/>
            <w:noWrap/>
            <w:hideMark/>
          </w:tcPr>
          <w:p w:rsidR="004C3248" w:rsidRPr="007E6A64" w:rsidRDefault="004C3248" w:rsidP="00EE2ED6">
            <w:pPr>
              <w:jc w:val="left"/>
              <w:rPr>
                <w:lang w:val="en-GB"/>
              </w:rPr>
            </w:pPr>
            <w:r w:rsidRPr="007E6A64">
              <w:rPr>
                <w:lang w:val="en-GB"/>
              </w:rPr>
              <w:t>-21.0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7.499</w:t>
            </w:r>
          </w:p>
        </w:tc>
        <w:tc>
          <w:tcPr>
            <w:tcW w:w="1200" w:type="dxa"/>
            <w:noWrap/>
            <w:hideMark/>
          </w:tcPr>
          <w:p w:rsidR="004C3248" w:rsidRPr="007E6A64" w:rsidRDefault="004C3248" w:rsidP="00EE2ED6">
            <w:pPr>
              <w:jc w:val="left"/>
              <w:rPr>
                <w:lang w:val="en-GB"/>
              </w:rPr>
            </w:pPr>
            <w:r w:rsidRPr="007E6A64">
              <w:rPr>
                <w:lang w:val="en-GB"/>
              </w:rPr>
              <w:t>-21.0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7.5</w:t>
            </w:r>
          </w:p>
        </w:tc>
        <w:tc>
          <w:tcPr>
            <w:tcW w:w="1200" w:type="dxa"/>
            <w:noWrap/>
            <w:hideMark/>
          </w:tcPr>
          <w:p w:rsidR="004C3248" w:rsidRPr="007E6A64" w:rsidRDefault="004C3248" w:rsidP="00EE2ED6">
            <w:pPr>
              <w:jc w:val="left"/>
              <w:rPr>
                <w:lang w:val="en-GB"/>
              </w:rPr>
            </w:pPr>
            <w:r w:rsidRPr="007E6A64">
              <w:rPr>
                <w:lang w:val="en-GB"/>
              </w:rPr>
              <w:t>-25.0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12.0</w:t>
            </w:r>
          </w:p>
        </w:tc>
        <w:tc>
          <w:tcPr>
            <w:tcW w:w="1200" w:type="dxa"/>
            <w:noWrap/>
            <w:hideMark/>
          </w:tcPr>
          <w:p w:rsidR="004C3248" w:rsidRPr="007E6A64" w:rsidRDefault="004C3248" w:rsidP="00EE2ED6">
            <w:pPr>
              <w:jc w:val="left"/>
              <w:rPr>
                <w:lang w:val="en-GB"/>
              </w:rPr>
            </w:pPr>
            <w:r w:rsidRPr="007E6A64">
              <w:rPr>
                <w:lang w:val="en-GB"/>
              </w:rPr>
              <w:t>-25.0</w:t>
            </w:r>
          </w:p>
        </w:tc>
        <w:tc>
          <w:tcPr>
            <w:tcW w:w="1200" w:type="dxa"/>
            <w:noWrap/>
            <w:hideMark/>
          </w:tcPr>
          <w:p w:rsidR="004C3248" w:rsidRPr="007E6A64" w:rsidRDefault="004C3248" w:rsidP="00EE2ED6">
            <w:pPr>
              <w:jc w:val="left"/>
              <w:rPr>
                <w:lang w:val="en-GB"/>
              </w:rPr>
            </w:pPr>
            <w:r w:rsidRPr="007E6A64">
              <w:rPr>
                <w:lang w:val="en-GB"/>
              </w:rPr>
              <w:t>1000.0</w:t>
            </w:r>
          </w:p>
        </w:tc>
      </w:tr>
    </w:tbl>
    <w:p w:rsidR="00B83332" w:rsidRPr="007E6A64" w:rsidRDefault="00B83332" w:rsidP="00B83332">
      <w:pPr>
        <w:rPr>
          <w:lang w:val="en-GB"/>
        </w:rPr>
      </w:pPr>
    </w:p>
    <w:p w:rsidR="00B83332" w:rsidRPr="00DB1CE9" w:rsidRDefault="00B83332" w:rsidP="004C3248">
      <w:pPr>
        <w:pStyle w:val="ECCAnnexheading2"/>
        <w:rPr>
          <w:lang w:val="da-DK"/>
        </w:rPr>
      </w:pPr>
      <w:r w:rsidRPr="00DB1CE9">
        <w:rPr>
          <w:lang w:val="da-DK"/>
        </w:rPr>
        <w:t>UMTS UE emission mask (3GPP TS 25.101 (UE)</w:t>
      </w:r>
      <w:r w:rsidR="00104055" w:rsidRPr="00DB1CE9">
        <w:rPr>
          <w:lang w:val="da-DK"/>
        </w:rPr>
        <w:t xml:space="preserve"> </w:t>
      </w:r>
      <w:r w:rsidR="00104055" w:rsidRPr="007E6A64">
        <w:rPr>
          <w:lang w:val="en-GB"/>
        </w:rPr>
        <w:fldChar w:fldCharType="begin"/>
      </w:r>
      <w:r w:rsidR="00104055" w:rsidRPr="00DB1CE9">
        <w:rPr>
          <w:lang w:val="da-DK"/>
        </w:rPr>
        <w:instrText xml:space="preserve"> REF _Ref411881122 \n \h </w:instrText>
      </w:r>
      <w:r w:rsidR="00104055" w:rsidRPr="007E6A64">
        <w:rPr>
          <w:lang w:val="en-GB"/>
        </w:rPr>
      </w:r>
      <w:r w:rsidR="00104055" w:rsidRPr="007E6A64">
        <w:rPr>
          <w:lang w:val="en-GB"/>
        </w:rPr>
        <w:fldChar w:fldCharType="separate"/>
      </w:r>
      <w:r w:rsidR="006B5897">
        <w:rPr>
          <w:lang w:val="da-DK"/>
        </w:rPr>
        <w:t>[13]</w:t>
      </w:r>
      <w:r w:rsidR="00104055" w:rsidRPr="007E6A64">
        <w:rPr>
          <w:lang w:val="en-GB"/>
        </w:rPr>
        <w:fldChar w:fldCharType="end"/>
      </w:r>
      <w:r w:rsidRPr="00DB1CE9">
        <w:rPr>
          <w:lang w:val="da-DK"/>
        </w:rPr>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83</w:t>
      </w:r>
      <w:r w:rsidRPr="007E6A64">
        <w:rPr>
          <w:lang w:val="en-GB"/>
        </w:rPr>
        <w:fldChar w:fldCharType="end"/>
      </w:r>
      <w:r w:rsidRPr="007E6A64">
        <w:rPr>
          <w:lang w:val="en-GB"/>
        </w:rPr>
        <w:t>: UMTS UE emission mask (3GPP TS 25.101 (UE))</w:t>
      </w:r>
    </w:p>
    <w:tbl>
      <w:tblPr>
        <w:tblStyle w:val="ECCTable-redheader"/>
        <w:tblW w:w="3600" w:type="dxa"/>
        <w:tblLook w:val="04A0" w:firstRow="1" w:lastRow="0" w:firstColumn="1" w:lastColumn="0" w:noHBand="0" w:noVBand="1"/>
      </w:tblPr>
      <w:tblGrid>
        <w:gridCol w:w="1200"/>
        <w:gridCol w:w="1200"/>
        <w:gridCol w:w="1200"/>
      </w:tblGrid>
      <w:tr w:rsidR="004C3248" w:rsidRPr="007E6A64" w:rsidTr="007D1BFB">
        <w:trPr>
          <w:cnfStyle w:val="100000000000" w:firstRow="1" w:lastRow="0" w:firstColumn="0" w:lastColumn="0" w:oddVBand="0" w:evenVBand="0" w:oddHBand="0" w:evenHBand="0" w:firstRowFirstColumn="0" w:firstRowLastColumn="0" w:lastRowFirstColumn="0" w:lastRowLastColumn="0"/>
          <w:trHeight w:val="300"/>
        </w:trPr>
        <w:tc>
          <w:tcPr>
            <w:tcW w:w="1200" w:type="dxa"/>
            <w:noWrap/>
            <w:hideMark/>
          </w:tcPr>
          <w:p w:rsidR="004C3248" w:rsidRPr="007E6A64" w:rsidRDefault="004C3248" w:rsidP="007D1BFB">
            <w:pPr>
              <w:rPr>
                <w:lang w:val="en-GB"/>
              </w:rPr>
            </w:pPr>
            <w:r w:rsidRPr="007E6A64">
              <w:rPr>
                <w:lang w:val="en-GB"/>
              </w:rPr>
              <w:t>Offset</w:t>
            </w:r>
          </w:p>
        </w:tc>
        <w:tc>
          <w:tcPr>
            <w:tcW w:w="1200" w:type="dxa"/>
            <w:noWrap/>
            <w:hideMark/>
          </w:tcPr>
          <w:p w:rsidR="004C3248" w:rsidRPr="007E6A64" w:rsidRDefault="004C3248" w:rsidP="007D1BFB">
            <w:pPr>
              <w:rPr>
                <w:lang w:val="en-GB"/>
              </w:rPr>
            </w:pPr>
            <w:r w:rsidRPr="007E6A64">
              <w:rPr>
                <w:lang w:val="en-GB"/>
              </w:rPr>
              <w:t>dB</w:t>
            </w:r>
          </w:p>
        </w:tc>
        <w:tc>
          <w:tcPr>
            <w:tcW w:w="1200" w:type="dxa"/>
            <w:noWrap/>
            <w:hideMark/>
          </w:tcPr>
          <w:p w:rsidR="004C3248" w:rsidRPr="007E6A64" w:rsidRDefault="004C3248" w:rsidP="007D1BFB">
            <w:pPr>
              <w:rPr>
                <w:lang w:val="en-GB"/>
              </w:rPr>
            </w:pPr>
            <w:r w:rsidRPr="007E6A64">
              <w:rPr>
                <w:lang w:val="en-GB"/>
              </w:rPr>
              <w:t>BW(kHz)</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2.5</w:t>
            </w:r>
          </w:p>
        </w:tc>
        <w:tc>
          <w:tcPr>
            <w:tcW w:w="1200" w:type="dxa"/>
            <w:noWrap/>
            <w:hideMark/>
          </w:tcPr>
          <w:p w:rsidR="004C3248" w:rsidRPr="007E6A64" w:rsidRDefault="004C3248" w:rsidP="00EE2ED6">
            <w:pPr>
              <w:jc w:val="left"/>
              <w:rPr>
                <w:lang w:val="en-GB"/>
              </w:rPr>
            </w:pPr>
            <w:r w:rsidRPr="007E6A64">
              <w:rPr>
                <w:lang w:val="en-GB"/>
              </w:rPr>
              <w:t>-35.0</w:t>
            </w:r>
          </w:p>
        </w:tc>
        <w:tc>
          <w:tcPr>
            <w:tcW w:w="1200" w:type="dxa"/>
            <w:noWrap/>
            <w:hideMark/>
          </w:tcPr>
          <w:p w:rsidR="004C3248" w:rsidRPr="007E6A64" w:rsidRDefault="004C3248" w:rsidP="00EE2ED6">
            <w:pPr>
              <w:jc w:val="left"/>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3.499</w:t>
            </w:r>
          </w:p>
        </w:tc>
        <w:tc>
          <w:tcPr>
            <w:tcW w:w="1200" w:type="dxa"/>
            <w:noWrap/>
            <w:hideMark/>
          </w:tcPr>
          <w:p w:rsidR="004C3248" w:rsidRPr="007E6A64" w:rsidRDefault="004C3248" w:rsidP="00EE2ED6">
            <w:pPr>
              <w:jc w:val="left"/>
              <w:rPr>
                <w:lang w:val="en-GB"/>
              </w:rPr>
            </w:pPr>
            <w:r w:rsidRPr="007E6A64">
              <w:rPr>
                <w:lang w:val="en-GB"/>
              </w:rPr>
              <w:t>-50.0</w:t>
            </w:r>
          </w:p>
        </w:tc>
        <w:tc>
          <w:tcPr>
            <w:tcW w:w="1200" w:type="dxa"/>
            <w:noWrap/>
            <w:hideMark/>
          </w:tcPr>
          <w:p w:rsidR="004C3248" w:rsidRPr="007E6A64" w:rsidRDefault="004C3248" w:rsidP="00EE2ED6">
            <w:pPr>
              <w:jc w:val="left"/>
              <w:rPr>
                <w:lang w:val="en-GB"/>
              </w:rPr>
            </w:pPr>
            <w:r w:rsidRPr="007E6A64">
              <w:rPr>
                <w:lang w:val="en-GB"/>
              </w:rPr>
              <w:t>30.0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3.5</w:t>
            </w:r>
          </w:p>
        </w:tc>
        <w:tc>
          <w:tcPr>
            <w:tcW w:w="1200" w:type="dxa"/>
            <w:noWrap/>
            <w:hideMark/>
          </w:tcPr>
          <w:p w:rsidR="004C3248" w:rsidRPr="007E6A64" w:rsidRDefault="004C3248" w:rsidP="00EE2ED6">
            <w:pPr>
              <w:jc w:val="left"/>
              <w:rPr>
                <w:lang w:val="en-GB"/>
              </w:rPr>
            </w:pPr>
            <w:r w:rsidRPr="007E6A64">
              <w:rPr>
                <w:lang w:val="en-GB"/>
              </w:rPr>
              <w:t>-35.0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7.499</w:t>
            </w:r>
          </w:p>
        </w:tc>
        <w:tc>
          <w:tcPr>
            <w:tcW w:w="1200" w:type="dxa"/>
            <w:noWrap/>
            <w:hideMark/>
          </w:tcPr>
          <w:p w:rsidR="004C3248" w:rsidRPr="007E6A64" w:rsidRDefault="004C3248" w:rsidP="00EE2ED6">
            <w:pPr>
              <w:jc w:val="left"/>
              <w:rPr>
                <w:lang w:val="en-GB"/>
              </w:rPr>
            </w:pPr>
            <w:r w:rsidRPr="007E6A64">
              <w:rPr>
                <w:lang w:val="en-GB"/>
              </w:rPr>
              <w:t>-39.0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7.5</w:t>
            </w:r>
          </w:p>
        </w:tc>
        <w:tc>
          <w:tcPr>
            <w:tcW w:w="1200" w:type="dxa"/>
            <w:noWrap/>
            <w:hideMark/>
          </w:tcPr>
          <w:p w:rsidR="004C3248" w:rsidRPr="007E6A64" w:rsidRDefault="004C3248" w:rsidP="00EE2ED6">
            <w:pPr>
              <w:jc w:val="left"/>
              <w:rPr>
                <w:lang w:val="en-GB"/>
              </w:rPr>
            </w:pPr>
            <w:r w:rsidRPr="007E6A64">
              <w:rPr>
                <w:lang w:val="en-GB"/>
              </w:rPr>
              <w:t>-39.0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8.499</w:t>
            </w:r>
          </w:p>
        </w:tc>
        <w:tc>
          <w:tcPr>
            <w:tcW w:w="1200" w:type="dxa"/>
            <w:noWrap/>
            <w:hideMark/>
          </w:tcPr>
          <w:p w:rsidR="004C3248" w:rsidRPr="007E6A64" w:rsidRDefault="004C3248" w:rsidP="00EE2ED6">
            <w:pPr>
              <w:jc w:val="left"/>
              <w:rPr>
                <w:lang w:val="en-GB"/>
              </w:rPr>
            </w:pPr>
            <w:r w:rsidRPr="007E6A64">
              <w:rPr>
                <w:lang w:val="en-GB"/>
              </w:rPr>
              <w:t>-49.0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8.5</w:t>
            </w:r>
          </w:p>
        </w:tc>
        <w:tc>
          <w:tcPr>
            <w:tcW w:w="1200" w:type="dxa"/>
            <w:noWrap/>
            <w:hideMark/>
          </w:tcPr>
          <w:p w:rsidR="004C3248" w:rsidRPr="007E6A64" w:rsidRDefault="004C3248" w:rsidP="00EE2ED6">
            <w:pPr>
              <w:jc w:val="left"/>
              <w:rPr>
                <w:lang w:val="en-GB"/>
              </w:rPr>
            </w:pPr>
            <w:r w:rsidRPr="007E6A64">
              <w:rPr>
                <w:lang w:val="en-GB"/>
              </w:rPr>
              <w:t>-49.0</w:t>
            </w:r>
          </w:p>
        </w:tc>
        <w:tc>
          <w:tcPr>
            <w:tcW w:w="1200" w:type="dxa"/>
            <w:noWrap/>
            <w:hideMark/>
          </w:tcPr>
          <w:p w:rsidR="004C3248" w:rsidRPr="007E6A64" w:rsidRDefault="004C3248" w:rsidP="00EE2ED6">
            <w:pPr>
              <w:jc w:val="left"/>
              <w:rPr>
                <w:lang w:val="en-GB"/>
              </w:rPr>
            </w:pPr>
            <w:r w:rsidRPr="007E6A64">
              <w:rPr>
                <w:lang w:val="en-GB"/>
              </w:rPr>
              <w:t>1000.0</w:t>
            </w:r>
          </w:p>
        </w:tc>
      </w:tr>
      <w:tr w:rsidR="004C3248" w:rsidRPr="007E6A64" w:rsidTr="007D1BFB">
        <w:trPr>
          <w:trHeight w:val="300"/>
        </w:trPr>
        <w:tc>
          <w:tcPr>
            <w:tcW w:w="1200" w:type="dxa"/>
            <w:noWrap/>
            <w:hideMark/>
          </w:tcPr>
          <w:p w:rsidR="004C3248" w:rsidRPr="007E6A64" w:rsidRDefault="004C3248" w:rsidP="00EE2ED6">
            <w:pPr>
              <w:jc w:val="left"/>
              <w:rPr>
                <w:lang w:val="en-GB"/>
              </w:rPr>
            </w:pPr>
            <w:r w:rsidRPr="007E6A64">
              <w:rPr>
                <w:lang w:val="en-GB"/>
              </w:rPr>
              <w:t>12.5</w:t>
            </w:r>
          </w:p>
        </w:tc>
        <w:tc>
          <w:tcPr>
            <w:tcW w:w="1200" w:type="dxa"/>
            <w:noWrap/>
            <w:hideMark/>
          </w:tcPr>
          <w:p w:rsidR="004C3248" w:rsidRPr="007E6A64" w:rsidRDefault="004C3248" w:rsidP="00EE2ED6">
            <w:pPr>
              <w:jc w:val="left"/>
              <w:rPr>
                <w:lang w:val="en-GB"/>
              </w:rPr>
            </w:pPr>
            <w:r w:rsidRPr="007E6A64">
              <w:rPr>
                <w:lang w:val="en-GB"/>
              </w:rPr>
              <w:t>-49.0</w:t>
            </w:r>
          </w:p>
        </w:tc>
        <w:tc>
          <w:tcPr>
            <w:tcW w:w="1200" w:type="dxa"/>
            <w:noWrap/>
            <w:hideMark/>
          </w:tcPr>
          <w:p w:rsidR="004C3248" w:rsidRPr="007E6A64" w:rsidRDefault="004C3248" w:rsidP="00EE2ED6">
            <w:pPr>
              <w:jc w:val="left"/>
              <w:rPr>
                <w:lang w:val="en-GB"/>
              </w:rPr>
            </w:pPr>
            <w:r w:rsidRPr="007E6A64">
              <w:rPr>
                <w:lang w:val="en-GB"/>
              </w:rPr>
              <w:t>1000.0</w:t>
            </w:r>
          </w:p>
        </w:tc>
      </w:tr>
    </w:tbl>
    <w:p w:rsidR="004A17D7" w:rsidRPr="007E6A64" w:rsidRDefault="004A17D7" w:rsidP="004C3248">
      <w:pPr>
        <w:pStyle w:val="ECCAnnexheading1"/>
      </w:pPr>
      <w:bookmarkStart w:id="86" w:name="_Ref411877476"/>
      <w:bookmarkStart w:id="87" w:name="_Toc464564289"/>
      <w:r w:rsidRPr="007E6A64">
        <w:lastRenderedPageBreak/>
        <w:t>Interference mitigation and monitoring procedure for MCV in international water</w:t>
      </w:r>
      <w:bookmarkEnd w:id="86"/>
      <w:bookmarkEnd w:id="87"/>
      <w:r w:rsidRPr="007E6A64">
        <w:t xml:space="preserve"> </w:t>
      </w:r>
    </w:p>
    <w:p w:rsidR="00EB5457" w:rsidRPr="007E6A64" w:rsidRDefault="004A17D7" w:rsidP="0075166A">
      <w:pPr>
        <w:pStyle w:val="ECCParagraph"/>
      </w:pPr>
      <w:r w:rsidRPr="007E6A64">
        <w:t>In this</w:t>
      </w:r>
      <w:r w:rsidR="00B04055" w:rsidRPr="007E6A64">
        <w:t xml:space="preserve"> </w:t>
      </w:r>
      <w:r w:rsidR="000A0BA5" w:rsidRPr="007E6A64">
        <w:t>R</w:t>
      </w:r>
      <w:r w:rsidR="00B04055" w:rsidRPr="007E6A64">
        <w:t>eport, the simulation results</w:t>
      </w:r>
      <w:r w:rsidR="00EB5457" w:rsidRPr="007E6A64">
        <w:t xml:space="preserve"> show that when the MCV outdoor antennas are switched on a</w:t>
      </w:r>
      <w:r w:rsidR="009F005A" w:rsidRPr="007E6A64">
        <w:t>fter</w:t>
      </w:r>
      <w:r w:rsidR="00EB5457" w:rsidRPr="007E6A64">
        <w:t xml:space="preserve"> leaving the territorial waters, the UE transmitting its maximum power (24 dBm for UMTS and 23 dBm for LTE) will create severe interference to land network uplink. The interference mitigation solutions described in chapter </w:t>
      </w:r>
      <w:r w:rsidR="009F0084" w:rsidRPr="007E6A64">
        <w:t>5</w:t>
      </w:r>
      <w:r w:rsidR="00EB5457" w:rsidRPr="007E6A64">
        <w:t xml:space="preserve"> are proposed for application only in national water between 2 NM and 12 NM.</w:t>
      </w:r>
    </w:p>
    <w:p w:rsidR="009F005A" w:rsidRPr="007E6A64" w:rsidRDefault="009F0084" w:rsidP="0075166A">
      <w:pPr>
        <w:pStyle w:val="ECCParagraph"/>
      </w:pPr>
      <w:r w:rsidRPr="007E6A64">
        <w:t xml:space="preserve">The </w:t>
      </w:r>
      <w:r w:rsidR="009F005A" w:rsidRPr="007E6A64">
        <w:t>MCV system change</w:t>
      </w:r>
      <w:r w:rsidRPr="007E6A64">
        <w:t>s</w:t>
      </w:r>
      <w:r w:rsidR="009F005A" w:rsidRPr="007E6A64">
        <w:t xml:space="preserve"> its configuration when the </w:t>
      </w:r>
      <w:r w:rsidR="00022ECD" w:rsidRPr="007E6A64">
        <w:t xml:space="preserve">vessel </w:t>
      </w:r>
      <w:r w:rsidR="009F005A" w:rsidRPr="007E6A64">
        <w:t>ente</w:t>
      </w:r>
      <w:r w:rsidRPr="007E6A64">
        <w:t>rs</w:t>
      </w:r>
      <w:r w:rsidR="009F005A" w:rsidRPr="007E6A64">
        <w:t xml:space="preserve"> in the international water. All “floating” vessels are subject to the exclusive jurisdiction of their flag nation. Systems are operated according to ITU RR5 and international laws in the area outside the territorial border.</w:t>
      </w:r>
    </w:p>
    <w:p w:rsidR="009F005A" w:rsidRPr="007E6A64" w:rsidRDefault="009F005A" w:rsidP="0075166A">
      <w:pPr>
        <w:pStyle w:val="ECCParagraph"/>
      </w:pPr>
      <w:r w:rsidRPr="007E6A64">
        <w:t xml:space="preserve">With regard of ITU Constitution (article 6) “The Member States are bound </w:t>
      </w:r>
    </w:p>
    <w:p w:rsidR="009F005A" w:rsidRPr="007E6A64" w:rsidRDefault="009F005A" w:rsidP="009F0084">
      <w:pPr>
        <w:pStyle w:val="ECCParBulleted"/>
      </w:pPr>
      <w:r w:rsidRPr="007E6A64">
        <w:t>to abide by the provisions of this Constitution, the Convention and the Administrative Regulations in all telecommunication offices and stations established or operated by them which engage in international services or which are capable of causing harmful interference to radio</w:t>
      </w:r>
      <w:r w:rsidR="00CA1B9B" w:rsidRPr="007E6A64">
        <w:t xml:space="preserve"> services of other countries;</w:t>
      </w:r>
    </w:p>
    <w:p w:rsidR="009F005A" w:rsidRPr="007E6A64" w:rsidRDefault="009F005A" w:rsidP="009F0084">
      <w:pPr>
        <w:pStyle w:val="ECCParBulleted"/>
        <w:spacing w:after="240"/>
      </w:pPr>
      <w:r w:rsidRPr="007E6A64">
        <w:t xml:space="preserve">to take the necessary steps to impose the observance of the provisions of this Constitution, the Convention and the Administrative Regulations </w:t>
      </w:r>
      <w:r w:rsidR="007E6A64">
        <w:t>upon operating agencies authoris</w:t>
      </w:r>
      <w:r w:rsidRPr="007E6A64">
        <w:t>ed by them to establish and operate telecommunications and which engage in international services or which operate stations capable of causing harmful interference to the radio</w:t>
      </w:r>
      <w:r w:rsidR="009F0084" w:rsidRPr="007E6A64">
        <w:t xml:space="preserve"> services of other countries.”</w:t>
      </w:r>
    </w:p>
    <w:p w:rsidR="009F005A" w:rsidRPr="007E6A64" w:rsidRDefault="009F005A" w:rsidP="009F0084">
      <w:pPr>
        <w:pStyle w:val="ECCParagraph"/>
      </w:pPr>
      <w:r w:rsidRPr="007E6A64">
        <w:t xml:space="preserve">The simulations show that MCV network in the international water can </w:t>
      </w:r>
      <w:proofErr w:type="gramStart"/>
      <w:r w:rsidRPr="007E6A64">
        <w:t>interfere</w:t>
      </w:r>
      <w:proofErr w:type="gramEnd"/>
      <w:r w:rsidRPr="007E6A64">
        <w:t xml:space="preserve"> the land networks if the User eq</w:t>
      </w:r>
      <w:r w:rsidR="009F0084" w:rsidRPr="007E6A64">
        <w:t>uipment power is not controlled.</w:t>
      </w:r>
    </w:p>
    <w:p w:rsidR="009F005A" w:rsidRPr="007E6A64" w:rsidRDefault="009F005A" w:rsidP="009F0084">
      <w:pPr>
        <w:pStyle w:val="ECCParagraph"/>
      </w:pPr>
      <w:r w:rsidRPr="007E6A64">
        <w:t>Following the procedure mentioned in the Radio Regulation</w:t>
      </w:r>
      <w:r w:rsidR="009F0084" w:rsidRPr="007E6A64">
        <w:t>:</w:t>
      </w:r>
      <w:r w:rsidRPr="007E6A64">
        <w:t xml:space="preserve"> </w:t>
      </w:r>
    </w:p>
    <w:p w:rsidR="009F005A" w:rsidRPr="007E6A64" w:rsidRDefault="009F005A" w:rsidP="009F0084">
      <w:pPr>
        <w:pStyle w:val="ECCParBulleted"/>
      </w:pPr>
      <w:r w:rsidRPr="007E6A64">
        <w:t>Administrations agree to continue the development of monitoring facilities and, to the extent practicable, to cooperate in the continued development of the international monitoring system to help ensure efficient and economical use of the radio</w:t>
      </w:r>
      <w:r w:rsidRPr="007E6A64">
        <w:noBreakHyphen/>
        <w:t xml:space="preserve">frequency spectrum and to help in the prompt elimination </w:t>
      </w:r>
      <w:r w:rsidR="00CA1B9B" w:rsidRPr="007E6A64">
        <w:t>of harmful interference (RR.16);</w:t>
      </w:r>
    </w:p>
    <w:p w:rsidR="009F005A" w:rsidRPr="007E6A64" w:rsidRDefault="009F005A" w:rsidP="009F0084">
      <w:pPr>
        <w:pStyle w:val="ECCParBulleted"/>
      </w:pPr>
      <w:r w:rsidRPr="007E6A64">
        <w:t>Transmitting stations shall radiate only as much power as is necessary to ensure a satisfactory service (RR 15.2)</w:t>
      </w:r>
      <w:r w:rsidR="00CA1B9B" w:rsidRPr="007E6A64">
        <w:t>;</w:t>
      </w:r>
    </w:p>
    <w:p w:rsidR="009F005A" w:rsidRPr="007E6A64" w:rsidRDefault="009F005A" w:rsidP="009F0084">
      <w:pPr>
        <w:pStyle w:val="ECCParBulleted"/>
      </w:pPr>
      <w:r w:rsidRPr="007E6A64">
        <w:t>Transmission in unnecessary directions shall be minimized by taking the maximum practical advantage of the properties of directional antennae whenever the nature of the service permits (RR 15.5 b)</w:t>
      </w:r>
      <w:r w:rsidR="00CA1B9B" w:rsidRPr="007E6A64">
        <w:t>.</w:t>
      </w:r>
    </w:p>
    <w:p w:rsidR="009F005A" w:rsidRPr="007E6A64" w:rsidRDefault="009F005A" w:rsidP="0075166A">
      <w:pPr>
        <w:pStyle w:val="ECCParagraph"/>
      </w:pPr>
      <w:r w:rsidRPr="007E6A64">
        <w:t>Administrations shall take all practicable and necessary steps to ensure that the operation of the equipment on board vessel does not cause harmful interference to a radiocommunication service (RR15.12)</w:t>
      </w:r>
    </w:p>
    <w:p w:rsidR="009F005A" w:rsidRPr="007E6A64" w:rsidRDefault="009F005A" w:rsidP="0075166A">
      <w:pPr>
        <w:pStyle w:val="ECCParagraph"/>
      </w:pPr>
      <w:r w:rsidRPr="007E6A64">
        <w:t>It is essential that Member States exercise the utmost goodwill and mutual assistance in the application of the provisions of Article 45 of the Constitution and of this Section to the settlement of problems of harmful interference.</w:t>
      </w:r>
    </w:p>
    <w:p w:rsidR="009F005A" w:rsidRPr="007E6A64" w:rsidRDefault="009F005A" w:rsidP="0075166A">
      <w:pPr>
        <w:pStyle w:val="ECCParagraph"/>
      </w:pPr>
      <w:r w:rsidRPr="007E6A64">
        <w:t xml:space="preserve">Article 45 of the ITU Constitution states that: </w:t>
      </w:r>
    </w:p>
    <w:p w:rsidR="009F005A" w:rsidRPr="007E6A64" w:rsidRDefault="009F005A" w:rsidP="0075166A">
      <w:pPr>
        <w:pStyle w:val="ECCParagraph"/>
      </w:pPr>
      <w:r w:rsidRPr="007E6A64">
        <w:t>“a). All stations, whatever their purpose, must be established and operated in such a manner as not to cause harmful interference to the radio services or communications of other Member States or of recognized operating agencies, or of other duly auth</w:t>
      </w:r>
      <w:r w:rsidR="007E6A64">
        <w:t>oris</w:t>
      </w:r>
      <w:r w:rsidRPr="007E6A64">
        <w:t xml:space="preserve">ed operating agencies which carry on a radio service, and which operate in accordance with the provisions of the Radio Regulations. </w:t>
      </w:r>
    </w:p>
    <w:p w:rsidR="009F005A" w:rsidRPr="007E6A64" w:rsidRDefault="009F005A" w:rsidP="0075166A">
      <w:pPr>
        <w:pStyle w:val="ECCParagraph"/>
      </w:pPr>
      <w:r w:rsidRPr="007E6A64">
        <w:t>b). Each Member State undertakes to require the operating agencies which it recognizes and the other operating agencies</w:t>
      </w:r>
      <w:r w:rsidR="007E6A64">
        <w:t xml:space="preserve"> duly authoris</w:t>
      </w:r>
      <w:r w:rsidRPr="007E6A64">
        <w:t xml:space="preserve">ed for this purpose to observe the provisions of No. 197 above. </w:t>
      </w:r>
    </w:p>
    <w:p w:rsidR="006B0B4B" w:rsidRPr="007E6A64" w:rsidRDefault="009F005A" w:rsidP="0075166A">
      <w:pPr>
        <w:pStyle w:val="ECCParagraph"/>
      </w:pPr>
      <w:r w:rsidRPr="007E6A64">
        <w:lastRenderedPageBreak/>
        <w:t>c). Further, the Member States recognize the necessity of taking all practicable steps to prevent the operation of electrical apparatus and installations of all kinds from causing harmful interference to the radio services or communications mentioned in No. 197 above.”</w:t>
      </w:r>
    </w:p>
    <w:p w:rsidR="007E6A64" w:rsidRDefault="007E6A64" w:rsidP="006C0D73">
      <w:pPr>
        <w:pStyle w:val="ECCParagraph"/>
      </w:pPr>
    </w:p>
    <w:p w:rsidR="00821AEA" w:rsidRPr="007E6A64" w:rsidRDefault="00BD437F" w:rsidP="006C0D73">
      <w:pPr>
        <w:pStyle w:val="ECCParagraph"/>
      </w:pPr>
      <w:r w:rsidRPr="007E6A64">
        <w:t>In order t</w:t>
      </w:r>
      <w:r w:rsidR="009F005A" w:rsidRPr="007E6A64">
        <w:t>o avoid a harmful interference from MCV system in the international waters towards the terrestrial networks</w:t>
      </w:r>
      <w:r w:rsidR="00F70E0D" w:rsidRPr="007E6A64">
        <w:t xml:space="preserve"> base stations, it is recommended </w:t>
      </w:r>
      <w:r w:rsidR="009F005A" w:rsidRPr="007E6A64">
        <w:t xml:space="preserve">to implement an appropriate interference mitigation solution, e.g. to limit MCV UE Tx power to </w:t>
      </w:r>
      <w:r w:rsidR="001C4C56" w:rsidRPr="007E6A64">
        <w:t xml:space="preserve">the values given in </w:t>
      </w:r>
      <w:r w:rsidR="00861B5E" w:rsidRPr="007E6A64">
        <w:fldChar w:fldCharType="begin"/>
      </w:r>
      <w:r w:rsidR="00861B5E" w:rsidRPr="007E6A64">
        <w:instrText xml:space="preserve"> REF _Ref422833490 \h </w:instrText>
      </w:r>
      <w:r w:rsidR="00861B5E" w:rsidRPr="007E6A64">
        <w:fldChar w:fldCharType="separate"/>
      </w:r>
      <w:r w:rsidR="006B5897" w:rsidRPr="007E6A64">
        <w:t xml:space="preserve">Table </w:t>
      </w:r>
      <w:r w:rsidR="006B5897">
        <w:rPr>
          <w:noProof/>
        </w:rPr>
        <w:t>84</w:t>
      </w:r>
      <w:r w:rsidR="00861B5E" w:rsidRPr="007E6A64">
        <w:fldChar w:fldCharType="end"/>
      </w:r>
      <w:r w:rsidR="001C4C56" w:rsidRPr="007E6A64">
        <w:t xml:space="preserve"> and </w:t>
      </w:r>
      <w:r w:rsidR="00821AEA" w:rsidRPr="007E6A64">
        <w:fldChar w:fldCharType="begin"/>
      </w:r>
      <w:r w:rsidR="00821AEA" w:rsidRPr="007E6A64">
        <w:instrText xml:space="preserve"> REF _Ref422833321 \h </w:instrText>
      </w:r>
      <w:r w:rsidR="00821AEA" w:rsidRPr="007E6A64">
        <w:fldChar w:fldCharType="separate"/>
      </w:r>
      <w:r w:rsidR="006B5897" w:rsidRPr="007E6A64">
        <w:t xml:space="preserve">Figure </w:t>
      </w:r>
      <w:r w:rsidR="006B5897">
        <w:rPr>
          <w:noProof/>
        </w:rPr>
        <w:t>16</w:t>
      </w:r>
      <w:r w:rsidR="00821AEA" w:rsidRPr="007E6A64">
        <w:fldChar w:fldCharType="end"/>
      </w:r>
      <w:r w:rsidRPr="007E6A64">
        <w:t xml:space="preserve"> between </w:t>
      </w:r>
      <w:r w:rsidR="001C4C56" w:rsidRPr="007E6A64">
        <w:t xml:space="preserve">76 </w:t>
      </w:r>
      <w:r w:rsidRPr="007E6A64">
        <w:t>km</w:t>
      </w:r>
      <w:r w:rsidR="006425E6" w:rsidRPr="007E6A64">
        <w:t>(</w:t>
      </w:r>
      <w:r w:rsidR="001C4C56" w:rsidRPr="007E6A64">
        <w:t xml:space="preserve">41 </w:t>
      </w:r>
      <w:r w:rsidR="006425E6" w:rsidRPr="007E6A64">
        <w:t>NM) and the 22.2 km (12 NM)</w:t>
      </w:r>
      <w:r w:rsidR="00F70E0D" w:rsidRPr="007E6A64">
        <w:t xml:space="preserve">. </w:t>
      </w:r>
    </w:p>
    <w:p w:rsidR="00821AEA" w:rsidRPr="007E6A64" w:rsidRDefault="00821AEA" w:rsidP="00821AEA">
      <w:pPr>
        <w:pStyle w:val="Caption"/>
        <w:rPr>
          <w:lang w:val="en-GB"/>
        </w:rPr>
      </w:pPr>
      <w:bookmarkStart w:id="88" w:name="_Ref422833490"/>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84</w:t>
      </w:r>
      <w:r w:rsidRPr="007E6A64">
        <w:rPr>
          <w:lang w:val="en-GB"/>
        </w:rPr>
        <w:fldChar w:fldCharType="end"/>
      </w:r>
      <w:bookmarkEnd w:id="88"/>
      <w:r w:rsidRPr="007E6A64">
        <w:rPr>
          <w:lang w:val="en-GB"/>
        </w:rPr>
        <w:t>: MCV LTE1800 and LTE2600 UE maximum transmit power</w:t>
      </w:r>
    </w:p>
    <w:tbl>
      <w:tblPr>
        <w:tblStyle w:val="ECCTable-redheader"/>
        <w:tblW w:w="7471" w:type="dxa"/>
        <w:tblInd w:w="611" w:type="dxa"/>
        <w:tblLook w:val="04A0" w:firstRow="1" w:lastRow="0" w:firstColumn="1" w:lastColumn="0" w:noHBand="0" w:noVBand="1"/>
      </w:tblPr>
      <w:tblGrid>
        <w:gridCol w:w="1433"/>
        <w:gridCol w:w="2936"/>
        <w:gridCol w:w="3102"/>
      </w:tblGrid>
      <w:tr w:rsidR="001341F1" w:rsidRPr="007E6A64" w:rsidTr="00B17F8B">
        <w:trPr>
          <w:cnfStyle w:val="100000000000" w:firstRow="1" w:lastRow="0" w:firstColumn="0" w:lastColumn="0" w:oddVBand="0" w:evenVBand="0" w:oddHBand="0" w:evenHBand="0" w:firstRowFirstColumn="0" w:firstRowLastColumn="0" w:lastRowFirstColumn="0" w:lastRowLastColumn="0"/>
          <w:trHeight w:val="300"/>
        </w:trPr>
        <w:tc>
          <w:tcPr>
            <w:tcW w:w="1433" w:type="dxa"/>
            <w:noWrap/>
            <w:hideMark/>
          </w:tcPr>
          <w:p w:rsidR="001C4C56" w:rsidRPr="007E6A64" w:rsidRDefault="001C4C56" w:rsidP="00B17F8B">
            <w:pPr>
              <w:rPr>
                <w:rFonts w:cs="Arial"/>
                <w:szCs w:val="20"/>
                <w:lang w:val="en-GB" w:eastAsia="zh-CN"/>
              </w:rPr>
            </w:pPr>
            <w:r w:rsidRPr="007E6A64">
              <w:rPr>
                <w:rFonts w:cs="Arial"/>
                <w:szCs w:val="20"/>
                <w:lang w:val="en-GB" w:eastAsia="zh-CN"/>
              </w:rPr>
              <w:t>Distance (NM)</w:t>
            </w:r>
          </w:p>
        </w:tc>
        <w:tc>
          <w:tcPr>
            <w:tcW w:w="2936" w:type="dxa"/>
            <w:noWrap/>
            <w:hideMark/>
          </w:tcPr>
          <w:p w:rsidR="001C4C56" w:rsidRPr="007E6A64" w:rsidRDefault="001C4C56" w:rsidP="000046F1">
            <w:pPr>
              <w:rPr>
                <w:rFonts w:cs="Arial"/>
                <w:szCs w:val="20"/>
                <w:lang w:val="en-GB" w:eastAsia="zh-CN"/>
              </w:rPr>
            </w:pPr>
            <w:r w:rsidRPr="007E6A64">
              <w:rPr>
                <w:rFonts w:cs="Arial"/>
                <w:szCs w:val="20"/>
                <w:lang w:val="en-GB" w:eastAsia="zh-CN"/>
              </w:rPr>
              <w:t>LTE1800 UE Max Tx power (dBm)</w:t>
            </w:r>
          </w:p>
        </w:tc>
        <w:tc>
          <w:tcPr>
            <w:tcW w:w="3102" w:type="dxa"/>
            <w:noWrap/>
            <w:hideMark/>
          </w:tcPr>
          <w:p w:rsidR="001C4C56" w:rsidRPr="007E6A64" w:rsidRDefault="001C4C56" w:rsidP="00B17F8B">
            <w:pPr>
              <w:rPr>
                <w:rFonts w:cs="Arial"/>
                <w:szCs w:val="20"/>
                <w:lang w:val="en-GB" w:eastAsia="zh-CN"/>
              </w:rPr>
            </w:pPr>
            <w:r w:rsidRPr="007E6A64">
              <w:rPr>
                <w:rFonts w:cs="Arial"/>
                <w:szCs w:val="20"/>
                <w:lang w:val="en-GB" w:eastAsia="zh-CN"/>
              </w:rPr>
              <w:t>LTE2600 UE Max Tx power (dBm)</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12</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3</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17</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5</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6</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22</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7</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9</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27</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8</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10</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33</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14</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16</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38</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19</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23</w:t>
            </w:r>
          </w:p>
        </w:tc>
      </w:tr>
      <w:tr w:rsidR="001C4C56" w:rsidRPr="007E6A64" w:rsidTr="00B17F8B">
        <w:trPr>
          <w:trHeight w:val="300"/>
        </w:trPr>
        <w:tc>
          <w:tcPr>
            <w:tcW w:w="1433"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41</w:t>
            </w:r>
          </w:p>
        </w:tc>
        <w:tc>
          <w:tcPr>
            <w:tcW w:w="2936"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23</w:t>
            </w:r>
          </w:p>
        </w:tc>
        <w:tc>
          <w:tcPr>
            <w:tcW w:w="3102" w:type="dxa"/>
            <w:shd w:val="clear" w:color="auto" w:fill="auto"/>
            <w:noWrap/>
            <w:hideMark/>
          </w:tcPr>
          <w:p w:rsidR="001C4C56" w:rsidRPr="007E6A64" w:rsidRDefault="001C4C56" w:rsidP="00B17F8B">
            <w:pPr>
              <w:jc w:val="left"/>
              <w:rPr>
                <w:rFonts w:cs="Arial"/>
                <w:color w:val="000000"/>
                <w:szCs w:val="20"/>
                <w:lang w:val="en-GB" w:eastAsia="zh-CN"/>
              </w:rPr>
            </w:pPr>
            <w:r w:rsidRPr="007E6A64">
              <w:rPr>
                <w:rFonts w:cs="Arial"/>
                <w:color w:val="000000"/>
                <w:szCs w:val="20"/>
                <w:lang w:val="en-GB" w:eastAsia="zh-CN"/>
              </w:rPr>
              <w:t>23</w:t>
            </w:r>
          </w:p>
        </w:tc>
      </w:tr>
    </w:tbl>
    <w:p w:rsidR="001C4C56" w:rsidRPr="007E6A64" w:rsidRDefault="001C4C56" w:rsidP="001C4C56">
      <w:pPr>
        <w:rPr>
          <w:lang w:val="en-GB"/>
        </w:rPr>
      </w:pPr>
    </w:p>
    <w:p w:rsidR="001C4C56" w:rsidRPr="007E6A64" w:rsidRDefault="001C4C56" w:rsidP="001C4C56">
      <w:pPr>
        <w:rPr>
          <w:lang w:val="en-GB"/>
        </w:rPr>
      </w:pPr>
    </w:p>
    <w:p w:rsidR="001C4C56" w:rsidRPr="007E6A64" w:rsidRDefault="001C4C56" w:rsidP="001C4C56">
      <w:pPr>
        <w:rPr>
          <w:lang w:val="en-GB"/>
        </w:rPr>
      </w:pPr>
    </w:p>
    <w:p w:rsidR="001C4C56" w:rsidRPr="007E6A64" w:rsidRDefault="001C4C56" w:rsidP="001C4C56">
      <w:pPr>
        <w:rPr>
          <w:lang w:val="en-GB"/>
        </w:rPr>
      </w:pPr>
    </w:p>
    <w:p w:rsidR="001C4C56" w:rsidRPr="007E6A64" w:rsidRDefault="001C4C56" w:rsidP="00571DD5">
      <w:pPr>
        <w:jc w:val="center"/>
        <w:rPr>
          <w:lang w:val="en-GB"/>
        </w:rPr>
      </w:pPr>
      <w:r w:rsidRPr="007E6A64">
        <w:rPr>
          <w:noProof/>
          <w:lang w:val="da-DK" w:eastAsia="da-DK"/>
        </w:rPr>
        <w:drawing>
          <wp:inline distT="0" distB="0" distL="0" distR="0" wp14:anchorId="3BFE8339" wp14:editId="2DFCF4A7">
            <wp:extent cx="4572000" cy="2743200"/>
            <wp:effectExtent l="0" t="0" r="19050" b="1905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1AEA" w:rsidRPr="007E6A64" w:rsidRDefault="00821AEA" w:rsidP="00821AEA">
      <w:pPr>
        <w:pStyle w:val="Caption"/>
        <w:rPr>
          <w:lang w:val="en-GB"/>
        </w:rPr>
      </w:pPr>
      <w:bookmarkStart w:id="89" w:name="_Ref422833321"/>
      <w:r w:rsidRPr="007E6A64">
        <w:rPr>
          <w:lang w:val="en-GB"/>
        </w:rPr>
        <w:t xml:space="preserve">Figure </w:t>
      </w:r>
      <w:r w:rsidRPr="007E6A64">
        <w:rPr>
          <w:lang w:val="en-GB"/>
        </w:rPr>
        <w:fldChar w:fldCharType="begin"/>
      </w:r>
      <w:r w:rsidRPr="007E6A64">
        <w:rPr>
          <w:lang w:val="en-GB"/>
        </w:rPr>
        <w:instrText xml:space="preserve"> SEQ Figure \* ARABIC </w:instrText>
      </w:r>
      <w:r w:rsidRPr="007E6A64">
        <w:rPr>
          <w:lang w:val="en-GB"/>
        </w:rPr>
        <w:fldChar w:fldCharType="separate"/>
      </w:r>
      <w:r w:rsidR="006B5897">
        <w:rPr>
          <w:noProof/>
          <w:lang w:val="en-GB"/>
        </w:rPr>
        <w:t>16</w:t>
      </w:r>
      <w:r w:rsidRPr="007E6A64">
        <w:rPr>
          <w:lang w:val="en-GB"/>
        </w:rPr>
        <w:fldChar w:fldCharType="end"/>
      </w:r>
      <w:bookmarkEnd w:id="89"/>
      <w:r w:rsidRPr="007E6A64">
        <w:rPr>
          <w:lang w:val="en-GB"/>
        </w:rPr>
        <w:t>: MCV LTE1800/LTE2600 UE maximum transmit power</w:t>
      </w:r>
    </w:p>
    <w:p w:rsidR="005F3B7C" w:rsidRPr="007E6A64" w:rsidRDefault="005F3B7C">
      <w:pPr>
        <w:rPr>
          <w:rFonts w:asciiTheme="minorHAnsi" w:eastAsiaTheme="minorEastAsia" w:hAnsiTheme="minorHAnsi" w:cstheme="minorBidi"/>
          <w:sz w:val="22"/>
          <w:szCs w:val="22"/>
          <w:lang w:val="en-GB" w:eastAsia="fr-FR"/>
        </w:rPr>
      </w:pPr>
    </w:p>
    <w:p w:rsidR="005F3B7C" w:rsidRPr="007E6A64" w:rsidRDefault="005F3B7C" w:rsidP="004C3248">
      <w:pPr>
        <w:pStyle w:val="ECCAnnexheading1"/>
      </w:pPr>
      <w:bookmarkStart w:id="90" w:name="_Ref411877449"/>
      <w:bookmarkStart w:id="91" w:name="_Toc464564290"/>
      <w:r w:rsidRPr="007E6A64">
        <w:lastRenderedPageBreak/>
        <w:t>Parameters description</w:t>
      </w:r>
      <w:bookmarkEnd w:id="90"/>
      <w:bookmarkEnd w:id="91"/>
    </w:p>
    <w:p w:rsidR="005F3B7C" w:rsidRPr="007E6A64" w:rsidRDefault="005F3B7C" w:rsidP="004C3248">
      <w:pPr>
        <w:pStyle w:val="ECCAnnexheading2"/>
        <w:rPr>
          <w:lang w:val="en-GB"/>
        </w:rPr>
      </w:pPr>
      <w:r w:rsidRPr="007E6A64">
        <w:rPr>
          <w:lang w:val="en-GB"/>
        </w:rPr>
        <w:t>Power control in UMTS</w:t>
      </w:r>
    </w:p>
    <w:p w:rsidR="005F3B7C" w:rsidRPr="007E6A64" w:rsidRDefault="005F3B7C" w:rsidP="005F3B7C">
      <w:pPr>
        <w:rPr>
          <w:rFonts w:ascii="Calibri" w:hAnsi="Calibri" w:cs="Calibri"/>
          <w:color w:val="000000"/>
          <w:lang w:val="en-GB"/>
        </w:rPr>
      </w:pPr>
      <w:proofErr w:type="spellStart"/>
      <w:proofErr w:type="gramStart"/>
      <w:r w:rsidRPr="007E6A64">
        <w:rPr>
          <w:rFonts w:ascii="Calibri" w:hAnsi="Calibri" w:cs="Calibri"/>
          <w:b/>
          <w:bCs/>
          <w:color w:val="000000"/>
          <w:lang w:val="en-GB"/>
        </w:rPr>
        <w:t>maxTxPowerUl</w:t>
      </w:r>
      <w:proofErr w:type="spellEnd"/>
      <w:proofErr w:type="gramEnd"/>
      <w:r w:rsidRPr="007E6A64">
        <w:rPr>
          <w:rFonts w:ascii="Calibri" w:hAnsi="Calibri" w:cs="Calibri"/>
          <w:color w:val="000000"/>
          <w:lang w:val="en-GB"/>
        </w:rPr>
        <w:t xml:space="preserve"> = 24 { -50..33 } </w:t>
      </w:r>
    </w:p>
    <w:p w:rsidR="009F0084" w:rsidRPr="007E6A64" w:rsidRDefault="005F3B7C" w:rsidP="009F0084">
      <w:pPr>
        <w:pStyle w:val="ECCParagraph"/>
      </w:pPr>
      <w:proofErr w:type="gramStart"/>
      <w:r w:rsidRPr="007E6A64">
        <w:t>Maximum UE transmission power on the RACH when accessing the system.</w:t>
      </w:r>
      <w:proofErr w:type="gramEnd"/>
      <w:r w:rsidRPr="007E6A64">
        <w:t xml:space="preserve"> Used in UE functions for cell selection/reselection in idle mode and connected mode and to control the maximum TX power level that a UE may use. If the current UE </w:t>
      </w:r>
      <w:proofErr w:type="gramStart"/>
      <w:r w:rsidRPr="007E6A64">
        <w:t>uplink transmit</w:t>
      </w:r>
      <w:proofErr w:type="gramEnd"/>
      <w:r w:rsidRPr="007E6A64">
        <w:t xml:space="preserve"> power is above the indicated power value, the UE shall decrease power to a level below that power value.</w:t>
      </w:r>
    </w:p>
    <w:p w:rsidR="005F3B7C" w:rsidRPr="007E6A64" w:rsidRDefault="005F3B7C" w:rsidP="009F0084">
      <w:pPr>
        <w:pStyle w:val="ECCParagraph"/>
      </w:pPr>
      <w:r w:rsidRPr="007E6A64">
        <w:t>Unit: 1 dBm</w:t>
      </w:r>
    </w:p>
    <w:p w:rsidR="009F0084" w:rsidRPr="007E6A64" w:rsidRDefault="009F0084" w:rsidP="009F0084">
      <w:pPr>
        <w:pStyle w:val="ECCParagraph"/>
      </w:pPr>
      <w:r w:rsidRPr="007E6A64">
        <w:t>Ref: ETSI TS 136.101</w:t>
      </w:r>
      <w:r w:rsidR="00BE5B6F" w:rsidRPr="007E6A64">
        <w:t xml:space="preserve"> </w:t>
      </w:r>
      <w:r w:rsidR="002E0455" w:rsidRPr="007E6A64">
        <w:fldChar w:fldCharType="begin"/>
      </w:r>
      <w:r w:rsidR="002E0455" w:rsidRPr="007E6A64">
        <w:instrText xml:space="preserve"> REF _Ref422834784 \n \h </w:instrText>
      </w:r>
      <w:r w:rsidR="002E0455" w:rsidRPr="007E6A64">
        <w:fldChar w:fldCharType="separate"/>
      </w:r>
      <w:r w:rsidR="006B5897">
        <w:t>[16]</w:t>
      </w:r>
      <w:r w:rsidR="002E0455" w:rsidRPr="007E6A64">
        <w:fldChar w:fldCharType="end"/>
      </w:r>
    </w:p>
    <w:p w:rsidR="005F3B7C" w:rsidRPr="007E6A64" w:rsidRDefault="005F3B7C" w:rsidP="009F0084">
      <w:pPr>
        <w:rPr>
          <w:rFonts w:ascii="Calibri" w:hAnsi="Calibri" w:cs="Calibri"/>
          <w:color w:val="000000"/>
          <w:szCs w:val="22"/>
          <w:lang w:val="en-GB"/>
        </w:rPr>
      </w:pPr>
      <w:r w:rsidRPr="007E6A64">
        <w:rPr>
          <w:rFonts w:ascii="Calibri" w:hAnsi="Calibri"/>
          <w:b/>
          <w:bCs/>
          <w:iCs/>
          <w:caps/>
          <w:lang w:val="en-GB"/>
        </w:rPr>
        <w:t>Power control in LTE</w:t>
      </w:r>
    </w:p>
    <w:p w:rsidR="005F3B7C" w:rsidRPr="007E6A64" w:rsidRDefault="005F3B7C" w:rsidP="009F0084">
      <w:pPr>
        <w:pStyle w:val="ECCParagraph"/>
      </w:pPr>
      <w:r w:rsidRPr="007E6A64">
        <w:t>The UE is allowed to set its configured maximum output power PCMAX,</w:t>
      </w:r>
      <w:r w:rsidR="00B027C4" w:rsidRPr="007E6A64">
        <w:t xml:space="preserve"> </w:t>
      </w:r>
      <w:r w:rsidRPr="007E6A64">
        <w:t xml:space="preserve">c for serving cell c. The configured maximum output power </w:t>
      </w:r>
      <w:proofErr w:type="spellStart"/>
      <w:r w:rsidRPr="007E6A64">
        <w:t>PCMAX</w:t>
      </w:r>
      <w:proofErr w:type="gramStart"/>
      <w:r w:rsidRPr="007E6A64">
        <w:t>,c</w:t>
      </w:r>
      <w:proofErr w:type="spellEnd"/>
      <w:proofErr w:type="gramEnd"/>
      <w:r w:rsidRPr="007E6A64">
        <w:t xml:space="preserve"> is set within the following bounds:</w:t>
      </w:r>
    </w:p>
    <w:p w:rsidR="005F3B7C" w:rsidRPr="007E6A64" w:rsidRDefault="005F3B7C" w:rsidP="00B027C4">
      <w:pPr>
        <w:pStyle w:val="ECCParagraph"/>
      </w:pPr>
      <w:proofErr w:type="spellStart"/>
      <w:r w:rsidRPr="007E6A64">
        <w:t>PCMAX_L</w:t>
      </w:r>
      <w:proofErr w:type="gramStart"/>
      <w:r w:rsidRPr="007E6A64">
        <w:t>,c</w:t>
      </w:r>
      <w:proofErr w:type="spellEnd"/>
      <w:proofErr w:type="gramEnd"/>
      <w:r w:rsidRPr="007E6A64">
        <w:t xml:space="preserve"> ≤ </w:t>
      </w:r>
      <w:proofErr w:type="spellStart"/>
      <w:r w:rsidRPr="007E6A64">
        <w:t>PCMAX,c</w:t>
      </w:r>
      <w:proofErr w:type="spellEnd"/>
      <w:r w:rsidRPr="007E6A64">
        <w:t xml:space="preserve"> ≤ </w:t>
      </w:r>
      <w:proofErr w:type="spellStart"/>
      <w:r w:rsidRPr="007E6A64">
        <w:t>PCMAX_H,c</w:t>
      </w:r>
      <w:proofErr w:type="spellEnd"/>
      <w:r w:rsidRPr="007E6A64">
        <w:t xml:space="preserve"> with</w:t>
      </w:r>
    </w:p>
    <w:p w:rsidR="005F3B7C" w:rsidRPr="007E6A64" w:rsidRDefault="005F3B7C" w:rsidP="00B027C4">
      <w:pPr>
        <w:pStyle w:val="ECCParagraph"/>
      </w:pPr>
      <w:proofErr w:type="spellStart"/>
      <w:r w:rsidRPr="007E6A64">
        <w:t>PCMAX_L</w:t>
      </w:r>
      <w:proofErr w:type="gramStart"/>
      <w:r w:rsidRPr="007E6A64">
        <w:t>,c</w:t>
      </w:r>
      <w:proofErr w:type="spellEnd"/>
      <w:proofErr w:type="gramEnd"/>
      <w:r w:rsidRPr="007E6A64">
        <w:t xml:space="preserve"> = MIN {</w:t>
      </w:r>
      <w:proofErr w:type="spellStart"/>
      <w:r w:rsidRPr="007E6A64">
        <w:t>PEMAX,c</w:t>
      </w:r>
      <w:proofErr w:type="spellEnd"/>
      <w:r w:rsidRPr="007E6A64">
        <w:t xml:space="preserve">– </w:t>
      </w:r>
      <w:proofErr w:type="spellStart"/>
      <w:r w:rsidRPr="007E6A64">
        <w:t>ΔTC,c</w:t>
      </w:r>
      <w:proofErr w:type="spellEnd"/>
      <w:r w:rsidRPr="007E6A64">
        <w:t xml:space="preserve">, </w:t>
      </w:r>
      <w:proofErr w:type="spellStart"/>
      <w:r w:rsidRPr="007E6A64">
        <w:t>PPowerClass</w:t>
      </w:r>
      <w:proofErr w:type="spellEnd"/>
      <w:r w:rsidRPr="007E6A64">
        <w:t xml:space="preserve"> – MAX(</w:t>
      </w:r>
      <w:proofErr w:type="spellStart"/>
      <w:r w:rsidRPr="007E6A64">
        <w:t>MPRc</w:t>
      </w:r>
      <w:proofErr w:type="spellEnd"/>
      <w:r w:rsidRPr="007E6A64">
        <w:t xml:space="preserve"> + A-</w:t>
      </w:r>
      <w:proofErr w:type="spellStart"/>
      <w:r w:rsidRPr="007E6A64">
        <w:t>MPRc</w:t>
      </w:r>
      <w:proofErr w:type="spellEnd"/>
      <w:r w:rsidRPr="007E6A64">
        <w:t xml:space="preserve"> + </w:t>
      </w:r>
      <w:proofErr w:type="spellStart"/>
      <w:r w:rsidRPr="007E6A64">
        <w:t>ΔTIB,c</w:t>
      </w:r>
      <w:proofErr w:type="spellEnd"/>
      <w:r w:rsidRPr="007E6A64">
        <w:t xml:space="preserve"> + </w:t>
      </w:r>
      <w:proofErr w:type="spellStart"/>
      <w:r w:rsidRPr="007E6A64">
        <w:t>ΔTC,c</w:t>
      </w:r>
      <w:proofErr w:type="spellEnd"/>
      <w:r w:rsidRPr="007E6A64">
        <w:t>, P-</w:t>
      </w:r>
      <w:proofErr w:type="spellStart"/>
      <w:r w:rsidRPr="007E6A64">
        <w:t>MPRc</w:t>
      </w:r>
      <w:proofErr w:type="spellEnd"/>
      <w:r w:rsidRPr="007E6A64">
        <w:t>)}</w:t>
      </w:r>
    </w:p>
    <w:p w:rsidR="005F3B7C" w:rsidRPr="007E6A64" w:rsidRDefault="005F3B7C" w:rsidP="00B027C4">
      <w:pPr>
        <w:pStyle w:val="ECCParagraph"/>
      </w:pPr>
      <w:proofErr w:type="spellStart"/>
      <w:r w:rsidRPr="007E6A64">
        <w:t>PCMAX_H</w:t>
      </w:r>
      <w:proofErr w:type="gramStart"/>
      <w:r w:rsidRPr="007E6A64">
        <w:t>,c</w:t>
      </w:r>
      <w:proofErr w:type="spellEnd"/>
      <w:proofErr w:type="gramEnd"/>
      <w:r w:rsidRPr="007E6A64">
        <w:t xml:space="preserve"> = MIN {</w:t>
      </w:r>
      <w:proofErr w:type="spellStart"/>
      <w:r w:rsidRPr="007E6A64">
        <w:t>PEMAX,c</w:t>
      </w:r>
      <w:proofErr w:type="spellEnd"/>
      <w:r w:rsidRPr="007E6A64">
        <w:t xml:space="preserve">, </w:t>
      </w:r>
      <w:proofErr w:type="spellStart"/>
      <w:r w:rsidRPr="007E6A64">
        <w:t>PPowerClass</w:t>
      </w:r>
      <w:proofErr w:type="spellEnd"/>
      <w:r w:rsidRPr="007E6A64">
        <w:t>}</w:t>
      </w:r>
    </w:p>
    <w:p w:rsidR="005F3B7C" w:rsidRPr="007E6A64" w:rsidRDefault="005F3B7C" w:rsidP="00B027C4">
      <w:pPr>
        <w:pStyle w:val="ECCParagraph"/>
      </w:pPr>
      <w:proofErr w:type="gramStart"/>
      <w:r w:rsidRPr="007E6A64">
        <w:t>where</w:t>
      </w:r>
      <w:proofErr w:type="gramEnd"/>
    </w:p>
    <w:p w:rsidR="005F3B7C" w:rsidRPr="007E6A64" w:rsidRDefault="005F3B7C" w:rsidP="00B027C4">
      <w:pPr>
        <w:pStyle w:val="ECCParBulleted"/>
      </w:pPr>
      <w:proofErr w:type="spellStart"/>
      <w:r w:rsidRPr="007E6A64">
        <w:t>PEMAX,c</w:t>
      </w:r>
      <w:proofErr w:type="spellEnd"/>
      <w:r w:rsidRPr="007E6A64">
        <w:t xml:space="preserve"> is the value given by IE P-Max for serving cell c</w:t>
      </w:r>
    </w:p>
    <w:p w:rsidR="005F3B7C" w:rsidRPr="007E6A64" w:rsidRDefault="005F3B7C" w:rsidP="00B027C4">
      <w:pPr>
        <w:pStyle w:val="ECCParBulleted"/>
      </w:pPr>
      <w:proofErr w:type="spellStart"/>
      <w:r w:rsidRPr="007E6A64">
        <w:t>PPowerClass</w:t>
      </w:r>
      <w:proofErr w:type="spellEnd"/>
      <w:r w:rsidRPr="007E6A64">
        <w:t xml:space="preserve"> is the maximum UE power specified in ETSI TS 136 101;</w:t>
      </w:r>
    </w:p>
    <w:p w:rsidR="005F3B7C" w:rsidRPr="007E6A64" w:rsidRDefault="005F3B7C" w:rsidP="00B027C4">
      <w:pPr>
        <w:pStyle w:val="ECCParBulleted"/>
      </w:pPr>
      <w:proofErr w:type="spellStart"/>
      <w:r w:rsidRPr="007E6A64">
        <w:t>MPRc</w:t>
      </w:r>
      <w:proofErr w:type="spellEnd"/>
      <w:r w:rsidRPr="007E6A64">
        <w:t xml:space="preserve"> and A-</w:t>
      </w:r>
      <w:proofErr w:type="spellStart"/>
      <w:r w:rsidRPr="007E6A64">
        <w:t>MPRc</w:t>
      </w:r>
      <w:proofErr w:type="spellEnd"/>
      <w:r w:rsidRPr="007E6A64">
        <w:t xml:space="preserve"> for serving cell;</w:t>
      </w:r>
    </w:p>
    <w:p w:rsidR="005F3B7C" w:rsidRPr="007E6A64" w:rsidRDefault="005F3B7C" w:rsidP="00B027C4">
      <w:pPr>
        <w:pStyle w:val="ECCParBulleted"/>
      </w:pPr>
      <w:proofErr w:type="spellStart"/>
      <w:r w:rsidRPr="007E6A64">
        <w:t>ΔTIB,c</w:t>
      </w:r>
      <w:proofErr w:type="spellEnd"/>
      <w:r w:rsidRPr="007E6A64">
        <w:t xml:space="preserve"> is the additional tolerance for serving cell;</w:t>
      </w:r>
    </w:p>
    <w:p w:rsidR="005F3B7C" w:rsidRPr="007E6A64" w:rsidRDefault="005F3B7C" w:rsidP="00B027C4">
      <w:pPr>
        <w:pStyle w:val="ECCParBulleted"/>
      </w:pPr>
      <w:proofErr w:type="spellStart"/>
      <w:r w:rsidRPr="007E6A64">
        <w:t>ΔTC,c</w:t>
      </w:r>
      <w:proofErr w:type="spellEnd"/>
      <w:r w:rsidRPr="007E6A64">
        <w:t xml:space="preserve"> = 1.5 dB or 0 dB</w:t>
      </w:r>
    </w:p>
    <w:p w:rsidR="005F3B7C" w:rsidRPr="007E6A64" w:rsidRDefault="005F3B7C" w:rsidP="00B027C4">
      <w:pPr>
        <w:pStyle w:val="ECCParagraph"/>
      </w:pPr>
      <w:r w:rsidRPr="007E6A64">
        <w:t>Ref: ETSI TS 136 101</w:t>
      </w:r>
      <w:r w:rsidR="002E0455" w:rsidRPr="007E6A64">
        <w:t xml:space="preserve"> </w:t>
      </w:r>
      <w:r w:rsidR="002E0455" w:rsidRPr="007E6A64">
        <w:fldChar w:fldCharType="begin"/>
      </w:r>
      <w:r w:rsidR="002E0455" w:rsidRPr="007E6A64">
        <w:instrText xml:space="preserve"> REF _Ref422834784 \n \h </w:instrText>
      </w:r>
      <w:r w:rsidR="002E0455" w:rsidRPr="007E6A64">
        <w:fldChar w:fldCharType="separate"/>
      </w:r>
      <w:r w:rsidR="006B5897">
        <w:t>[16]</w:t>
      </w:r>
      <w:r w:rsidR="002E0455" w:rsidRPr="007E6A64">
        <w:fldChar w:fldCharType="end"/>
      </w:r>
    </w:p>
    <w:p w:rsidR="005F3B7C" w:rsidRPr="007E6A64" w:rsidRDefault="005F3B7C" w:rsidP="004C3248">
      <w:pPr>
        <w:pStyle w:val="ECCAnnexheading2"/>
        <w:rPr>
          <w:lang w:val="en-GB"/>
        </w:rPr>
      </w:pPr>
      <w:r w:rsidRPr="007E6A64">
        <w:rPr>
          <w:lang w:val="en-GB"/>
        </w:rPr>
        <w:t>qRxLevMin = -140 { -140..-44 }</w:t>
      </w:r>
    </w:p>
    <w:p w:rsidR="00B027C4" w:rsidRPr="007E6A64" w:rsidRDefault="005F3B7C" w:rsidP="00B027C4">
      <w:pPr>
        <w:pStyle w:val="ECCParagraph"/>
      </w:pPr>
      <w:r w:rsidRPr="007E6A64">
        <w:t xml:space="preserve">The required minimum received Reference Symbol Received Power (RSRP) level in the E-UTRA frequency for cell reselection. </w:t>
      </w:r>
      <w:proofErr w:type="gramStart"/>
      <w:r w:rsidRPr="007E6A64">
        <w:t xml:space="preserve">Corresponds to parameter </w:t>
      </w:r>
      <w:proofErr w:type="spellStart"/>
      <w:r w:rsidRPr="007E6A64">
        <w:t>Qrxlevmin</w:t>
      </w:r>
      <w:proofErr w:type="spellEnd"/>
      <w:r w:rsidRPr="007E6A64">
        <w:t xml:space="preserve"> in 3GPP TS 36.304</w:t>
      </w:r>
      <w:r w:rsidR="00104055" w:rsidRPr="007E6A64">
        <w:t xml:space="preserve"> </w:t>
      </w:r>
      <w:r w:rsidR="00104055" w:rsidRPr="007E6A64">
        <w:fldChar w:fldCharType="begin"/>
      </w:r>
      <w:r w:rsidR="00104055" w:rsidRPr="007E6A64">
        <w:instrText xml:space="preserve"> REF _Ref411881134 \n \h </w:instrText>
      </w:r>
      <w:r w:rsidR="00104055" w:rsidRPr="007E6A64">
        <w:fldChar w:fldCharType="separate"/>
      </w:r>
      <w:r w:rsidR="006B5897">
        <w:t>[14]</w:t>
      </w:r>
      <w:r w:rsidR="00104055" w:rsidRPr="007E6A64">
        <w:fldChar w:fldCharType="end"/>
      </w:r>
      <w:r w:rsidRPr="007E6A64">
        <w:t>.</w:t>
      </w:r>
      <w:proofErr w:type="gramEnd"/>
      <w:r w:rsidRPr="007E6A64">
        <w:t xml:space="preserve"> This </w:t>
      </w:r>
      <w:r w:rsidR="00B17F8B" w:rsidRPr="007E6A64">
        <w:t>attribute is broadcast in SIB1.</w:t>
      </w:r>
      <w:r w:rsidRPr="007E6A64">
        <w:t xml:space="preserve"> Unit: 1 dBm, Resolution: 2</w:t>
      </w:r>
    </w:p>
    <w:p w:rsidR="005F3B7C" w:rsidRPr="007E6A64" w:rsidRDefault="005F3B7C" w:rsidP="00B027C4">
      <w:pPr>
        <w:pStyle w:val="ECCParagraph"/>
      </w:pPr>
      <w:r w:rsidRPr="007E6A64">
        <w:t>The cell selection</w:t>
      </w:r>
      <w:r w:rsidR="00B027C4" w:rsidRPr="007E6A64">
        <w:t xml:space="preserve"> criterion S is fulfilled when: </w:t>
      </w:r>
      <w:proofErr w:type="spellStart"/>
      <w:r w:rsidRPr="007E6A64">
        <w:t>Srxlev</w:t>
      </w:r>
      <w:proofErr w:type="spellEnd"/>
      <w:r w:rsidRPr="007E6A64">
        <w:t xml:space="preserve"> &gt; 0</w:t>
      </w:r>
    </w:p>
    <w:p w:rsidR="005F3B7C" w:rsidRPr="007E6A64" w:rsidRDefault="00CA1B9B" w:rsidP="00B027C4">
      <w:pPr>
        <w:pStyle w:val="ECCParagraph"/>
      </w:pPr>
      <w:proofErr w:type="gramStart"/>
      <w:r w:rsidRPr="007E6A64">
        <w:t>w</w:t>
      </w:r>
      <w:r w:rsidR="005F3B7C" w:rsidRPr="007E6A64">
        <w:t>here</w:t>
      </w:r>
      <w:proofErr w:type="gramEnd"/>
      <w:r w:rsidR="005F3B7C" w:rsidRPr="007E6A64">
        <w:t>:</w:t>
      </w:r>
      <w:r w:rsidR="00B027C4" w:rsidRPr="007E6A64">
        <w:t xml:space="preserve"> </w:t>
      </w:r>
      <w:proofErr w:type="spellStart"/>
      <w:r w:rsidR="005F3B7C" w:rsidRPr="007E6A64">
        <w:t>Srxlev</w:t>
      </w:r>
      <w:proofErr w:type="spellEnd"/>
      <w:r w:rsidR="005F3B7C" w:rsidRPr="007E6A64">
        <w:t xml:space="preserve"> = </w:t>
      </w:r>
      <w:proofErr w:type="spellStart"/>
      <w:r w:rsidR="005F3B7C" w:rsidRPr="007E6A64">
        <w:t>Qrxlevmeas</w:t>
      </w:r>
      <w:proofErr w:type="spellEnd"/>
      <w:r w:rsidR="005F3B7C" w:rsidRPr="007E6A64">
        <w:t xml:space="preserve"> – (</w:t>
      </w:r>
      <w:proofErr w:type="spellStart"/>
      <w:r w:rsidR="005F3B7C" w:rsidRPr="007E6A64">
        <w:t>Qrxlevmin</w:t>
      </w:r>
      <w:proofErr w:type="spellEnd"/>
      <w:r w:rsidR="005F3B7C" w:rsidRPr="007E6A64">
        <w:t xml:space="preserve"> – </w:t>
      </w:r>
      <w:proofErr w:type="spellStart"/>
      <w:r w:rsidR="005F3B7C" w:rsidRPr="007E6A64">
        <w:t>Qrxlevminoffset</w:t>
      </w:r>
      <w:proofErr w:type="spellEnd"/>
      <w:r w:rsidR="005F3B7C" w:rsidRPr="007E6A64">
        <w:t xml:space="preserve">) - </w:t>
      </w:r>
      <w:proofErr w:type="spellStart"/>
      <w:r w:rsidR="005F3B7C" w:rsidRPr="007E6A64">
        <w:t>Pcompensation</w:t>
      </w:r>
      <w:proofErr w:type="spellEnd"/>
    </w:p>
    <w:p w:rsidR="00B027C4" w:rsidRPr="007E6A64" w:rsidRDefault="00CA1B9B" w:rsidP="00B027C4">
      <w:pPr>
        <w:pStyle w:val="ECCParagraph"/>
      </w:pPr>
      <w:proofErr w:type="gramStart"/>
      <w:r w:rsidRPr="007E6A64">
        <w:t>w</w:t>
      </w:r>
      <w:r w:rsidR="005F3B7C" w:rsidRPr="007E6A64">
        <w:t>here</w:t>
      </w:r>
      <w:proofErr w:type="gramEnd"/>
      <w:r w:rsidR="005F3B7C" w:rsidRPr="007E6A64">
        <w:t>:</w:t>
      </w:r>
      <w:r w:rsidR="00B027C4" w:rsidRPr="007E6A64">
        <w:t xml:space="preserve"> </w:t>
      </w:r>
    </w:p>
    <w:p w:rsidR="00B027C4" w:rsidRPr="007E6A64" w:rsidRDefault="005F3B7C" w:rsidP="00B027C4">
      <w:pPr>
        <w:pStyle w:val="ECCParBulleted"/>
      </w:pPr>
      <w:proofErr w:type="gramStart"/>
      <w:r w:rsidRPr="007E6A64">
        <w:t>the</w:t>
      </w:r>
      <w:proofErr w:type="gramEnd"/>
      <w:r w:rsidRPr="007E6A64">
        <w:t xml:space="preserve"> signalled value </w:t>
      </w:r>
      <w:proofErr w:type="spellStart"/>
      <w:r w:rsidRPr="007E6A64">
        <w:t>QrxlevminOffset</w:t>
      </w:r>
      <w:proofErr w:type="spellEnd"/>
      <w:r w:rsidRPr="007E6A64">
        <w:t xml:space="preserve"> is only applied when a cell is evaluated for cell selection as a result of a periodic search for a higher priority PLMN while camped normally in a VPLMN. During this periodic search for higher priority PLMN the UE may check the S criteria of a cell using parameter values stored from a different ce</w:t>
      </w:r>
      <w:r w:rsidR="00CA1B9B" w:rsidRPr="007E6A64">
        <w:t>ll of this higher priority PLMN;</w:t>
      </w:r>
    </w:p>
    <w:p w:rsidR="00B027C4" w:rsidRPr="007E6A64" w:rsidRDefault="00B027C4" w:rsidP="00B027C4">
      <w:pPr>
        <w:pStyle w:val="ECCParBulleted"/>
      </w:pPr>
      <w:proofErr w:type="spellStart"/>
      <w:r w:rsidRPr="007E6A64">
        <w:t>Srxlev</w:t>
      </w:r>
      <w:proofErr w:type="spellEnd"/>
      <w:r w:rsidRPr="007E6A64">
        <w:t xml:space="preserve">: </w:t>
      </w:r>
      <w:r w:rsidR="005F3B7C" w:rsidRPr="007E6A64">
        <w:t>Cell Selection RX level value (dB)</w:t>
      </w:r>
      <w:r w:rsidR="00CA1B9B" w:rsidRPr="007E6A64">
        <w:t>;</w:t>
      </w:r>
    </w:p>
    <w:p w:rsidR="00B027C4" w:rsidRPr="007E6A64" w:rsidRDefault="005F3B7C" w:rsidP="00B027C4">
      <w:pPr>
        <w:pStyle w:val="ECCParBulleted"/>
      </w:pPr>
      <w:proofErr w:type="spellStart"/>
      <w:r w:rsidRPr="007E6A64">
        <w:lastRenderedPageBreak/>
        <w:t>Qrxlevmeas</w:t>
      </w:r>
      <w:proofErr w:type="spellEnd"/>
      <w:r w:rsidR="00B027C4" w:rsidRPr="007E6A64">
        <w:t xml:space="preserve">: </w:t>
      </w:r>
      <w:r w:rsidRPr="007E6A64">
        <w:t>Meas</w:t>
      </w:r>
      <w:r w:rsidR="00CA1B9B" w:rsidRPr="007E6A64">
        <w:t>ured cell RX level value (RSRP);</w:t>
      </w:r>
    </w:p>
    <w:p w:rsidR="00B027C4" w:rsidRPr="007E6A64" w:rsidRDefault="00B027C4" w:rsidP="00B027C4">
      <w:pPr>
        <w:pStyle w:val="ECCParBulleted"/>
      </w:pPr>
      <w:proofErr w:type="spellStart"/>
      <w:r w:rsidRPr="007E6A64">
        <w:t>Qrxlevmin</w:t>
      </w:r>
      <w:proofErr w:type="spellEnd"/>
      <w:r w:rsidRPr="007E6A64">
        <w:t xml:space="preserve">: </w:t>
      </w:r>
      <w:r w:rsidR="005F3B7C" w:rsidRPr="007E6A64">
        <w:t>Minimum required RX level in the cell (dBm)</w:t>
      </w:r>
      <w:r w:rsidR="00CA1B9B" w:rsidRPr="007E6A64">
        <w:t>;</w:t>
      </w:r>
    </w:p>
    <w:p w:rsidR="005F3B7C" w:rsidRPr="007E6A64" w:rsidRDefault="005F3B7C" w:rsidP="00B027C4">
      <w:pPr>
        <w:pStyle w:val="ECCParBulleted"/>
      </w:pPr>
      <w:proofErr w:type="spellStart"/>
      <w:r w:rsidRPr="007E6A64">
        <w:t>Qrxlevminoffset</w:t>
      </w:r>
      <w:proofErr w:type="spellEnd"/>
      <w:r w:rsidR="00B027C4" w:rsidRPr="007E6A64">
        <w:t xml:space="preserve">: </w:t>
      </w:r>
      <w:r w:rsidRPr="007E6A64">
        <w:t xml:space="preserve">Offset to the signalled </w:t>
      </w:r>
      <w:proofErr w:type="spellStart"/>
      <w:r w:rsidRPr="007E6A64">
        <w:t>Qrxlevmin</w:t>
      </w:r>
      <w:proofErr w:type="spellEnd"/>
      <w:r w:rsidRPr="007E6A64">
        <w:t xml:space="preserve"> taken into account in the </w:t>
      </w:r>
      <w:proofErr w:type="spellStart"/>
      <w:r w:rsidRPr="007E6A64">
        <w:t>Srxlev</w:t>
      </w:r>
      <w:proofErr w:type="spellEnd"/>
      <w:r w:rsidRPr="007E6A64">
        <w:t xml:space="preserve"> evaluation as a result of a periodic search for a higher priority PLMN while camped normally in a VPLMN</w:t>
      </w:r>
      <w:r w:rsidR="00CA1B9B" w:rsidRPr="007E6A64">
        <w:t>.</w:t>
      </w:r>
    </w:p>
    <w:p w:rsidR="00CA1B9B" w:rsidRPr="007E6A64" w:rsidRDefault="00CA1B9B" w:rsidP="00CA1B9B">
      <w:pPr>
        <w:pStyle w:val="ECCParBulleted"/>
        <w:numPr>
          <w:ilvl w:val="0"/>
          <w:numId w:val="0"/>
        </w:numPr>
        <w:ind w:left="340"/>
      </w:pPr>
    </w:p>
    <w:p w:rsidR="005F3B7C" w:rsidRPr="007E6A64" w:rsidRDefault="005F3B7C" w:rsidP="00B027C4">
      <w:pPr>
        <w:pStyle w:val="ECCParagraph"/>
      </w:pPr>
      <w:r w:rsidRPr="007E6A64">
        <w:t>Ref. ETSI TS 136 304</w:t>
      </w:r>
      <w:r w:rsidR="002E0455" w:rsidRPr="007E6A64">
        <w:t xml:space="preserve"> </w:t>
      </w:r>
      <w:r w:rsidR="002E0455" w:rsidRPr="007E6A64">
        <w:fldChar w:fldCharType="begin"/>
      </w:r>
      <w:r w:rsidR="002E0455" w:rsidRPr="007E6A64">
        <w:instrText xml:space="preserve"> REF _Ref422834804 \n \h </w:instrText>
      </w:r>
      <w:r w:rsidR="002E0455" w:rsidRPr="007E6A64">
        <w:fldChar w:fldCharType="separate"/>
      </w:r>
      <w:r w:rsidR="006B5897">
        <w:t>[17]</w:t>
      </w:r>
      <w:r w:rsidR="002E0455" w:rsidRPr="007E6A64">
        <w:fldChar w:fldCharType="end"/>
      </w:r>
    </w:p>
    <w:p w:rsidR="005F3B7C" w:rsidRPr="007E6A64" w:rsidRDefault="005F3B7C" w:rsidP="004C3248">
      <w:pPr>
        <w:pStyle w:val="ECCAnnexheading2"/>
        <w:rPr>
          <w:lang w:val="en-GB"/>
        </w:rPr>
      </w:pPr>
      <w:r w:rsidRPr="007E6A64">
        <w:rPr>
          <w:lang w:val="en-GB"/>
        </w:rPr>
        <w:t xml:space="preserve">cellRange = 15 { 1..100 } </w:t>
      </w:r>
    </w:p>
    <w:p w:rsidR="00CF2148" w:rsidRPr="007E6A64" w:rsidRDefault="005F3B7C" w:rsidP="00B027C4">
      <w:pPr>
        <w:pStyle w:val="ECCParagraph"/>
      </w:pPr>
      <w:r w:rsidRPr="007E6A64">
        <w:t>Defines the maximum distance from the base station where a connection to a UE can be setup and/or maintained.</w:t>
      </w:r>
    </w:p>
    <w:p w:rsidR="009F005A" w:rsidRPr="007E6A64" w:rsidRDefault="009F005A" w:rsidP="009F005A">
      <w:pPr>
        <w:rPr>
          <w:lang w:val="en-GB"/>
        </w:rPr>
      </w:pPr>
    </w:p>
    <w:p w:rsidR="0060684D" w:rsidRPr="007E6A64" w:rsidRDefault="0060684D">
      <w:pPr>
        <w:rPr>
          <w:rFonts w:cs="Arial"/>
          <w:b/>
          <w:bCs/>
          <w:iCs/>
          <w:caps/>
          <w:szCs w:val="28"/>
          <w:lang w:val="en-GB"/>
        </w:rPr>
      </w:pPr>
      <w:r w:rsidRPr="007E6A64">
        <w:rPr>
          <w:lang w:val="en-GB"/>
        </w:rPr>
        <w:br w:type="page"/>
      </w:r>
    </w:p>
    <w:p w:rsidR="009F005A" w:rsidRPr="007E6A64" w:rsidRDefault="00E47DB7" w:rsidP="004C3248">
      <w:pPr>
        <w:pStyle w:val="ECCAnnexheading1"/>
      </w:pPr>
      <w:bookmarkStart w:id="92" w:name="_Ref411877426"/>
      <w:bookmarkStart w:id="93" w:name="_Toc464564291"/>
      <w:r w:rsidRPr="007E6A64">
        <w:lastRenderedPageBreak/>
        <w:t xml:space="preserve">Possible disconnection of </w:t>
      </w:r>
      <w:r w:rsidR="00C80312" w:rsidRPr="007E6A64">
        <w:t xml:space="preserve">UMTS </w:t>
      </w:r>
      <w:r w:rsidR="00FF051F" w:rsidRPr="007E6A64">
        <w:t>MCV Outdoor ue connected to an indoor mcv antenna because of land network signal</w:t>
      </w:r>
      <w:bookmarkEnd w:id="92"/>
      <w:bookmarkEnd w:id="93"/>
    </w:p>
    <w:p w:rsidR="00FF051F" w:rsidRPr="007E6A64" w:rsidRDefault="00FF051F" w:rsidP="00C80312">
      <w:pPr>
        <w:pStyle w:val="ECCParagraph"/>
      </w:pPr>
      <w:r w:rsidRPr="007E6A64">
        <w:t xml:space="preserve">This annex is an illustration of the possibility of having an outdoor </w:t>
      </w:r>
      <w:r w:rsidR="00C80312" w:rsidRPr="007E6A64">
        <w:t xml:space="preserve">UMTS </w:t>
      </w:r>
      <w:r w:rsidRPr="007E6A64">
        <w:t>MCV UE connected to an indoor MCV antenna being disconnected because of the signal from land networks.</w:t>
      </w:r>
    </w:p>
    <w:p w:rsidR="00FF051F" w:rsidRPr="007E6A64" w:rsidRDefault="00FF051F" w:rsidP="00B17F8B">
      <w:pPr>
        <w:pStyle w:val="ECCParagraph"/>
        <w:spacing w:after="120"/>
      </w:pPr>
      <w:r w:rsidRPr="007E6A64">
        <w:t>This illustration has the following limitations:</w:t>
      </w:r>
    </w:p>
    <w:p w:rsidR="00FF051F" w:rsidRPr="007E6A64" w:rsidRDefault="00FF051F" w:rsidP="00E57F55">
      <w:pPr>
        <w:pStyle w:val="ECCParBulleted"/>
        <w:numPr>
          <w:ilvl w:val="0"/>
          <w:numId w:val="17"/>
        </w:numPr>
      </w:pPr>
      <w:r w:rsidRPr="007E6A64">
        <w:t xml:space="preserve">Land BS load power </w:t>
      </w:r>
      <w:r w:rsidR="00EE167E" w:rsidRPr="007E6A64">
        <w:t>3 d</w:t>
      </w:r>
      <w:r w:rsidRPr="007E6A64">
        <w:t xml:space="preserve">B (the worst case would be </w:t>
      </w:r>
      <w:r w:rsidR="00EE167E" w:rsidRPr="007E6A64">
        <w:t>0 d</w:t>
      </w:r>
      <w:r w:rsidRPr="007E6A64">
        <w:t>B)</w:t>
      </w:r>
    </w:p>
    <w:p w:rsidR="00FF051F" w:rsidRPr="007E6A64" w:rsidRDefault="00FF051F" w:rsidP="00E57F55">
      <w:pPr>
        <w:pStyle w:val="ECCParBulleted"/>
        <w:numPr>
          <w:ilvl w:val="0"/>
          <w:numId w:val="17"/>
        </w:numPr>
      </w:pPr>
      <w:r w:rsidRPr="007E6A64">
        <w:t xml:space="preserve">Body loss </w:t>
      </w:r>
      <w:r w:rsidR="00EE167E" w:rsidRPr="007E6A64">
        <w:t>4 d</w:t>
      </w:r>
      <w:r w:rsidRPr="007E6A64">
        <w:t>B (</w:t>
      </w:r>
      <w:r w:rsidR="00EE167E" w:rsidRPr="007E6A64">
        <w:t>1 d</w:t>
      </w:r>
      <w:r w:rsidRPr="007E6A64">
        <w:t>B could be used)</w:t>
      </w:r>
    </w:p>
    <w:p w:rsidR="00FF051F" w:rsidRPr="007E6A64" w:rsidRDefault="00FF051F" w:rsidP="00E57F55">
      <w:pPr>
        <w:pStyle w:val="ECCParBulleted"/>
        <w:numPr>
          <w:ilvl w:val="0"/>
          <w:numId w:val="17"/>
        </w:numPr>
      </w:pPr>
      <w:r w:rsidRPr="007E6A64">
        <w:t xml:space="preserve">Free space model is used while in the simulations </w:t>
      </w:r>
      <w:r w:rsidR="00EE167E" w:rsidRPr="007E6A64">
        <w:t>SEAMCAT</w:t>
      </w:r>
      <w:r w:rsidRPr="007E6A64">
        <w:t xml:space="preserve"> JTG 5-6 sea model was used</w:t>
      </w:r>
    </w:p>
    <w:p w:rsidR="0060684D" w:rsidRPr="007E6A64" w:rsidRDefault="0060684D" w:rsidP="00C80312">
      <w:pPr>
        <w:pStyle w:val="ECCParagraph"/>
      </w:pPr>
      <w:r w:rsidRPr="007E6A64">
        <w:t>A land UMTS network covering sea will have received signalling strength (seen as DL noise on the MCV system) according to the table shown below. The table also shows what DL signal strengths level the MCV 128kbps data user will be lost.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85</w:t>
      </w:r>
      <w:r w:rsidRPr="007E6A64">
        <w:rPr>
          <w:lang w:val="en-GB"/>
        </w:rPr>
        <w:fldChar w:fldCharType="end"/>
      </w:r>
      <w:r w:rsidRPr="007E6A64">
        <w:rPr>
          <w:lang w:val="en-GB"/>
        </w:rPr>
        <w:t xml:space="preserve">: </w:t>
      </w:r>
      <w:r w:rsidR="00710653" w:rsidRPr="007E6A64">
        <w:rPr>
          <w:lang w:val="en-GB"/>
        </w:rPr>
        <w:t>Received signalling strength of a land UMTS network covering sea</w:t>
      </w:r>
    </w:p>
    <w:tbl>
      <w:tblPr>
        <w:tblStyle w:val="ECCTable-redheader"/>
        <w:tblW w:w="9725" w:type="dxa"/>
        <w:tblLook w:val="04A0" w:firstRow="1" w:lastRow="0" w:firstColumn="1" w:lastColumn="0" w:noHBand="0" w:noVBand="1"/>
      </w:tblPr>
      <w:tblGrid>
        <w:gridCol w:w="2733"/>
        <w:gridCol w:w="851"/>
        <w:gridCol w:w="992"/>
        <w:gridCol w:w="992"/>
        <w:gridCol w:w="993"/>
        <w:gridCol w:w="1022"/>
        <w:gridCol w:w="1104"/>
        <w:gridCol w:w="1038"/>
      </w:tblGrid>
      <w:tr w:rsidR="004C3248" w:rsidRPr="007E6A64" w:rsidTr="00B17F8B">
        <w:trPr>
          <w:cnfStyle w:val="100000000000" w:firstRow="1" w:lastRow="0" w:firstColumn="0" w:lastColumn="0" w:oddVBand="0" w:evenVBand="0" w:oddHBand="0" w:evenHBand="0" w:firstRowFirstColumn="0" w:firstRowLastColumn="0" w:lastRowFirstColumn="0" w:lastRowLastColumn="0"/>
          <w:trHeight w:val="470"/>
        </w:trPr>
        <w:tc>
          <w:tcPr>
            <w:tcW w:w="2733" w:type="dxa"/>
          </w:tcPr>
          <w:p w:rsidR="004C3248" w:rsidRPr="007E6A64" w:rsidRDefault="004C3248" w:rsidP="007D1BFB">
            <w:pPr>
              <w:rPr>
                <w:lang w:val="en-GB"/>
              </w:rPr>
            </w:pPr>
          </w:p>
        </w:tc>
        <w:tc>
          <w:tcPr>
            <w:tcW w:w="851" w:type="dxa"/>
          </w:tcPr>
          <w:p w:rsidR="004C3248" w:rsidRPr="007E6A64" w:rsidRDefault="004C3248" w:rsidP="00EE167E">
            <w:pPr>
              <w:rPr>
                <w:lang w:val="en-GB"/>
              </w:rPr>
            </w:pPr>
            <w:r w:rsidRPr="007E6A64">
              <w:rPr>
                <w:lang w:val="en-GB"/>
              </w:rPr>
              <w:t>3</w:t>
            </w:r>
            <w:r w:rsidR="00CA1B9B" w:rsidRPr="007E6A64">
              <w:rPr>
                <w:lang w:val="en-GB"/>
              </w:rPr>
              <w:t>.</w:t>
            </w:r>
            <w:r w:rsidRPr="007E6A64">
              <w:rPr>
                <w:lang w:val="en-GB"/>
              </w:rPr>
              <w:t>7Km (</w:t>
            </w:r>
            <w:r w:rsidR="00EE167E" w:rsidRPr="007E6A64">
              <w:rPr>
                <w:lang w:val="en-GB"/>
              </w:rPr>
              <w:t>2 NM</w:t>
            </w:r>
            <w:r w:rsidRPr="007E6A64">
              <w:rPr>
                <w:lang w:val="en-GB"/>
              </w:rPr>
              <w:t>)</w:t>
            </w:r>
          </w:p>
        </w:tc>
        <w:tc>
          <w:tcPr>
            <w:tcW w:w="992" w:type="dxa"/>
          </w:tcPr>
          <w:p w:rsidR="004C3248" w:rsidRPr="007E6A64" w:rsidRDefault="004C3248" w:rsidP="007D1BFB">
            <w:pPr>
              <w:rPr>
                <w:lang w:val="en-GB"/>
              </w:rPr>
            </w:pPr>
            <w:r w:rsidRPr="007E6A64">
              <w:rPr>
                <w:lang w:val="en-GB"/>
              </w:rPr>
              <w:t>7</w:t>
            </w:r>
            <w:r w:rsidR="00CA1B9B" w:rsidRPr="007E6A64">
              <w:rPr>
                <w:lang w:val="en-GB"/>
              </w:rPr>
              <w:t>.</w:t>
            </w:r>
            <w:r w:rsidRPr="007E6A64">
              <w:rPr>
                <w:lang w:val="en-GB"/>
              </w:rPr>
              <w:t>4 Km (4</w:t>
            </w:r>
            <w:r w:rsidR="00EE167E" w:rsidRPr="007E6A64">
              <w:rPr>
                <w:lang w:val="en-GB"/>
              </w:rPr>
              <w:t> </w:t>
            </w:r>
            <w:r w:rsidRPr="007E6A64">
              <w:rPr>
                <w:lang w:val="en-GB"/>
              </w:rPr>
              <w:t>NM)</w:t>
            </w:r>
          </w:p>
        </w:tc>
        <w:tc>
          <w:tcPr>
            <w:tcW w:w="992" w:type="dxa"/>
          </w:tcPr>
          <w:p w:rsidR="004C3248" w:rsidRPr="007E6A64" w:rsidRDefault="004C3248" w:rsidP="007D1BFB">
            <w:pPr>
              <w:rPr>
                <w:lang w:val="en-GB"/>
              </w:rPr>
            </w:pPr>
            <w:r w:rsidRPr="007E6A64">
              <w:rPr>
                <w:lang w:val="en-GB"/>
              </w:rPr>
              <w:t>9</w:t>
            </w:r>
            <w:r w:rsidR="00CA1B9B" w:rsidRPr="007E6A64">
              <w:rPr>
                <w:lang w:val="en-GB"/>
              </w:rPr>
              <w:t>.</w:t>
            </w:r>
            <w:r w:rsidRPr="007E6A64">
              <w:rPr>
                <w:lang w:val="en-GB"/>
              </w:rPr>
              <w:t>25 Km (5</w:t>
            </w:r>
            <w:r w:rsidR="00EE167E" w:rsidRPr="007E6A64">
              <w:rPr>
                <w:lang w:val="en-GB"/>
              </w:rPr>
              <w:t> </w:t>
            </w:r>
            <w:r w:rsidRPr="007E6A64">
              <w:rPr>
                <w:lang w:val="en-GB"/>
              </w:rPr>
              <w:t>NM)</w:t>
            </w:r>
          </w:p>
        </w:tc>
        <w:tc>
          <w:tcPr>
            <w:tcW w:w="993" w:type="dxa"/>
          </w:tcPr>
          <w:p w:rsidR="004C3248" w:rsidRPr="007E6A64" w:rsidRDefault="004C3248" w:rsidP="007D1BFB">
            <w:pPr>
              <w:rPr>
                <w:lang w:val="en-GB"/>
              </w:rPr>
            </w:pPr>
            <w:r w:rsidRPr="007E6A64">
              <w:rPr>
                <w:lang w:val="en-GB"/>
              </w:rPr>
              <w:t>11</w:t>
            </w:r>
            <w:r w:rsidR="00CA1B9B" w:rsidRPr="007E6A64">
              <w:rPr>
                <w:lang w:val="en-GB"/>
              </w:rPr>
              <w:t>.</w:t>
            </w:r>
            <w:r w:rsidRPr="007E6A64">
              <w:rPr>
                <w:lang w:val="en-GB"/>
              </w:rPr>
              <w:t>1 Km (6</w:t>
            </w:r>
            <w:r w:rsidR="00EE167E" w:rsidRPr="007E6A64">
              <w:rPr>
                <w:lang w:val="en-GB"/>
              </w:rPr>
              <w:t> </w:t>
            </w:r>
            <w:r w:rsidRPr="007E6A64">
              <w:rPr>
                <w:lang w:val="en-GB"/>
              </w:rPr>
              <w:t>NM)</w:t>
            </w:r>
          </w:p>
        </w:tc>
        <w:tc>
          <w:tcPr>
            <w:tcW w:w="1022" w:type="dxa"/>
          </w:tcPr>
          <w:p w:rsidR="004C3248" w:rsidRPr="007E6A64" w:rsidRDefault="004C3248" w:rsidP="007D1BFB">
            <w:pPr>
              <w:rPr>
                <w:lang w:val="en-GB"/>
              </w:rPr>
            </w:pPr>
            <w:r w:rsidRPr="007E6A64">
              <w:rPr>
                <w:lang w:val="en-GB"/>
              </w:rPr>
              <w:t>14</w:t>
            </w:r>
            <w:r w:rsidR="00CA1B9B" w:rsidRPr="007E6A64">
              <w:rPr>
                <w:lang w:val="en-GB"/>
              </w:rPr>
              <w:t>.</w:t>
            </w:r>
            <w:r w:rsidRPr="007E6A64">
              <w:rPr>
                <w:lang w:val="en-GB"/>
              </w:rPr>
              <w:t>8 Km (8</w:t>
            </w:r>
            <w:r w:rsidR="00EE167E" w:rsidRPr="007E6A64">
              <w:rPr>
                <w:lang w:val="en-GB"/>
              </w:rPr>
              <w:t> </w:t>
            </w:r>
            <w:r w:rsidRPr="007E6A64">
              <w:rPr>
                <w:lang w:val="en-GB"/>
              </w:rPr>
              <w:t>NM)</w:t>
            </w:r>
          </w:p>
        </w:tc>
        <w:tc>
          <w:tcPr>
            <w:tcW w:w="1104" w:type="dxa"/>
          </w:tcPr>
          <w:p w:rsidR="004C3248" w:rsidRPr="007E6A64" w:rsidRDefault="004C3248" w:rsidP="007D1BFB">
            <w:pPr>
              <w:rPr>
                <w:lang w:val="en-GB"/>
              </w:rPr>
            </w:pPr>
            <w:r w:rsidRPr="007E6A64">
              <w:rPr>
                <w:lang w:val="en-GB"/>
              </w:rPr>
              <w:t>18</w:t>
            </w:r>
            <w:r w:rsidR="00CA1B9B" w:rsidRPr="007E6A64">
              <w:rPr>
                <w:lang w:val="en-GB"/>
              </w:rPr>
              <w:t>.</w:t>
            </w:r>
            <w:r w:rsidRPr="007E6A64">
              <w:rPr>
                <w:lang w:val="en-GB"/>
              </w:rPr>
              <w:t>5 Km (10</w:t>
            </w:r>
            <w:r w:rsidR="00EE167E" w:rsidRPr="007E6A64">
              <w:rPr>
                <w:lang w:val="en-GB"/>
              </w:rPr>
              <w:t> </w:t>
            </w:r>
            <w:r w:rsidRPr="007E6A64">
              <w:rPr>
                <w:lang w:val="en-GB"/>
              </w:rPr>
              <w:t>NM)</w:t>
            </w:r>
          </w:p>
        </w:tc>
        <w:tc>
          <w:tcPr>
            <w:tcW w:w="1038" w:type="dxa"/>
          </w:tcPr>
          <w:p w:rsidR="004C3248" w:rsidRPr="007E6A64" w:rsidRDefault="004C3248" w:rsidP="007D1BFB">
            <w:pPr>
              <w:rPr>
                <w:lang w:val="en-GB"/>
              </w:rPr>
            </w:pPr>
            <w:r w:rsidRPr="007E6A64">
              <w:rPr>
                <w:lang w:val="en-GB"/>
              </w:rPr>
              <w:t>22</w:t>
            </w:r>
            <w:r w:rsidR="00CA1B9B" w:rsidRPr="007E6A64">
              <w:rPr>
                <w:lang w:val="en-GB"/>
              </w:rPr>
              <w:t>.</w:t>
            </w:r>
            <w:r w:rsidRPr="007E6A64">
              <w:rPr>
                <w:lang w:val="en-GB"/>
              </w:rPr>
              <w:t>2 Km (12</w:t>
            </w:r>
            <w:r w:rsidR="00EE167E" w:rsidRPr="007E6A64">
              <w:rPr>
                <w:lang w:val="en-GB"/>
              </w:rPr>
              <w:t> </w:t>
            </w:r>
            <w:r w:rsidRPr="007E6A64">
              <w:rPr>
                <w:lang w:val="en-GB"/>
              </w:rPr>
              <w:t>NM)</w:t>
            </w:r>
          </w:p>
        </w:tc>
      </w:tr>
      <w:tr w:rsidR="004C3248" w:rsidRPr="007E6A64" w:rsidTr="00B17F8B">
        <w:trPr>
          <w:trHeight w:val="692"/>
        </w:trPr>
        <w:tc>
          <w:tcPr>
            <w:tcW w:w="2733" w:type="dxa"/>
          </w:tcPr>
          <w:p w:rsidR="004C3248" w:rsidRPr="007E6A64" w:rsidRDefault="004C3248" w:rsidP="00CA1B9B">
            <w:pPr>
              <w:jc w:val="left"/>
              <w:rPr>
                <w:lang w:val="en-GB"/>
              </w:rPr>
            </w:pPr>
            <w:r w:rsidRPr="007E6A64">
              <w:rPr>
                <w:lang w:val="en-GB"/>
              </w:rPr>
              <w:t>Land BS power</w:t>
            </w:r>
          </w:p>
          <w:p w:rsidR="004C3248" w:rsidRPr="007E6A64" w:rsidRDefault="004C3248" w:rsidP="00CA1B9B">
            <w:pPr>
              <w:jc w:val="left"/>
              <w:rPr>
                <w:lang w:val="en-GB"/>
              </w:rPr>
            </w:pPr>
            <w:r w:rsidRPr="007E6A64">
              <w:rPr>
                <w:lang w:val="en-GB"/>
              </w:rPr>
              <w:t>Pilot (CPICH) +</w:t>
            </w:r>
            <w:r w:rsidR="00EE167E" w:rsidRPr="007E6A64">
              <w:rPr>
                <w:lang w:val="en-GB"/>
              </w:rPr>
              <w:t>3 d</w:t>
            </w:r>
            <w:r w:rsidRPr="007E6A64">
              <w:rPr>
                <w:lang w:val="en-GB"/>
              </w:rPr>
              <w:t>B load power (dBm)</w:t>
            </w:r>
          </w:p>
        </w:tc>
        <w:tc>
          <w:tcPr>
            <w:tcW w:w="851" w:type="dxa"/>
          </w:tcPr>
          <w:p w:rsidR="004C3248" w:rsidRPr="007E6A64" w:rsidRDefault="004C3248" w:rsidP="00CA1B9B">
            <w:pPr>
              <w:jc w:val="left"/>
              <w:rPr>
                <w:lang w:val="en-GB"/>
              </w:rPr>
            </w:pPr>
            <w:r w:rsidRPr="007E6A64">
              <w:rPr>
                <w:lang w:val="en-GB"/>
              </w:rPr>
              <w:t>36</w:t>
            </w:r>
          </w:p>
        </w:tc>
        <w:tc>
          <w:tcPr>
            <w:tcW w:w="992" w:type="dxa"/>
          </w:tcPr>
          <w:p w:rsidR="004C3248" w:rsidRPr="007E6A64" w:rsidRDefault="004C3248" w:rsidP="00CA1B9B">
            <w:pPr>
              <w:jc w:val="left"/>
              <w:rPr>
                <w:lang w:val="en-GB"/>
              </w:rPr>
            </w:pPr>
            <w:r w:rsidRPr="007E6A64">
              <w:rPr>
                <w:lang w:val="en-GB"/>
              </w:rPr>
              <w:t>36</w:t>
            </w:r>
          </w:p>
        </w:tc>
        <w:tc>
          <w:tcPr>
            <w:tcW w:w="992" w:type="dxa"/>
          </w:tcPr>
          <w:p w:rsidR="004C3248" w:rsidRPr="007E6A64" w:rsidRDefault="004C3248" w:rsidP="00CA1B9B">
            <w:pPr>
              <w:jc w:val="left"/>
              <w:rPr>
                <w:lang w:val="en-GB"/>
              </w:rPr>
            </w:pPr>
            <w:r w:rsidRPr="007E6A64">
              <w:rPr>
                <w:lang w:val="en-GB"/>
              </w:rPr>
              <w:t>36</w:t>
            </w:r>
          </w:p>
        </w:tc>
        <w:tc>
          <w:tcPr>
            <w:tcW w:w="993" w:type="dxa"/>
          </w:tcPr>
          <w:p w:rsidR="004C3248" w:rsidRPr="007E6A64" w:rsidRDefault="004C3248" w:rsidP="00CA1B9B">
            <w:pPr>
              <w:jc w:val="left"/>
              <w:rPr>
                <w:lang w:val="en-GB"/>
              </w:rPr>
            </w:pPr>
            <w:r w:rsidRPr="007E6A64">
              <w:rPr>
                <w:lang w:val="en-GB"/>
              </w:rPr>
              <w:t>36</w:t>
            </w:r>
          </w:p>
        </w:tc>
        <w:tc>
          <w:tcPr>
            <w:tcW w:w="1022" w:type="dxa"/>
          </w:tcPr>
          <w:p w:rsidR="004C3248" w:rsidRPr="007E6A64" w:rsidRDefault="004C3248" w:rsidP="00CA1B9B">
            <w:pPr>
              <w:jc w:val="left"/>
              <w:rPr>
                <w:lang w:val="en-GB"/>
              </w:rPr>
            </w:pPr>
            <w:r w:rsidRPr="007E6A64">
              <w:rPr>
                <w:lang w:val="en-GB"/>
              </w:rPr>
              <w:t>36</w:t>
            </w:r>
          </w:p>
        </w:tc>
        <w:tc>
          <w:tcPr>
            <w:tcW w:w="1104" w:type="dxa"/>
          </w:tcPr>
          <w:p w:rsidR="004C3248" w:rsidRPr="007E6A64" w:rsidRDefault="004C3248" w:rsidP="00CA1B9B">
            <w:pPr>
              <w:jc w:val="left"/>
              <w:rPr>
                <w:lang w:val="en-GB"/>
              </w:rPr>
            </w:pPr>
            <w:r w:rsidRPr="007E6A64">
              <w:rPr>
                <w:lang w:val="en-GB"/>
              </w:rPr>
              <w:t>36</w:t>
            </w:r>
          </w:p>
        </w:tc>
        <w:tc>
          <w:tcPr>
            <w:tcW w:w="1038" w:type="dxa"/>
          </w:tcPr>
          <w:p w:rsidR="004C3248" w:rsidRPr="007E6A64" w:rsidRDefault="004C3248" w:rsidP="00CA1B9B">
            <w:pPr>
              <w:jc w:val="left"/>
              <w:rPr>
                <w:lang w:val="en-GB"/>
              </w:rPr>
            </w:pPr>
            <w:r w:rsidRPr="007E6A64">
              <w:rPr>
                <w:lang w:val="en-GB"/>
              </w:rPr>
              <w:t>36</w:t>
            </w:r>
          </w:p>
        </w:tc>
      </w:tr>
      <w:tr w:rsidR="004C3248" w:rsidRPr="007E6A64" w:rsidTr="00B17F8B">
        <w:trPr>
          <w:trHeight w:val="235"/>
        </w:trPr>
        <w:tc>
          <w:tcPr>
            <w:tcW w:w="2733" w:type="dxa"/>
          </w:tcPr>
          <w:p w:rsidR="004C3248" w:rsidRPr="007E6A64" w:rsidRDefault="004C3248" w:rsidP="00CA1B9B">
            <w:pPr>
              <w:jc w:val="left"/>
              <w:rPr>
                <w:lang w:val="en-GB"/>
              </w:rPr>
            </w:pPr>
            <w:r w:rsidRPr="007E6A64">
              <w:rPr>
                <w:lang w:val="en-GB"/>
              </w:rPr>
              <w:t>Land BS antenna gain (dBi)</w:t>
            </w:r>
          </w:p>
        </w:tc>
        <w:tc>
          <w:tcPr>
            <w:tcW w:w="851" w:type="dxa"/>
          </w:tcPr>
          <w:p w:rsidR="004C3248" w:rsidRPr="007E6A64" w:rsidRDefault="004C3248" w:rsidP="00CA1B9B">
            <w:pPr>
              <w:jc w:val="left"/>
              <w:rPr>
                <w:lang w:val="en-GB"/>
              </w:rPr>
            </w:pPr>
            <w:r w:rsidRPr="007E6A64">
              <w:rPr>
                <w:lang w:val="en-GB"/>
              </w:rPr>
              <w:t>18</w:t>
            </w:r>
          </w:p>
        </w:tc>
        <w:tc>
          <w:tcPr>
            <w:tcW w:w="992" w:type="dxa"/>
          </w:tcPr>
          <w:p w:rsidR="004C3248" w:rsidRPr="007E6A64" w:rsidRDefault="004C3248" w:rsidP="00CA1B9B">
            <w:pPr>
              <w:jc w:val="left"/>
              <w:rPr>
                <w:lang w:val="en-GB"/>
              </w:rPr>
            </w:pPr>
            <w:r w:rsidRPr="007E6A64">
              <w:rPr>
                <w:lang w:val="en-GB"/>
              </w:rPr>
              <w:t>18</w:t>
            </w:r>
          </w:p>
        </w:tc>
        <w:tc>
          <w:tcPr>
            <w:tcW w:w="992" w:type="dxa"/>
          </w:tcPr>
          <w:p w:rsidR="004C3248" w:rsidRPr="007E6A64" w:rsidRDefault="004C3248" w:rsidP="00CA1B9B">
            <w:pPr>
              <w:jc w:val="left"/>
              <w:rPr>
                <w:lang w:val="en-GB"/>
              </w:rPr>
            </w:pPr>
            <w:r w:rsidRPr="007E6A64">
              <w:rPr>
                <w:lang w:val="en-GB"/>
              </w:rPr>
              <w:t>18</w:t>
            </w:r>
          </w:p>
        </w:tc>
        <w:tc>
          <w:tcPr>
            <w:tcW w:w="993" w:type="dxa"/>
          </w:tcPr>
          <w:p w:rsidR="004C3248" w:rsidRPr="007E6A64" w:rsidRDefault="004C3248" w:rsidP="00CA1B9B">
            <w:pPr>
              <w:jc w:val="left"/>
              <w:rPr>
                <w:lang w:val="en-GB"/>
              </w:rPr>
            </w:pPr>
            <w:r w:rsidRPr="007E6A64">
              <w:rPr>
                <w:lang w:val="en-GB"/>
              </w:rPr>
              <w:t>18</w:t>
            </w:r>
          </w:p>
        </w:tc>
        <w:tc>
          <w:tcPr>
            <w:tcW w:w="1022" w:type="dxa"/>
          </w:tcPr>
          <w:p w:rsidR="004C3248" w:rsidRPr="007E6A64" w:rsidRDefault="004C3248" w:rsidP="00CA1B9B">
            <w:pPr>
              <w:jc w:val="left"/>
              <w:rPr>
                <w:lang w:val="en-GB"/>
              </w:rPr>
            </w:pPr>
            <w:r w:rsidRPr="007E6A64">
              <w:rPr>
                <w:lang w:val="en-GB"/>
              </w:rPr>
              <w:t>18</w:t>
            </w:r>
          </w:p>
        </w:tc>
        <w:tc>
          <w:tcPr>
            <w:tcW w:w="1104" w:type="dxa"/>
          </w:tcPr>
          <w:p w:rsidR="004C3248" w:rsidRPr="007E6A64" w:rsidRDefault="004C3248" w:rsidP="00CA1B9B">
            <w:pPr>
              <w:jc w:val="left"/>
              <w:rPr>
                <w:lang w:val="en-GB"/>
              </w:rPr>
            </w:pPr>
            <w:r w:rsidRPr="007E6A64">
              <w:rPr>
                <w:lang w:val="en-GB"/>
              </w:rPr>
              <w:t>18</w:t>
            </w:r>
          </w:p>
        </w:tc>
        <w:tc>
          <w:tcPr>
            <w:tcW w:w="1038" w:type="dxa"/>
          </w:tcPr>
          <w:p w:rsidR="004C3248" w:rsidRPr="007E6A64" w:rsidRDefault="004C3248" w:rsidP="00CA1B9B">
            <w:pPr>
              <w:jc w:val="left"/>
              <w:rPr>
                <w:lang w:val="en-GB"/>
              </w:rPr>
            </w:pPr>
            <w:r w:rsidRPr="007E6A64">
              <w:rPr>
                <w:lang w:val="en-GB"/>
              </w:rPr>
              <w:t>18</w:t>
            </w:r>
          </w:p>
        </w:tc>
      </w:tr>
      <w:tr w:rsidR="004C3248" w:rsidRPr="007E6A64" w:rsidTr="00B17F8B">
        <w:trPr>
          <w:trHeight w:val="458"/>
        </w:trPr>
        <w:tc>
          <w:tcPr>
            <w:tcW w:w="2733" w:type="dxa"/>
          </w:tcPr>
          <w:p w:rsidR="004C3248" w:rsidRPr="007E6A64" w:rsidRDefault="004C3248" w:rsidP="00CA1B9B">
            <w:pPr>
              <w:jc w:val="left"/>
              <w:rPr>
                <w:lang w:val="en-GB"/>
              </w:rPr>
            </w:pPr>
            <w:r w:rsidRPr="007E6A64">
              <w:rPr>
                <w:lang w:val="en-GB"/>
              </w:rPr>
              <w:t xml:space="preserve">Free space path loss, </w:t>
            </w:r>
            <w:r w:rsidR="009B425E">
              <w:rPr>
                <w:lang w:val="en-GB"/>
              </w:rPr>
              <w:br/>
            </w:r>
            <w:r w:rsidRPr="007E6A64">
              <w:rPr>
                <w:lang w:val="en-GB"/>
              </w:rPr>
              <w:t>2100</w:t>
            </w:r>
            <w:r w:rsidR="00CA1B9B" w:rsidRPr="007E6A64">
              <w:rPr>
                <w:lang w:val="en-GB"/>
              </w:rPr>
              <w:t xml:space="preserve"> </w:t>
            </w:r>
            <w:r w:rsidRPr="007E6A64">
              <w:rPr>
                <w:lang w:val="en-GB"/>
              </w:rPr>
              <w:t>MHz (dB)</w:t>
            </w:r>
          </w:p>
        </w:tc>
        <w:tc>
          <w:tcPr>
            <w:tcW w:w="851" w:type="dxa"/>
          </w:tcPr>
          <w:p w:rsidR="004C3248" w:rsidRPr="007E6A64" w:rsidRDefault="004C3248" w:rsidP="00CA1B9B">
            <w:pPr>
              <w:jc w:val="left"/>
              <w:rPr>
                <w:lang w:val="en-GB"/>
              </w:rPr>
            </w:pPr>
            <w:r w:rsidRPr="007E6A64">
              <w:rPr>
                <w:lang w:val="en-GB"/>
              </w:rPr>
              <w:t>110</w:t>
            </w:r>
            <w:r w:rsidR="00CA1B9B" w:rsidRPr="007E6A64">
              <w:rPr>
                <w:lang w:val="en-GB"/>
              </w:rPr>
              <w:t>.</w:t>
            </w:r>
            <w:r w:rsidRPr="007E6A64">
              <w:rPr>
                <w:lang w:val="en-GB"/>
              </w:rPr>
              <w:t>2</w:t>
            </w:r>
          </w:p>
        </w:tc>
        <w:tc>
          <w:tcPr>
            <w:tcW w:w="992" w:type="dxa"/>
          </w:tcPr>
          <w:p w:rsidR="004C3248" w:rsidRPr="007E6A64" w:rsidRDefault="004C3248" w:rsidP="00CA1B9B">
            <w:pPr>
              <w:jc w:val="left"/>
              <w:rPr>
                <w:lang w:val="en-GB"/>
              </w:rPr>
            </w:pPr>
            <w:r w:rsidRPr="007E6A64">
              <w:rPr>
                <w:lang w:val="en-GB"/>
              </w:rPr>
              <w:t>116</w:t>
            </w:r>
            <w:r w:rsidR="00CA1B9B" w:rsidRPr="007E6A64">
              <w:rPr>
                <w:lang w:val="en-GB"/>
              </w:rPr>
              <w:t>.</w:t>
            </w:r>
            <w:r w:rsidRPr="007E6A64">
              <w:rPr>
                <w:lang w:val="en-GB"/>
              </w:rPr>
              <w:t>3</w:t>
            </w:r>
          </w:p>
        </w:tc>
        <w:tc>
          <w:tcPr>
            <w:tcW w:w="992" w:type="dxa"/>
          </w:tcPr>
          <w:p w:rsidR="004C3248" w:rsidRPr="007E6A64" w:rsidRDefault="004C3248" w:rsidP="00CA1B9B">
            <w:pPr>
              <w:jc w:val="left"/>
              <w:rPr>
                <w:lang w:val="en-GB"/>
              </w:rPr>
            </w:pPr>
            <w:r w:rsidRPr="007E6A64">
              <w:rPr>
                <w:lang w:val="en-GB"/>
              </w:rPr>
              <w:t>118</w:t>
            </w:r>
            <w:r w:rsidR="00CA1B9B" w:rsidRPr="007E6A64">
              <w:rPr>
                <w:lang w:val="en-GB"/>
              </w:rPr>
              <w:t>.</w:t>
            </w:r>
            <w:r w:rsidRPr="007E6A64">
              <w:rPr>
                <w:lang w:val="en-GB"/>
              </w:rPr>
              <w:t>2</w:t>
            </w:r>
          </w:p>
        </w:tc>
        <w:tc>
          <w:tcPr>
            <w:tcW w:w="993" w:type="dxa"/>
          </w:tcPr>
          <w:p w:rsidR="004C3248" w:rsidRPr="007E6A64" w:rsidRDefault="004C3248" w:rsidP="00CA1B9B">
            <w:pPr>
              <w:jc w:val="left"/>
              <w:rPr>
                <w:lang w:val="en-GB"/>
              </w:rPr>
            </w:pPr>
            <w:r w:rsidRPr="007E6A64">
              <w:rPr>
                <w:lang w:val="en-GB"/>
              </w:rPr>
              <w:t>119</w:t>
            </w:r>
            <w:r w:rsidR="00CA1B9B" w:rsidRPr="007E6A64">
              <w:rPr>
                <w:lang w:val="en-GB"/>
              </w:rPr>
              <w:t>.</w:t>
            </w:r>
            <w:r w:rsidRPr="007E6A64">
              <w:rPr>
                <w:lang w:val="en-GB"/>
              </w:rPr>
              <w:t>8</w:t>
            </w:r>
          </w:p>
        </w:tc>
        <w:tc>
          <w:tcPr>
            <w:tcW w:w="1022" w:type="dxa"/>
          </w:tcPr>
          <w:p w:rsidR="004C3248" w:rsidRPr="007E6A64" w:rsidRDefault="004C3248" w:rsidP="00CA1B9B">
            <w:pPr>
              <w:jc w:val="left"/>
              <w:rPr>
                <w:lang w:val="en-GB"/>
              </w:rPr>
            </w:pPr>
            <w:r w:rsidRPr="007E6A64">
              <w:rPr>
                <w:lang w:val="en-GB"/>
              </w:rPr>
              <w:t>122</w:t>
            </w:r>
            <w:r w:rsidR="00CA1B9B" w:rsidRPr="007E6A64">
              <w:rPr>
                <w:lang w:val="en-GB"/>
              </w:rPr>
              <w:t>.</w:t>
            </w:r>
            <w:r w:rsidRPr="007E6A64">
              <w:rPr>
                <w:lang w:val="en-GB"/>
              </w:rPr>
              <w:t>3</w:t>
            </w:r>
          </w:p>
        </w:tc>
        <w:tc>
          <w:tcPr>
            <w:tcW w:w="1104" w:type="dxa"/>
          </w:tcPr>
          <w:p w:rsidR="004C3248" w:rsidRPr="007E6A64" w:rsidRDefault="004C3248" w:rsidP="00CA1B9B">
            <w:pPr>
              <w:jc w:val="left"/>
              <w:rPr>
                <w:lang w:val="en-GB"/>
              </w:rPr>
            </w:pPr>
            <w:r w:rsidRPr="007E6A64">
              <w:rPr>
                <w:lang w:val="en-GB"/>
              </w:rPr>
              <w:t>124</w:t>
            </w:r>
            <w:r w:rsidR="00CA1B9B" w:rsidRPr="007E6A64">
              <w:rPr>
                <w:lang w:val="en-GB"/>
              </w:rPr>
              <w:t>.</w:t>
            </w:r>
            <w:r w:rsidRPr="007E6A64">
              <w:rPr>
                <w:lang w:val="en-GB"/>
              </w:rPr>
              <w:t>3</w:t>
            </w:r>
          </w:p>
        </w:tc>
        <w:tc>
          <w:tcPr>
            <w:tcW w:w="1038" w:type="dxa"/>
          </w:tcPr>
          <w:p w:rsidR="004C3248" w:rsidRPr="007E6A64" w:rsidRDefault="004C3248" w:rsidP="00CA1B9B">
            <w:pPr>
              <w:jc w:val="left"/>
              <w:rPr>
                <w:lang w:val="en-GB"/>
              </w:rPr>
            </w:pPr>
            <w:r w:rsidRPr="007E6A64">
              <w:rPr>
                <w:lang w:val="en-GB"/>
              </w:rPr>
              <w:t>125</w:t>
            </w:r>
            <w:r w:rsidR="00CA1B9B" w:rsidRPr="007E6A64">
              <w:rPr>
                <w:lang w:val="en-GB"/>
              </w:rPr>
              <w:t>.</w:t>
            </w:r>
            <w:r w:rsidRPr="007E6A64">
              <w:rPr>
                <w:lang w:val="en-GB"/>
              </w:rPr>
              <w:t>8</w:t>
            </w:r>
          </w:p>
        </w:tc>
      </w:tr>
      <w:tr w:rsidR="004C3248" w:rsidRPr="007E6A64" w:rsidTr="00B17F8B">
        <w:trPr>
          <w:trHeight w:val="235"/>
        </w:trPr>
        <w:tc>
          <w:tcPr>
            <w:tcW w:w="2733" w:type="dxa"/>
          </w:tcPr>
          <w:p w:rsidR="004C3248" w:rsidRPr="007E6A64" w:rsidRDefault="004C3248" w:rsidP="00CA1B9B">
            <w:pPr>
              <w:jc w:val="left"/>
              <w:rPr>
                <w:lang w:val="en-GB"/>
              </w:rPr>
            </w:pPr>
            <w:r w:rsidRPr="007E6A64">
              <w:rPr>
                <w:lang w:val="en-GB"/>
              </w:rPr>
              <w:t>UE antenna gain (dBi)</w:t>
            </w:r>
          </w:p>
        </w:tc>
        <w:tc>
          <w:tcPr>
            <w:tcW w:w="851" w:type="dxa"/>
          </w:tcPr>
          <w:p w:rsidR="004C3248" w:rsidRPr="007E6A64" w:rsidRDefault="004C3248" w:rsidP="00CA1B9B">
            <w:pPr>
              <w:jc w:val="left"/>
              <w:rPr>
                <w:lang w:val="en-GB"/>
              </w:rPr>
            </w:pPr>
            <w:r w:rsidRPr="007E6A64">
              <w:rPr>
                <w:lang w:val="en-GB"/>
              </w:rPr>
              <w:t>-3</w:t>
            </w:r>
          </w:p>
        </w:tc>
        <w:tc>
          <w:tcPr>
            <w:tcW w:w="992" w:type="dxa"/>
          </w:tcPr>
          <w:p w:rsidR="004C3248" w:rsidRPr="007E6A64" w:rsidRDefault="004C3248" w:rsidP="00CA1B9B">
            <w:pPr>
              <w:jc w:val="left"/>
              <w:rPr>
                <w:lang w:val="en-GB"/>
              </w:rPr>
            </w:pPr>
            <w:r w:rsidRPr="007E6A64">
              <w:rPr>
                <w:lang w:val="en-GB"/>
              </w:rPr>
              <w:t>-3</w:t>
            </w:r>
          </w:p>
        </w:tc>
        <w:tc>
          <w:tcPr>
            <w:tcW w:w="992" w:type="dxa"/>
          </w:tcPr>
          <w:p w:rsidR="004C3248" w:rsidRPr="007E6A64" w:rsidRDefault="004C3248" w:rsidP="00CA1B9B">
            <w:pPr>
              <w:jc w:val="left"/>
              <w:rPr>
                <w:lang w:val="en-GB"/>
              </w:rPr>
            </w:pPr>
            <w:r w:rsidRPr="007E6A64">
              <w:rPr>
                <w:lang w:val="en-GB"/>
              </w:rPr>
              <w:t>-3</w:t>
            </w:r>
          </w:p>
        </w:tc>
        <w:tc>
          <w:tcPr>
            <w:tcW w:w="993" w:type="dxa"/>
          </w:tcPr>
          <w:p w:rsidR="004C3248" w:rsidRPr="007E6A64" w:rsidRDefault="004C3248" w:rsidP="00CA1B9B">
            <w:pPr>
              <w:jc w:val="left"/>
              <w:rPr>
                <w:lang w:val="en-GB"/>
              </w:rPr>
            </w:pPr>
            <w:r w:rsidRPr="007E6A64">
              <w:rPr>
                <w:lang w:val="en-GB"/>
              </w:rPr>
              <w:t>-3</w:t>
            </w:r>
          </w:p>
        </w:tc>
        <w:tc>
          <w:tcPr>
            <w:tcW w:w="1022" w:type="dxa"/>
          </w:tcPr>
          <w:p w:rsidR="004C3248" w:rsidRPr="007E6A64" w:rsidRDefault="004C3248" w:rsidP="00CA1B9B">
            <w:pPr>
              <w:jc w:val="left"/>
              <w:rPr>
                <w:lang w:val="en-GB"/>
              </w:rPr>
            </w:pPr>
            <w:r w:rsidRPr="007E6A64">
              <w:rPr>
                <w:lang w:val="en-GB"/>
              </w:rPr>
              <w:t>-3</w:t>
            </w:r>
          </w:p>
        </w:tc>
        <w:tc>
          <w:tcPr>
            <w:tcW w:w="1104" w:type="dxa"/>
          </w:tcPr>
          <w:p w:rsidR="004C3248" w:rsidRPr="007E6A64" w:rsidRDefault="004C3248" w:rsidP="00CA1B9B">
            <w:pPr>
              <w:jc w:val="left"/>
              <w:rPr>
                <w:lang w:val="en-GB"/>
              </w:rPr>
            </w:pPr>
            <w:r w:rsidRPr="007E6A64">
              <w:rPr>
                <w:lang w:val="en-GB"/>
              </w:rPr>
              <w:t>-3</w:t>
            </w:r>
          </w:p>
        </w:tc>
        <w:tc>
          <w:tcPr>
            <w:tcW w:w="1038" w:type="dxa"/>
          </w:tcPr>
          <w:p w:rsidR="004C3248" w:rsidRPr="007E6A64" w:rsidRDefault="004C3248" w:rsidP="00CA1B9B">
            <w:pPr>
              <w:jc w:val="left"/>
              <w:rPr>
                <w:lang w:val="en-GB"/>
              </w:rPr>
            </w:pPr>
            <w:r w:rsidRPr="007E6A64">
              <w:rPr>
                <w:lang w:val="en-GB"/>
              </w:rPr>
              <w:t>-3</w:t>
            </w:r>
          </w:p>
        </w:tc>
      </w:tr>
      <w:tr w:rsidR="004C3248" w:rsidRPr="007E6A64" w:rsidTr="00B17F8B">
        <w:trPr>
          <w:trHeight w:val="223"/>
        </w:trPr>
        <w:tc>
          <w:tcPr>
            <w:tcW w:w="2733" w:type="dxa"/>
          </w:tcPr>
          <w:p w:rsidR="004C3248" w:rsidRPr="007E6A64" w:rsidRDefault="004C3248" w:rsidP="00CA1B9B">
            <w:pPr>
              <w:jc w:val="left"/>
              <w:rPr>
                <w:lang w:val="en-GB"/>
              </w:rPr>
            </w:pPr>
            <w:r w:rsidRPr="007E6A64">
              <w:rPr>
                <w:lang w:val="en-GB"/>
              </w:rPr>
              <w:t>Body loss (dB)</w:t>
            </w:r>
          </w:p>
        </w:tc>
        <w:tc>
          <w:tcPr>
            <w:tcW w:w="851" w:type="dxa"/>
          </w:tcPr>
          <w:p w:rsidR="004C3248" w:rsidRPr="007E6A64" w:rsidRDefault="004C3248" w:rsidP="00CA1B9B">
            <w:pPr>
              <w:jc w:val="left"/>
              <w:rPr>
                <w:lang w:val="en-GB"/>
              </w:rPr>
            </w:pPr>
            <w:r w:rsidRPr="007E6A64">
              <w:rPr>
                <w:lang w:val="en-GB"/>
              </w:rPr>
              <w:t>4</w:t>
            </w:r>
          </w:p>
        </w:tc>
        <w:tc>
          <w:tcPr>
            <w:tcW w:w="992" w:type="dxa"/>
          </w:tcPr>
          <w:p w:rsidR="004C3248" w:rsidRPr="007E6A64" w:rsidRDefault="004C3248" w:rsidP="00CA1B9B">
            <w:pPr>
              <w:jc w:val="left"/>
              <w:rPr>
                <w:lang w:val="en-GB"/>
              </w:rPr>
            </w:pPr>
            <w:r w:rsidRPr="007E6A64">
              <w:rPr>
                <w:lang w:val="en-GB"/>
              </w:rPr>
              <w:t>4</w:t>
            </w:r>
          </w:p>
        </w:tc>
        <w:tc>
          <w:tcPr>
            <w:tcW w:w="992" w:type="dxa"/>
          </w:tcPr>
          <w:p w:rsidR="004C3248" w:rsidRPr="007E6A64" w:rsidRDefault="004C3248" w:rsidP="00CA1B9B">
            <w:pPr>
              <w:jc w:val="left"/>
              <w:rPr>
                <w:lang w:val="en-GB"/>
              </w:rPr>
            </w:pPr>
            <w:r w:rsidRPr="007E6A64">
              <w:rPr>
                <w:lang w:val="en-GB"/>
              </w:rPr>
              <w:t>4</w:t>
            </w:r>
          </w:p>
        </w:tc>
        <w:tc>
          <w:tcPr>
            <w:tcW w:w="993" w:type="dxa"/>
          </w:tcPr>
          <w:p w:rsidR="004C3248" w:rsidRPr="007E6A64" w:rsidRDefault="004C3248" w:rsidP="00CA1B9B">
            <w:pPr>
              <w:jc w:val="left"/>
              <w:rPr>
                <w:lang w:val="en-GB"/>
              </w:rPr>
            </w:pPr>
            <w:r w:rsidRPr="007E6A64">
              <w:rPr>
                <w:lang w:val="en-GB"/>
              </w:rPr>
              <w:t>4</w:t>
            </w:r>
          </w:p>
        </w:tc>
        <w:tc>
          <w:tcPr>
            <w:tcW w:w="1022" w:type="dxa"/>
          </w:tcPr>
          <w:p w:rsidR="004C3248" w:rsidRPr="007E6A64" w:rsidRDefault="004C3248" w:rsidP="00CA1B9B">
            <w:pPr>
              <w:jc w:val="left"/>
              <w:rPr>
                <w:lang w:val="en-GB"/>
              </w:rPr>
            </w:pPr>
            <w:r w:rsidRPr="007E6A64">
              <w:rPr>
                <w:lang w:val="en-GB"/>
              </w:rPr>
              <w:t>4</w:t>
            </w:r>
          </w:p>
        </w:tc>
        <w:tc>
          <w:tcPr>
            <w:tcW w:w="1104" w:type="dxa"/>
          </w:tcPr>
          <w:p w:rsidR="004C3248" w:rsidRPr="007E6A64" w:rsidRDefault="004C3248" w:rsidP="00CA1B9B">
            <w:pPr>
              <w:jc w:val="left"/>
              <w:rPr>
                <w:lang w:val="en-GB"/>
              </w:rPr>
            </w:pPr>
            <w:r w:rsidRPr="007E6A64">
              <w:rPr>
                <w:lang w:val="en-GB"/>
              </w:rPr>
              <w:t>4</w:t>
            </w:r>
          </w:p>
        </w:tc>
        <w:tc>
          <w:tcPr>
            <w:tcW w:w="1038" w:type="dxa"/>
          </w:tcPr>
          <w:p w:rsidR="004C3248" w:rsidRPr="007E6A64" w:rsidRDefault="004C3248" w:rsidP="00CA1B9B">
            <w:pPr>
              <w:jc w:val="left"/>
              <w:rPr>
                <w:lang w:val="en-GB"/>
              </w:rPr>
            </w:pPr>
            <w:r w:rsidRPr="007E6A64">
              <w:rPr>
                <w:lang w:val="en-GB"/>
              </w:rPr>
              <w:t>4</w:t>
            </w:r>
          </w:p>
        </w:tc>
      </w:tr>
      <w:tr w:rsidR="004C3248" w:rsidRPr="007E6A64" w:rsidTr="00B17F8B">
        <w:trPr>
          <w:trHeight w:val="470"/>
        </w:trPr>
        <w:tc>
          <w:tcPr>
            <w:tcW w:w="2733" w:type="dxa"/>
          </w:tcPr>
          <w:p w:rsidR="004C3248" w:rsidRPr="007E6A64" w:rsidRDefault="004C3248" w:rsidP="00CA1B9B">
            <w:pPr>
              <w:jc w:val="left"/>
              <w:rPr>
                <w:lang w:val="en-GB"/>
              </w:rPr>
            </w:pPr>
            <w:r w:rsidRPr="007E6A64">
              <w:rPr>
                <w:lang w:val="en-GB"/>
              </w:rPr>
              <w:t>Land signal strength on deck (dBm)</w:t>
            </w:r>
          </w:p>
        </w:tc>
        <w:tc>
          <w:tcPr>
            <w:tcW w:w="851" w:type="dxa"/>
          </w:tcPr>
          <w:p w:rsidR="004C3248" w:rsidRPr="007E6A64" w:rsidRDefault="004C3248" w:rsidP="00CA1B9B">
            <w:pPr>
              <w:jc w:val="left"/>
              <w:rPr>
                <w:lang w:val="en-GB"/>
              </w:rPr>
            </w:pPr>
            <w:r w:rsidRPr="007E6A64">
              <w:rPr>
                <w:lang w:val="en-GB"/>
              </w:rPr>
              <w:t>-63</w:t>
            </w:r>
            <w:r w:rsidR="00CA1B9B" w:rsidRPr="007E6A64">
              <w:rPr>
                <w:lang w:val="en-GB"/>
              </w:rPr>
              <w:t>.</w:t>
            </w:r>
            <w:r w:rsidRPr="007E6A64">
              <w:rPr>
                <w:lang w:val="en-GB"/>
              </w:rPr>
              <w:t>2</w:t>
            </w:r>
          </w:p>
        </w:tc>
        <w:tc>
          <w:tcPr>
            <w:tcW w:w="992" w:type="dxa"/>
          </w:tcPr>
          <w:p w:rsidR="004C3248" w:rsidRPr="007E6A64" w:rsidRDefault="004C3248" w:rsidP="00CA1B9B">
            <w:pPr>
              <w:jc w:val="left"/>
              <w:rPr>
                <w:lang w:val="en-GB"/>
              </w:rPr>
            </w:pPr>
            <w:r w:rsidRPr="007E6A64">
              <w:rPr>
                <w:lang w:val="en-GB"/>
              </w:rPr>
              <w:t>-69</w:t>
            </w:r>
            <w:r w:rsidR="00CA1B9B" w:rsidRPr="007E6A64">
              <w:rPr>
                <w:lang w:val="en-GB"/>
              </w:rPr>
              <w:t>.</w:t>
            </w:r>
            <w:r w:rsidRPr="007E6A64">
              <w:rPr>
                <w:lang w:val="en-GB"/>
              </w:rPr>
              <w:t>3</w:t>
            </w:r>
          </w:p>
        </w:tc>
        <w:tc>
          <w:tcPr>
            <w:tcW w:w="992" w:type="dxa"/>
          </w:tcPr>
          <w:p w:rsidR="004C3248" w:rsidRPr="007E6A64" w:rsidRDefault="004C3248" w:rsidP="00CA1B9B">
            <w:pPr>
              <w:jc w:val="left"/>
              <w:rPr>
                <w:lang w:val="en-GB"/>
              </w:rPr>
            </w:pPr>
            <w:r w:rsidRPr="007E6A64">
              <w:rPr>
                <w:lang w:val="en-GB"/>
              </w:rPr>
              <w:t>-71</w:t>
            </w:r>
            <w:r w:rsidR="00CA1B9B" w:rsidRPr="007E6A64">
              <w:rPr>
                <w:lang w:val="en-GB"/>
              </w:rPr>
              <w:t>.</w:t>
            </w:r>
            <w:r w:rsidRPr="007E6A64">
              <w:rPr>
                <w:lang w:val="en-GB"/>
              </w:rPr>
              <w:t>2</w:t>
            </w:r>
          </w:p>
        </w:tc>
        <w:tc>
          <w:tcPr>
            <w:tcW w:w="993" w:type="dxa"/>
          </w:tcPr>
          <w:p w:rsidR="004C3248" w:rsidRPr="007E6A64" w:rsidRDefault="004C3248" w:rsidP="00CA1B9B">
            <w:pPr>
              <w:jc w:val="left"/>
              <w:rPr>
                <w:lang w:val="en-GB"/>
              </w:rPr>
            </w:pPr>
            <w:r w:rsidRPr="007E6A64">
              <w:rPr>
                <w:lang w:val="en-GB"/>
              </w:rPr>
              <w:t>-72</w:t>
            </w:r>
            <w:r w:rsidR="00CA1B9B" w:rsidRPr="007E6A64">
              <w:rPr>
                <w:lang w:val="en-GB"/>
              </w:rPr>
              <w:t>.</w:t>
            </w:r>
            <w:r w:rsidRPr="007E6A64">
              <w:rPr>
                <w:lang w:val="en-GB"/>
              </w:rPr>
              <w:t>8</w:t>
            </w:r>
          </w:p>
        </w:tc>
        <w:tc>
          <w:tcPr>
            <w:tcW w:w="1022" w:type="dxa"/>
          </w:tcPr>
          <w:p w:rsidR="004C3248" w:rsidRPr="007E6A64" w:rsidRDefault="004C3248" w:rsidP="00CA1B9B">
            <w:pPr>
              <w:jc w:val="left"/>
              <w:rPr>
                <w:lang w:val="en-GB"/>
              </w:rPr>
            </w:pPr>
            <w:r w:rsidRPr="007E6A64">
              <w:rPr>
                <w:lang w:val="en-GB"/>
              </w:rPr>
              <w:t>-75</w:t>
            </w:r>
            <w:r w:rsidR="00CA1B9B" w:rsidRPr="007E6A64">
              <w:rPr>
                <w:lang w:val="en-GB"/>
              </w:rPr>
              <w:t>.</w:t>
            </w:r>
            <w:r w:rsidRPr="007E6A64">
              <w:rPr>
                <w:lang w:val="en-GB"/>
              </w:rPr>
              <w:t>3</w:t>
            </w:r>
          </w:p>
        </w:tc>
        <w:tc>
          <w:tcPr>
            <w:tcW w:w="1104" w:type="dxa"/>
          </w:tcPr>
          <w:p w:rsidR="004C3248" w:rsidRPr="007E6A64" w:rsidRDefault="004C3248" w:rsidP="00CA1B9B">
            <w:pPr>
              <w:jc w:val="left"/>
              <w:rPr>
                <w:lang w:val="en-GB"/>
              </w:rPr>
            </w:pPr>
            <w:r w:rsidRPr="007E6A64">
              <w:rPr>
                <w:lang w:val="en-GB"/>
              </w:rPr>
              <w:t>-77</w:t>
            </w:r>
            <w:r w:rsidR="00CA1B9B" w:rsidRPr="007E6A64">
              <w:rPr>
                <w:lang w:val="en-GB"/>
              </w:rPr>
              <w:t>.</w:t>
            </w:r>
            <w:r w:rsidRPr="007E6A64">
              <w:rPr>
                <w:lang w:val="en-GB"/>
              </w:rPr>
              <w:t>2</w:t>
            </w:r>
          </w:p>
        </w:tc>
        <w:tc>
          <w:tcPr>
            <w:tcW w:w="1038" w:type="dxa"/>
          </w:tcPr>
          <w:p w:rsidR="004C3248" w:rsidRPr="007E6A64" w:rsidRDefault="004C3248" w:rsidP="00CA1B9B">
            <w:pPr>
              <w:jc w:val="left"/>
              <w:rPr>
                <w:lang w:val="en-GB"/>
              </w:rPr>
            </w:pPr>
            <w:r w:rsidRPr="007E6A64">
              <w:rPr>
                <w:lang w:val="en-GB"/>
              </w:rPr>
              <w:t>-78</w:t>
            </w:r>
            <w:r w:rsidR="00CA1B9B" w:rsidRPr="007E6A64">
              <w:rPr>
                <w:lang w:val="en-GB"/>
              </w:rPr>
              <w:t>.</w:t>
            </w:r>
            <w:r w:rsidRPr="007E6A64">
              <w:rPr>
                <w:lang w:val="en-GB"/>
              </w:rPr>
              <w:t>8</w:t>
            </w:r>
          </w:p>
        </w:tc>
      </w:tr>
      <w:tr w:rsidR="004C3248" w:rsidRPr="007E6A64" w:rsidTr="00B17F8B">
        <w:trPr>
          <w:trHeight w:val="706"/>
        </w:trPr>
        <w:tc>
          <w:tcPr>
            <w:tcW w:w="2733" w:type="dxa"/>
          </w:tcPr>
          <w:p w:rsidR="004C3248" w:rsidRPr="007E6A64" w:rsidRDefault="004C3248" w:rsidP="00CA1B9B">
            <w:pPr>
              <w:jc w:val="left"/>
              <w:rPr>
                <w:lang w:val="en-GB"/>
              </w:rPr>
            </w:pPr>
            <w:r w:rsidRPr="007E6A64">
              <w:rPr>
                <w:lang w:val="en-GB"/>
              </w:rPr>
              <w:t>MCV signal strength where MCV 128k data user on deck is dropped (SIR&lt;-13)</w:t>
            </w:r>
          </w:p>
        </w:tc>
        <w:tc>
          <w:tcPr>
            <w:tcW w:w="851" w:type="dxa"/>
          </w:tcPr>
          <w:p w:rsidR="004C3248" w:rsidRPr="007E6A64" w:rsidRDefault="004C3248" w:rsidP="00CA1B9B">
            <w:pPr>
              <w:jc w:val="left"/>
              <w:rPr>
                <w:lang w:val="en-GB"/>
              </w:rPr>
            </w:pPr>
            <w:r w:rsidRPr="007E6A64">
              <w:rPr>
                <w:lang w:val="en-GB"/>
              </w:rPr>
              <w:t>-76</w:t>
            </w:r>
            <w:r w:rsidR="00CA1B9B" w:rsidRPr="007E6A64">
              <w:rPr>
                <w:lang w:val="en-GB"/>
              </w:rPr>
              <w:t>.</w:t>
            </w:r>
            <w:r w:rsidRPr="007E6A64">
              <w:rPr>
                <w:lang w:val="en-GB"/>
              </w:rPr>
              <w:t>2</w:t>
            </w:r>
          </w:p>
        </w:tc>
        <w:tc>
          <w:tcPr>
            <w:tcW w:w="992" w:type="dxa"/>
          </w:tcPr>
          <w:p w:rsidR="004C3248" w:rsidRPr="007E6A64" w:rsidRDefault="004C3248" w:rsidP="00CA1B9B">
            <w:pPr>
              <w:jc w:val="left"/>
              <w:rPr>
                <w:lang w:val="en-GB"/>
              </w:rPr>
            </w:pPr>
            <w:r w:rsidRPr="007E6A64">
              <w:rPr>
                <w:lang w:val="en-GB"/>
              </w:rPr>
              <w:t>-82</w:t>
            </w:r>
            <w:r w:rsidR="00CA1B9B" w:rsidRPr="007E6A64">
              <w:rPr>
                <w:lang w:val="en-GB"/>
              </w:rPr>
              <w:t>.</w:t>
            </w:r>
            <w:r w:rsidRPr="007E6A64">
              <w:rPr>
                <w:lang w:val="en-GB"/>
              </w:rPr>
              <w:t>3</w:t>
            </w:r>
          </w:p>
        </w:tc>
        <w:tc>
          <w:tcPr>
            <w:tcW w:w="992" w:type="dxa"/>
          </w:tcPr>
          <w:p w:rsidR="004C3248" w:rsidRPr="007E6A64" w:rsidRDefault="004C3248" w:rsidP="00CA1B9B">
            <w:pPr>
              <w:jc w:val="left"/>
              <w:rPr>
                <w:lang w:val="en-GB"/>
              </w:rPr>
            </w:pPr>
            <w:r w:rsidRPr="007E6A64">
              <w:rPr>
                <w:lang w:val="en-GB"/>
              </w:rPr>
              <w:t>-84</w:t>
            </w:r>
            <w:r w:rsidR="00CA1B9B" w:rsidRPr="007E6A64">
              <w:rPr>
                <w:lang w:val="en-GB"/>
              </w:rPr>
              <w:t>.</w:t>
            </w:r>
            <w:r w:rsidRPr="007E6A64">
              <w:rPr>
                <w:lang w:val="en-GB"/>
              </w:rPr>
              <w:t>2</w:t>
            </w:r>
          </w:p>
        </w:tc>
        <w:tc>
          <w:tcPr>
            <w:tcW w:w="993" w:type="dxa"/>
          </w:tcPr>
          <w:p w:rsidR="004C3248" w:rsidRPr="007E6A64" w:rsidRDefault="004C3248" w:rsidP="00CA1B9B">
            <w:pPr>
              <w:jc w:val="left"/>
              <w:rPr>
                <w:lang w:val="en-GB"/>
              </w:rPr>
            </w:pPr>
            <w:r w:rsidRPr="007E6A64">
              <w:rPr>
                <w:lang w:val="en-GB"/>
              </w:rPr>
              <w:t>-85</w:t>
            </w:r>
            <w:r w:rsidR="00CA1B9B" w:rsidRPr="007E6A64">
              <w:rPr>
                <w:lang w:val="en-GB"/>
              </w:rPr>
              <w:t>.</w:t>
            </w:r>
            <w:r w:rsidRPr="007E6A64">
              <w:rPr>
                <w:lang w:val="en-GB"/>
              </w:rPr>
              <w:t>8</w:t>
            </w:r>
          </w:p>
        </w:tc>
        <w:tc>
          <w:tcPr>
            <w:tcW w:w="1022" w:type="dxa"/>
          </w:tcPr>
          <w:p w:rsidR="004C3248" w:rsidRPr="007E6A64" w:rsidRDefault="004C3248" w:rsidP="00CA1B9B">
            <w:pPr>
              <w:jc w:val="left"/>
              <w:rPr>
                <w:lang w:val="en-GB"/>
              </w:rPr>
            </w:pPr>
            <w:r w:rsidRPr="007E6A64">
              <w:rPr>
                <w:lang w:val="en-GB"/>
              </w:rPr>
              <w:t>-88</w:t>
            </w:r>
            <w:r w:rsidR="00CA1B9B" w:rsidRPr="007E6A64">
              <w:rPr>
                <w:lang w:val="en-GB"/>
              </w:rPr>
              <w:t>.</w:t>
            </w:r>
            <w:r w:rsidRPr="007E6A64">
              <w:rPr>
                <w:lang w:val="en-GB"/>
              </w:rPr>
              <w:t>3</w:t>
            </w:r>
          </w:p>
        </w:tc>
        <w:tc>
          <w:tcPr>
            <w:tcW w:w="1104" w:type="dxa"/>
          </w:tcPr>
          <w:p w:rsidR="004C3248" w:rsidRPr="007E6A64" w:rsidRDefault="004C3248" w:rsidP="00CA1B9B">
            <w:pPr>
              <w:jc w:val="left"/>
              <w:rPr>
                <w:lang w:val="en-GB"/>
              </w:rPr>
            </w:pPr>
            <w:r w:rsidRPr="007E6A64">
              <w:rPr>
                <w:lang w:val="en-GB"/>
              </w:rPr>
              <w:t>-90</w:t>
            </w:r>
            <w:r w:rsidR="00CA1B9B" w:rsidRPr="007E6A64">
              <w:rPr>
                <w:lang w:val="en-GB"/>
              </w:rPr>
              <w:t>.</w:t>
            </w:r>
            <w:r w:rsidRPr="007E6A64">
              <w:rPr>
                <w:lang w:val="en-GB"/>
              </w:rPr>
              <w:t>2</w:t>
            </w:r>
          </w:p>
        </w:tc>
        <w:tc>
          <w:tcPr>
            <w:tcW w:w="1038" w:type="dxa"/>
          </w:tcPr>
          <w:p w:rsidR="004C3248" w:rsidRPr="007E6A64" w:rsidRDefault="004C3248" w:rsidP="00CA1B9B">
            <w:pPr>
              <w:jc w:val="left"/>
              <w:rPr>
                <w:lang w:val="en-GB"/>
              </w:rPr>
            </w:pPr>
            <w:r w:rsidRPr="007E6A64">
              <w:rPr>
                <w:lang w:val="en-GB"/>
              </w:rPr>
              <w:t>-91</w:t>
            </w:r>
            <w:r w:rsidR="00CA1B9B" w:rsidRPr="007E6A64">
              <w:rPr>
                <w:lang w:val="en-GB"/>
              </w:rPr>
              <w:t>.</w:t>
            </w:r>
            <w:r w:rsidRPr="007E6A64">
              <w:rPr>
                <w:lang w:val="en-GB"/>
              </w:rPr>
              <w:t>2</w:t>
            </w:r>
          </w:p>
        </w:tc>
      </w:tr>
    </w:tbl>
    <w:p w:rsidR="0060684D" w:rsidRPr="007E6A64" w:rsidRDefault="0060684D" w:rsidP="0060684D">
      <w:pPr>
        <w:rPr>
          <w:rFonts w:cs="Calibri"/>
          <w:szCs w:val="20"/>
          <w:lang w:val="en-GB"/>
        </w:rPr>
      </w:pPr>
    </w:p>
    <w:p w:rsidR="0060684D" w:rsidRPr="007E6A64" w:rsidRDefault="0060684D" w:rsidP="00B17F8B">
      <w:pPr>
        <w:pStyle w:val="ECCParagraph"/>
        <w:spacing w:after="180"/>
      </w:pPr>
      <w:r w:rsidRPr="007E6A64">
        <w:t>For MCV it is assumed a maximum loading of a system of 75%. One data user can get DL power corresponding to -</w:t>
      </w:r>
      <w:r w:rsidR="00EE167E" w:rsidRPr="007E6A64">
        <w:t>3 d</w:t>
      </w:r>
      <w:r w:rsidRPr="007E6A64">
        <w:t>B of total power, or +</w:t>
      </w:r>
      <w:r w:rsidR="00EE167E" w:rsidRPr="007E6A64">
        <w:t>7 d</w:t>
      </w:r>
      <w:r w:rsidRPr="007E6A64">
        <w:t>B compared to pilot power (CPICH).</w:t>
      </w:r>
    </w:p>
    <w:p w:rsidR="0060684D" w:rsidRPr="007E6A64" w:rsidRDefault="0060684D" w:rsidP="00B17F8B">
      <w:pPr>
        <w:pStyle w:val="ECCParagraph"/>
        <w:spacing w:after="180"/>
      </w:pPr>
      <w:r w:rsidRPr="007E6A64">
        <w:t>The signal/noise power from land will cause DL failure to the UE on deck connected to the MCV system when the signal/noise power from land is 1</w:t>
      </w:r>
      <w:r w:rsidR="00EE167E" w:rsidRPr="007E6A64">
        <w:t>3 d</w:t>
      </w:r>
      <w:r w:rsidRPr="007E6A64">
        <w:t>B higher than the MCV-DL signal power for a 128kbps data user on the MCV system.</w:t>
      </w:r>
    </w:p>
    <w:p w:rsidR="0060684D" w:rsidRPr="007E6A64" w:rsidRDefault="0060684D" w:rsidP="00B17F8B">
      <w:pPr>
        <w:pStyle w:val="ECCParagraph"/>
        <w:spacing w:after="180"/>
      </w:pPr>
      <w:r w:rsidRPr="007E6A64">
        <w:t xml:space="preserve">SIR for dropping 128kbps data user in downlink </w:t>
      </w:r>
      <w:r w:rsidR="00C80312" w:rsidRPr="007E6A64">
        <w:t>is equal to</w:t>
      </w:r>
      <w:r w:rsidR="00B17F8B" w:rsidRPr="007E6A64">
        <w:t xml:space="preserve"> </w:t>
      </w:r>
      <w:r w:rsidRPr="007E6A64">
        <w:t>-13 dB (</w:t>
      </w:r>
      <w:r w:rsidR="00EE167E" w:rsidRPr="007E6A64">
        <w:t>2 d</w:t>
      </w:r>
      <w:r w:rsidRPr="007E6A64">
        <w:t xml:space="preserve">B </w:t>
      </w:r>
      <w:proofErr w:type="spellStart"/>
      <w:r w:rsidRPr="007E6A64">
        <w:t>EbNo</w:t>
      </w:r>
      <w:proofErr w:type="spellEnd"/>
      <w:r w:rsidRPr="007E6A64">
        <w:t xml:space="preserve"> – 15 dB processing gain)</w:t>
      </w:r>
    </w:p>
    <w:p w:rsidR="0060684D" w:rsidRPr="007E6A64" w:rsidRDefault="0060684D" w:rsidP="00B17F8B">
      <w:pPr>
        <w:pStyle w:val="ECCParagraph"/>
        <w:spacing w:after="180"/>
      </w:pPr>
      <w:r w:rsidRPr="007E6A64">
        <w:t xml:space="preserve">The interference level on land network (from the MCV-UE) is reaching 1% at </w:t>
      </w:r>
      <w:r w:rsidR="00EE167E" w:rsidRPr="007E6A64">
        <w:t>8 NM</w:t>
      </w:r>
      <w:r w:rsidRPr="007E6A64">
        <w:t xml:space="preserve"> (as scenario 5.2 simulations shows) for 128kbps data user </w:t>
      </w:r>
      <w:r w:rsidR="000F07A6" w:rsidRPr="007E6A64">
        <w:t>and</w:t>
      </w:r>
      <w:r w:rsidRPr="007E6A64">
        <w:t xml:space="preserve"> 2</w:t>
      </w:r>
      <w:r w:rsidR="00EE167E" w:rsidRPr="007E6A64">
        <w:t>0 d</w:t>
      </w:r>
      <w:r w:rsidRPr="007E6A64">
        <w:t xml:space="preserve">B hull loss. </w:t>
      </w:r>
    </w:p>
    <w:p w:rsidR="00B17F8B" w:rsidRPr="007E6A64" w:rsidRDefault="0060684D" w:rsidP="00B17F8B">
      <w:pPr>
        <w:pStyle w:val="ECCParagraph"/>
        <w:spacing w:after="180"/>
      </w:pPr>
      <w:r w:rsidRPr="007E6A64">
        <w:t>So limiting MCV data channel signal strength to -8</w:t>
      </w:r>
      <w:r w:rsidR="00EE167E" w:rsidRPr="007E6A64">
        <w:t>8 d</w:t>
      </w:r>
      <w:r w:rsidRPr="007E6A64">
        <w:t>Bm according to the table is enough to cause DL disconnection of 128kbps data user on deck, and by that avoid interference to the land network.</w:t>
      </w:r>
    </w:p>
    <w:p w:rsidR="00EE2094" w:rsidRPr="007E6A64" w:rsidRDefault="0060684D" w:rsidP="00B17F8B">
      <w:pPr>
        <w:pStyle w:val="ECCParagraph"/>
      </w:pPr>
      <w:r w:rsidRPr="007E6A64">
        <w:t xml:space="preserve">Based on the above table and that the pilot power is </w:t>
      </w:r>
      <w:r w:rsidR="00EE167E" w:rsidRPr="007E6A64">
        <w:t>7 d</w:t>
      </w:r>
      <w:r w:rsidRPr="007E6A64">
        <w:t>B lower than received data channel power -8</w:t>
      </w:r>
      <w:r w:rsidR="00EE167E" w:rsidRPr="007E6A64">
        <w:t>8 d</w:t>
      </w:r>
      <w:r w:rsidRPr="007E6A64">
        <w:t>Bm, maximum pilot power (CPICH) on deck should be -9</w:t>
      </w:r>
      <w:r w:rsidR="00EE167E" w:rsidRPr="007E6A64">
        <w:t>5 d</w:t>
      </w:r>
      <w:r w:rsidRPr="007E6A64">
        <w:t>Bm.</w:t>
      </w:r>
      <w:r w:rsidR="00EE2094" w:rsidRPr="007E6A64">
        <w:br w:type="page"/>
      </w:r>
    </w:p>
    <w:p w:rsidR="00C80312" w:rsidRPr="007E6A64" w:rsidRDefault="00C80312" w:rsidP="004C3248">
      <w:pPr>
        <w:pStyle w:val="ECCAnnexheading1"/>
      </w:pPr>
      <w:bookmarkStart w:id="94" w:name="_Ref411877432"/>
      <w:bookmarkStart w:id="95" w:name="_Toc464564292"/>
      <w:r w:rsidRPr="007E6A64">
        <w:lastRenderedPageBreak/>
        <w:t>Possible disconnection of LTE MCV Outdoor ue connected to an indoor mcv antenna because of land network signal</w:t>
      </w:r>
      <w:bookmarkEnd w:id="94"/>
      <w:bookmarkEnd w:id="95"/>
    </w:p>
    <w:p w:rsidR="00C80312" w:rsidRPr="007E6A64" w:rsidRDefault="00C80312" w:rsidP="00C80312">
      <w:pPr>
        <w:pStyle w:val="ECCParagraph"/>
      </w:pPr>
      <w:r w:rsidRPr="007E6A64">
        <w:t>This annex is an illustration of the possibility of having an outdoor LTE MCV UE connected to an indoor MCV antenna being disconnected because of the signal from land networks.</w:t>
      </w:r>
    </w:p>
    <w:p w:rsidR="00C80312" w:rsidRPr="007E6A64" w:rsidRDefault="00C80312" w:rsidP="00DE509C">
      <w:pPr>
        <w:pStyle w:val="ECCParagraph"/>
        <w:spacing w:after="0"/>
      </w:pPr>
      <w:r w:rsidRPr="007E6A64">
        <w:t>This illustration has the following limitations:</w:t>
      </w:r>
    </w:p>
    <w:p w:rsidR="00C80312" w:rsidRPr="007E6A64" w:rsidRDefault="00C80312" w:rsidP="00DE509C">
      <w:pPr>
        <w:pStyle w:val="ECCParBulleted"/>
        <w:numPr>
          <w:ilvl w:val="0"/>
          <w:numId w:val="17"/>
        </w:numPr>
        <w:spacing w:after="0"/>
      </w:pPr>
      <w:r w:rsidRPr="007E6A64">
        <w:t xml:space="preserve">Land BS load power </w:t>
      </w:r>
      <w:r w:rsidR="00EE167E" w:rsidRPr="007E6A64">
        <w:t>3 d</w:t>
      </w:r>
      <w:r w:rsidRPr="007E6A64">
        <w:t xml:space="preserve">B (the worst case would be </w:t>
      </w:r>
      <w:r w:rsidR="00EE167E" w:rsidRPr="007E6A64">
        <w:t>0 d</w:t>
      </w:r>
      <w:r w:rsidRPr="007E6A64">
        <w:t>B)</w:t>
      </w:r>
      <w:r w:rsidR="00CA1B9B" w:rsidRPr="007E6A64">
        <w:t>;</w:t>
      </w:r>
    </w:p>
    <w:p w:rsidR="00C80312" w:rsidRPr="007E6A64" w:rsidRDefault="00C80312" w:rsidP="00DE509C">
      <w:pPr>
        <w:pStyle w:val="ECCParBulleted"/>
        <w:numPr>
          <w:ilvl w:val="0"/>
          <w:numId w:val="17"/>
        </w:numPr>
        <w:spacing w:after="0"/>
      </w:pPr>
      <w:r w:rsidRPr="007E6A64">
        <w:t xml:space="preserve">Body loss </w:t>
      </w:r>
      <w:r w:rsidR="00EE167E" w:rsidRPr="007E6A64">
        <w:t>4 d</w:t>
      </w:r>
      <w:r w:rsidRPr="007E6A64">
        <w:t>B (</w:t>
      </w:r>
      <w:r w:rsidR="00EE167E" w:rsidRPr="007E6A64">
        <w:t>1 d</w:t>
      </w:r>
      <w:r w:rsidRPr="007E6A64">
        <w:t>B could be used)</w:t>
      </w:r>
      <w:r w:rsidR="00CA1B9B" w:rsidRPr="007E6A64">
        <w:t>;</w:t>
      </w:r>
    </w:p>
    <w:p w:rsidR="00C80312" w:rsidRPr="007E6A64" w:rsidRDefault="00C80312" w:rsidP="00DE509C">
      <w:pPr>
        <w:pStyle w:val="ECCParBulleted"/>
        <w:numPr>
          <w:ilvl w:val="0"/>
          <w:numId w:val="17"/>
        </w:numPr>
        <w:spacing w:after="0"/>
      </w:pPr>
      <w:r w:rsidRPr="007E6A64">
        <w:t xml:space="preserve">Free space model is used while in the simulations </w:t>
      </w:r>
      <w:r w:rsidR="00EE167E" w:rsidRPr="007E6A64">
        <w:t>SEAMCAT</w:t>
      </w:r>
      <w:r w:rsidRPr="007E6A64">
        <w:t xml:space="preserve"> JTG 5-6 sea model was used</w:t>
      </w:r>
      <w:r w:rsidR="00CA1B9B" w:rsidRPr="007E6A64">
        <w:t>.</w:t>
      </w:r>
    </w:p>
    <w:p w:rsidR="00C80312" w:rsidRPr="007E6A64" w:rsidRDefault="00C80312" w:rsidP="00C80312">
      <w:pPr>
        <w:rPr>
          <w:rFonts w:cs="Calibri"/>
          <w:szCs w:val="20"/>
          <w:lang w:val="en-GB"/>
        </w:rPr>
      </w:pPr>
    </w:p>
    <w:p w:rsidR="00EE2094" w:rsidRPr="007E6A64" w:rsidRDefault="00EE2094" w:rsidP="00CA1B9B">
      <w:pPr>
        <w:pStyle w:val="ECCParagraph"/>
      </w:pPr>
      <w:r w:rsidRPr="007E6A64">
        <w:t xml:space="preserve">A land LTE network covering sea will have received signalling strength (seen as DL noise on the MCV system) according to the tables shown below. </w:t>
      </w:r>
    </w:p>
    <w:p w:rsidR="00EE2094" w:rsidRPr="007E6A64" w:rsidRDefault="00EE2094" w:rsidP="00CA1B9B">
      <w:pPr>
        <w:pStyle w:val="ECCParagraph"/>
      </w:pPr>
      <w:r w:rsidRPr="007E6A64">
        <w:t>The signal/noise power from land will cause DL failure to the UE on deck connected to the MCV system when the signal/noise power from land is more than 1</w:t>
      </w:r>
      <w:r w:rsidR="00EE167E" w:rsidRPr="007E6A64">
        <w:t>1 d</w:t>
      </w:r>
      <w:r w:rsidRPr="007E6A64">
        <w:t>B higher than the MCV-DL signal power (SINR&lt;-1</w:t>
      </w:r>
      <w:r w:rsidR="00EE167E" w:rsidRPr="007E6A64">
        <w:t>1 d</w:t>
      </w:r>
      <w:r w:rsidRPr="007E6A64">
        <w:t>B).</w:t>
      </w:r>
    </w:p>
    <w:p w:rsidR="00EE2094" w:rsidRPr="007E6A64" w:rsidRDefault="00EE2094" w:rsidP="00C80312">
      <w:pPr>
        <w:pStyle w:val="ECCParagraph"/>
        <w:spacing w:after="0"/>
      </w:pPr>
      <w:r w:rsidRPr="007E6A64">
        <w:t>Reference signal (RS) power for a LTE system is:</w:t>
      </w:r>
    </w:p>
    <w:p w:rsidR="00EE2094" w:rsidRPr="007E6A64" w:rsidRDefault="00EE2094" w:rsidP="00C80312">
      <w:pPr>
        <w:pStyle w:val="ECCParagraph"/>
      </w:pPr>
      <w:r w:rsidRPr="007E6A64">
        <w:t xml:space="preserve">RSRP = </w:t>
      </w:r>
      <w:proofErr w:type="spellStart"/>
      <w:r w:rsidRPr="007E6A64">
        <w:t>BS_max_power</w:t>
      </w:r>
      <w:proofErr w:type="spellEnd"/>
      <w:r w:rsidRPr="007E6A64">
        <w:t xml:space="preserve"> – 10*</w:t>
      </w:r>
      <w:proofErr w:type="gramStart"/>
      <w:r w:rsidRPr="007E6A64">
        <w:t>LOG(</w:t>
      </w:r>
      <w:proofErr w:type="gramEnd"/>
      <w:r w:rsidRPr="007E6A64">
        <w:t>N*resource-bearers) + 3 (additional boost of RS typical)</w:t>
      </w:r>
      <w:r w:rsidR="007E6A64">
        <w:t>.</w:t>
      </w:r>
    </w:p>
    <w:p w:rsidR="00EE2094" w:rsidRPr="007E6A64" w:rsidRDefault="00EE2094" w:rsidP="00C80312">
      <w:pPr>
        <w:pStyle w:val="ECCParagraph"/>
        <w:spacing w:after="0"/>
      </w:pPr>
      <w:r w:rsidRPr="007E6A64">
        <w:t xml:space="preserve">For a </w:t>
      </w:r>
      <w:r w:rsidR="0084306B" w:rsidRPr="007E6A64">
        <w:t>5 MHz</w:t>
      </w:r>
      <w:r w:rsidRPr="007E6A64">
        <w:t xml:space="preserve"> LTE system with maximum BS power of 24 </w:t>
      </w:r>
      <w:r w:rsidR="000F07A6" w:rsidRPr="007E6A64">
        <w:t>and</w:t>
      </w:r>
      <w:r w:rsidRPr="007E6A64">
        <w:t xml:space="preserve"> 4</w:t>
      </w:r>
      <w:r w:rsidR="00EE167E" w:rsidRPr="007E6A64">
        <w:t>3 d</w:t>
      </w:r>
      <w:r w:rsidRPr="007E6A64">
        <w:t>Bm the RSRP will be:</w:t>
      </w:r>
    </w:p>
    <w:p w:rsidR="00EE2094" w:rsidRPr="007E6A64" w:rsidRDefault="00EE2094" w:rsidP="00C80312">
      <w:pPr>
        <w:pStyle w:val="ECCParagraph"/>
        <w:spacing w:after="0"/>
        <w:rPr>
          <w:lang w:val="da-DK"/>
        </w:rPr>
      </w:pPr>
      <w:r w:rsidRPr="007E6A64">
        <w:rPr>
          <w:lang w:val="da-DK"/>
        </w:rPr>
        <w:t>RSRP = 24 – 10*LO</w:t>
      </w:r>
      <w:r w:rsidR="007E6A64">
        <w:rPr>
          <w:lang w:val="da-DK"/>
        </w:rPr>
        <w:t>G(300) + 3 = 24 – 24.</w:t>
      </w:r>
      <w:r w:rsidR="007E6A64" w:rsidRPr="007E6A64">
        <w:rPr>
          <w:lang w:val="da-DK"/>
        </w:rPr>
        <w:t>77 + 3 = 2.</w:t>
      </w:r>
      <w:r w:rsidRPr="007E6A64">
        <w:rPr>
          <w:lang w:val="da-DK"/>
        </w:rPr>
        <w:t xml:space="preserve">23 dBm  </w:t>
      </w:r>
    </w:p>
    <w:p w:rsidR="00EE2094" w:rsidRPr="007E6A64" w:rsidRDefault="00EE2094" w:rsidP="00C80312">
      <w:pPr>
        <w:pStyle w:val="ECCParagraph"/>
        <w:spacing w:after="0"/>
        <w:rPr>
          <w:lang w:val="da-DK"/>
        </w:rPr>
      </w:pPr>
      <w:r w:rsidRPr="007E6A64">
        <w:rPr>
          <w:lang w:val="da-DK"/>
        </w:rPr>
        <w:t>RSRP = 43 – 10*LOG</w:t>
      </w:r>
      <w:r w:rsidR="007E6A64">
        <w:rPr>
          <w:lang w:val="da-DK"/>
        </w:rPr>
        <w:t>(300) + 3 = 43 – 24.</w:t>
      </w:r>
      <w:r w:rsidR="007E6A64" w:rsidRPr="007E6A64">
        <w:rPr>
          <w:lang w:val="da-DK"/>
        </w:rPr>
        <w:t>77 + 3 = 21.</w:t>
      </w:r>
      <w:r w:rsidRPr="007E6A64">
        <w:rPr>
          <w:lang w:val="da-DK"/>
        </w:rPr>
        <w:t xml:space="preserve">23 dBm  </w:t>
      </w:r>
    </w:p>
    <w:p w:rsidR="00EE2094" w:rsidRPr="007E6A64" w:rsidRDefault="00EE2094" w:rsidP="00C80312">
      <w:pPr>
        <w:pStyle w:val="ECCParagraph"/>
      </w:pPr>
      <w:r w:rsidRPr="007E6A64">
        <w:t>So RSRP is typical 21</w:t>
      </w:r>
      <w:proofErr w:type="gramStart"/>
      <w:r w:rsidRPr="007E6A64">
        <w:t>,7</w:t>
      </w:r>
      <w:r w:rsidR="00EE167E" w:rsidRPr="007E6A64">
        <w:t>7</w:t>
      </w:r>
      <w:proofErr w:type="gramEnd"/>
      <w:r w:rsidR="00EE167E" w:rsidRPr="007E6A64">
        <w:t> d</w:t>
      </w:r>
      <w:r w:rsidRPr="007E6A64">
        <w:t xml:space="preserve">B lower than BS maximum power for a </w:t>
      </w:r>
      <w:r w:rsidR="0084306B" w:rsidRPr="007E6A64">
        <w:t>5 MHz</w:t>
      </w:r>
      <w:r w:rsidRPr="007E6A64">
        <w:t xml:space="preserve"> LTE system.</w:t>
      </w:r>
    </w:p>
    <w:p w:rsidR="00EE2094" w:rsidRPr="007E6A64" w:rsidRDefault="00EE2094" w:rsidP="00C80312">
      <w:pPr>
        <w:pStyle w:val="ECCParagraph"/>
        <w:spacing w:after="0"/>
      </w:pPr>
      <w:r w:rsidRPr="007E6A64">
        <w:t xml:space="preserve">For a </w:t>
      </w:r>
      <w:r w:rsidR="0084306B" w:rsidRPr="007E6A64">
        <w:t>10 MHz</w:t>
      </w:r>
      <w:r w:rsidRPr="007E6A64">
        <w:t xml:space="preserve"> LTE system with maximum BS power of 24 </w:t>
      </w:r>
      <w:r w:rsidR="000F07A6" w:rsidRPr="007E6A64">
        <w:t>and</w:t>
      </w:r>
      <w:r w:rsidRPr="007E6A64">
        <w:t xml:space="preserve"> 4</w:t>
      </w:r>
      <w:r w:rsidR="00EE167E" w:rsidRPr="007E6A64">
        <w:t>3 d</w:t>
      </w:r>
      <w:r w:rsidRPr="007E6A64">
        <w:t>Bm the RSRP will be:</w:t>
      </w:r>
    </w:p>
    <w:p w:rsidR="00EE2094" w:rsidRPr="007E6A64" w:rsidRDefault="00EE2094" w:rsidP="00C80312">
      <w:pPr>
        <w:pStyle w:val="ECCParagraph"/>
        <w:spacing w:after="0"/>
        <w:rPr>
          <w:lang w:val="da-DK"/>
        </w:rPr>
      </w:pPr>
      <w:r w:rsidRPr="007E6A64">
        <w:rPr>
          <w:lang w:val="da-DK"/>
        </w:rPr>
        <w:t>RSRP =</w:t>
      </w:r>
      <w:r w:rsidR="007E6A64">
        <w:rPr>
          <w:lang w:val="da-DK"/>
        </w:rPr>
        <w:t xml:space="preserve"> 24 – 10*LOG(600) + 3 = 24 – 27.</w:t>
      </w:r>
      <w:r w:rsidRPr="007E6A64">
        <w:rPr>
          <w:lang w:val="da-DK"/>
        </w:rPr>
        <w:t>77 + 3 = -0</w:t>
      </w:r>
      <w:r w:rsidR="007E6A64" w:rsidRPr="007E6A64">
        <w:rPr>
          <w:lang w:val="da-DK"/>
        </w:rPr>
        <w:t>.</w:t>
      </w:r>
      <w:r w:rsidRPr="007E6A64">
        <w:rPr>
          <w:lang w:val="da-DK"/>
        </w:rPr>
        <w:t xml:space="preserve">77 dBm  </w:t>
      </w:r>
    </w:p>
    <w:p w:rsidR="00EE2094" w:rsidRPr="007E6A64" w:rsidRDefault="00EE2094" w:rsidP="00C80312">
      <w:pPr>
        <w:pStyle w:val="ECCParagraph"/>
        <w:spacing w:after="0"/>
        <w:rPr>
          <w:lang w:val="da-DK"/>
        </w:rPr>
      </w:pPr>
      <w:r w:rsidRPr="007E6A64">
        <w:rPr>
          <w:lang w:val="da-DK"/>
        </w:rPr>
        <w:t>RSRP = 43 – 10*LOG</w:t>
      </w:r>
      <w:r w:rsidR="007E6A64" w:rsidRPr="007E6A64">
        <w:rPr>
          <w:lang w:val="da-DK"/>
        </w:rPr>
        <w:t>(600) + 3 = 43 – 27</w:t>
      </w:r>
      <w:r w:rsidR="007E6A64">
        <w:rPr>
          <w:lang w:val="da-DK"/>
        </w:rPr>
        <w:t>.</w:t>
      </w:r>
      <w:r w:rsidR="007E6A64" w:rsidRPr="007E6A64">
        <w:rPr>
          <w:lang w:val="da-DK"/>
        </w:rPr>
        <w:t>77 + 3 = 18.</w:t>
      </w:r>
      <w:r w:rsidRPr="007E6A64">
        <w:rPr>
          <w:lang w:val="da-DK"/>
        </w:rPr>
        <w:t xml:space="preserve">23 dBm  </w:t>
      </w:r>
    </w:p>
    <w:p w:rsidR="00EE2094" w:rsidRPr="007E6A64" w:rsidRDefault="00EE2094" w:rsidP="00C80312">
      <w:pPr>
        <w:pStyle w:val="ECCParagraph"/>
      </w:pPr>
      <w:r w:rsidRPr="007E6A64">
        <w:t>So RSRP is typical 24</w:t>
      </w:r>
      <w:proofErr w:type="gramStart"/>
      <w:r w:rsidRPr="007E6A64">
        <w:t>,7</w:t>
      </w:r>
      <w:r w:rsidR="00EE167E" w:rsidRPr="007E6A64">
        <w:t>7</w:t>
      </w:r>
      <w:proofErr w:type="gramEnd"/>
      <w:r w:rsidR="00EE167E" w:rsidRPr="007E6A64">
        <w:t> d</w:t>
      </w:r>
      <w:r w:rsidRPr="007E6A64">
        <w:t xml:space="preserve">B lower than BS maximum power for a </w:t>
      </w:r>
      <w:r w:rsidR="0084306B" w:rsidRPr="007E6A64">
        <w:t>10 MHz</w:t>
      </w:r>
      <w:r w:rsidRPr="007E6A64">
        <w:t xml:space="preserve"> LTE system.</w:t>
      </w:r>
    </w:p>
    <w:p w:rsidR="00CA1B9B" w:rsidRPr="007E6A64" w:rsidRDefault="00EE2094" w:rsidP="00C80312">
      <w:pPr>
        <w:pStyle w:val="ECCParagraph"/>
      </w:pPr>
      <w:r w:rsidRPr="007E6A64">
        <w:t>The table below shows what DL signal strengths level the MCV-UE LTE data user will be lost due to interference from land LTE 1800 network.</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86</w:t>
      </w:r>
      <w:r w:rsidRPr="007E6A64">
        <w:rPr>
          <w:lang w:val="en-GB"/>
        </w:rPr>
        <w:fldChar w:fldCharType="end"/>
      </w:r>
      <w:r w:rsidRPr="007E6A64">
        <w:rPr>
          <w:lang w:val="en-GB"/>
        </w:rPr>
        <w:t xml:space="preserve">: </w:t>
      </w:r>
      <w:r w:rsidR="00710653" w:rsidRPr="007E6A64">
        <w:rPr>
          <w:lang w:val="en-GB"/>
        </w:rPr>
        <w:t>MCV-UE LTE signal strength where data user on deck is dropped (SINR&lt;-11) due to interference from land LTE 1800 network</w:t>
      </w:r>
    </w:p>
    <w:tbl>
      <w:tblPr>
        <w:tblStyle w:val="ECCTable-redheader"/>
        <w:tblW w:w="9488" w:type="dxa"/>
        <w:tblLook w:val="04A0" w:firstRow="1" w:lastRow="0" w:firstColumn="1" w:lastColumn="0" w:noHBand="0" w:noVBand="1"/>
      </w:tblPr>
      <w:tblGrid>
        <w:gridCol w:w="3467"/>
        <w:gridCol w:w="993"/>
        <w:gridCol w:w="992"/>
        <w:gridCol w:w="992"/>
        <w:gridCol w:w="984"/>
        <w:gridCol w:w="1001"/>
        <w:gridCol w:w="1059"/>
      </w:tblGrid>
      <w:tr w:rsidR="004C3248" w:rsidRPr="007E6A64" w:rsidTr="009B56FE">
        <w:trPr>
          <w:cnfStyle w:val="100000000000" w:firstRow="1" w:lastRow="0" w:firstColumn="0" w:lastColumn="0" w:oddVBand="0" w:evenVBand="0" w:oddHBand="0" w:evenHBand="0" w:firstRowFirstColumn="0" w:firstRowLastColumn="0" w:lastRowFirstColumn="0" w:lastRowLastColumn="0"/>
        </w:trPr>
        <w:tc>
          <w:tcPr>
            <w:tcW w:w="3467" w:type="dxa"/>
          </w:tcPr>
          <w:p w:rsidR="004C3248" w:rsidRPr="007E6A64" w:rsidRDefault="004C3248" w:rsidP="007D1BFB">
            <w:pPr>
              <w:rPr>
                <w:lang w:val="en-GB"/>
              </w:rPr>
            </w:pPr>
            <w:r w:rsidRPr="007E6A64">
              <w:rPr>
                <w:lang w:val="en-GB"/>
              </w:rPr>
              <w:t>LTE 1800</w:t>
            </w:r>
          </w:p>
        </w:tc>
        <w:tc>
          <w:tcPr>
            <w:tcW w:w="993" w:type="dxa"/>
          </w:tcPr>
          <w:p w:rsidR="004C3248" w:rsidRPr="007E6A64" w:rsidRDefault="004C3248" w:rsidP="007D1BFB">
            <w:pPr>
              <w:rPr>
                <w:lang w:val="en-GB"/>
              </w:rPr>
            </w:pPr>
            <w:r w:rsidRPr="007E6A64">
              <w:rPr>
                <w:lang w:val="en-GB"/>
              </w:rPr>
              <w:t>7</w:t>
            </w:r>
            <w:r w:rsidR="00CA1B9B" w:rsidRPr="007E6A64">
              <w:rPr>
                <w:lang w:val="en-GB"/>
              </w:rPr>
              <w:t>.</w:t>
            </w:r>
            <w:r w:rsidRPr="007E6A64">
              <w:rPr>
                <w:lang w:val="en-GB"/>
              </w:rPr>
              <w:t>4 Km (</w:t>
            </w:r>
            <w:r w:rsidR="00EE167E" w:rsidRPr="007E6A64">
              <w:rPr>
                <w:lang w:val="en-GB"/>
              </w:rPr>
              <w:t>4 NM</w:t>
            </w:r>
            <w:r w:rsidRPr="007E6A64">
              <w:rPr>
                <w:lang w:val="en-GB"/>
              </w:rPr>
              <w:t>)</w:t>
            </w:r>
          </w:p>
        </w:tc>
        <w:tc>
          <w:tcPr>
            <w:tcW w:w="992" w:type="dxa"/>
          </w:tcPr>
          <w:p w:rsidR="004C3248" w:rsidRPr="007E6A64" w:rsidRDefault="004C3248" w:rsidP="007D1BFB">
            <w:pPr>
              <w:rPr>
                <w:lang w:val="en-GB"/>
              </w:rPr>
            </w:pPr>
            <w:r w:rsidRPr="007E6A64">
              <w:rPr>
                <w:lang w:val="en-GB"/>
              </w:rPr>
              <w:t>9</w:t>
            </w:r>
            <w:r w:rsidR="00CA1B9B" w:rsidRPr="007E6A64">
              <w:rPr>
                <w:lang w:val="en-GB"/>
              </w:rPr>
              <w:t>.</w:t>
            </w:r>
            <w:r w:rsidRPr="007E6A64">
              <w:rPr>
                <w:lang w:val="en-GB"/>
              </w:rPr>
              <w:t>25 Km (</w:t>
            </w:r>
            <w:r w:rsidR="00EE167E" w:rsidRPr="007E6A64">
              <w:rPr>
                <w:lang w:val="en-GB"/>
              </w:rPr>
              <w:t>5 NM</w:t>
            </w:r>
            <w:r w:rsidRPr="007E6A64">
              <w:rPr>
                <w:lang w:val="en-GB"/>
              </w:rPr>
              <w:t>)</w:t>
            </w:r>
          </w:p>
        </w:tc>
        <w:tc>
          <w:tcPr>
            <w:tcW w:w="992" w:type="dxa"/>
          </w:tcPr>
          <w:p w:rsidR="004C3248" w:rsidRPr="007E6A64" w:rsidRDefault="004C3248" w:rsidP="007D1BFB">
            <w:pPr>
              <w:rPr>
                <w:lang w:val="en-GB"/>
              </w:rPr>
            </w:pPr>
            <w:r w:rsidRPr="007E6A64">
              <w:rPr>
                <w:lang w:val="en-GB"/>
              </w:rPr>
              <w:t>11</w:t>
            </w:r>
            <w:r w:rsidR="00CA1B9B" w:rsidRPr="007E6A64">
              <w:rPr>
                <w:lang w:val="en-GB"/>
              </w:rPr>
              <w:t>.</w:t>
            </w:r>
            <w:r w:rsidRPr="007E6A64">
              <w:rPr>
                <w:lang w:val="en-GB"/>
              </w:rPr>
              <w:t>1 Km (</w:t>
            </w:r>
            <w:r w:rsidR="00EE167E" w:rsidRPr="007E6A64">
              <w:rPr>
                <w:lang w:val="en-GB"/>
              </w:rPr>
              <w:t>6 NM</w:t>
            </w:r>
            <w:r w:rsidRPr="007E6A64">
              <w:rPr>
                <w:lang w:val="en-GB"/>
              </w:rPr>
              <w:t>)</w:t>
            </w:r>
          </w:p>
        </w:tc>
        <w:tc>
          <w:tcPr>
            <w:tcW w:w="984" w:type="dxa"/>
          </w:tcPr>
          <w:p w:rsidR="004C3248" w:rsidRPr="007E6A64" w:rsidRDefault="004C3248" w:rsidP="007D1BFB">
            <w:pPr>
              <w:rPr>
                <w:lang w:val="en-GB"/>
              </w:rPr>
            </w:pPr>
            <w:r w:rsidRPr="007E6A64">
              <w:rPr>
                <w:lang w:val="en-GB"/>
              </w:rPr>
              <w:t>14</w:t>
            </w:r>
            <w:r w:rsidR="00CA1B9B" w:rsidRPr="007E6A64">
              <w:rPr>
                <w:lang w:val="en-GB"/>
              </w:rPr>
              <w:t>.</w:t>
            </w:r>
            <w:r w:rsidRPr="007E6A64">
              <w:rPr>
                <w:lang w:val="en-GB"/>
              </w:rPr>
              <w:t>8 Km (</w:t>
            </w:r>
            <w:r w:rsidR="00EE167E" w:rsidRPr="007E6A64">
              <w:rPr>
                <w:lang w:val="en-GB"/>
              </w:rPr>
              <w:t>8 NM</w:t>
            </w:r>
            <w:r w:rsidRPr="007E6A64">
              <w:rPr>
                <w:lang w:val="en-GB"/>
              </w:rPr>
              <w:t>)</w:t>
            </w:r>
          </w:p>
        </w:tc>
        <w:tc>
          <w:tcPr>
            <w:tcW w:w="1001" w:type="dxa"/>
          </w:tcPr>
          <w:p w:rsidR="004C3248" w:rsidRPr="007E6A64" w:rsidRDefault="004C3248" w:rsidP="007D1BFB">
            <w:pPr>
              <w:rPr>
                <w:lang w:val="en-GB"/>
              </w:rPr>
            </w:pPr>
            <w:r w:rsidRPr="007E6A64">
              <w:rPr>
                <w:lang w:val="en-GB"/>
              </w:rPr>
              <w:t>18</w:t>
            </w:r>
            <w:r w:rsidR="00CA1B9B" w:rsidRPr="007E6A64">
              <w:rPr>
                <w:lang w:val="en-GB"/>
              </w:rPr>
              <w:t>.</w:t>
            </w:r>
            <w:r w:rsidRPr="007E6A64">
              <w:rPr>
                <w:lang w:val="en-GB"/>
              </w:rPr>
              <w:t>5 Km (1</w:t>
            </w:r>
            <w:r w:rsidR="00EE167E" w:rsidRPr="007E6A64">
              <w:rPr>
                <w:lang w:val="en-GB"/>
              </w:rPr>
              <w:t>0 NM</w:t>
            </w:r>
            <w:r w:rsidRPr="007E6A64">
              <w:rPr>
                <w:lang w:val="en-GB"/>
              </w:rPr>
              <w:t>)</w:t>
            </w:r>
          </w:p>
        </w:tc>
        <w:tc>
          <w:tcPr>
            <w:tcW w:w="1059" w:type="dxa"/>
          </w:tcPr>
          <w:p w:rsidR="004C3248" w:rsidRPr="007E6A64" w:rsidRDefault="004C3248" w:rsidP="007D1BFB">
            <w:pPr>
              <w:rPr>
                <w:lang w:val="en-GB"/>
              </w:rPr>
            </w:pPr>
            <w:r w:rsidRPr="007E6A64">
              <w:rPr>
                <w:lang w:val="en-GB"/>
              </w:rPr>
              <w:t>22</w:t>
            </w:r>
            <w:r w:rsidR="00CA1B9B" w:rsidRPr="007E6A64">
              <w:rPr>
                <w:lang w:val="en-GB"/>
              </w:rPr>
              <w:t>.</w:t>
            </w:r>
            <w:r w:rsidRPr="007E6A64">
              <w:rPr>
                <w:lang w:val="en-GB"/>
              </w:rPr>
              <w:t>2 Km (1</w:t>
            </w:r>
            <w:r w:rsidR="00EE167E" w:rsidRPr="007E6A64">
              <w:rPr>
                <w:lang w:val="en-GB"/>
              </w:rPr>
              <w:t>2 NM</w:t>
            </w:r>
            <w:r w:rsidRPr="007E6A64">
              <w:rPr>
                <w:lang w:val="en-GB"/>
              </w:rPr>
              <w:t>)</w:t>
            </w:r>
          </w:p>
        </w:tc>
      </w:tr>
      <w:tr w:rsidR="004C3248" w:rsidRPr="007E6A64" w:rsidTr="009B56FE">
        <w:tc>
          <w:tcPr>
            <w:tcW w:w="3467" w:type="dxa"/>
          </w:tcPr>
          <w:p w:rsidR="004C3248" w:rsidRPr="007E6A64" w:rsidRDefault="004C3248" w:rsidP="00CA1B9B">
            <w:pPr>
              <w:jc w:val="left"/>
              <w:rPr>
                <w:lang w:val="en-GB"/>
              </w:rPr>
            </w:pPr>
            <w:r w:rsidRPr="007E6A64">
              <w:rPr>
                <w:lang w:val="en-GB"/>
              </w:rPr>
              <w:t>Land BS power (dBm</w:t>
            </w:r>
            <w:r w:rsidR="00CA1B9B" w:rsidRPr="007E6A64">
              <w:rPr>
                <w:lang w:val="en-GB"/>
              </w:rPr>
              <w:t xml:space="preserve"> </w:t>
            </w:r>
            <w:r w:rsidRPr="007E6A64">
              <w:rPr>
                <w:lang w:val="en-GB"/>
              </w:rPr>
              <w:t>/</w:t>
            </w:r>
            <w:r w:rsidR="00CA1B9B" w:rsidRPr="007E6A64">
              <w:rPr>
                <w:lang w:val="en-GB"/>
              </w:rPr>
              <w:t xml:space="preserve"> </w:t>
            </w:r>
            <w:r w:rsidRPr="007E6A64">
              <w:rPr>
                <w:lang w:val="en-GB"/>
              </w:rPr>
              <w:t>5</w:t>
            </w:r>
            <w:r w:rsidR="00CA1B9B" w:rsidRPr="007E6A64">
              <w:rPr>
                <w:lang w:val="en-GB"/>
              </w:rPr>
              <w:t xml:space="preserve"> </w:t>
            </w:r>
            <w:r w:rsidRPr="007E6A64">
              <w:rPr>
                <w:lang w:val="en-GB"/>
              </w:rPr>
              <w:t>MHz)</w:t>
            </w:r>
          </w:p>
        </w:tc>
        <w:tc>
          <w:tcPr>
            <w:tcW w:w="993" w:type="dxa"/>
          </w:tcPr>
          <w:p w:rsidR="004C3248" w:rsidRPr="007E6A64" w:rsidRDefault="004C3248" w:rsidP="00CA1B9B">
            <w:pPr>
              <w:jc w:val="left"/>
              <w:rPr>
                <w:lang w:val="en-GB"/>
              </w:rPr>
            </w:pPr>
            <w:r w:rsidRPr="007E6A64">
              <w:rPr>
                <w:lang w:val="en-GB"/>
              </w:rPr>
              <w:t>43</w:t>
            </w:r>
          </w:p>
        </w:tc>
        <w:tc>
          <w:tcPr>
            <w:tcW w:w="992" w:type="dxa"/>
          </w:tcPr>
          <w:p w:rsidR="004C3248" w:rsidRPr="007E6A64" w:rsidRDefault="004C3248" w:rsidP="00CA1B9B">
            <w:pPr>
              <w:jc w:val="left"/>
              <w:rPr>
                <w:lang w:val="en-GB"/>
              </w:rPr>
            </w:pPr>
            <w:r w:rsidRPr="007E6A64">
              <w:rPr>
                <w:lang w:val="en-GB"/>
              </w:rPr>
              <w:t>43</w:t>
            </w:r>
          </w:p>
        </w:tc>
        <w:tc>
          <w:tcPr>
            <w:tcW w:w="992" w:type="dxa"/>
          </w:tcPr>
          <w:p w:rsidR="004C3248" w:rsidRPr="007E6A64" w:rsidRDefault="004C3248" w:rsidP="00CA1B9B">
            <w:pPr>
              <w:jc w:val="left"/>
              <w:rPr>
                <w:lang w:val="en-GB"/>
              </w:rPr>
            </w:pPr>
            <w:r w:rsidRPr="007E6A64">
              <w:rPr>
                <w:lang w:val="en-GB"/>
              </w:rPr>
              <w:t>43</w:t>
            </w:r>
          </w:p>
        </w:tc>
        <w:tc>
          <w:tcPr>
            <w:tcW w:w="984" w:type="dxa"/>
          </w:tcPr>
          <w:p w:rsidR="004C3248" w:rsidRPr="007E6A64" w:rsidRDefault="004C3248" w:rsidP="00CA1B9B">
            <w:pPr>
              <w:jc w:val="left"/>
              <w:rPr>
                <w:lang w:val="en-GB"/>
              </w:rPr>
            </w:pPr>
            <w:r w:rsidRPr="007E6A64">
              <w:rPr>
                <w:lang w:val="en-GB"/>
              </w:rPr>
              <w:t>43</w:t>
            </w:r>
          </w:p>
        </w:tc>
        <w:tc>
          <w:tcPr>
            <w:tcW w:w="1001" w:type="dxa"/>
          </w:tcPr>
          <w:p w:rsidR="004C3248" w:rsidRPr="007E6A64" w:rsidRDefault="004C3248" w:rsidP="00CA1B9B">
            <w:pPr>
              <w:jc w:val="left"/>
              <w:rPr>
                <w:lang w:val="en-GB"/>
              </w:rPr>
            </w:pPr>
            <w:r w:rsidRPr="007E6A64">
              <w:rPr>
                <w:lang w:val="en-GB"/>
              </w:rPr>
              <w:t>43</w:t>
            </w:r>
          </w:p>
        </w:tc>
        <w:tc>
          <w:tcPr>
            <w:tcW w:w="1059" w:type="dxa"/>
          </w:tcPr>
          <w:p w:rsidR="004C3248" w:rsidRPr="007E6A64" w:rsidRDefault="004C3248" w:rsidP="00CA1B9B">
            <w:pPr>
              <w:jc w:val="left"/>
              <w:rPr>
                <w:lang w:val="en-GB"/>
              </w:rPr>
            </w:pPr>
            <w:r w:rsidRPr="007E6A64">
              <w:rPr>
                <w:lang w:val="en-GB"/>
              </w:rPr>
              <w:t>43</w:t>
            </w:r>
          </w:p>
        </w:tc>
      </w:tr>
      <w:tr w:rsidR="004C3248" w:rsidRPr="007E6A64" w:rsidTr="009B56FE">
        <w:tc>
          <w:tcPr>
            <w:tcW w:w="3467" w:type="dxa"/>
          </w:tcPr>
          <w:p w:rsidR="004C3248" w:rsidRPr="007E6A64" w:rsidRDefault="004C3248" w:rsidP="00CA1B9B">
            <w:pPr>
              <w:jc w:val="left"/>
              <w:rPr>
                <w:lang w:val="en-GB"/>
              </w:rPr>
            </w:pPr>
            <w:r w:rsidRPr="007E6A64">
              <w:rPr>
                <w:lang w:val="en-GB"/>
              </w:rPr>
              <w:t>Land BS antenna gain (dBi)</w:t>
            </w:r>
          </w:p>
        </w:tc>
        <w:tc>
          <w:tcPr>
            <w:tcW w:w="993" w:type="dxa"/>
          </w:tcPr>
          <w:p w:rsidR="004C3248" w:rsidRPr="007E6A64" w:rsidRDefault="004C3248" w:rsidP="00CA1B9B">
            <w:pPr>
              <w:jc w:val="left"/>
              <w:rPr>
                <w:lang w:val="en-GB"/>
              </w:rPr>
            </w:pPr>
            <w:r w:rsidRPr="007E6A64">
              <w:rPr>
                <w:lang w:val="en-GB"/>
              </w:rPr>
              <w:t>18</w:t>
            </w:r>
          </w:p>
        </w:tc>
        <w:tc>
          <w:tcPr>
            <w:tcW w:w="992" w:type="dxa"/>
          </w:tcPr>
          <w:p w:rsidR="004C3248" w:rsidRPr="007E6A64" w:rsidRDefault="004C3248" w:rsidP="00CA1B9B">
            <w:pPr>
              <w:jc w:val="left"/>
              <w:rPr>
                <w:lang w:val="en-GB"/>
              </w:rPr>
            </w:pPr>
            <w:r w:rsidRPr="007E6A64">
              <w:rPr>
                <w:lang w:val="en-GB"/>
              </w:rPr>
              <w:t>18</w:t>
            </w:r>
          </w:p>
        </w:tc>
        <w:tc>
          <w:tcPr>
            <w:tcW w:w="992" w:type="dxa"/>
          </w:tcPr>
          <w:p w:rsidR="004C3248" w:rsidRPr="007E6A64" w:rsidRDefault="004C3248" w:rsidP="00CA1B9B">
            <w:pPr>
              <w:jc w:val="left"/>
              <w:rPr>
                <w:lang w:val="en-GB"/>
              </w:rPr>
            </w:pPr>
            <w:r w:rsidRPr="007E6A64">
              <w:rPr>
                <w:lang w:val="en-GB"/>
              </w:rPr>
              <w:t>18</w:t>
            </w:r>
          </w:p>
        </w:tc>
        <w:tc>
          <w:tcPr>
            <w:tcW w:w="984" w:type="dxa"/>
          </w:tcPr>
          <w:p w:rsidR="004C3248" w:rsidRPr="007E6A64" w:rsidRDefault="004C3248" w:rsidP="00CA1B9B">
            <w:pPr>
              <w:jc w:val="left"/>
              <w:rPr>
                <w:lang w:val="en-GB"/>
              </w:rPr>
            </w:pPr>
            <w:r w:rsidRPr="007E6A64">
              <w:rPr>
                <w:lang w:val="en-GB"/>
              </w:rPr>
              <w:t>18</w:t>
            </w:r>
          </w:p>
        </w:tc>
        <w:tc>
          <w:tcPr>
            <w:tcW w:w="1001" w:type="dxa"/>
          </w:tcPr>
          <w:p w:rsidR="004C3248" w:rsidRPr="007E6A64" w:rsidRDefault="004C3248" w:rsidP="00CA1B9B">
            <w:pPr>
              <w:jc w:val="left"/>
              <w:rPr>
                <w:lang w:val="en-GB"/>
              </w:rPr>
            </w:pPr>
            <w:r w:rsidRPr="007E6A64">
              <w:rPr>
                <w:lang w:val="en-GB"/>
              </w:rPr>
              <w:t>18</w:t>
            </w:r>
          </w:p>
        </w:tc>
        <w:tc>
          <w:tcPr>
            <w:tcW w:w="1059" w:type="dxa"/>
          </w:tcPr>
          <w:p w:rsidR="004C3248" w:rsidRPr="007E6A64" w:rsidRDefault="004C3248" w:rsidP="00CA1B9B">
            <w:pPr>
              <w:jc w:val="left"/>
              <w:rPr>
                <w:lang w:val="en-GB"/>
              </w:rPr>
            </w:pPr>
            <w:r w:rsidRPr="007E6A64">
              <w:rPr>
                <w:lang w:val="en-GB"/>
              </w:rPr>
              <w:t>18</w:t>
            </w:r>
          </w:p>
        </w:tc>
      </w:tr>
      <w:tr w:rsidR="004C3248" w:rsidRPr="007E6A64" w:rsidTr="009B56FE">
        <w:tc>
          <w:tcPr>
            <w:tcW w:w="3467" w:type="dxa"/>
          </w:tcPr>
          <w:p w:rsidR="004C3248" w:rsidRPr="007E6A64" w:rsidRDefault="004C3248" w:rsidP="00CA1B9B">
            <w:pPr>
              <w:jc w:val="left"/>
              <w:rPr>
                <w:lang w:val="en-GB"/>
              </w:rPr>
            </w:pPr>
            <w:r w:rsidRPr="007E6A64">
              <w:rPr>
                <w:lang w:val="en-GB"/>
              </w:rPr>
              <w:t>Free space path loss, 1800</w:t>
            </w:r>
            <w:r w:rsidR="00CA1B9B" w:rsidRPr="007E6A64">
              <w:rPr>
                <w:lang w:val="en-GB"/>
              </w:rPr>
              <w:t xml:space="preserve"> </w:t>
            </w:r>
            <w:r w:rsidRPr="007E6A64">
              <w:rPr>
                <w:lang w:val="en-GB"/>
              </w:rPr>
              <w:t>MHz (dB)</w:t>
            </w:r>
          </w:p>
        </w:tc>
        <w:tc>
          <w:tcPr>
            <w:tcW w:w="993" w:type="dxa"/>
          </w:tcPr>
          <w:p w:rsidR="004C3248" w:rsidRPr="007E6A64" w:rsidRDefault="004C3248" w:rsidP="00CA1B9B">
            <w:pPr>
              <w:jc w:val="left"/>
              <w:rPr>
                <w:lang w:val="en-GB"/>
              </w:rPr>
            </w:pPr>
            <w:r w:rsidRPr="007E6A64">
              <w:rPr>
                <w:lang w:val="en-GB"/>
              </w:rPr>
              <w:t>114</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116</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118</w:t>
            </w:r>
            <w:r w:rsidR="00CA1B9B" w:rsidRPr="007E6A64">
              <w:rPr>
                <w:lang w:val="en-GB"/>
              </w:rPr>
              <w:t>.</w:t>
            </w:r>
            <w:r w:rsidRPr="007E6A64">
              <w:rPr>
                <w:lang w:val="en-GB"/>
              </w:rPr>
              <w:t>5</w:t>
            </w:r>
          </w:p>
        </w:tc>
        <w:tc>
          <w:tcPr>
            <w:tcW w:w="984" w:type="dxa"/>
          </w:tcPr>
          <w:p w:rsidR="004C3248" w:rsidRPr="007E6A64" w:rsidRDefault="004C3248" w:rsidP="00CA1B9B">
            <w:pPr>
              <w:jc w:val="left"/>
              <w:rPr>
                <w:lang w:val="en-GB"/>
              </w:rPr>
            </w:pPr>
            <w:r w:rsidRPr="007E6A64">
              <w:rPr>
                <w:lang w:val="en-GB"/>
              </w:rPr>
              <w:t>121</w:t>
            </w:r>
          </w:p>
        </w:tc>
        <w:tc>
          <w:tcPr>
            <w:tcW w:w="1001" w:type="dxa"/>
          </w:tcPr>
          <w:p w:rsidR="004C3248" w:rsidRPr="007E6A64" w:rsidRDefault="004C3248" w:rsidP="00CA1B9B">
            <w:pPr>
              <w:jc w:val="left"/>
              <w:rPr>
                <w:lang w:val="en-GB"/>
              </w:rPr>
            </w:pPr>
            <w:r w:rsidRPr="007E6A64">
              <w:rPr>
                <w:lang w:val="en-GB"/>
              </w:rPr>
              <w:t>122</w:t>
            </w:r>
            <w:r w:rsidR="00CA1B9B" w:rsidRPr="007E6A64">
              <w:rPr>
                <w:lang w:val="en-GB"/>
              </w:rPr>
              <w:t>.</w:t>
            </w:r>
            <w:r w:rsidRPr="007E6A64">
              <w:rPr>
                <w:lang w:val="en-GB"/>
              </w:rPr>
              <w:t>9</w:t>
            </w:r>
          </w:p>
        </w:tc>
        <w:tc>
          <w:tcPr>
            <w:tcW w:w="1059" w:type="dxa"/>
          </w:tcPr>
          <w:p w:rsidR="004C3248" w:rsidRPr="007E6A64" w:rsidRDefault="004C3248" w:rsidP="00CA1B9B">
            <w:pPr>
              <w:jc w:val="left"/>
              <w:rPr>
                <w:lang w:val="en-GB"/>
              </w:rPr>
            </w:pPr>
            <w:r w:rsidRPr="007E6A64">
              <w:rPr>
                <w:lang w:val="en-GB"/>
              </w:rPr>
              <w:t>124</w:t>
            </w:r>
            <w:r w:rsidR="00CA1B9B" w:rsidRPr="007E6A64">
              <w:rPr>
                <w:lang w:val="en-GB"/>
              </w:rPr>
              <w:t>.</w:t>
            </w:r>
            <w:r w:rsidRPr="007E6A64">
              <w:rPr>
                <w:lang w:val="en-GB"/>
              </w:rPr>
              <w:t>5</w:t>
            </w:r>
          </w:p>
        </w:tc>
      </w:tr>
      <w:tr w:rsidR="004C3248" w:rsidRPr="007E6A64" w:rsidTr="009B56FE">
        <w:tc>
          <w:tcPr>
            <w:tcW w:w="3467" w:type="dxa"/>
          </w:tcPr>
          <w:p w:rsidR="004C3248" w:rsidRPr="007E6A64" w:rsidRDefault="004C3248" w:rsidP="00CA1B9B">
            <w:pPr>
              <w:jc w:val="left"/>
              <w:rPr>
                <w:lang w:val="en-GB"/>
              </w:rPr>
            </w:pPr>
            <w:r w:rsidRPr="007E6A64">
              <w:rPr>
                <w:lang w:val="en-GB"/>
              </w:rPr>
              <w:t>UE antenna gain (dBi)</w:t>
            </w:r>
          </w:p>
        </w:tc>
        <w:tc>
          <w:tcPr>
            <w:tcW w:w="993" w:type="dxa"/>
          </w:tcPr>
          <w:p w:rsidR="004C3248" w:rsidRPr="007E6A64" w:rsidRDefault="004C3248" w:rsidP="00CA1B9B">
            <w:pPr>
              <w:jc w:val="left"/>
              <w:rPr>
                <w:lang w:val="en-GB"/>
              </w:rPr>
            </w:pPr>
            <w:r w:rsidRPr="007E6A64">
              <w:rPr>
                <w:lang w:val="en-GB"/>
              </w:rPr>
              <w:t>-3</w:t>
            </w:r>
          </w:p>
        </w:tc>
        <w:tc>
          <w:tcPr>
            <w:tcW w:w="992" w:type="dxa"/>
          </w:tcPr>
          <w:p w:rsidR="004C3248" w:rsidRPr="007E6A64" w:rsidRDefault="004C3248" w:rsidP="00CA1B9B">
            <w:pPr>
              <w:jc w:val="left"/>
              <w:rPr>
                <w:lang w:val="en-GB"/>
              </w:rPr>
            </w:pPr>
            <w:r w:rsidRPr="007E6A64">
              <w:rPr>
                <w:lang w:val="en-GB"/>
              </w:rPr>
              <w:t>-3</w:t>
            </w:r>
          </w:p>
        </w:tc>
        <w:tc>
          <w:tcPr>
            <w:tcW w:w="992" w:type="dxa"/>
          </w:tcPr>
          <w:p w:rsidR="004C3248" w:rsidRPr="007E6A64" w:rsidRDefault="004C3248" w:rsidP="00CA1B9B">
            <w:pPr>
              <w:jc w:val="left"/>
              <w:rPr>
                <w:lang w:val="en-GB"/>
              </w:rPr>
            </w:pPr>
            <w:r w:rsidRPr="007E6A64">
              <w:rPr>
                <w:lang w:val="en-GB"/>
              </w:rPr>
              <w:t>-3</w:t>
            </w:r>
          </w:p>
        </w:tc>
        <w:tc>
          <w:tcPr>
            <w:tcW w:w="984" w:type="dxa"/>
          </w:tcPr>
          <w:p w:rsidR="004C3248" w:rsidRPr="007E6A64" w:rsidRDefault="004C3248" w:rsidP="00CA1B9B">
            <w:pPr>
              <w:jc w:val="left"/>
              <w:rPr>
                <w:lang w:val="en-GB"/>
              </w:rPr>
            </w:pPr>
            <w:r w:rsidRPr="007E6A64">
              <w:rPr>
                <w:lang w:val="en-GB"/>
              </w:rPr>
              <w:t>-3</w:t>
            </w:r>
          </w:p>
        </w:tc>
        <w:tc>
          <w:tcPr>
            <w:tcW w:w="1001" w:type="dxa"/>
          </w:tcPr>
          <w:p w:rsidR="004C3248" w:rsidRPr="007E6A64" w:rsidRDefault="004C3248" w:rsidP="00CA1B9B">
            <w:pPr>
              <w:jc w:val="left"/>
              <w:rPr>
                <w:lang w:val="en-GB"/>
              </w:rPr>
            </w:pPr>
            <w:r w:rsidRPr="007E6A64">
              <w:rPr>
                <w:lang w:val="en-GB"/>
              </w:rPr>
              <w:t>-3</w:t>
            </w:r>
          </w:p>
        </w:tc>
        <w:tc>
          <w:tcPr>
            <w:tcW w:w="1059" w:type="dxa"/>
          </w:tcPr>
          <w:p w:rsidR="004C3248" w:rsidRPr="007E6A64" w:rsidRDefault="004C3248" w:rsidP="00CA1B9B">
            <w:pPr>
              <w:jc w:val="left"/>
              <w:rPr>
                <w:lang w:val="en-GB"/>
              </w:rPr>
            </w:pPr>
            <w:r w:rsidRPr="007E6A64">
              <w:rPr>
                <w:lang w:val="en-GB"/>
              </w:rPr>
              <w:t>-3</w:t>
            </w:r>
          </w:p>
        </w:tc>
      </w:tr>
      <w:tr w:rsidR="004C3248" w:rsidRPr="007E6A64" w:rsidTr="009B56FE">
        <w:tc>
          <w:tcPr>
            <w:tcW w:w="3467" w:type="dxa"/>
          </w:tcPr>
          <w:p w:rsidR="004C3248" w:rsidRPr="007E6A64" w:rsidRDefault="004C3248" w:rsidP="00CA1B9B">
            <w:pPr>
              <w:jc w:val="left"/>
              <w:rPr>
                <w:lang w:val="en-GB"/>
              </w:rPr>
            </w:pPr>
            <w:r w:rsidRPr="007E6A64">
              <w:rPr>
                <w:lang w:val="en-GB"/>
              </w:rPr>
              <w:t>Body loss (dB)</w:t>
            </w:r>
          </w:p>
        </w:tc>
        <w:tc>
          <w:tcPr>
            <w:tcW w:w="993" w:type="dxa"/>
          </w:tcPr>
          <w:p w:rsidR="004C3248" w:rsidRPr="007E6A64" w:rsidRDefault="004C3248" w:rsidP="00CA1B9B">
            <w:pPr>
              <w:jc w:val="left"/>
              <w:rPr>
                <w:lang w:val="en-GB"/>
              </w:rPr>
            </w:pPr>
            <w:r w:rsidRPr="007E6A64">
              <w:rPr>
                <w:lang w:val="en-GB"/>
              </w:rPr>
              <w:t>1</w:t>
            </w:r>
          </w:p>
        </w:tc>
        <w:tc>
          <w:tcPr>
            <w:tcW w:w="992" w:type="dxa"/>
          </w:tcPr>
          <w:p w:rsidR="004C3248" w:rsidRPr="007E6A64" w:rsidRDefault="004C3248" w:rsidP="00CA1B9B">
            <w:pPr>
              <w:jc w:val="left"/>
              <w:rPr>
                <w:lang w:val="en-GB"/>
              </w:rPr>
            </w:pPr>
            <w:r w:rsidRPr="007E6A64">
              <w:rPr>
                <w:lang w:val="en-GB"/>
              </w:rPr>
              <w:t>1</w:t>
            </w:r>
          </w:p>
        </w:tc>
        <w:tc>
          <w:tcPr>
            <w:tcW w:w="992" w:type="dxa"/>
          </w:tcPr>
          <w:p w:rsidR="004C3248" w:rsidRPr="007E6A64" w:rsidRDefault="004C3248" w:rsidP="00CA1B9B">
            <w:pPr>
              <w:jc w:val="left"/>
              <w:rPr>
                <w:lang w:val="en-GB"/>
              </w:rPr>
            </w:pPr>
            <w:r w:rsidRPr="007E6A64">
              <w:rPr>
                <w:lang w:val="en-GB"/>
              </w:rPr>
              <w:t>1</w:t>
            </w:r>
          </w:p>
        </w:tc>
        <w:tc>
          <w:tcPr>
            <w:tcW w:w="984" w:type="dxa"/>
          </w:tcPr>
          <w:p w:rsidR="004C3248" w:rsidRPr="007E6A64" w:rsidRDefault="004C3248" w:rsidP="00CA1B9B">
            <w:pPr>
              <w:jc w:val="left"/>
              <w:rPr>
                <w:lang w:val="en-GB"/>
              </w:rPr>
            </w:pPr>
            <w:r w:rsidRPr="007E6A64">
              <w:rPr>
                <w:lang w:val="en-GB"/>
              </w:rPr>
              <w:t>1</w:t>
            </w:r>
          </w:p>
        </w:tc>
        <w:tc>
          <w:tcPr>
            <w:tcW w:w="1001" w:type="dxa"/>
          </w:tcPr>
          <w:p w:rsidR="004C3248" w:rsidRPr="007E6A64" w:rsidRDefault="004C3248" w:rsidP="00CA1B9B">
            <w:pPr>
              <w:jc w:val="left"/>
              <w:rPr>
                <w:lang w:val="en-GB"/>
              </w:rPr>
            </w:pPr>
            <w:r w:rsidRPr="007E6A64">
              <w:rPr>
                <w:lang w:val="en-GB"/>
              </w:rPr>
              <w:t>1</w:t>
            </w:r>
          </w:p>
        </w:tc>
        <w:tc>
          <w:tcPr>
            <w:tcW w:w="1059" w:type="dxa"/>
          </w:tcPr>
          <w:p w:rsidR="004C3248" w:rsidRPr="007E6A64" w:rsidRDefault="004C3248" w:rsidP="00CA1B9B">
            <w:pPr>
              <w:jc w:val="left"/>
              <w:rPr>
                <w:lang w:val="en-GB"/>
              </w:rPr>
            </w:pPr>
            <w:r w:rsidRPr="007E6A64">
              <w:rPr>
                <w:lang w:val="en-GB"/>
              </w:rPr>
              <w:t>1</w:t>
            </w:r>
          </w:p>
        </w:tc>
      </w:tr>
      <w:tr w:rsidR="004C3248" w:rsidRPr="007E6A64" w:rsidTr="009B56FE">
        <w:tc>
          <w:tcPr>
            <w:tcW w:w="3467" w:type="dxa"/>
          </w:tcPr>
          <w:p w:rsidR="004C3248" w:rsidRPr="007E6A64" w:rsidRDefault="004C3248" w:rsidP="00CA1B9B">
            <w:pPr>
              <w:jc w:val="left"/>
              <w:rPr>
                <w:lang w:val="en-GB"/>
              </w:rPr>
            </w:pPr>
            <w:r w:rsidRPr="007E6A64">
              <w:rPr>
                <w:lang w:val="en-GB"/>
              </w:rPr>
              <w:t>Land signal strength on deck (dBm)</w:t>
            </w:r>
          </w:p>
        </w:tc>
        <w:tc>
          <w:tcPr>
            <w:tcW w:w="993" w:type="dxa"/>
          </w:tcPr>
          <w:p w:rsidR="004C3248" w:rsidRPr="007E6A64" w:rsidRDefault="004C3248" w:rsidP="00CA1B9B">
            <w:pPr>
              <w:jc w:val="left"/>
              <w:rPr>
                <w:lang w:val="en-GB"/>
              </w:rPr>
            </w:pPr>
            <w:r w:rsidRPr="007E6A64">
              <w:rPr>
                <w:lang w:val="en-GB"/>
              </w:rPr>
              <w:t>-71</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-73</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-75</w:t>
            </w:r>
            <w:r w:rsidR="00CA1B9B" w:rsidRPr="007E6A64">
              <w:rPr>
                <w:lang w:val="en-GB"/>
              </w:rPr>
              <w:t>.</w:t>
            </w:r>
            <w:r w:rsidRPr="007E6A64">
              <w:rPr>
                <w:lang w:val="en-GB"/>
              </w:rPr>
              <w:t>5</w:t>
            </w:r>
          </w:p>
        </w:tc>
        <w:tc>
          <w:tcPr>
            <w:tcW w:w="984" w:type="dxa"/>
          </w:tcPr>
          <w:p w:rsidR="004C3248" w:rsidRPr="007E6A64" w:rsidRDefault="004C3248" w:rsidP="00CA1B9B">
            <w:pPr>
              <w:jc w:val="left"/>
              <w:rPr>
                <w:lang w:val="en-GB"/>
              </w:rPr>
            </w:pPr>
            <w:r w:rsidRPr="007E6A64">
              <w:rPr>
                <w:lang w:val="en-GB"/>
              </w:rPr>
              <w:t>-78</w:t>
            </w:r>
          </w:p>
        </w:tc>
        <w:tc>
          <w:tcPr>
            <w:tcW w:w="1001" w:type="dxa"/>
          </w:tcPr>
          <w:p w:rsidR="004C3248" w:rsidRPr="007E6A64" w:rsidRDefault="004C3248" w:rsidP="00CA1B9B">
            <w:pPr>
              <w:jc w:val="left"/>
              <w:rPr>
                <w:lang w:val="en-GB"/>
              </w:rPr>
            </w:pPr>
            <w:r w:rsidRPr="007E6A64">
              <w:rPr>
                <w:lang w:val="en-GB"/>
              </w:rPr>
              <w:t>-79</w:t>
            </w:r>
            <w:r w:rsidR="00CA1B9B" w:rsidRPr="007E6A64">
              <w:rPr>
                <w:lang w:val="en-GB"/>
              </w:rPr>
              <w:t>.</w:t>
            </w:r>
            <w:r w:rsidRPr="007E6A64">
              <w:rPr>
                <w:lang w:val="en-GB"/>
              </w:rPr>
              <w:t>9</w:t>
            </w:r>
          </w:p>
        </w:tc>
        <w:tc>
          <w:tcPr>
            <w:tcW w:w="1059" w:type="dxa"/>
          </w:tcPr>
          <w:p w:rsidR="004C3248" w:rsidRPr="007E6A64" w:rsidRDefault="004C3248" w:rsidP="00CA1B9B">
            <w:pPr>
              <w:jc w:val="left"/>
              <w:rPr>
                <w:lang w:val="en-GB"/>
              </w:rPr>
            </w:pPr>
            <w:r w:rsidRPr="007E6A64">
              <w:rPr>
                <w:lang w:val="en-GB"/>
              </w:rPr>
              <w:t>-81</w:t>
            </w:r>
            <w:r w:rsidR="00CA1B9B" w:rsidRPr="007E6A64">
              <w:rPr>
                <w:lang w:val="en-GB"/>
              </w:rPr>
              <w:t>.</w:t>
            </w:r>
            <w:r w:rsidRPr="007E6A64">
              <w:rPr>
                <w:lang w:val="en-GB"/>
              </w:rPr>
              <w:t>5</w:t>
            </w:r>
          </w:p>
        </w:tc>
      </w:tr>
      <w:tr w:rsidR="004C3248" w:rsidRPr="007E6A64" w:rsidTr="009B56FE">
        <w:tc>
          <w:tcPr>
            <w:tcW w:w="3467" w:type="dxa"/>
          </w:tcPr>
          <w:p w:rsidR="004C3248" w:rsidRPr="007E6A64" w:rsidRDefault="004C3248" w:rsidP="00CA1B9B">
            <w:pPr>
              <w:jc w:val="left"/>
              <w:rPr>
                <w:lang w:val="en-GB"/>
              </w:rPr>
            </w:pPr>
            <w:r w:rsidRPr="007E6A64">
              <w:rPr>
                <w:lang w:val="en-GB"/>
              </w:rPr>
              <w:t xml:space="preserve">MCV signal strength where data user on deck is dropped </w:t>
            </w:r>
            <w:r w:rsidR="00EE2ED6" w:rsidRPr="007E6A64">
              <w:rPr>
                <w:lang w:val="en-GB"/>
              </w:rPr>
              <w:br/>
            </w:r>
            <w:r w:rsidRPr="007E6A64">
              <w:rPr>
                <w:lang w:val="en-GB"/>
              </w:rPr>
              <w:t>(SINR&lt;-11)</w:t>
            </w:r>
          </w:p>
        </w:tc>
        <w:tc>
          <w:tcPr>
            <w:tcW w:w="993" w:type="dxa"/>
          </w:tcPr>
          <w:p w:rsidR="004C3248" w:rsidRPr="007E6A64" w:rsidRDefault="004C3248" w:rsidP="00CA1B9B">
            <w:pPr>
              <w:jc w:val="left"/>
              <w:rPr>
                <w:lang w:val="en-GB"/>
              </w:rPr>
            </w:pPr>
            <w:r w:rsidRPr="007E6A64">
              <w:rPr>
                <w:lang w:val="en-GB"/>
              </w:rPr>
              <w:t>-82</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-84</w:t>
            </w:r>
            <w:r w:rsidR="00CA1B9B" w:rsidRPr="007E6A64">
              <w:rPr>
                <w:lang w:val="en-GB"/>
              </w:rPr>
              <w:t>.</w:t>
            </w:r>
            <w:r w:rsidRPr="007E6A64">
              <w:rPr>
                <w:lang w:val="en-GB"/>
              </w:rPr>
              <w:t>9</w:t>
            </w:r>
          </w:p>
        </w:tc>
        <w:tc>
          <w:tcPr>
            <w:tcW w:w="992" w:type="dxa"/>
          </w:tcPr>
          <w:p w:rsidR="004C3248" w:rsidRPr="007E6A64" w:rsidRDefault="004C3248" w:rsidP="00CA1B9B">
            <w:pPr>
              <w:jc w:val="left"/>
              <w:rPr>
                <w:lang w:val="en-GB"/>
              </w:rPr>
            </w:pPr>
            <w:r w:rsidRPr="007E6A64">
              <w:rPr>
                <w:lang w:val="en-GB"/>
              </w:rPr>
              <w:t>-86</w:t>
            </w:r>
            <w:r w:rsidR="00CA1B9B" w:rsidRPr="007E6A64">
              <w:rPr>
                <w:lang w:val="en-GB"/>
              </w:rPr>
              <w:t>.</w:t>
            </w:r>
            <w:r w:rsidRPr="007E6A64">
              <w:rPr>
                <w:lang w:val="en-GB"/>
              </w:rPr>
              <w:t>5</w:t>
            </w:r>
          </w:p>
        </w:tc>
        <w:tc>
          <w:tcPr>
            <w:tcW w:w="984" w:type="dxa"/>
          </w:tcPr>
          <w:p w:rsidR="004C3248" w:rsidRPr="007E6A64" w:rsidRDefault="004C3248" w:rsidP="00CA1B9B">
            <w:pPr>
              <w:jc w:val="left"/>
              <w:rPr>
                <w:lang w:val="en-GB"/>
              </w:rPr>
            </w:pPr>
            <w:r w:rsidRPr="007E6A64">
              <w:rPr>
                <w:lang w:val="en-GB"/>
              </w:rPr>
              <w:t>-89</w:t>
            </w:r>
          </w:p>
        </w:tc>
        <w:tc>
          <w:tcPr>
            <w:tcW w:w="1001" w:type="dxa"/>
          </w:tcPr>
          <w:p w:rsidR="004C3248" w:rsidRPr="007E6A64" w:rsidRDefault="004C3248" w:rsidP="00CA1B9B">
            <w:pPr>
              <w:jc w:val="left"/>
              <w:rPr>
                <w:lang w:val="en-GB"/>
              </w:rPr>
            </w:pPr>
            <w:r w:rsidRPr="007E6A64">
              <w:rPr>
                <w:lang w:val="en-GB"/>
              </w:rPr>
              <w:t>-90</w:t>
            </w:r>
            <w:r w:rsidR="00CA1B9B" w:rsidRPr="007E6A64">
              <w:rPr>
                <w:lang w:val="en-GB"/>
              </w:rPr>
              <w:t>.</w:t>
            </w:r>
            <w:r w:rsidRPr="007E6A64">
              <w:rPr>
                <w:lang w:val="en-GB"/>
              </w:rPr>
              <w:t>9</w:t>
            </w:r>
          </w:p>
        </w:tc>
        <w:tc>
          <w:tcPr>
            <w:tcW w:w="1059" w:type="dxa"/>
          </w:tcPr>
          <w:p w:rsidR="004C3248" w:rsidRPr="007E6A64" w:rsidRDefault="004C3248" w:rsidP="00CA1B9B">
            <w:pPr>
              <w:jc w:val="left"/>
              <w:rPr>
                <w:lang w:val="en-GB"/>
              </w:rPr>
            </w:pPr>
            <w:r w:rsidRPr="007E6A64">
              <w:rPr>
                <w:lang w:val="en-GB"/>
              </w:rPr>
              <w:t>-92</w:t>
            </w:r>
            <w:r w:rsidR="00CA1B9B" w:rsidRPr="007E6A64">
              <w:rPr>
                <w:lang w:val="en-GB"/>
              </w:rPr>
              <w:t>.</w:t>
            </w:r>
            <w:r w:rsidRPr="007E6A64">
              <w:rPr>
                <w:lang w:val="en-GB"/>
              </w:rPr>
              <w:t>5</w:t>
            </w:r>
          </w:p>
        </w:tc>
      </w:tr>
    </w:tbl>
    <w:p w:rsidR="00EE2094" w:rsidRPr="007E6A64" w:rsidRDefault="00EE2094" w:rsidP="00EE2094">
      <w:pPr>
        <w:rPr>
          <w:rFonts w:cs="Calibri"/>
          <w:szCs w:val="20"/>
          <w:lang w:val="en-GB"/>
        </w:rPr>
      </w:pPr>
    </w:p>
    <w:p w:rsidR="00EE2094" w:rsidRPr="007E6A64" w:rsidRDefault="00EE2094" w:rsidP="00C80312">
      <w:pPr>
        <w:pStyle w:val="ECCParagraph"/>
      </w:pPr>
      <w:r w:rsidRPr="007E6A64">
        <w:lastRenderedPageBreak/>
        <w:t>The interference level on land LTE 1800 network (from the MCV-UE) is reaching 1% at 1</w:t>
      </w:r>
      <w:r w:rsidR="00EE167E" w:rsidRPr="007E6A64">
        <w:t>0 NM</w:t>
      </w:r>
      <w:r w:rsidRPr="007E6A64">
        <w:t xml:space="preserve"> for on deck MCV connected UE when limiting MCV-UE maximum power to </w:t>
      </w:r>
      <w:r w:rsidR="00EE167E" w:rsidRPr="007E6A64">
        <w:t>0 d</w:t>
      </w:r>
      <w:r w:rsidRPr="007E6A64">
        <w:t>Bm. So limiting data channel signal strength to -9</w:t>
      </w:r>
      <w:r w:rsidR="00EE167E" w:rsidRPr="007E6A64">
        <w:t>1 d</w:t>
      </w:r>
      <w:r w:rsidRPr="007E6A64">
        <w:t xml:space="preserve">Bm according to the table above is enough to cause DL disconnected of MCV data user on deck, and by that avoid interference to the land network. </w:t>
      </w:r>
    </w:p>
    <w:p w:rsidR="00EE2094" w:rsidRPr="007E6A64" w:rsidRDefault="0052201F" w:rsidP="00C80312">
      <w:pPr>
        <w:pStyle w:val="ECCParagraph"/>
      </w:pPr>
      <w:r w:rsidRPr="007E6A64">
        <w:t>The</w:t>
      </w:r>
      <w:r w:rsidR="00EE2094" w:rsidRPr="007E6A64">
        <w:t xml:space="preserve"> reference signal (pilot) is 2</w:t>
      </w:r>
      <w:r w:rsidR="00EE167E" w:rsidRPr="007E6A64">
        <w:t>2 d</w:t>
      </w:r>
      <w:r w:rsidR="00EE2094" w:rsidRPr="007E6A64">
        <w:t>B lower than received data channel power -9</w:t>
      </w:r>
      <w:r w:rsidR="00EE167E" w:rsidRPr="007E6A64">
        <w:t>1 d</w:t>
      </w:r>
      <w:r w:rsidR="00EE2094" w:rsidRPr="007E6A64">
        <w:t xml:space="preserve">Bm, </w:t>
      </w:r>
      <w:r w:rsidRPr="007E6A64">
        <w:t xml:space="preserve">so </w:t>
      </w:r>
      <w:r w:rsidR="00EE2094" w:rsidRPr="007E6A64">
        <w:t>maximum reference signal power on deck should be -11</w:t>
      </w:r>
      <w:r w:rsidR="00EE167E" w:rsidRPr="007E6A64">
        <w:t>3 d</w:t>
      </w:r>
      <w:r w:rsidR="00EE2094" w:rsidRPr="007E6A64">
        <w:t>Bm</w:t>
      </w:r>
      <w:r w:rsidRPr="007E6A64">
        <w:t>(15kHz)</w:t>
      </w:r>
      <w:r w:rsidR="00EE2094" w:rsidRPr="007E6A64">
        <w:t xml:space="preserve">, and </w:t>
      </w:r>
      <w:proofErr w:type="spellStart"/>
      <w:r w:rsidR="00E71A91" w:rsidRPr="007E6A64">
        <w:t>Qrxlevmin</w:t>
      </w:r>
      <w:proofErr w:type="spellEnd"/>
      <w:r w:rsidR="00EE2094" w:rsidRPr="007E6A64">
        <w:t xml:space="preserve"> should be set 5-10 dB higher than this this value. </w:t>
      </w:r>
    </w:p>
    <w:p w:rsidR="00EE2094" w:rsidRPr="007E6A64" w:rsidRDefault="00EE2094" w:rsidP="00C80312">
      <w:pPr>
        <w:pStyle w:val="ECCParagraph"/>
      </w:pPr>
      <w:r w:rsidRPr="007E6A64">
        <w:t>The table below shows what DL signal strengths level the MCV-UE LTE data user will be lost due to interference from land</w:t>
      </w:r>
      <w:r w:rsidR="0052201F" w:rsidRPr="007E6A64">
        <w:t xml:space="preserve"> </w:t>
      </w:r>
      <w:r w:rsidRPr="007E6A64">
        <w:t>LTE 2600</w:t>
      </w:r>
      <w:r w:rsidR="0052201F" w:rsidRPr="007E6A64">
        <w:t xml:space="preserve"> network</w:t>
      </w:r>
      <w:r w:rsidRPr="007E6A64">
        <w:t>.</w:t>
      </w:r>
    </w:p>
    <w:p w:rsidR="004C3248" w:rsidRPr="007E6A64" w:rsidRDefault="004C3248" w:rsidP="004C3248">
      <w:pPr>
        <w:pStyle w:val="Caption"/>
        <w:rPr>
          <w:lang w:val="en-GB"/>
        </w:rPr>
      </w:pPr>
      <w:r w:rsidRPr="007E6A64">
        <w:rPr>
          <w:lang w:val="en-GB"/>
        </w:rPr>
        <w:t xml:space="preserve">Table </w:t>
      </w:r>
      <w:r w:rsidRPr="007E6A64">
        <w:rPr>
          <w:lang w:val="en-GB"/>
        </w:rPr>
        <w:fldChar w:fldCharType="begin"/>
      </w:r>
      <w:r w:rsidRPr="007E6A64">
        <w:rPr>
          <w:lang w:val="en-GB"/>
        </w:rPr>
        <w:instrText xml:space="preserve"> SEQ Table \* ARABIC </w:instrText>
      </w:r>
      <w:r w:rsidRPr="007E6A64">
        <w:rPr>
          <w:lang w:val="en-GB"/>
        </w:rPr>
        <w:fldChar w:fldCharType="separate"/>
      </w:r>
      <w:r w:rsidR="006B5897">
        <w:rPr>
          <w:noProof/>
          <w:lang w:val="en-GB"/>
        </w:rPr>
        <w:t>87</w:t>
      </w:r>
      <w:r w:rsidRPr="007E6A64">
        <w:rPr>
          <w:lang w:val="en-GB"/>
        </w:rPr>
        <w:fldChar w:fldCharType="end"/>
      </w:r>
      <w:r w:rsidRPr="007E6A64">
        <w:rPr>
          <w:lang w:val="en-GB"/>
        </w:rPr>
        <w:t xml:space="preserve">: </w:t>
      </w:r>
      <w:r w:rsidR="00710653" w:rsidRPr="007E6A64">
        <w:rPr>
          <w:lang w:val="en-GB"/>
        </w:rPr>
        <w:t>MCV-UE LTE signal strength where data user on deck is dropped (SINR&lt;-11) due to interference from land LTE 2600 network</w:t>
      </w:r>
    </w:p>
    <w:tbl>
      <w:tblPr>
        <w:tblStyle w:val="ECCTable-redheader"/>
        <w:tblW w:w="9701" w:type="dxa"/>
        <w:tblLook w:val="04A0" w:firstRow="1" w:lastRow="0" w:firstColumn="1" w:lastColumn="0" w:noHBand="0" w:noVBand="1"/>
      </w:tblPr>
      <w:tblGrid>
        <w:gridCol w:w="3385"/>
        <w:gridCol w:w="939"/>
        <w:gridCol w:w="1026"/>
        <w:gridCol w:w="1072"/>
        <w:gridCol w:w="991"/>
        <w:gridCol w:w="1133"/>
        <w:gridCol w:w="1155"/>
      </w:tblGrid>
      <w:tr w:rsidR="004C3248" w:rsidRPr="007E6A64" w:rsidTr="00F2484C">
        <w:trPr>
          <w:cnfStyle w:val="100000000000" w:firstRow="1" w:lastRow="0" w:firstColumn="0" w:lastColumn="0" w:oddVBand="0" w:evenVBand="0" w:oddHBand="0" w:evenHBand="0" w:firstRowFirstColumn="0" w:firstRowLastColumn="0" w:lastRowFirstColumn="0" w:lastRowLastColumn="0"/>
        </w:trPr>
        <w:tc>
          <w:tcPr>
            <w:tcW w:w="3385" w:type="dxa"/>
          </w:tcPr>
          <w:p w:rsidR="004C3248" w:rsidRPr="007E6A64" w:rsidRDefault="004C3248" w:rsidP="007D1BFB">
            <w:pPr>
              <w:rPr>
                <w:lang w:val="en-GB"/>
              </w:rPr>
            </w:pPr>
            <w:r w:rsidRPr="007E6A64">
              <w:rPr>
                <w:lang w:val="en-GB"/>
              </w:rPr>
              <w:t>LTE 2600</w:t>
            </w:r>
          </w:p>
        </w:tc>
        <w:tc>
          <w:tcPr>
            <w:tcW w:w="939" w:type="dxa"/>
          </w:tcPr>
          <w:p w:rsidR="004C3248" w:rsidRPr="007E6A64" w:rsidRDefault="004C3248" w:rsidP="007D1BFB">
            <w:pPr>
              <w:rPr>
                <w:lang w:val="en-GB"/>
              </w:rPr>
            </w:pPr>
            <w:r w:rsidRPr="007E6A64">
              <w:rPr>
                <w:lang w:val="en-GB"/>
              </w:rPr>
              <w:t>7</w:t>
            </w:r>
            <w:r w:rsidR="00CA1B9B" w:rsidRPr="007E6A64">
              <w:rPr>
                <w:lang w:val="en-GB"/>
              </w:rPr>
              <w:t>.</w:t>
            </w:r>
            <w:r w:rsidRPr="007E6A64">
              <w:rPr>
                <w:lang w:val="en-GB"/>
              </w:rPr>
              <w:t>4 Km (</w:t>
            </w:r>
            <w:r w:rsidR="00EE167E" w:rsidRPr="007E6A64">
              <w:rPr>
                <w:lang w:val="en-GB"/>
              </w:rPr>
              <w:t>4 NM</w:t>
            </w:r>
            <w:r w:rsidRPr="007E6A64">
              <w:rPr>
                <w:lang w:val="en-GB"/>
              </w:rPr>
              <w:t>)</w:t>
            </w:r>
          </w:p>
        </w:tc>
        <w:tc>
          <w:tcPr>
            <w:tcW w:w="1026" w:type="dxa"/>
          </w:tcPr>
          <w:p w:rsidR="004C3248" w:rsidRPr="007E6A64" w:rsidRDefault="004C3248" w:rsidP="007D1BFB">
            <w:pPr>
              <w:rPr>
                <w:lang w:val="en-GB"/>
              </w:rPr>
            </w:pPr>
            <w:r w:rsidRPr="007E6A64">
              <w:rPr>
                <w:lang w:val="en-GB"/>
              </w:rPr>
              <w:t>9</w:t>
            </w:r>
            <w:r w:rsidR="00CA1B9B" w:rsidRPr="007E6A64">
              <w:rPr>
                <w:lang w:val="en-GB"/>
              </w:rPr>
              <w:t>.</w:t>
            </w:r>
            <w:r w:rsidRPr="007E6A64">
              <w:rPr>
                <w:lang w:val="en-GB"/>
              </w:rPr>
              <w:t>25 Km (</w:t>
            </w:r>
            <w:r w:rsidR="00EE167E" w:rsidRPr="007E6A64">
              <w:rPr>
                <w:lang w:val="en-GB"/>
              </w:rPr>
              <w:t>5 NM</w:t>
            </w:r>
            <w:r w:rsidRPr="007E6A64">
              <w:rPr>
                <w:lang w:val="en-GB"/>
              </w:rPr>
              <w:t>)</w:t>
            </w:r>
          </w:p>
        </w:tc>
        <w:tc>
          <w:tcPr>
            <w:tcW w:w="1072" w:type="dxa"/>
          </w:tcPr>
          <w:p w:rsidR="004C3248" w:rsidRPr="007E6A64" w:rsidRDefault="004C3248" w:rsidP="007D1BFB">
            <w:pPr>
              <w:rPr>
                <w:lang w:val="en-GB"/>
              </w:rPr>
            </w:pPr>
            <w:r w:rsidRPr="007E6A64">
              <w:rPr>
                <w:lang w:val="en-GB"/>
              </w:rPr>
              <w:t>11</w:t>
            </w:r>
            <w:r w:rsidR="00CA1B9B" w:rsidRPr="007E6A64">
              <w:rPr>
                <w:lang w:val="en-GB"/>
              </w:rPr>
              <w:t>.</w:t>
            </w:r>
            <w:r w:rsidRPr="007E6A64">
              <w:rPr>
                <w:lang w:val="en-GB"/>
              </w:rPr>
              <w:t>1 Km (</w:t>
            </w:r>
            <w:r w:rsidR="00EE167E" w:rsidRPr="007E6A64">
              <w:rPr>
                <w:lang w:val="en-GB"/>
              </w:rPr>
              <w:t>6 NM</w:t>
            </w:r>
            <w:r w:rsidRPr="007E6A64">
              <w:rPr>
                <w:lang w:val="en-GB"/>
              </w:rPr>
              <w:t>)</w:t>
            </w:r>
          </w:p>
        </w:tc>
        <w:tc>
          <w:tcPr>
            <w:tcW w:w="991" w:type="dxa"/>
          </w:tcPr>
          <w:p w:rsidR="004C3248" w:rsidRPr="007E6A64" w:rsidRDefault="004C3248" w:rsidP="007D1BFB">
            <w:pPr>
              <w:rPr>
                <w:lang w:val="en-GB"/>
              </w:rPr>
            </w:pPr>
            <w:r w:rsidRPr="007E6A64">
              <w:rPr>
                <w:lang w:val="en-GB"/>
              </w:rPr>
              <w:t>14</w:t>
            </w:r>
            <w:r w:rsidR="00CA1B9B" w:rsidRPr="007E6A64">
              <w:rPr>
                <w:lang w:val="en-GB"/>
              </w:rPr>
              <w:t>.</w:t>
            </w:r>
            <w:r w:rsidRPr="007E6A64">
              <w:rPr>
                <w:lang w:val="en-GB"/>
              </w:rPr>
              <w:t>8 Km (</w:t>
            </w:r>
            <w:r w:rsidR="00EE167E" w:rsidRPr="007E6A64">
              <w:rPr>
                <w:lang w:val="en-GB"/>
              </w:rPr>
              <w:t>8 NM</w:t>
            </w:r>
            <w:r w:rsidRPr="007E6A64">
              <w:rPr>
                <w:lang w:val="en-GB"/>
              </w:rPr>
              <w:t>)</w:t>
            </w:r>
          </w:p>
        </w:tc>
        <w:tc>
          <w:tcPr>
            <w:tcW w:w="1133" w:type="dxa"/>
          </w:tcPr>
          <w:p w:rsidR="004C3248" w:rsidRPr="007E6A64" w:rsidRDefault="004C3248" w:rsidP="007D1BFB">
            <w:pPr>
              <w:rPr>
                <w:lang w:val="en-GB"/>
              </w:rPr>
            </w:pPr>
            <w:r w:rsidRPr="007E6A64">
              <w:rPr>
                <w:lang w:val="en-GB"/>
              </w:rPr>
              <w:t>18</w:t>
            </w:r>
            <w:r w:rsidR="00CA1B9B" w:rsidRPr="007E6A64">
              <w:rPr>
                <w:lang w:val="en-GB"/>
              </w:rPr>
              <w:t>.</w:t>
            </w:r>
            <w:r w:rsidRPr="007E6A64">
              <w:rPr>
                <w:lang w:val="en-GB"/>
              </w:rPr>
              <w:t>5 Km (1</w:t>
            </w:r>
            <w:r w:rsidR="00EE167E" w:rsidRPr="007E6A64">
              <w:rPr>
                <w:lang w:val="en-GB"/>
              </w:rPr>
              <w:t>0 NM</w:t>
            </w:r>
            <w:r w:rsidRPr="007E6A64">
              <w:rPr>
                <w:lang w:val="en-GB"/>
              </w:rPr>
              <w:t>)</w:t>
            </w:r>
          </w:p>
        </w:tc>
        <w:tc>
          <w:tcPr>
            <w:tcW w:w="1155" w:type="dxa"/>
          </w:tcPr>
          <w:p w:rsidR="004C3248" w:rsidRPr="007E6A64" w:rsidRDefault="004C3248" w:rsidP="007D1BFB">
            <w:pPr>
              <w:rPr>
                <w:lang w:val="en-GB"/>
              </w:rPr>
            </w:pPr>
            <w:r w:rsidRPr="007E6A64">
              <w:rPr>
                <w:lang w:val="en-GB"/>
              </w:rPr>
              <w:t>22</w:t>
            </w:r>
            <w:r w:rsidR="00CA1B9B" w:rsidRPr="007E6A64">
              <w:rPr>
                <w:lang w:val="en-GB"/>
              </w:rPr>
              <w:t>.</w:t>
            </w:r>
            <w:r w:rsidRPr="007E6A64">
              <w:rPr>
                <w:lang w:val="en-GB"/>
              </w:rPr>
              <w:t>2 Km (1</w:t>
            </w:r>
            <w:r w:rsidR="00EE167E" w:rsidRPr="007E6A64">
              <w:rPr>
                <w:lang w:val="en-GB"/>
              </w:rPr>
              <w:t>2 NM</w:t>
            </w:r>
            <w:r w:rsidRPr="007E6A64">
              <w:rPr>
                <w:lang w:val="en-GB"/>
              </w:rPr>
              <w:t>)</w:t>
            </w:r>
          </w:p>
        </w:tc>
      </w:tr>
      <w:tr w:rsidR="004C3248" w:rsidRPr="007E6A64" w:rsidTr="00F2484C">
        <w:tc>
          <w:tcPr>
            <w:tcW w:w="3385" w:type="dxa"/>
          </w:tcPr>
          <w:p w:rsidR="004C3248" w:rsidRPr="007E6A64" w:rsidRDefault="004C3248" w:rsidP="00CA1B9B">
            <w:pPr>
              <w:jc w:val="left"/>
              <w:rPr>
                <w:lang w:val="en-GB"/>
              </w:rPr>
            </w:pPr>
            <w:r w:rsidRPr="007E6A64">
              <w:rPr>
                <w:lang w:val="en-GB"/>
              </w:rPr>
              <w:t>Land BS power (dBm</w:t>
            </w:r>
            <w:r w:rsidR="00CA1B9B" w:rsidRPr="007E6A64">
              <w:rPr>
                <w:lang w:val="en-GB"/>
              </w:rPr>
              <w:t xml:space="preserve"> </w:t>
            </w:r>
            <w:r w:rsidRPr="007E6A64">
              <w:rPr>
                <w:lang w:val="en-GB"/>
              </w:rPr>
              <w:t>/</w:t>
            </w:r>
            <w:r w:rsidR="00CA1B9B" w:rsidRPr="007E6A64">
              <w:rPr>
                <w:lang w:val="en-GB"/>
              </w:rPr>
              <w:t xml:space="preserve"> </w:t>
            </w:r>
            <w:r w:rsidRPr="007E6A64">
              <w:rPr>
                <w:lang w:val="en-GB"/>
              </w:rPr>
              <w:t>5</w:t>
            </w:r>
            <w:r w:rsidR="00CA1B9B" w:rsidRPr="007E6A64">
              <w:rPr>
                <w:lang w:val="en-GB"/>
              </w:rPr>
              <w:t xml:space="preserve"> </w:t>
            </w:r>
            <w:r w:rsidRPr="007E6A64">
              <w:rPr>
                <w:lang w:val="en-GB"/>
              </w:rPr>
              <w:t>MHz)</w:t>
            </w:r>
          </w:p>
        </w:tc>
        <w:tc>
          <w:tcPr>
            <w:tcW w:w="939" w:type="dxa"/>
          </w:tcPr>
          <w:p w:rsidR="004C3248" w:rsidRPr="007E6A64" w:rsidRDefault="004C3248" w:rsidP="00CA1B9B">
            <w:pPr>
              <w:jc w:val="left"/>
              <w:rPr>
                <w:lang w:val="en-GB"/>
              </w:rPr>
            </w:pPr>
            <w:r w:rsidRPr="007E6A64">
              <w:rPr>
                <w:lang w:val="en-GB"/>
              </w:rPr>
              <w:t>43</w:t>
            </w:r>
          </w:p>
        </w:tc>
        <w:tc>
          <w:tcPr>
            <w:tcW w:w="1026" w:type="dxa"/>
          </w:tcPr>
          <w:p w:rsidR="004C3248" w:rsidRPr="007E6A64" w:rsidRDefault="004C3248" w:rsidP="00CA1B9B">
            <w:pPr>
              <w:jc w:val="left"/>
              <w:rPr>
                <w:lang w:val="en-GB"/>
              </w:rPr>
            </w:pPr>
            <w:r w:rsidRPr="007E6A64">
              <w:rPr>
                <w:lang w:val="en-GB"/>
              </w:rPr>
              <w:t>43</w:t>
            </w:r>
          </w:p>
        </w:tc>
        <w:tc>
          <w:tcPr>
            <w:tcW w:w="1072" w:type="dxa"/>
          </w:tcPr>
          <w:p w:rsidR="004C3248" w:rsidRPr="007E6A64" w:rsidRDefault="004C3248" w:rsidP="00CA1B9B">
            <w:pPr>
              <w:jc w:val="left"/>
              <w:rPr>
                <w:lang w:val="en-GB"/>
              </w:rPr>
            </w:pPr>
            <w:r w:rsidRPr="007E6A64">
              <w:rPr>
                <w:lang w:val="en-GB"/>
              </w:rPr>
              <w:t>43</w:t>
            </w:r>
          </w:p>
        </w:tc>
        <w:tc>
          <w:tcPr>
            <w:tcW w:w="991" w:type="dxa"/>
          </w:tcPr>
          <w:p w:rsidR="004C3248" w:rsidRPr="007E6A64" w:rsidRDefault="004C3248" w:rsidP="00CA1B9B">
            <w:pPr>
              <w:jc w:val="left"/>
              <w:rPr>
                <w:lang w:val="en-GB"/>
              </w:rPr>
            </w:pPr>
            <w:r w:rsidRPr="007E6A64">
              <w:rPr>
                <w:lang w:val="en-GB"/>
              </w:rPr>
              <w:t>43</w:t>
            </w:r>
          </w:p>
        </w:tc>
        <w:tc>
          <w:tcPr>
            <w:tcW w:w="1133" w:type="dxa"/>
          </w:tcPr>
          <w:p w:rsidR="004C3248" w:rsidRPr="007E6A64" w:rsidRDefault="004C3248" w:rsidP="00CA1B9B">
            <w:pPr>
              <w:jc w:val="left"/>
              <w:rPr>
                <w:lang w:val="en-GB"/>
              </w:rPr>
            </w:pPr>
            <w:r w:rsidRPr="007E6A64">
              <w:rPr>
                <w:lang w:val="en-GB"/>
              </w:rPr>
              <w:t>43</w:t>
            </w:r>
          </w:p>
        </w:tc>
        <w:tc>
          <w:tcPr>
            <w:tcW w:w="1155" w:type="dxa"/>
          </w:tcPr>
          <w:p w:rsidR="004C3248" w:rsidRPr="007E6A64" w:rsidRDefault="004C3248" w:rsidP="00CA1B9B">
            <w:pPr>
              <w:jc w:val="left"/>
              <w:rPr>
                <w:lang w:val="en-GB"/>
              </w:rPr>
            </w:pPr>
            <w:r w:rsidRPr="007E6A64">
              <w:rPr>
                <w:lang w:val="en-GB"/>
              </w:rPr>
              <w:t>43</w:t>
            </w:r>
          </w:p>
        </w:tc>
      </w:tr>
      <w:tr w:rsidR="004C3248" w:rsidRPr="007E6A64" w:rsidTr="00F2484C">
        <w:tc>
          <w:tcPr>
            <w:tcW w:w="3385" w:type="dxa"/>
          </w:tcPr>
          <w:p w:rsidR="004C3248" w:rsidRPr="007E6A64" w:rsidRDefault="004C3248" w:rsidP="00CA1B9B">
            <w:pPr>
              <w:jc w:val="left"/>
              <w:rPr>
                <w:lang w:val="en-GB"/>
              </w:rPr>
            </w:pPr>
            <w:r w:rsidRPr="007E6A64">
              <w:rPr>
                <w:lang w:val="en-GB"/>
              </w:rPr>
              <w:t>Land BS antenna gain (dBi)</w:t>
            </w:r>
          </w:p>
        </w:tc>
        <w:tc>
          <w:tcPr>
            <w:tcW w:w="939" w:type="dxa"/>
          </w:tcPr>
          <w:p w:rsidR="004C3248" w:rsidRPr="007E6A64" w:rsidRDefault="004C3248" w:rsidP="00CA1B9B">
            <w:pPr>
              <w:jc w:val="left"/>
              <w:rPr>
                <w:lang w:val="en-GB"/>
              </w:rPr>
            </w:pPr>
            <w:r w:rsidRPr="007E6A64">
              <w:rPr>
                <w:lang w:val="en-GB"/>
              </w:rPr>
              <w:t>18</w:t>
            </w:r>
          </w:p>
        </w:tc>
        <w:tc>
          <w:tcPr>
            <w:tcW w:w="1026" w:type="dxa"/>
          </w:tcPr>
          <w:p w:rsidR="004C3248" w:rsidRPr="007E6A64" w:rsidRDefault="004C3248" w:rsidP="00CA1B9B">
            <w:pPr>
              <w:jc w:val="left"/>
              <w:rPr>
                <w:lang w:val="en-GB"/>
              </w:rPr>
            </w:pPr>
            <w:r w:rsidRPr="007E6A64">
              <w:rPr>
                <w:lang w:val="en-GB"/>
              </w:rPr>
              <w:t>18</w:t>
            </w:r>
          </w:p>
        </w:tc>
        <w:tc>
          <w:tcPr>
            <w:tcW w:w="1072" w:type="dxa"/>
          </w:tcPr>
          <w:p w:rsidR="004C3248" w:rsidRPr="007E6A64" w:rsidRDefault="004C3248" w:rsidP="00CA1B9B">
            <w:pPr>
              <w:jc w:val="left"/>
              <w:rPr>
                <w:lang w:val="en-GB"/>
              </w:rPr>
            </w:pPr>
            <w:r w:rsidRPr="007E6A64">
              <w:rPr>
                <w:lang w:val="en-GB"/>
              </w:rPr>
              <w:t>18</w:t>
            </w:r>
          </w:p>
        </w:tc>
        <w:tc>
          <w:tcPr>
            <w:tcW w:w="991" w:type="dxa"/>
          </w:tcPr>
          <w:p w:rsidR="004C3248" w:rsidRPr="007E6A64" w:rsidRDefault="004C3248" w:rsidP="00CA1B9B">
            <w:pPr>
              <w:jc w:val="left"/>
              <w:rPr>
                <w:lang w:val="en-GB"/>
              </w:rPr>
            </w:pPr>
            <w:r w:rsidRPr="007E6A64">
              <w:rPr>
                <w:lang w:val="en-GB"/>
              </w:rPr>
              <w:t>18</w:t>
            </w:r>
          </w:p>
        </w:tc>
        <w:tc>
          <w:tcPr>
            <w:tcW w:w="1133" w:type="dxa"/>
          </w:tcPr>
          <w:p w:rsidR="004C3248" w:rsidRPr="007E6A64" w:rsidRDefault="004C3248" w:rsidP="00CA1B9B">
            <w:pPr>
              <w:jc w:val="left"/>
              <w:rPr>
                <w:lang w:val="en-GB"/>
              </w:rPr>
            </w:pPr>
            <w:r w:rsidRPr="007E6A64">
              <w:rPr>
                <w:lang w:val="en-GB"/>
              </w:rPr>
              <w:t>18</w:t>
            </w:r>
          </w:p>
        </w:tc>
        <w:tc>
          <w:tcPr>
            <w:tcW w:w="1155" w:type="dxa"/>
          </w:tcPr>
          <w:p w:rsidR="004C3248" w:rsidRPr="007E6A64" w:rsidRDefault="004C3248" w:rsidP="00CA1B9B">
            <w:pPr>
              <w:jc w:val="left"/>
              <w:rPr>
                <w:lang w:val="en-GB"/>
              </w:rPr>
            </w:pPr>
            <w:r w:rsidRPr="007E6A64">
              <w:rPr>
                <w:lang w:val="en-GB"/>
              </w:rPr>
              <w:t>18</w:t>
            </w:r>
          </w:p>
        </w:tc>
      </w:tr>
      <w:tr w:rsidR="004C3248" w:rsidRPr="007E6A64" w:rsidTr="00F2484C">
        <w:tc>
          <w:tcPr>
            <w:tcW w:w="3385" w:type="dxa"/>
          </w:tcPr>
          <w:p w:rsidR="004C3248" w:rsidRPr="007E6A64" w:rsidRDefault="004C3248" w:rsidP="00CA1B9B">
            <w:pPr>
              <w:jc w:val="left"/>
              <w:rPr>
                <w:lang w:val="en-GB"/>
              </w:rPr>
            </w:pPr>
            <w:r w:rsidRPr="007E6A64">
              <w:rPr>
                <w:lang w:val="en-GB"/>
              </w:rPr>
              <w:t>Free space path loss, 1800</w:t>
            </w:r>
            <w:r w:rsidR="00CA1B9B" w:rsidRPr="007E6A64">
              <w:rPr>
                <w:lang w:val="en-GB"/>
              </w:rPr>
              <w:t xml:space="preserve"> </w:t>
            </w:r>
            <w:r w:rsidRPr="007E6A64">
              <w:rPr>
                <w:lang w:val="en-GB"/>
              </w:rPr>
              <w:t>MHz (dB)</w:t>
            </w:r>
          </w:p>
        </w:tc>
        <w:tc>
          <w:tcPr>
            <w:tcW w:w="939" w:type="dxa"/>
          </w:tcPr>
          <w:p w:rsidR="004C3248" w:rsidRPr="007E6A64" w:rsidRDefault="004C3248" w:rsidP="00CA1B9B">
            <w:pPr>
              <w:jc w:val="left"/>
              <w:rPr>
                <w:lang w:val="en-GB"/>
              </w:rPr>
            </w:pPr>
            <w:r w:rsidRPr="007E6A64">
              <w:rPr>
                <w:lang w:val="en-GB"/>
              </w:rPr>
              <w:t>118</w:t>
            </w:r>
            <w:r w:rsidR="00CA1B9B" w:rsidRPr="007E6A64">
              <w:rPr>
                <w:lang w:val="en-GB"/>
              </w:rPr>
              <w:t>.</w:t>
            </w:r>
            <w:r w:rsidRPr="007E6A64">
              <w:rPr>
                <w:lang w:val="en-GB"/>
              </w:rPr>
              <w:t>1</w:t>
            </w:r>
          </w:p>
        </w:tc>
        <w:tc>
          <w:tcPr>
            <w:tcW w:w="1026" w:type="dxa"/>
          </w:tcPr>
          <w:p w:rsidR="004C3248" w:rsidRPr="007E6A64" w:rsidRDefault="004C3248" w:rsidP="00CA1B9B">
            <w:pPr>
              <w:jc w:val="left"/>
              <w:rPr>
                <w:lang w:val="en-GB"/>
              </w:rPr>
            </w:pPr>
            <w:r w:rsidRPr="007E6A64">
              <w:rPr>
                <w:lang w:val="en-GB"/>
              </w:rPr>
              <w:t>120</w:t>
            </w:r>
            <w:r w:rsidR="00CA1B9B" w:rsidRPr="007E6A64">
              <w:rPr>
                <w:lang w:val="en-GB"/>
              </w:rPr>
              <w:t>.</w:t>
            </w:r>
            <w:r w:rsidRPr="007E6A64">
              <w:rPr>
                <w:lang w:val="en-GB"/>
              </w:rPr>
              <w:t>1</w:t>
            </w:r>
          </w:p>
        </w:tc>
        <w:tc>
          <w:tcPr>
            <w:tcW w:w="1072" w:type="dxa"/>
          </w:tcPr>
          <w:p w:rsidR="004C3248" w:rsidRPr="007E6A64" w:rsidRDefault="004C3248" w:rsidP="00CA1B9B">
            <w:pPr>
              <w:jc w:val="left"/>
              <w:rPr>
                <w:lang w:val="en-GB"/>
              </w:rPr>
            </w:pPr>
            <w:r w:rsidRPr="007E6A64">
              <w:rPr>
                <w:lang w:val="en-GB"/>
              </w:rPr>
              <w:t>121</w:t>
            </w:r>
            <w:r w:rsidR="00CA1B9B" w:rsidRPr="007E6A64">
              <w:rPr>
                <w:lang w:val="en-GB"/>
              </w:rPr>
              <w:t>.</w:t>
            </w:r>
            <w:r w:rsidRPr="007E6A64">
              <w:rPr>
                <w:lang w:val="en-GB"/>
              </w:rPr>
              <w:t>6</w:t>
            </w:r>
          </w:p>
        </w:tc>
        <w:tc>
          <w:tcPr>
            <w:tcW w:w="991" w:type="dxa"/>
          </w:tcPr>
          <w:p w:rsidR="004C3248" w:rsidRPr="007E6A64" w:rsidRDefault="004C3248" w:rsidP="00CA1B9B">
            <w:pPr>
              <w:jc w:val="left"/>
              <w:rPr>
                <w:lang w:val="en-GB"/>
              </w:rPr>
            </w:pPr>
            <w:r w:rsidRPr="007E6A64">
              <w:rPr>
                <w:lang w:val="en-GB"/>
              </w:rPr>
              <w:t>124</w:t>
            </w:r>
            <w:r w:rsidR="00CA1B9B" w:rsidRPr="007E6A64">
              <w:rPr>
                <w:lang w:val="en-GB"/>
              </w:rPr>
              <w:t>.</w:t>
            </w:r>
            <w:r w:rsidRPr="007E6A64">
              <w:rPr>
                <w:lang w:val="en-GB"/>
              </w:rPr>
              <w:t>1</w:t>
            </w:r>
          </w:p>
        </w:tc>
        <w:tc>
          <w:tcPr>
            <w:tcW w:w="1133" w:type="dxa"/>
          </w:tcPr>
          <w:p w:rsidR="004C3248" w:rsidRPr="007E6A64" w:rsidRDefault="004C3248" w:rsidP="00CA1B9B">
            <w:pPr>
              <w:jc w:val="left"/>
              <w:rPr>
                <w:lang w:val="en-GB"/>
              </w:rPr>
            </w:pPr>
            <w:r w:rsidRPr="007E6A64">
              <w:rPr>
                <w:lang w:val="en-GB"/>
              </w:rPr>
              <w:t>126</w:t>
            </w:r>
            <w:r w:rsidR="00CA1B9B" w:rsidRPr="007E6A64">
              <w:rPr>
                <w:lang w:val="en-GB"/>
              </w:rPr>
              <w:t>.</w:t>
            </w:r>
            <w:r w:rsidRPr="007E6A64">
              <w:rPr>
                <w:lang w:val="en-GB"/>
              </w:rPr>
              <w:t>1</w:t>
            </w:r>
          </w:p>
        </w:tc>
        <w:tc>
          <w:tcPr>
            <w:tcW w:w="1155" w:type="dxa"/>
          </w:tcPr>
          <w:p w:rsidR="004C3248" w:rsidRPr="007E6A64" w:rsidRDefault="004C3248" w:rsidP="00CA1B9B">
            <w:pPr>
              <w:jc w:val="left"/>
              <w:rPr>
                <w:lang w:val="en-GB"/>
              </w:rPr>
            </w:pPr>
            <w:r w:rsidRPr="007E6A64">
              <w:rPr>
                <w:lang w:val="en-GB"/>
              </w:rPr>
              <w:t>127</w:t>
            </w:r>
            <w:r w:rsidR="00CA1B9B" w:rsidRPr="007E6A64">
              <w:rPr>
                <w:lang w:val="en-GB"/>
              </w:rPr>
              <w:t>.</w:t>
            </w:r>
            <w:r w:rsidRPr="007E6A64">
              <w:rPr>
                <w:lang w:val="en-GB"/>
              </w:rPr>
              <w:t>7</w:t>
            </w:r>
          </w:p>
        </w:tc>
      </w:tr>
      <w:tr w:rsidR="004C3248" w:rsidRPr="007E6A64" w:rsidTr="00F2484C">
        <w:tc>
          <w:tcPr>
            <w:tcW w:w="3385" w:type="dxa"/>
          </w:tcPr>
          <w:p w:rsidR="004C3248" w:rsidRPr="007E6A64" w:rsidRDefault="004C3248" w:rsidP="00CA1B9B">
            <w:pPr>
              <w:jc w:val="left"/>
              <w:rPr>
                <w:lang w:val="en-GB"/>
              </w:rPr>
            </w:pPr>
            <w:r w:rsidRPr="007E6A64">
              <w:rPr>
                <w:lang w:val="en-GB"/>
              </w:rPr>
              <w:t>UE antenna gain (dBi)</w:t>
            </w:r>
          </w:p>
        </w:tc>
        <w:tc>
          <w:tcPr>
            <w:tcW w:w="939" w:type="dxa"/>
          </w:tcPr>
          <w:p w:rsidR="004C3248" w:rsidRPr="007E6A64" w:rsidRDefault="004C3248" w:rsidP="00CA1B9B">
            <w:pPr>
              <w:jc w:val="left"/>
              <w:rPr>
                <w:lang w:val="en-GB"/>
              </w:rPr>
            </w:pPr>
            <w:r w:rsidRPr="007E6A64">
              <w:rPr>
                <w:lang w:val="en-GB"/>
              </w:rPr>
              <w:t>-3</w:t>
            </w:r>
          </w:p>
        </w:tc>
        <w:tc>
          <w:tcPr>
            <w:tcW w:w="1026" w:type="dxa"/>
          </w:tcPr>
          <w:p w:rsidR="004C3248" w:rsidRPr="007E6A64" w:rsidRDefault="004C3248" w:rsidP="00CA1B9B">
            <w:pPr>
              <w:jc w:val="left"/>
              <w:rPr>
                <w:lang w:val="en-GB"/>
              </w:rPr>
            </w:pPr>
            <w:r w:rsidRPr="007E6A64">
              <w:rPr>
                <w:lang w:val="en-GB"/>
              </w:rPr>
              <w:t>-3</w:t>
            </w:r>
          </w:p>
        </w:tc>
        <w:tc>
          <w:tcPr>
            <w:tcW w:w="1072" w:type="dxa"/>
          </w:tcPr>
          <w:p w:rsidR="004C3248" w:rsidRPr="007E6A64" w:rsidRDefault="004C3248" w:rsidP="00CA1B9B">
            <w:pPr>
              <w:jc w:val="left"/>
              <w:rPr>
                <w:lang w:val="en-GB"/>
              </w:rPr>
            </w:pPr>
            <w:r w:rsidRPr="007E6A64">
              <w:rPr>
                <w:lang w:val="en-GB"/>
              </w:rPr>
              <w:t>-3</w:t>
            </w:r>
          </w:p>
        </w:tc>
        <w:tc>
          <w:tcPr>
            <w:tcW w:w="991" w:type="dxa"/>
          </w:tcPr>
          <w:p w:rsidR="004C3248" w:rsidRPr="007E6A64" w:rsidRDefault="004C3248" w:rsidP="00CA1B9B">
            <w:pPr>
              <w:jc w:val="left"/>
              <w:rPr>
                <w:lang w:val="en-GB"/>
              </w:rPr>
            </w:pPr>
            <w:r w:rsidRPr="007E6A64">
              <w:rPr>
                <w:lang w:val="en-GB"/>
              </w:rPr>
              <w:t>-3</w:t>
            </w:r>
          </w:p>
        </w:tc>
        <w:tc>
          <w:tcPr>
            <w:tcW w:w="1133" w:type="dxa"/>
          </w:tcPr>
          <w:p w:rsidR="004C3248" w:rsidRPr="007E6A64" w:rsidRDefault="004C3248" w:rsidP="00CA1B9B">
            <w:pPr>
              <w:jc w:val="left"/>
              <w:rPr>
                <w:lang w:val="en-GB"/>
              </w:rPr>
            </w:pPr>
            <w:r w:rsidRPr="007E6A64">
              <w:rPr>
                <w:lang w:val="en-GB"/>
              </w:rPr>
              <w:t>-3</w:t>
            </w:r>
          </w:p>
        </w:tc>
        <w:tc>
          <w:tcPr>
            <w:tcW w:w="1155" w:type="dxa"/>
          </w:tcPr>
          <w:p w:rsidR="004C3248" w:rsidRPr="007E6A64" w:rsidRDefault="004C3248" w:rsidP="00CA1B9B">
            <w:pPr>
              <w:jc w:val="left"/>
              <w:rPr>
                <w:lang w:val="en-GB"/>
              </w:rPr>
            </w:pPr>
            <w:r w:rsidRPr="007E6A64">
              <w:rPr>
                <w:lang w:val="en-GB"/>
              </w:rPr>
              <w:t>-3</w:t>
            </w:r>
          </w:p>
        </w:tc>
      </w:tr>
      <w:tr w:rsidR="004C3248" w:rsidRPr="007E6A64" w:rsidTr="00F2484C">
        <w:tc>
          <w:tcPr>
            <w:tcW w:w="3385" w:type="dxa"/>
          </w:tcPr>
          <w:p w:rsidR="004C3248" w:rsidRPr="007E6A64" w:rsidRDefault="004C3248" w:rsidP="00CA1B9B">
            <w:pPr>
              <w:jc w:val="left"/>
              <w:rPr>
                <w:lang w:val="en-GB"/>
              </w:rPr>
            </w:pPr>
            <w:r w:rsidRPr="007E6A64">
              <w:rPr>
                <w:lang w:val="en-GB"/>
              </w:rPr>
              <w:t>Body loss (dB)</w:t>
            </w:r>
          </w:p>
        </w:tc>
        <w:tc>
          <w:tcPr>
            <w:tcW w:w="939" w:type="dxa"/>
          </w:tcPr>
          <w:p w:rsidR="004C3248" w:rsidRPr="007E6A64" w:rsidRDefault="004C3248" w:rsidP="00CA1B9B">
            <w:pPr>
              <w:jc w:val="left"/>
              <w:rPr>
                <w:lang w:val="en-GB"/>
              </w:rPr>
            </w:pPr>
            <w:r w:rsidRPr="007E6A64">
              <w:rPr>
                <w:lang w:val="en-GB"/>
              </w:rPr>
              <w:t>1</w:t>
            </w:r>
          </w:p>
        </w:tc>
        <w:tc>
          <w:tcPr>
            <w:tcW w:w="1026" w:type="dxa"/>
          </w:tcPr>
          <w:p w:rsidR="004C3248" w:rsidRPr="007E6A64" w:rsidRDefault="004C3248" w:rsidP="00CA1B9B">
            <w:pPr>
              <w:jc w:val="left"/>
              <w:rPr>
                <w:lang w:val="en-GB"/>
              </w:rPr>
            </w:pPr>
            <w:r w:rsidRPr="007E6A64">
              <w:rPr>
                <w:lang w:val="en-GB"/>
              </w:rPr>
              <w:t>1</w:t>
            </w:r>
          </w:p>
        </w:tc>
        <w:tc>
          <w:tcPr>
            <w:tcW w:w="1072" w:type="dxa"/>
          </w:tcPr>
          <w:p w:rsidR="004C3248" w:rsidRPr="007E6A64" w:rsidRDefault="004C3248" w:rsidP="00CA1B9B">
            <w:pPr>
              <w:jc w:val="left"/>
              <w:rPr>
                <w:lang w:val="en-GB"/>
              </w:rPr>
            </w:pPr>
            <w:r w:rsidRPr="007E6A64">
              <w:rPr>
                <w:lang w:val="en-GB"/>
              </w:rPr>
              <w:t>1</w:t>
            </w:r>
          </w:p>
        </w:tc>
        <w:tc>
          <w:tcPr>
            <w:tcW w:w="991" w:type="dxa"/>
          </w:tcPr>
          <w:p w:rsidR="004C3248" w:rsidRPr="007E6A64" w:rsidRDefault="004C3248" w:rsidP="00CA1B9B">
            <w:pPr>
              <w:jc w:val="left"/>
              <w:rPr>
                <w:lang w:val="en-GB"/>
              </w:rPr>
            </w:pPr>
            <w:r w:rsidRPr="007E6A64">
              <w:rPr>
                <w:lang w:val="en-GB"/>
              </w:rPr>
              <w:t>1</w:t>
            </w:r>
          </w:p>
        </w:tc>
        <w:tc>
          <w:tcPr>
            <w:tcW w:w="1133" w:type="dxa"/>
          </w:tcPr>
          <w:p w:rsidR="004C3248" w:rsidRPr="007E6A64" w:rsidRDefault="004C3248" w:rsidP="00CA1B9B">
            <w:pPr>
              <w:jc w:val="left"/>
              <w:rPr>
                <w:lang w:val="en-GB"/>
              </w:rPr>
            </w:pPr>
            <w:r w:rsidRPr="007E6A64">
              <w:rPr>
                <w:lang w:val="en-GB"/>
              </w:rPr>
              <w:t>1</w:t>
            </w:r>
          </w:p>
        </w:tc>
        <w:tc>
          <w:tcPr>
            <w:tcW w:w="1155" w:type="dxa"/>
          </w:tcPr>
          <w:p w:rsidR="004C3248" w:rsidRPr="007E6A64" w:rsidRDefault="004C3248" w:rsidP="00CA1B9B">
            <w:pPr>
              <w:jc w:val="left"/>
              <w:rPr>
                <w:lang w:val="en-GB"/>
              </w:rPr>
            </w:pPr>
            <w:r w:rsidRPr="007E6A64">
              <w:rPr>
                <w:lang w:val="en-GB"/>
              </w:rPr>
              <w:t>1</w:t>
            </w:r>
          </w:p>
        </w:tc>
      </w:tr>
      <w:tr w:rsidR="004C3248" w:rsidRPr="007E6A64" w:rsidTr="00F2484C">
        <w:tc>
          <w:tcPr>
            <w:tcW w:w="3385" w:type="dxa"/>
          </w:tcPr>
          <w:p w:rsidR="004C3248" w:rsidRPr="007E6A64" w:rsidRDefault="004C3248" w:rsidP="00CA1B9B">
            <w:pPr>
              <w:jc w:val="left"/>
              <w:rPr>
                <w:lang w:val="en-GB"/>
              </w:rPr>
            </w:pPr>
            <w:r w:rsidRPr="007E6A64">
              <w:rPr>
                <w:lang w:val="en-GB"/>
              </w:rPr>
              <w:t>Land signal strength on deck (dBm)</w:t>
            </w:r>
          </w:p>
        </w:tc>
        <w:tc>
          <w:tcPr>
            <w:tcW w:w="939" w:type="dxa"/>
          </w:tcPr>
          <w:p w:rsidR="004C3248" w:rsidRPr="007E6A64" w:rsidRDefault="004C3248" w:rsidP="00CA1B9B">
            <w:pPr>
              <w:jc w:val="left"/>
              <w:rPr>
                <w:lang w:val="en-GB"/>
              </w:rPr>
            </w:pPr>
            <w:r w:rsidRPr="007E6A64">
              <w:rPr>
                <w:lang w:val="en-GB"/>
              </w:rPr>
              <w:t>-75</w:t>
            </w:r>
            <w:r w:rsidR="00CA1B9B" w:rsidRPr="007E6A64">
              <w:rPr>
                <w:lang w:val="en-GB"/>
              </w:rPr>
              <w:t>.</w:t>
            </w:r>
            <w:r w:rsidRPr="007E6A64">
              <w:rPr>
                <w:lang w:val="en-GB"/>
              </w:rPr>
              <w:t>1</w:t>
            </w:r>
          </w:p>
        </w:tc>
        <w:tc>
          <w:tcPr>
            <w:tcW w:w="1026" w:type="dxa"/>
          </w:tcPr>
          <w:p w:rsidR="004C3248" w:rsidRPr="007E6A64" w:rsidRDefault="004C3248" w:rsidP="00CA1B9B">
            <w:pPr>
              <w:jc w:val="left"/>
              <w:rPr>
                <w:lang w:val="en-GB"/>
              </w:rPr>
            </w:pPr>
            <w:r w:rsidRPr="007E6A64">
              <w:rPr>
                <w:lang w:val="en-GB"/>
              </w:rPr>
              <w:t>-77</w:t>
            </w:r>
            <w:r w:rsidR="00CA1B9B" w:rsidRPr="007E6A64">
              <w:rPr>
                <w:lang w:val="en-GB"/>
              </w:rPr>
              <w:t>.</w:t>
            </w:r>
            <w:r w:rsidRPr="007E6A64">
              <w:rPr>
                <w:lang w:val="en-GB"/>
              </w:rPr>
              <w:t>1</w:t>
            </w:r>
          </w:p>
        </w:tc>
        <w:tc>
          <w:tcPr>
            <w:tcW w:w="1072" w:type="dxa"/>
          </w:tcPr>
          <w:p w:rsidR="004C3248" w:rsidRPr="007E6A64" w:rsidRDefault="004C3248" w:rsidP="00CA1B9B">
            <w:pPr>
              <w:jc w:val="left"/>
              <w:rPr>
                <w:lang w:val="en-GB"/>
              </w:rPr>
            </w:pPr>
            <w:r w:rsidRPr="007E6A64">
              <w:rPr>
                <w:lang w:val="en-GB"/>
              </w:rPr>
              <w:t>-78</w:t>
            </w:r>
            <w:r w:rsidR="00CA1B9B" w:rsidRPr="007E6A64">
              <w:rPr>
                <w:lang w:val="en-GB"/>
              </w:rPr>
              <w:t>.</w:t>
            </w:r>
            <w:r w:rsidRPr="007E6A64">
              <w:rPr>
                <w:lang w:val="en-GB"/>
              </w:rPr>
              <w:t>6</w:t>
            </w:r>
          </w:p>
        </w:tc>
        <w:tc>
          <w:tcPr>
            <w:tcW w:w="991" w:type="dxa"/>
          </w:tcPr>
          <w:p w:rsidR="004C3248" w:rsidRPr="007E6A64" w:rsidRDefault="004C3248" w:rsidP="00CA1B9B">
            <w:pPr>
              <w:jc w:val="left"/>
              <w:rPr>
                <w:lang w:val="en-GB"/>
              </w:rPr>
            </w:pPr>
            <w:r w:rsidRPr="007E6A64">
              <w:rPr>
                <w:lang w:val="en-GB"/>
              </w:rPr>
              <w:t>-81</w:t>
            </w:r>
            <w:r w:rsidR="00CA1B9B" w:rsidRPr="007E6A64">
              <w:rPr>
                <w:lang w:val="en-GB"/>
              </w:rPr>
              <w:t>.</w:t>
            </w:r>
            <w:r w:rsidRPr="007E6A64">
              <w:rPr>
                <w:lang w:val="en-GB"/>
              </w:rPr>
              <w:t>1</w:t>
            </w:r>
          </w:p>
        </w:tc>
        <w:tc>
          <w:tcPr>
            <w:tcW w:w="1133" w:type="dxa"/>
          </w:tcPr>
          <w:p w:rsidR="004C3248" w:rsidRPr="007E6A64" w:rsidRDefault="004C3248" w:rsidP="00CA1B9B">
            <w:pPr>
              <w:jc w:val="left"/>
              <w:rPr>
                <w:lang w:val="en-GB"/>
              </w:rPr>
            </w:pPr>
            <w:r w:rsidRPr="007E6A64">
              <w:rPr>
                <w:lang w:val="en-GB"/>
              </w:rPr>
              <w:t>-83</w:t>
            </w:r>
            <w:r w:rsidR="00CA1B9B" w:rsidRPr="007E6A64">
              <w:rPr>
                <w:lang w:val="en-GB"/>
              </w:rPr>
              <w:t>.</w:t>
            </w:r>
            <w:r w:rsidRPr="007E6A64">
              <w:rPr>
                <w:lang w:val="en-GB"/>
              </w:rPr>
              <w:t>1</w:t>
            </w:r>
          </w:p>
        </w:tc>
        <w:tc>
          <w:tcPr>
            <w:tcW w:w="1155" w:type="dxa"/>
          </w:tcPr>
          <w:p w:rsidR="004C3248" w:rsidRPr="007E6A64" w:rsidRDefault="004C3248" w:rsidP="00CA1B9B">
            <w:pPr>
              <w:jc w:val="left"/>
              <w:rPr>
                <w:lang w:val="en-GB"/>
              </w:rPr>
            </w:pPr>
            <w:r w:rsidRPr="007E6A64">
              <w:rPr>
                <w:lang w:val="en-GB"/>
              </w:rPr>
              <w:t>-84</w:t>
            </w:r>
            <w:r w:rsidR="00CA1B9B" w:rsidRPr="007E6A64">
              <w:rPr>
                <w:lang w:val="en-GB"/>
              </w:rPr>
              <w:t>.</w:t>
            </w:r>
            <w:r w:rsidRPr="007E6A64">
              <w:rPr>
                <w:lang w:val="en-GB"/>
              </w:rPr>
              <w:t>7</w:t>
            </w:r>
          </w:p>
        </w:tc>
      </w:tr>
      <w:tr w:rsidR="004C3248" w:rsidRPr="007E6A64" w:rsidTr="00F2484C">
        <w:tc>
          <w:tcPr>
            <w:tcW w:w="3385" w:type="dxa"/>
          </w:tcPr>
          <w:p w:rsidR="004C3248" w:rsidRPr="007E6A64" w:rsidRDefault="004C3248" w:rsidP="00CA1B9B">
            <w:pPr>
              <w:jc w:val="left"/>
              <w:rPr>
                <w:lang w:val="en-GB"/>
              </w:rPr>
            </w:pPr>
            <w:r w:rsidRPr="007E6A64">
              <w:rPr>
                <w:lang w:val="en-GB"/>
              </w:rPr>
              <w:t xml:space="preserve">MCV signal strength where data user on deck is dropped </w:t>
            </w:r>
            <w:r w:rsidR="00CA1B9B" w:rsidRPr="007E6A64">
              <w:rPr>
                <w:lang w:val="en-GB"/>
              </w:rPr>
              <w:br/>
            </w:r>
            <w:r w:rsidRPr="007E6A64">
              <w:rPr>
                <w:lang w:val="en-GB"/>
              </w:rPr>
              <w:t>(SINR&lt;-11)</w:t>
            </w:r>
          </w:p>
        </w:tc>
        <w:tc>
          <w:tcPr>
            <w:tcW w:w="939" w:type="dxa"/>
          </w:tcPr>
          <w:p w:rsidR="004C3248" w:rsidRPr="007E6A64" w:rsidRDefault="004C3248" w:rsidP="00CA1B9B">
            <w:pPr>
              <w:jc w:val="left"/>
              <w:rPr>
                <w:lang w:val="en-GB"/>
              </w:rPr>
            </w:pPr>
            <w:r w:rsidRPr="007E6A64">
              <w:rPr>
                <w:lang w:val="en-GB"/>
              </w:rPr>
              <w:t>-86</w:t>
            </w:r>
            <w:r w:rsidR="00CA1B9B" w:rsidRPr="007E6A64">
              <w:rPr>
                <w:lang w:val="en-GB"/>
              </w:rPr>
              <w:t>.</w:t>
            </w:r>
            <w:r w:rsidRPr="007E6A64">
              <w:rPr>
                <w:lang w:val="en-GB"/>
              </w:rPr>
              <w:t>1</w:t>
            </w:r>
          </w:p>
        </w:tc>
        <w:tc>
          <w:tcPr>
            <w:tcW w:w="1026" w:type="dxa"/>
          </w:tcPr>
          <w:p w:rsidR="004C3248" w:rsidRPr="007E6A64" w:rsidRDefault="004C3248" w:rsidP="00CA1B9B">
            <w:pPr>
              <w:jc w:val="left"/>
              <w:rPr>
                <w:lang w:val="en-GB"/>
              </w:rPr>
            </w:pPr>
            <w:r w:rsidRPr="007E6A64">
              <w:rPr>
                <w:lang w:val="en-GB"/>
              </w:rPr>
              <w:t>-88</w:t>
            </w:r>
            <w:r w:rsidR="00CA1B9B" w:rsidRPr="007E6A64">
              <w:rPr>
                <w:lang w:val="en-GB"/>
              </w:rPr>
              <w:t>.</w:t>
            </w:r>
            <w:r w:rsidRPr="007E6A64">
              <w:rPr>
                <w:lang w:val="en-GB"/>
              </w:rPr>
              <w:t>1</w:t>
            </w:r>
          </w:p>
        </w:tc>
        <w:tc>
          <w:tcPr>
            <w:tcW w:w="1072" w:type="dxa"/>
          </w:tcPr>
          <w:p w:rsidR="004C3248" w:rsidRPr="007E6A64" w:rsidRDefault="004C3248" w:rsidP="00CA1B9B">
            <w:pPr>
              <w:jc w:val="left"/>
              <w:rPr>
                <w:lang w:val="en-GB"/>
              </w:rPr>
            </w:pPr>
            <w:r w:rsidRPr="007E6A64">
              <w:rPr>
                <w:lang w:val="en-GB"/>
              </w:rPr>
              <w:t>-89</w:t>
            </w:r>
            <w:r w:rsidR="00CA1B9B" w:rsidRPr="007E6A64">
              <w:rPr>
                <w:lang w:val="en-GB"/>
              </w:rPr>
              <w:t>.</w:t>
            </w:r>
            <w:r w:rsidRPr="007E6A64">
              <w:rPr>
                <w:lang w:val="en-GB"/>
              </w:rPr>
              <w:t>6</w:t>
            </w:r>
          </w:p>
        </w:tc>
        <w:tc>
          <w:tcPr>
            <w:tcW w:w="991" w:type="dxa"/>
          </w:tcPr>
          <w:p w:rsidR="004C3248" w:rsidRPr="007E6A64" w:rsidRDefault="004C3248" w:rsidP="00CA1B9B">
            <w:pPr>
              <w:jc w:val="left"/>
              <w:rPr>
                <w:lang w:val="en-GB"/>
              </w:rPr>
            </w:pPr>
            <w:r w:rsidRPr="007E6A64">
              <w:rPr>
                <w:lang w:val="en-GB"/>
              </w:rPr>
              <w:t>-92</w:t>
            </w:r>
            <w:r w:rsidR="00CA1B9B" w:rsidRPr="007E6A64">
              <w:rPr>
                <w:lang w:val="en-GB"/>
              </w:rPr>
              <w:t>.</w:t>
            </w:r>
            <w:r w:rsidRPr="007E6A64">
              <w:rPr>
                <w:lang w:val="en-GB"/>
              </w:rPr>
              <w:t>1</w:t>
            </w:r>
          </w:p>
        </w:tc>
        <w:tc>
          <w:tcPr>
            <w:tcW w:w="1133" w:type="dxa"/>
          </w:tcPr>
          <w:p w:rsidR="004C3248" w:rsidRPr="007E6A64" w:rsidRDefault="004C3248" w:rsidP="00CA1B9B">
            <w:pPr>
              <w:jc w:val="left"/>
              <w:rPr>
                <w:lang w:val="en-GB"/>
              </w:rPr>
            </w:pPr>
            <w:r w:rsidRPr="007E6A64">
              <w:rPr>
                <w:lang w:val="en-GB"/>
              </w:rPr>
              <w:t>-94</w:t>
            </w:r>
            <w:r w:rsidR="00CA1B9B" w:rsidRPr="007E6A64">
              <w:rPr>
                <w:lang w:val="en-GB"/>
              </w:rPr>
              <w:t>.</w:t>
            </w:r>
            <w:r w:rsidRPr="007E6A64">
              <w:rPr>
                <w:lang w:val="en-GB"/>
              </w:rPr>
              <w:t>1</w:t>
            </w:r>
          </w:p>
        </w:tc>
        <w:tc>
          <w:tcPr>
            <w:tcW w:w="1155" w:type="dxa"/>
          </w:tcPr>
          <w:p w:rsidR="004C3248" w:rsidRPr="007E6A64" w:rsidRDefault="004C3248" w:rsidP="00CA1B9B">
            <w:pPr>
              <w:jc w:val="left"/>
              <w:rPr>
                <w:lang w:val="en-GB"/>
              </w:rPr>
            </w:pPr>
            <w:r w:rsidRPr="007E6A64">
              <w:rPr>
                <w:lang w:val="en-GB"/>
              </w:rPr>
              <w:t>-95</w:t>
            </w:r>
            <w:r w:rsidR="00CA1B9B" w:rsidRPr="007E6A64">
              <w:rPr>
                <w:lang w:val="en-GB"/>
              </w:rPr>
              <w:t>.</w:t>
            </w:r>
            <w:r w:rsidRPr="007E6A64">
              <w:rPr>
                <w:lang w:val="en-GB"/>
              </w:rPr>
              <w:t>7</w:t>
            </w:r>
          </w:p>
        </w:tc>
      </w:tr>
    </w:tbl>
    <w:p w:rsidR="00EE2094" w:rsidRPr="007E6A64" w:rsidRDefault="00EE2094" w:rsidP="00EE2094">
      <w:pPr>
        <w:rPr>
          <w:rFonts w:cs="Calibri"/>
          <w:szCs w:val="20"/>
          <w:lang w:val="en-GB"/>
        </w:rPr>
      </w:pPr>
    </w:p>
    <w:p w:rsidR="00EE2094" w:rsidRPr="007E6A64" w:rsidRDefault="00EE2094" w:rsidP="00DF22BE">
      <w:pPr>
        <w:pStyle w:val="ECCParagraph"/>
      </w:pPr>
      <w:r w:rsidRPr="007E6A64">
        <w:t xml:space="preserve">The interference level on land LTE 2600 network (from the MCV-UE) is reaching 1% at </w:t>
      </w:r>
      <w:r w:rsidR="00EE167E" w:rsidRPr="007E6A64">
        <w:t>8 NM</w:t>
      </w:r>
      <w:r w:rsidRPr="007E6A64">
        <w:t xml:space="preserve"> </w:t>
      </w:r>
      <w:r w:rsidR="0052201F" w:rsidRPr="007E6A64">
        <w:t xml:space="preserve">for on deck MCV connected UE </w:t>
      </w:r>
      <w:r w:rsidRPr="007E6A64">
        <w:t>when limiti</w:t>
      </w:r>
      <w:r w:rsidR="0052201F" w:rsidRPr="007E6A64">
        <w:t xml:space="preserve">ng MCV-UE maximum power to </w:t>
      </w:r>
      <w:r w:rsidR="00EE167E" w:rsidRPr="007E6A64">
        <w:t>0 d</w:t>
      </w:r>
      <w:r w:rsidR="0052201F" w:rsidRPr="007E6A64">
        <w:t>Bm.</w:t>
      </w:r>
      <w:r w:rsidRPr="007E6A64">
        <w:t xml:space="preserve"> </w:t>
      </w:r>
      <w:r w:rsidR="0052201F" w:rsidRPr="007E6A64">
        <w:t>S</w:t>
      </w:r>
      <w:r w:rsidRPr="007E6A64">
        <w:t>o limiting data channel signal strength to -9</w:t>
      </w:r>
      <w:r w:rsidR="00EE167E" w:rsidRPr="007E6A64">
        <w:t>2 d</w:t>
      </w:r>
      <w:r w:rsidRPr="007E6A64">
        <w:t xml:space="preserve">Bm according to the table below is enough to cause DL disconnected of data user on deck, and by that avoid interference to the land network. </w:t>
      </w:r>
    </w:p>
    <w:p w:rsidR="00EE2094" w:rsidRPr="007E6A64" w:rsidRDefault="0052201F" w:rsidP="00DF22BE">
      <w:pPr>
        <w:pStyle w:val="ECCParagraph"/>
      </w:pPr>
      <w:r w:rsidRPr="007E6A64">
        <w:t>The</w:t>
      </w:r>
      <w:r w:rsidR="00EE2094" w:rsidRPr="007E6A64">
        <w:t xml:space="preserve"> reference signal (pilot) is 2</w:t>
      </w:r>
      <w:r w:rsidR="00EE167E" w:rsidRPr="007E6A64">
        <w:t>2 d</w:t>
      </w:r>
      <w:r w:rsidR="00EE2094" w:rsidRPr="007E6A64">
        <w:t>B lower than received data channel power -9</w:t>
      </w:r>
      <w:r w:rsidR="00EE167E" w:rsidRPr="007E6A64">
        <w:t>2 d</w:t>
      </w:r>
      <w:r w:rsidR="00EE2094" w:rsidRPr="007E6A64">
        <w:t xml:space="preserve">Bm, </w:t>
      </w:r>
      <w:r w:rsidRPr="007E6A64">
        <w:t xml:space="preserve">so </w:t>
      </w:r>
      <w:r w:rsidR="00EE2094" w:rsidRPr="007E6A64">
        <w:t>maximum reference signal power on deck should be -11</w:t>
      </w:r>
      <w:r w:rsidR="00EE167E" w:rsidRPr="007E6A64">
        <w:t>4 d</w:t>
      </w:r>
      <w:r w:rsidR="00EE2094" w:rsidRPr="007E6A64">
        <w:t xml:space="preserve">Bm, and </w:t>
      </w:r>
      <w:proofErr w:type="spellStart"/>
      <w:r w:rsidR="00E71A91" w:rsidRPr="007E6A64">
        <w:t>Qrxlevmin</w:t>
      </w:r>
      <w:proofErr w:type="spellEnd"/>
      <w:r w:rsidR="00EE2094" w:rsidRPr="007E6A64">
        <w:t xml:space="preserve"> should be set 5-10 dB higher than this this value. </w:t>
      </w:r>
    </w:p>
    <w:p w:rsidR="004C3248" w:rsidRPr="007E6A64" w:rsidRDefault="004C3248" w:rsidP="004C3248">
      <w:pPr>
        <w:pStyle w:val="ECCAnnexheading1"/>
        <w:spacing w:before="240" w:after="60"/>
        <w:jc w:val="both"/>
        <w:outlineLvl w:val="9"/>
      </w:pPr>
      <w:bookmarkStart w:id="96" w:name="_Toc396383876"/>
      <w:bookmarkStart w:id="97" w:name="_Toc396917309"/>
      <w:bookmarkStart w:id="98" w:name="_Toc396917420"/>
      <w:bookmarkStart w:id="99" w:name="_Toc396917640"/>
      <w:bookmarkStart w:id="100" w:name="_Toc396917655"/>
      <w:bookmarkStart w:id="101" w:name="_Toc396917760"/>
      <w:bookmarkStart w:id="102" w:name="_Toc401925239"/>
      <w:r w:rsidRPr="007E6A64">
        <w:lastRenderedPageBreak/>
        <w:t>List of Reference</w:t>
      </w:r>
      <w:bookmarkEnd w:id="96"/>
      <w:bookmarkEnd w:id="97"/>
      <w:bookmarkEnd w:id="98"/>
      <w:bookmarkEnd w:id="99"/>
      <w:bookmarkEnd w:id="100"/>
      <w:bookmarkEnd w:id="101"/>
      <w:bookmarkEnd w:id="102"/>
      <w:r w:rsidR="00864479" w:rsidRPr="007E6A64">
        <w:t>s</w:t>
      </w:r>
    </w:p>
    <w:p w:rsidR="00864479" w:rsidRPr="007E6A64" w:rsidRDefault="00864479" w:rsidP="00864479">
      <w:pPr>
        <w:pStyle w:val="ECCParagraph"/>
      </w:pPr>
    </w:p>
    <w:p w:rsidR="004C3248" w:rsidRPr="007E6A64" w:rsidRDefault="00710653" w:rsidP="00D34654">
      <w:pPr>
        <w:pStyle w:val="reference"/>
        <w:rPr>
          <w:lang w:val="en-GB"/>
        </w:rPr>
      </w:pPr>
      <w:bookmarkStart w:id="103" w:name="_Ref411880652"/>
      <w:r w:rsidRPr="007E6A64">
        <w:rPr>
          <w:rFonts w:eastAsia="Calibri"/>
          <w:szCs w:val="22"/>
          <w:lang w:val="en-GB"/>
        </w:rPr>
        <w:t>ECC</w:t>
      </w:r>
      <w:r w:rsidR="00EE2ED6" w:rsidRPr="007E6A64">
        <w:rPr>
          <w:rFonts w:eastAsia="Calibri"/>
          <w:szCs w:val="22"/>
          <w:lang w:val="en-GB"/>
        </w:rPr>
        <w:t xml:space="preserve"> </w:t>
      </w:r>
      <w:r w:rsidRPr="007E6A64">
        <w:rPr>
          <w:rFonts w:eastAsia="Calibri"/>
          <w:szCs w:val="22"/>
          <w:lang w:val="en-GB"/>
        </w:rPr>
        <w:t>D</w:t>
      </w:r>
      <w:r w:rsidR="00EE2ED6" w:rsidRPr="007E6A64">
        <w:rPr>
          <w:rFonts w:eastAsia="Calibri"/>
          <w:szCs w:val="22"/>
          <w:lang w:val="en-GB"/>
        </w:rPr>
        <w:t>ecision (</w:t>
      </w:r>
      <w:r w:rsidRPr="007E6A64">
        <w:rPr>
          <w:rFonts w:eastAsia="Calibri"/>
          <w:szCs w:val="22"/>
          <w:lang w:val="en-GB"/>
        </w:rPr>
        <w:t>08)08</w:t>
      </w:r>
      <w:r w:rsidR="00864479" w:rsidRPr="007E6A64">
        <w:rPr>
          <w:rFonts w:eastAsia="Calibri"/>
          <w:szCs w:val="22"/>
          <w:lang w:val="en-GB"/>
        </w:rPr>
        <w:t>:</w:t>
      </w:r>
      <w:r w:rsidR="00D34654" w:rsidRPr="007E6A64">
        <w:rPr>
          <w:rFonts w:eastAsia="Calibri"/>
          <w:szCs w:val="22"/>
          <w:lang w:val="en-GB"/>
        </w:rPr>
        <w:t xml:space="preserve"> on the harmonised use of GSM system on board vessels in the frequency bands 880-915/925-960 MHz and 1710-1785/1805-1880 MHz</w:t>
      </w:r>
      <w:bookmarkEnd w:id="103"/>
    </w:p>
    <w:p w:rsidR="004C3248" w:rsidRPr="007E6A64" w:rsidRDefault="00710653" w:rsidP="00D34654">
      <w:pPr>
        <w:pStyle w:val="reference"/>
        <w:rPr>
          <w:lang w:val="en-GB"/>
        </w:rPr>
      </w:pPr>
      <w:bookmarkStart w:id="104" w:name="_Ref411880689"/>
      <w:r w:rsidRPr="007E6A64">
        <w:rPr>
          <w:lang w:val="en-GB"/>
        </w:rPr>
        <w:t>ECC Report 122</w:t>
      </w:r>
      <w:r w:rsidR="00864479" w:rsidRPr="007E6A64">
        <w:rPr>
          <w:lang w:val="en-GB"/>
        </w:rPr>
        <w:t>:</w:t>
      </w:r>
      <w:r w:rsidR="00D34654" w:rsidRPr="007E6A64">
        <w:rPr>
          <w:lang w:val="en-GB"/>
        </w:rPr>
        <w:t xml:space="preserve"> </w:t>
      </w:r>
      <w:r w:rsidR="00D34654" w:rsidRPr="007E6A64">
        <w:rPr>
          <w:rFonts w:eastAsia="Calibri"/>
          <w:szCs w:val="22"/>
          <w:lang w:val="en-GB"/>
        </w:rPr>
        <w:t>The compatibility between GSM use on</w:t>
      </w:r>
      <w:r w:rsidR="00321481" w:rsidRPr="007E6A64">
        <w:rPr>
          <w:rFonts w:eastAsia="Calibri"/>
          <w:szCs w:val="22"/>
          <w:lang w:val="en-GB"/>
        </w:rPr>
        <w:t xml:space="preserve"> </w:t>
      </w:r>
      <w:r w:rsidR="00D34654" w:rsidRPr="007E6A64">
        <w:rPr>
          <w:rFonts w:eastAsia="Calibri"/>
          <w:szCs w:val="22"/>
          <w:lang w:val="en-GB"/>
        </w:rPr>
        <w:t>board vessels and land-based networks</w:t>
      </w:r>
      <w:bookmarkEnd w:id="104"/>
    </w:p>
    <w:p w:rsidR="00AC31D2" w:rsidRPr="007E6A64" w:rsidRDefault="00AC31D2" w:rsidP="00D34654">
      <w:pPr>
        <w:pStyle w:val="reference"/>
        <w:rPr>
          <w:lang w:val="en-GB"/>
        </w:rPr>
      </w:pPr>
      <w:bookmarkStart w:id="105" w:name="_Ref413666572"/>
      <w:r w:rsidRPr="007E6A64">
        <w:rPr>
          <w:lang w:val="en-GB"/>
        </w:rPr>
        <w:t>Recommendation ITU-R P.1546: Method for point-to-area predictions for terrestrial services in the frequency range 30 to 3000 MHz</w:t>
      </w:r>
      <w:bookmarkEnd w:id="105"/>
    </w:p>
    <w:p w:rsidR="00224F51" w:rsidRPr="007E6A64" w:rsidRDefault="00224F51" w:rsidP="00224F51">
      <w:pPr>
        <w:pStyle w:val="reference"/>
        <w:rPr>
          <w:lang w:val="en-GB"/>
        </w:rPr>
      </w:pPr>
      <w:bookmarkStart w:id="106" w:name="_Ref411880822"/>
      <w:r w:rsidRPr="007E6A64">
        <w:rPr>
          <w:lang w:val="en-GB"/>
        </w:rPr>
        <w:t>EC Decision 2011/251/EU</w:t>
      </w:r>
      <w:r w:rsidR="00864479" w:rsidRPr="007E6A64">
        <w:rPr>
          <w:lang w:val="en-GB"/>
        </w:rPr>
        <w:t>:</w:t>
      </w:r>
      <w:r w:rsidRPr="007E6A64">
        <w:rPr>
          <w:lang w:val="en-GB"/>
        </w:rPr>
        <w:t xml:space="preserve"> amending Decision 2009/766/EC on the har</w:t>
      </w:r>
      <w:r w:rsidR="00864479" w:rsidRPr="007E6A64">
        <w:rPr>
          <w:lang w:val="en-GB"/>
        </w:rPr>
        <w:t>monisation of the 900 MHz and 1</w:t>
      </w:r>
      <w:r w:rsidRPr="007E6A64">
        <w:rPr>
          <w:lang w:val="en-GB"/>
        </w:rPr>
        <w:t>800 MHz frequency bands for terrestrial systems capable of providing pan-European electronic communications services in the Community</w:t>
      </w:r>
      <w:bookmarkEnd w:id="106"/>
    </w:p>
    <w:p w:rsidR="00710653" w:rsidRPr="007E6A64" w:rsidRDefault="00710653" w:rsidP="00710653">
      <w:pPr>
        <w:pStyle w:val="reference"/>
        <w:rPr>
          <w:rFonts w:eastAsia="Calibri"/>
          <w:szCs w:val="22"/>
          <w:lang w:val="en-GB"/>
        </w:rPr>
      </w:pPr>
      <w:bookmarkStart w:id="107" w:name="_Ref411880935"/>
      <w:r w:rsidRPr="007E6A64">
        <w:rPr>
          <w:rFonts w:eastAsia="Calibri"/>
          <w:szCs w:val="22"/>
          <w:lang w:val="en-GB"/>
        </w:rPr>
        <w:t>ERC</w:t>
      </w:r>
      <w:r w:rsidR="00EE2ED6" w:rsidRPr="007E6A64">
        <w:rPr>
          <w:rFonts w:eastAsia="Calibri"/>
          <w:szCs w:val="22"/>
          <w:lang w:val="en-GB"/>
        </w:rPr>
        <w:t xml:space="preserve"> Recommendation </w:t>
      </w:r>
      <w:r w:rsidRPr="007E6A64">
        <w:rPr>
          <w:rFonts w:eastAsia="Calibri"/>
          <w:szCs w:val="22"/>
          <w:lang w:val="en-GB"/>
        </w:rPr>
        <w:t>(01)01</w:t>
      </w:r>
      <w:r w:rsidR="00864479" w:rsidRPr="007E6A64">
        <w:rPr>
          <w:rFonts w:eastAsia="Calibri"/>
          <w:szCs w:val="22"/>
          <w:lang w:val="en-GB"/>
        </w:rPr>
        <w:t>:</w:t>
      </w:r>
      <w:r w:rsidR="00D34654" w:rsidRPr="007E6A64">
        <w:rPr>
          <w:rFonts w:eastAsia="Calibri"/>
          <w:szCs w:val="22"/>
          <w:lang w:val="en-GB"/>
        </w:rPr>
        <w:t xml:space="preserve"> Border coordination of UMTS</w:t>
      </w:r>
      <w:bookmarkEnd w:id="107"/>
    </w:p>
    <w:p w:rsidR="00710653" w:rsidRPr="007E6A64" w:rsidRDefault="00710653" w:rsidP="00710653">
      <w:pPr>
        <w:pStyle w:val="reference"/>
        <w:rPr>
          <w:rFonts w:eastAsia="Calibri"/>
          <w:szCs w:val="22"/>
          <w:lang w:val="en-GB"/>
        </w:rPr>
      </w:pPr>
      <w:bookmarkStart w:id="108" w:name="_Ref411880948"/>
      <w:r w:rsidRPr="007E6A64">
        <w:rPr>
          <w:rFonts w:eastAsia="Calibri"/>
          <w:szCs w:val="22"/>
          <w:lang w:val="en-GB"/>
        </w:rPr>
        <w:t>ECC</w:t>
      </w:r>
      <w:r w:rsidR="00EE2ED6" w:rsidRPr="007E6A64">
        <w:rPr>
          <w:rFonts w:eastAsia="Calibri"/>
          <w:szCs w:val="22"/>
          <w:lang w:val="en-GB"/>
        </w:rPr>
        <w:t xml:space="preserve"> Recommendation (</w:t>
      </w:r>
      <w:r w:rsidRPr="007E6A64">
        <w:rPr>
          <w:rFonts w:eastAsia="Calibri"/>
          <w:szCs w:val="22"/>
          <w:lang w:val="en-GB"/>
        </w:rPr>
        <w:t>11)05</w:t>
      </w:r>
      <w:r w:rsidR="00864479" w:rsidRPr="007E6A64">
        <w:rPr>
          <w:rFonts w:eastAsia="Calibri"/>
          <w:szCs w:val="22"/>
          <w:lang w:val="en-GB"/>
        </w:rPr>
        <w:t>:</w:t>
      </w:r>
      <w:r w:rsidR="00D34654" w:rsidRPr="007E6A64">
        <w:rPr>
          <w:rFonts w:eastAsia="Calibri"/>
          <w:szCs w:val="22"/>
          <w:lang w:val="en-GB"/>
        </w:rPr>
        <w:t xml:space="preserve"> </w:t>
      </w:r>
      <w:r w:rsidRPr="007E6A64">
        <w:rPr>
          <w:rFonts w:eastAsia="Calibri"/>
          <w:szCs w:val="22"/>
          <w:lang w:val="en-GB"/>
        </w:rPr>
        <w:t>Frequency planning and frequency coordination for terrestrial systems for Mobile Fixed Communications Networks in t</w:t>
      </w:r>
      <w:r w:rsidR="00D34654" w:rsidRPr="007E6A64">
        <w:rPr>
          <w:rFonts w:eastAsia="Calibri"/>
          <w:szCs w:val="22"/>
          <w:lang w:val="en-GB"/>
        </w:rPr>
        <w:t>he frequency band 2500-2690 MHz</w:t>
      </w:r>
      <w:bookmarkEnd w:id="108"/>
    </w:p>
    <w:p w:rsidR="004C3248" w:rsidRPr="007E6A64" w:rsidRDefault="00710653" w:rsidP="00710653">
      <w:pPr>
        <w:pStyle w:val="reference"/>
        <w:rPr>
          <w:lang w:val="en-GB"/>
        </w:rPr>
      </w:pPr>
      <w:bookmarkStart w:id="109" w:name="_Ref411880959"/>
      <w:r w:rsidRPr="007E6A64">
        <w:rPr>
          <w:rFonts w:eastAsia="Calibri"/>
          <w:szCs w:val="22"/>
          <w:lang w:val="en-GB"/>
        </w:rPr>
        <w:t>ECC</w:t>
      </w:r>
      <w:r w:rsidR="00EE2ED6" w:rsidRPr="007E6A64">
        <w:rPr>
          <w:rFonts w:eastAsia="Calibri"/>
          <w:szCs w:val="22"/>
          <w:lang w:val="en-GB"/>
        </w:rPr>
        <w:t xml:space="preserve"> Recommendation </w:t>
      </w:r>
      <w:r w:rsidRPr="007E6A64">
        <w:rPr>
          <w:rFonts w:eastAsia="Calibri"/>
          <w:szCs w:val="22"/>
          <w:lang w:val="en-GB"/>
        </w:rPr>
        <w:t>(08)02</w:t>
      </w:r>
      <w:r w:rsidR="00864479" w:rsidRPr="007E6A64">
        <w:rPr>
          <w:rFonts w:eastAsia="Calibri"/>
          <w:szCs w:val="22"/>
          <w:lang w:val="en-GB"/>
        </w:rPr>
        <w:t>:</w:t>
      </w:r>
      <w:r w:rsidR="00D34654" w:rsidRPr="007E6A64">
        <w:rPr>
          <w:rFonts w:eastAsia="Calibri"/>
          <w:szCs w:val="22"/>
          <w:lang w:val="en-GB"/>
        </w:rPr>
        <w:t xml:space="preserve"> </w:t>
      </w:r>
      <w:r w:rsidRPr="007E6A64">
        <w:rPr>
          <w:rFonts w:eastAsia="Calibri"/>
          <w:szCs w:val="22"/>
          <w:lang w:val="en-GB"/>
        </w:rPr>
        <w:t>Frequency planning and frequency coordination for GSM / UMTS / LTE / WiMAX Land Mobile systems operating wi</w:t>
      </w:r>
      <w:r w:rsidR="00D34654" w:rsidRPr="007E6A64">
        <w:rPr>
          <w:rFonts w:eastAsia="Calibri"/>
          <w:szCs w:val="22"/>
          <w:lang w:val="en-GB"/>
        </w:rPr>
        <w:t>thin the 900 and 1800 MHz bands</w:t>
      </w:r>
      <w:bookmarkEnd w:id="109"/>
    </w:p>
    <w:p w:rsidR="00710653" w:rsidRPr="007E6A64" w:rsidRDefault="00EA7390" w:rsidP="00EA7390">
      <w:pPr>
        <w:pStyle w:val="reference"/>
        <w:rPr>
          <w:lang w:val="en-GB"/>
        </w:rPr>
      </w:pPr>
      <w:r w:rsidRPr="007E6A64">
        <w:rPr>
          <w:lang w:val="en-GB"/>
        </w:rPr>
        <w:t xml:space="preserve">ETSI </w:t>
      </w:r>
      <w:r w:rsidR="00710653" w:rsidRPr="007E6A64">
        <w:rPr>
          <w:lang w:val="en-GB"/>
        </w:rPr>
        <w:t>TS 148.008: GSM standard</w:t>
      </w:r>
      <w:r w:rsidRPr="007E6A64">
        <w:rPr>
          <w:lang w:val="en-GB"/>
        </w:rPr>
        <w:t xml:space="preserve"> - Digital cellular telecommunications system (Phase 2+); Mobile Switching Centre - Base Station system (MSC-BSS) interface; Layer 3 specification</w:t>
      </w:r>
    </w:p>
    <w:p w:rsidR="00710653" w:rsidRPr="007E6A64" w:rsidRDefault="003869E0" w:rsidP="00EA7390">
      <w:pPr>
        <w:pStyle w:val="reference"/>
        <w:rPr>
          <w:lang w:val="en-GB"/>
        </w:rPr>
      </w:pPr>
      <w:r w:rsidRPr="007E6A64">
        <w:rPr>
          <w:lang w:val="en-GB"/>
        </w:rPr>
        <w:t xml:space="preserve">ETSI </w:t>
      </w:r>
      <w:r w:rsidR="00710653" w:rsidRPr="007E6A64">
        <w:rPr>
          <w:lang w:val="en-GB"/>
        </w:rPr>
        <w:t>TS 144.018</w:t>
      </w:r>
      <w:r w:rsidR="00864479" w:rsidRPr="007E6A64">
        <w:rPr>
          <w:lang w:val="en-GB"/>
        </w:rPr>
        <w:t>:</w:t>
      </w:r>
      <w:r w:rsidR="00710653" w:rsidRPr="007E6A64">
        <w:rPr>
          <w:lang w:val="en-GB"/>
        </w:rPr>
        <w:t xml:space="preserve"> GSM standard</w:t>
      </w:r>
      <w:r w:rsidR="00EA7390" w:rsidRPr="007E6A64">
        <w:rPr>
          <w:lang w:val="en-GB"/>
        </w:rPr>
        <w:t xml:space="preserve"> - Digital cellular telecommunications system (Phase 2+); Mobile radio interface layer 3 specification; Radio Resource Control (RRC) protocol</w:t>
      </w:r>
    </w:p>
    <w:p w:rsidR="00710653" w:rsidRPr="007E6A64" w:rsidRDefault="00710653" w:rsidP="00D30AB1">
      <w:pPr>
        <w:pStyle w:val="reference"/>
        <w:rPr>
          <w:lang w:val="en-GB"/>
        </w:rPr>
      </w:pPr>
      <w:bookmarkStart w:id="110" w:name="_Ref411881050"/>
      <w:r w:rsidRPr="007E6A64">
        <w:rPr>
          <w:lang w:val="en-GB"/>
        </w:rPr>
        <w:t>3GPP TS 25.304</w:t>
      </w:r>
      <w:r w:rsidR="00864479" w:rsidRPr="007E6A64">
        <w:rPr>
          <w:lang w:val="en-GB"/>
        </w:rPr>
        <w:t>:</w:t>
      </w:r>
      <w:r w:rsidR="00D30AB1" w:rsidRPr="007E6A64">
        <w:rPr>
          <w:lang w:val="en-GB"/>
        </w:rPr>
        <w:t xml:space="preserve"> Technical Specification Group Radio Access Network; User Equipment (UE) procedures in idle mode and procedures for cell reselection in connected mode</w:t>
      </w:r>
      <w:bookmarkEnd w:id="110"/>
    </w:p>
    <w:p w:rsidR="00D30AB1" w:rsidRPr="007E6A64" w:rsidRDefault="00710653" w:rsidP="00710653">
      <w:pPr>
        <w:pStyle w:val="reference"/>
        <w:rPr>
          <w:lang w:val="en-GB"/>
        </w:rPr>
      </w:pPr>
      <w:bookmarkStart w:id="111" w:name="_Ref411881061"/>
      <w:r w:rsidRPr="007E6A64">
        <w:rPr>
          <w:lang w:val="en-GB"/>
        </w:rPr>
        <w:t>3GPP TS 45.005 V12.2.0</w:t>
      </w:r>
      <w:r w:rsidR="00864479" w:rsidRPr="007E6A64">
        <w:rPr>
          <w:lang w:val="en-GB"/>
        </w:rPr>
        <w:t>:</w:t>
      </w:r>
      <w:r w:rsidR="00D30AB1" w:rsidRPr="007E6A64">
        <w:rPr>
          <w:lang w:val="en-GB"/>
        </w:rPr>
        <w:t xml:space="preserve"> Technical Specification Group GSM/EDGE Radio Access Network; Radio transmission and reception</w:t>
      </w:r>
      <w:bookmarkEnd w:id="111"/>
    </w:p>
    <w:p w:rsidR="00D30AB1" w:rsidRPr="007E6A64" w:rsidRDefault="00864479" w:rsidP="00710653">
      <w:pPr>
        <w:pStyle w:val="reference"/>
        <w:rPr>
          <w:lang w:val="en-GB"/>
        </w:rPr>
      </w:pPr>
      <w:bookmarkStart w:id="112" w:name="_Ref411881110"/>
      <w:r w:rsidRPr="007E6A64">
        <w:rPr>
          <w:lang w:val="en-GB"/>
        </w:rPr>
        <w:t>3GPP TS 25.104:</w:t>
      </w:r>
      <w:r w:rsidR="00D30AB1" w:rsidRPr="007E6A64">
        <w:rPr>
          <w:lang w:val="en-GB"/>
        </w:rPr>
        <w:t xml:space="preserve"> Technical Specification Group Radio Access Network; Base Station (BS) radio transmission and reception (FDD)</w:t>
      </w:r>
      <w:bookmarkEnd w:id="112"/>
    </w:p>
    <w:p w:rsidR="00710653" w:rsidRPr="007E6A64" w:rsidRDefault="00864479" w:rsidP="00D30AB1">
      <w:pPr>
        <w:pStyle w:val="reference"/>
        <w:rPr>
          <w:lang w:val="en-GB"/>
        </w:rPr>
      </w:pPr>
      <w:bookmarkStart w:id="113" w:name="_Ref411881122"/>
      <w:r w:rsidRPr="007E6A64">
        <w:rPr>
          <w:lang w:val="en-GB"/>
        </w:rPr>
        <w:t>3GPP TS 25.101:</w:t>
      </w:r>
      <w:r w:rsidR="00D30AB1" w:rsidRPr="007E6A64">
        <w:rPr>
          <w:lang w:val="en-GB"/>
        </w:rPr>
        <w:t xml:space="preserve"> Technical Specification Group Radio Access Network; User Equipment (UE) radio transmission and reception (FDD)</w:t>
      </w:r>
      <w:bookmarkEnd w:id="113"/>
    </w:p>
    <w:p w:rsidR="00710653" w:rsidRPr="007E6A64" w:rsidRDefault="00710653" w:rsidP="00D30AB1">
      <w:pPr>
        <w:pStyle w:val="reference"/>
        <w:rPr>
          <w:lang w:val="en-GB"/>
        </w:rPr>
      </w:pPr>
      <w:bookmarkStart w:id="114" w:name="_Ref411881134"/>
      <w:r w:rsidRPr="007E6A64">
        <w:rPr>
          <w:lang w:val="en-GB"/>
        </w:rPr>
        <w:t>3GPP TS 36.304</w:t>
      </w:r>
      <w:r w:rsidR="00864479" w:rsidRPr="007E6A64">
        <w:rPr>
          <w:lang w:val="en-GB"/>
        </w:rPr>
        <w:t xml:space="preserve">: </w:t>
      </w:r>
      <w:r w:rsidR="00D30AB1" w:rsidRPr="007E6A64">
        <w:rPr>
          <w:lang w:val="en-GB"/>
        </w:rPr>
        <w:t>Technical Specification Group Radio Access Network; Evolved Universal Terrestrial Radio Access (E-UTRA); User Equipment (UE) procedures in idle mode</w:t>
      </w:r>
      <w:bookmarkEnd w:id="114"/>
    </w:p>
    <w:p w:rsidR="00D24EFF" w:rsidRPr="007E6A64" w:rsidRDefault="00D24EFF" w:rsidP="00D24EFF">
      <w:pPr>
        <w:pStyle w:val="reference"/>
        <w:rPr>
          <w:lang w:val="en-GB"/>
        </w:rPr>
      </w:pPr>
      <w:bookmarkStart w:id="115" w:name="_Ref413836311"/>
      <w:r w:rsidRPr="007E6A64">
        <w:rPr>
          <w:lang w:val="en-GB"/>
        </w:rPr>
        <w:t>ITU-R Recommendation P.1812: A path-specific propagation prediction method for point-to-area terrestrial services in the VHF and UHF bands</w:t>
      </w:r>
      <w:bookmarkEnd w:id="115"/>
      <w:r w:rsidRPr="007E6A64">
        <w:rPr>
          <w:lang w:val="en-GB"/>
        </w:rPr>
        <w:t xml:space="preserve">   </w:t>
      </w:r>
    </w:p>
    <w:p w:rsidR="00EA7390" w:rsidRPr="007E6A64" w:rsidRDefault="00EA7390" w:rsidP="00EA7390">
      <w:pPr>
        <w:pStyle w:val="reference"/>
        <w:rPr>
          <w:lang w:val="en-GB"/>
        </w:rPr>
      </w:pPr>
      <w:bookmarkStart w:id="116" w:name="_Ref422834784"/>
      <w:r w:rsidRPr="007E6A64">
        <w:rPr>
          <w:lang w:val="en-GB"/>
        </w:rPr>
        <w:t>ETSI TS 136.101: Technical specification, LTE; Evolved Universal Terrestrial Radio Access (E-UTRA);User Equipment (UE) radio transmission and reception</w:t>
      </w:r>
      <w:bookmarkEnd w:id="116"/>
      <w:r w:rsidRPr="007E6A64">
        <w:rPr>
          <w:lang w:val="en-GB"/>
        </w:rPr>
        <w:t xml:space="preserve"> </w:t>
      </w:r>
    </w:p>
    <w:p w:rsidR="00EA7390" w:rsidRPr="007E6A64" w:rsidRDefault="00EA7390" w:rsidP="00EA7390">
      <w:pPr>
        <w:pStyle w:val="reference"/>
        <w:rPr>
          <w:lang w:val="en-GB"/>
        </w:rPr>
      </w:pPr>
      <w:bookmarkStart w:id="117" w:name="_Ref422834804"/>
      <w:r w:rsidRPr="007E6A64">
        <w:rPr>
          <w:lang w:val="en-GB"/>
        </w:rPr>
        <w:t>ETSI TS 136.104: Technical specification, LTE; Evolved Universal Terrestrial Radio Access (E-UTRA); Base Station (BS) radio transmission and reception</w:t>
      </w:r>
      <w:bookmarkEnd w:id="117"/>
    </w:p>
    <w:p w:rsidR="009F005A" w:rsidRPr="007E6A64" w:rsidRDefault="009F005A" w:rsidP="004A17D7">
      <w:pPr>
        <w:rPr>
          <w:lang w:val="en-GB"/>
        </w:rPr>
      </w:pPr>
    </w:p>
    <w:sectPr w:rsidR="009F005A" w:rsidRPr="007E6A64" w:rsidSect="00E53CFC">
      <w:pgSz w:w="11907" w:h="16840" w:code="9"/>
      <w:pgMar w:top="1440" w:right="1134" w:bottom="1440" w:left="141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8CD" w:rsidRDefault="003C48CD" w:rsidP="008A54FC">
      <w:r>
        <w:separator/>
      </w:r>
    </w:p>
  </w:endnote>
  <w:endnote w:type="continuationSeparator" w:id="0">
    <w:p w:rsidR="003C48CD" w:rsidRDefault="003C48CD" w:rsidP="008A54FC">
      <w:r>
        <w:continuationSeparator/>
      </w:r>
    </w:p>
  </w:endnote>
  <w:endnote w:type="continuationNotice" w:id="1">
    <w:p w:rsidR="003C48CD" w:rsidRDefault="003C4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8CD" w:rsidRDefault="003C48CD" w:rsidP="008A54FC">
      <w:r>
        <w:separator/>
      </w:r>
    </w:p>
  </w:footnote>
  <w:footnote w:type="continuationSeparator" w:id="0">
    <w:p w:rsidR="003C48CD" w:rsidRDefault="003C48CD" w:rsidP="008A54FC">
      <w:r>
        <w:continuationSeparator/>
      </w:r>
    </w:p>
  </w:footnote>
  <w:footnote w:type="continuationNotice" w:id="1">
    <w:p w:rsidR="003C48CD" w:rsidRDefault="003C48CD"/>
  </w:footnote>
  <w:footnote w:id="2">
    <w:p w:rsidR="006054BD" w:rsidRPr="00AF0B0F" w:rsidRDefault="006054BD" w:rsidP="00864479">
      <w:pPr>
        <w:pStyle w:val="ECCFootnote"/>
      </w:pPr>
      <w:r>
        <w:rPr>
          <w:rStyle w:val="FootnoteReference"/>
        </w:rPr>
        <w:footnoteRef/>
      </w:r>
      <w:r>
        <w:t xml:space="preserve"> </w:t>
      </w:r>
      <w:r w:rsidRPr="00B36A59">
        <w:t>2011/251/EU</w:t>
      </w:r>
      <w:r>
        <w:t xml:space="preserve"> </w:t>
      </w:r>
      <w:r>
        <w:fldChar w:fldCharType="begin"/>
      </w:r>
      <w:r>
        <w:instrText xml:space="preserve"> REF _Ref411880822 \n \h </w:instrText>
      </w:r>
      <w:r>
        <w:fldChar w:fldCharType="separate"/>
      </w:r>
      <w:r>
        <w:t>[4]</w:t>
      </w:r>
      <w:r>
        <w:fldChar w:fldCharType="end"/>
      </w:r>
    </w:p>
  </w:footnote>
  <w:footnote w:id="3">
    <w:p w:rsidR="006054BD" w:rsidRPr="00AF0B0F" w:rsidRDefault="006054BD" w:rsidP="00F05703">
      <w:pPr>
        <w:pStyle w:val="ECCFootnote"/>
      </w:pPr>
      <w:r>
        <w:rPr>
          <w:rStyle w:val="FootnoteReference"/>
        </w:rPr>
        <w:footnoteRef/>
      </w:r>
      <w:r>
        <w:t xml:space="preserve"> </w:t>
      </w:r>
      <w:r w:rsidRPr="00155150">
        <w:t>DTX (discontinuous transmission, as described in GSM standard 3GPP TS 148.008)</w:t>
      </w:r>
    </w:p>
  </w:footnote>
  <w:footnote w:id="4">
    <w:p w:rsidR="006054BD" w:rsidRPr="00AF0B0F" w:rsidRDefault="006054BD" w:rsidP="00F05703">
      <w:pPr>
        <w:pStyle w:val="ECCFootnote"/>
      </w:pPr>
      <w:r>
        <w:rPr>
          <w:rStyle w:val="FootnoteReference"/>
        </w:rPr>
        <w:footnoteRef/>
      </w:r>
      <w:r>
        <w:t xml:space="preserve"> </w:t>
      </w:r>
      <w:r w:rsidRPr="00155150">
        <w:t>Timing advance (as described in GSM standard 3GPP TS 144.018)</w:t>
      </w:r>
    </w:p>
  </w:footnote>
  <w:footnote w:id="5">
    <w:p w:rsidR="006054BD" w:rsidRPr="00AF0B0F" w:rsidRDefault="006054BD" w:rsidP="00F05703">
      <w:pPr>
        <w:pStyle w:val="ECCFootnote"/>
      </w:pPr>
      <w:r>
        <w:rPr>
          <w:rStyle w:val="FootnoteReference"/>
        </w:rPr>
        <w:footnoteRef/>
      </w:r>
      <w:r>
        <w:t xml:space="preserve"> </w:t>
      </w:r>
      <w:r w:rsidRPr="00155150">
        <w:t>ACCMIN (RX_LEV_ACCESS_MIN, as described in GSM standard 3GPP TS 144.018)</w:t>
      </w:r>
    </w:p>
  </w:footnote>
  <w:footnote w:id="6">
    <w:p w:rsidR="006054BD" w:rsidRPr="00AF0B0F" w:rsidRDefault="006054BD" w:rsidP="00F05703">
      <w:pPr>
        <w:pStyle w:val="ECCFootnote"/>
      </w:pPr>
      <w:r>
        <w:rPr>
          <w:rStyle w:val="FootnoteReference"/>
        </w:rPr>
        <w:footnoteRef/>
      </w:r>
      <w:r>
        <w:t xml:space="preserve"> RXLEV (RXLEV-FULL-SERVING-CELL</w:t>
      </w:r>
      <w:r w:rsidRPr="00155150">
        <w:t>, as described in GSM standard 3GPP TS 148.008)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94" w:rsidRPr="007C5F95" w:rsidRDefault="008A2E94">
    <w:pPr>
      <w:pStyle w:val="Header"/>
      <w:rPr>
        <w:b w:val="0"/>
        <w:lang w:val="da-DK"/>
      </w:rPr>
    </w:pPr>
    <w:r w:rsidRPr="007C5F95">
      <w:rPr>
        <w:b w:val="0"/>
        <w:lang w:val="da-DK"/>
      </w:rPr>
      <w:t>Draft ECC REPORT XXX</w:t>
    </w:r>
  </w:p>
  <w:p w:rsidR="008A2E94" w:rsidRPr="007C5F95" w:rsidRDefault="008A2E9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94" w:rsidRPr="007C5F95" w:rsidRDefault="008A2E94" w:rsidP="008A54FC">
    <w:pPr>
      <w:pStyle w:val="Header"/>
      <w:jc w:val="right"/>
      <w:rPr>
        <w:b w:val="0"/>
        <w:lang w:val="da-DK"/>
      </w:rPr>
    </w:pPr>
    <w:r w:rsidRPr="007C5F95">
      <w:rPr>
        <w:b w:val="0"/>
        <w:lang w:val="da-DK"/>
      </w:rPr>
      <w:t>Draft ECC REPORT XXX</w:t>
    </w:r>
  </w:p>
  <w:p w:rsidR="008A2E94" w:rsidRPr="007C5F95" w:rsidRDefault="008A2E94"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E94" w:rsidRPr="002502B9" w:rsidRDefault="008A2E94" w:rsidP="00571DD5">
    <w:pPr>
      <w:jc w:val="right"/>
      <w:rPr>
        <w:sz w:val="22"/>
        <w:szCs w:val="22"/>
      </w:rPr>
    </w:pPr>
    <w:r w:rsidRPr="002502B9">
      <w:rPr>
        <w:noProof/>
        <w:sz w:val="22"/>
        <w:szCs w:val="22"/>
        <w:lang w:val="da-DK" w:eastAsia="da-DK"/>
      </w:rPr>
      <w:drawing>
        <wp:anchor distT="0" distB="0" distL="114300" distR="114300" simplePos="0" relativeHeight="251657728" behindDoc="0" locked="0" layoutInCell="1" allowOverlap="1" wp14:anchorId="1DA8E8B8" wp14:editId="73F49E80">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2502B9">
      <w:rPr>
        <w:noProof/>
        <w:sz w:val="22"/>
        <w:szCs w:val="22"/>
        <w:lang w:val="da-DK" w:eastAsia="da-DK"/>
      </w:rPr>
      <w:drawing>
        <wp:anchor distT="0" distB="0" distL="114300" distR="114300" simplePos="0" relativeHeight="251656704" behindDoc="0" locked="0" layoutInCell="1" allowOverlap="1" wp14:anchorId="0A719588" wp14:editId="42822DA4">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7C5F95" w:rsidRDefault="006054BD">
    <w:pPr>
      <w:pStyle w:val="Header"/>
      <w:rPr>
        <w:szCs w:val="16"/>
        <w:lang w:val="da-DK"/>
      </w:rPr>
    </w:pPr>
    <w:r>
      <w:rPr>
        <w:lang w:val="da-DK"/>
      </w:rPr>
      <w:t xml:space="preserve">ECC REPORT 237 - </w:t>
    </w:r>
    <w:r>
      <w:rPr>
        <w:szCs w:val="16"/>
        <w:lang w:val="da-DK"/>
      </w:rPr>
      <w:t xml:space="preserve">Page </w:t>
    </w:r>
    <w:r>
      <w:fldChar w:fldCharType="begin"/>
    </w:r>
    <w:r>
      <w:instrText xml:space="preserve"> PAGE  \* Arabic  \* MERGEFORMAT </w:instrText>
    </w:r>
    <w:r>
      <w:fldChar w:fldCharType="separate"/>
    </w:r>
    <w:r w:rsidR="00876982" w:rsidRPr="00876982">
      <w:rPr>
        <w:noProof/>
        <w:szCs w:val="16"/>
        <w:lang w:val="da-DK"/>
      </w:rPr>
      <w:t>24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7C5F95" w:rsidRDefault="006054BD" w:rsidP="008A54FC">
    <w:pPr>
      <w:pStyle w:val="Header"/>
      <w:jc w:val="right"/>
      <w:rPr>
        <w:szCs w:val="16"/>
        <w:lang w:val="da-DK"/>
      </w:rPr>
    </w:pPr>
    <w:r>
      <w:rPr>
        <w:lang w:val="da-DK"/>
      </w:rPr>
      <w:t>ECC REPORT 237 -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Pr="00571DD5">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1223D0" w:rsidRDefault="006054BD" w:rsidP="008A54FC">
    <w:pPr>
      <w:pStyle w:val="Header"/>
      <w:rPr>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7C5F95" w:rsidRDefault="006054BD" w:rsidP="008A54FC">
    <w:pPr>
      <w:pStyle w:val="Header"/>
      <w:jc w:val="right"/>
      <w:rPr>
        <w:szCs w:val="16"/>
        <w:lang w:val="da-DK"/>
      </w:rPr>
    </w:pPr>
    <w:r>
      <w:rPr>
        <w:lang w:val="da-DK"/>
      </w:rPr>
      <w:t xml:space="preserve"> ECC REPORT 237 -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76982" w:rsidRPr="00876982">
      <w:rPr>
        <w:noProof/>
        <w:szCs w:val="16"/>
        <w:lang w:val="da-DK"/>
      </w:rPr>
      <w:t>3</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7C5F95" w:rsidRDefault="006054BD" w:rsidP="008A54FC">
    <w:pPr>
      <w:pStyle w:val="Header"/>
      <w:jc w:val="right"/>
      <w:rPr>
        <w:szCs w:val="16"/>
        <w:lang w:val="da-DK"/>
      </w:rPr>
    </w:pPr>
    <w:r>
      <w:rPr>
        <w:lang w:val="da-DK"/>
      </w:rPr>
      <w:t>ECC REPORT 237 -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76982" w:rsidRPr="00876982">
      <w:rPr>
        <w:noProof/>
        <w:szCs w:val="16"/>
        <w:lang w:val="da-DK"/>
      </w:rPr>
      <w:t>79</w:t>
    </w:r>
    <w:r>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4BD" w:rsidRPr="007C5F95" w:rsidRDefault="006054BD">
    <w:pPr>
      <w:pStyle w:val="Header"/>
      <w:rPr>
        <w:szCs w:val="16"/>
        <w:lang w:val="da-DK"/>
      </w:rPr>
    </w:pPr>
    <w:r>
      <w:rPr>
        <w:lang w:val="da-DK"/>
      </w:rPr>
      <w:t xml:space="preserve">ECC REPORT 237 - </w:t>
    </w:r>
    <w:r>
      <w:rPr>
        <w:szCs w:val="16"/>
        <w:lang w:val="da-DK"/>
      </w:rPr>
      <w:t xml:space="preserve">Page </w:t>
    </w:r>
    <w:r>
      <w:fldChar w:fldCharType="begin"/>
    </w:r>
    <w:r>
      <w:instrText xml:space="preserve"> PAGE  \* Arabic  \* MERGEFORMAT </w:instrText>
    </w:r>
    <w:r>
      <w:fldChar w:fldCharType="separate"/>
    </w:r>
    <w:r w:rsidR="00876982" w:rsidRPr="00876982">
      <w:rPr>
        <w:noProof/>
        <w:szCs w:val="16"/>
        <w:lang w:val="da-DK"/>
      </w:rPr>
      <w:t>78</w:t>
    </w:r>
    <w:r>
      <w:rPr>
        <w:noProof/>
        <w:szCs w:val="16"/>
        <w:lang w:val="da-DK"/>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pt;height:59pt" o:bullet="t">
        <v:imagedata r:id="rId1" o:title="Editor's Note"/>
      </v:shape>
    </w:pict>
  </w:numPicBullet>
  <w:abstractNum w:abstractNumId="0">
    <w:nsid w:val="07B96FA8"/>
    <w:multiLevelType w:val="multilevel"/>
    <w:tmpl w:val="FCEC7FBC"/>
    <w:numStyleLink w:val="ECCBullets"/>
  </w:abstractNum>
  <w:abstractNum w:abstractNumId="1">
    <w:nsid w:val="07FE5DAD"/>
    <w:multiLevelType w:val="multilevel"/>
    <w:tmpl w:val="FCEC7FBC"/>
    <w:numStyleLink w:val="ECCBullets"/>
  </w:abstractNum>
  <w:abstractNum w:abstractNumId="2">
    <w:nsid w:val="099839ED"/>
    <w:multiLevelType w:val="multilevel"/>
    <w:tmpl w:val="FCEC7FBC"/>
    <w:numStyleLink w:val="ECCBullets"/>
  </w:abstractNum>
  <w:abstractNum w:abstractNumId="3">
    <w:nsid w:val="09AD7340"/>
    <w:multiLevelType w:val="hybridMultilevel"/>
    <w:tmpl w:val="3EAA9246"/>
    <w:lvl w:ilvl="0" w:tplc="040C0005">
      <w:start w:val="1"/>
      <w:numFmt w:val="bullet"/>
      <w:lvlText w:val=""/>
      <w:lvlJc w:val="left"/>
      <w:pPr>
        <w:ind w:left="1060" w:hanging="360"/>
      </w:pPr>
      <w:rPr>
        <w:rFonts w:ascii="Wingdings" w:hAnsi="Wingdings"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4">
    <w:nsid w:val="0BAA2D83"/>
    <w:multiLevelType w:val="hybridMultilevel"/>
    <w:tmpl w:val="5786249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
    <w:nsid w:val="0D1E5729"/>
    <w:multiLevelType w:val="multilevel"/>
    <w:tmpl w:val="FCEC7FBC"/>
    <w:numStyleLink w:val="ECCBullets"/>
  </w:abstractNum>
  <w:abstractNum w:abstractNumId="6">
    <w:nsid w:val="0DB76741"/>
    <w:multiLevelType w:val="multilevel"/>
    <w:tmpl w:val="FCEC7FBC"/>
    <w:numStyleLink w:val="ECCBullets"/>
  </w:abstractNum>
  <w:abstractNum w:abstractNumId="7">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7E403F0"/>
    <w:multiLevelType w:val="multilevel"/>
    <w:tmpl w:val="FCEC7FBC"/>
    <w:numStyleLink w:val="ECCBullets"/>
  </w:abstractNum>
  <w:abstractNum w:abstractNumId="12">
    <w:nsid w:val="29461C4D"/>
    <w:multiLevelType w:val="multilevel"/>
    <w:tmpl w:val="FCEC7FBC"/>
    <w:numStyleLink w:val="ECCBullets"/>
  </w:abstractNum>
  <w:abstractNum w:abstractNumId="13">
    <w:nsid w:val="2B150FCD"/>
    <w:multiLevelType w:val="multilevel"/>
    <w:tmpl w:val="FCEC7FBC"/>
    <w:numStyleLink w:val="ECCBullets"/>
  </w:abstractNum>
  <w:abstractNum w:abstractNumId="14">
    <w:nsid w:val="2B91175A"/>
    <w:multiLevelType w:val="multilevel"/>
    <w:tmpl w:val="FCEC7FBC"/>
    <w:numStyleLink w:val="ECCBullets"/>
  </w:abstractNum>
  <w:abstractNum w:abstractNumId="15">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6">
    <w:nsid w:val="3BE86E70"/>
    <w:multiLevelType w:val="multilevel"/>
    <w:tmpl w:val="FCEC7FBC"/>
    <w:numStyleLink w:val="ECCBullets"/>
  </w:abstractNum>
  <w:abstractNum w:abstractNumId="17">
    <w:nsid w:val="3D0106DE"/>
    <w:multiLevelType w:val="multilevel"/>
    <w:tmpl w:val="FCEC7FBC"/>
    <w:numStyleLink w:val="ECCBullets"/>
  </w:abstractNum>
  <w:abstractNum w:abstractNumId="18">
    <w:nsid w:val="3D163F7A"/>
    <w:multiLevelType w:val="multilevel"/>
    <w:tmpl w:val="63BA30AC"/>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nsid w:val="3FBF350C"/>
    <w:multiLevelType w:val="multilevel"/>
    <w:tmpl w:val="FCEC7FBC"/>
    <w:numStyleLink w:val="ECCBullets"/>
  </w:abstractNum>
  <w:abstractNum w:abstractNumId="2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nsid w:val="49A214C7"/>
    <w:multiLevelType w:val="multilevel"/>
    <w:tmpl w:val="FCEC7FBC"/>
    <w:numStyleLink w:val="ECCBullets"/>
  </w:abstractNum>
  <w:abstractNum w:abstractNumId="23">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4">
    <w:nsid w:val="4AA6198F"/>
    <w:multiLevelType w:val="multilevel"/>
    <w:tmpl w:val="FCEC7FBC"/>
    <w:numStyleLink w:val="ECCBullets"/>
  </w:abstractNum>
  <w:abstractNum w:abstractNumId="25">
    <w:nsid w:val="4B7E722F"/>
    <w:multiLevelType w:val="multilevel"/>
    <w:tmpl w:val="FCEC7FBC"/>
    <w:numStyleLink w:val="ECCBullets"/>
  </w:abstractNum>
  <w:abstractNum w:abstractNumId="2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7">
    <w:nsid w:val="565710D6"/>
    <w:multiLevelType w:val="multilevel"/>
    <w:tmpl w:val="FCEC7FBC"/>
    <w:numStyleLink w:val="ECCBullets"/>
  </w:abstractNum>
  <w:abstractNum w:abstractNumId="28">
    <w:nsid w:val="56610A2A"/>
    <w:multiLevelType w:val="multilevel"/>
    <w:tmpl w:val="FCEC7FBC"/>
    <w:numStyleLink w:val="ECCBullets"/>
  </w:abstractNum>
  <w:abstractNum w:abstractNumId="29">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0">
    <w:nsid w:val="576F0B8E"/>
    <w:multiLevelType w:val="multilevel"/>
    <w:tmpl w:val="FCEC7FBC"/>
    <w:numStyleLink w:val="ECCBullets"/>
  </w:abstractNum>
  <w:abstractNum w:abstractNumId="31">
    <w:nsid w:val="61B40F5E"/>
    <w:multiLevelType w:val="multilevel"/>
    <w:tmpl w:val="FCEC7FBC"/>
    <w:numStyleLink w:val="ECCBullets"/>
  </w:abstractNum>
  <w:abstractNum w:abstractNumId="32">
    <w:nsid w:val="68ED0810"/>
    <w:multiLevelType w:val="multilevel"/>
    <w:tmpl w:val="FCEC7FBC"/>
    <w:numStyleLink w:val="ECCBullets"/>
  </w:abstractNum>
  <w:abstractNum w:abstractNumId="33">
    <w:nsid w:val="6AAB6910"/>
    <w:multiLevelType w:val="multilevel"/>
    <w:tmpl w:val="FCEC7FBC"/>
    <w:numStyleLink w:val="ECCBullets"/>
  </w:abstractNum>
  <w:abstractNum w:abstractNumId="34">
    <w:nsid w:val="6B747E81"/>
    <w:multiLevelType w:val="multilevel"/>
    <w:tmpl w:val="FCEC7FBC"/>
    <w:numStyleLink w:val="ECCBullets"/>
  </w:abstractNum>
  <w:abstractNum w:abstractNumId="35">
    <w:nsid w:val="73F71C2F"/>
    <w:multiLevelType w:val="multilevel"/>
    <w:tmpl w:val="FCEC7FBC"/>
    <w:numStyleLink w:val="ECCBullets"/>
  </w:abstractNum>
  <w:abstractNum w:abstractNumId="36">
    <w:nsid w:val="7600380B"/>
    <w:multiLevelType w:val="hybridMultilevel"/>
    <w:tmpl w:val="E54406EA"/>
    <w:lvl w:ilvl="0" w:tplc="FE78FE42">
      <w:start w:val="9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9CE153A"/>
    <w:multiLevelType w:val="multilevel"/>
    <w:tmpl w:val="FCEC7FBC"/>
    <w:numStyleLink w:val="ECCBullets"/>
  </w:abstractNum>
  <w:abstractNum w:abstractNumId="38">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C72EF0"/>
    <w:multiLevelType w:val="multilevel"/>
    <w:tmpl w:val="FCEC7FBC"/>
    <w:numStyleLink w:val="ECCBullets"/>
  </w:abstractNum>
  <w:num w:numId="1">
    <w:abstractNumId w:val="9"/>
  </w:num>
  <w:num w:numId="2">
    <w:abstractNumId w:val="18"/>
  </w:num>
  <w:num w:numId="3">
    <w:abstractNumId w:val="38"/>
  </w:num>
  <w:num w:numId="4">
    <w:abstractNumId w:val="21"/>
  </w:num>
  <w:num w:numId="5">
    <w:abstractNumId w:val="10"/>
  </w:num>
  <w:num w:numId="6">
    <w:abstractNumId w:val="20"/>
  </w:num>
  <w:num w:numId="7">
    <w:abstractNumId w:val="8"/>
  </w:num>
  <w:num w:numId="8">
    <w:abstractNumId w:val="29"/>
  </w:num>
  <w:num w:numId="9">
    <w:abstractNumId w:val="26"/>
  </w:num>
  <w:num w:numId="10">
    <w:abstractNumId w:val="36"/>
  </w:num>
  <w:num w:numId="11">
    <w:abstractNumId w:val="4"/>
  </w:num>
  <w:num w:numId="12">
    <w:abstractNumId w:val="13"/>
  </w:num>
  <w:num w:numId="13">
    <w:abstractNumId w:val="25"/>
  </w:num>
  <w:num w:numId="14">
    <w:abstractNumId w:val="32"/>
  </w:num>
  <w:num w:numId="15">
    <w:abstractNumId w:val="35"/>
  </w:num>
  <w:num w:numId="16">
    <w:abstractNumId w:val="5"/>
  </w:num>
  <w:num w:numId="17">
    <w:abstractNumId w:val="1"/>
  </w:num>
  <w:num w:numId="18">
    <w:abstractNumId w:val="30"/>
  </w:num>
  <w:num w:numId="19">
    <w:abstractNumId w:val="3"/>
  </w:num>
  <w:num w:numId="20">
    <w:abstractNumId w:val="22"/>
  </w:num>
  <w:num w:numId="21">
    <w:abstractNumId w:val="6"/>
  </w:num>
  <w:num w:numId="22">
    <w:abstractNumId w:val="34"/>
  </w:num>
  <w:num w:numId="23">
    <w:abstractNumId w:val="11"/>
  </w:num>
  <w:num w:numId="24">
    <w:abstractNumId w:val="16"/>
  </w:num>
  <w:num w:numId="25">
    <w:abstractNumId w:val="17"/>
  </w:num>
  <w:num w:numId="26">
    <w:abstractNumId w:val="28"/>
  </w:num>
  <w:num w:numId="27">
    <w:abstractNumId w:val="37"/>
  </w:num>
  <w:num w:numId="28">
    <w:abstractNumId w:val="12"/>
  </w:num>
  <w:num w:numId="29">
    <w:abstractNumId w:val="0"/>
  </w:num>
  <w:num w:numId="30">
    <w:abstractNumId w:val="19"/>
  </w:num>
  <w:num w:numId="31">
    <w:abstractNumId w:val="24"/>
  </w:num>
  <w:num w:numId="32">
    <w:abstractNumId w:val="14"/>
  </w:num>
  <w:num w:numId="33">
    <w:abstractNumId w:val="27"/>
  </w:num>
  <w:num w:numId="34">
    <w:abstractNumId w:val="39"/>
  </w:num>
  <w:num w:numId="35">
    <w:abstractNumId w:val="2"/>
  </w:num>
  <w:num w:numId="36">
    <w:abstractNumId w:val="31"/>
  </w:num>
  <w:num w:numId="37">
    <w:abstractNumId w:val="33"/>
  </w:num>
  <w:num w:numId="38">
    <w:abstractNumId w:val="18"/>
  </w:num>
  <w:num w:numId="39">
    <w:abstractNumId w:val="18"/>
  </w:num>
  <w:num w:numId="40">
    <w:abstractNumId w:val="18"/>
  </w:num>
  <w:num w:numId="41">
    <w:abstractNumId w:val="18"/>
  </w:num>
  <w:num w:numId="42">
    <w:abstractNumId w:val="15"/>
  </w:num>
  <w:num w:numId="43">
    <w:abstractNumId w:val="7"/>
  </w:num>
  <w:num w:numId="44">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ocumentProtection w:formatting="1" w:enforcement="1" w:cryptProviderType="rsaFull" w:cryptAlgorithmClass="hash" w:cryptAlgorithmType="typeAny" w:cryptAlgorithmSid="4" w:cryptSpinCount="100000" w:hash="Yu8L6Pe82XCN9/TsiosGEbRqYA0=" w:salt="Tc5ntTOXRDksSN4iGbdVUQ=="/>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381"/>
    <w:rsid w:val="0000287A"/>
    <w:rsid w:val="000046F1"/>
    <w:rsid w:val="000062AF"/>
    <w:rsid w:val="00006567"/>
    <w:rsid w:val="00007373"/>
    <w:rsid w:val="000077A7"/>
    <w:rsid w:val="00012E0F"/>
    <w:rsid w:val="00013058"/>
    <w:rsid w:val="00013883"/>
    <w:rsid w:val="000147CB"/>
    <w:rsid w:val="000150AB"/>
    <w:rsid w:val="0001580C"/>
    <w:rsid w:val="000226F9"/>
    <w:rsid w:val="00022ECD"/>
    <w:rsid w:val="00024853"/>
    <w:rsid w:val="00024A5E"/>
    <w:rsid w:val="0002594E"/>
    <w:rsid w:val="00026612"/>
    <w:rsid w:val="00027A62"/>
    <w:rsid w:val="0003177A"/>
    <w:rsid w:val="000354CC"/>
    <w:rsid w:val="0003684E"/>
    <w:rsid w:val="000400E9"/>
    <w:rsid w:val="000439D0"/>
    <w:rsid w:val="00046171"/>
    <w:rsid w:val="00047DAA"/>
    <w:rsid w:val="0005186A"/>
    <w:rsid w:val="0005380A"/>
    <w:rsid w:val="00054E2A"/>
    <w:rsid w:val="00055CF8"/>
    <w:rsid w:val="000572DB"/>
    <w:rsid w:val="00057BD0"/>
    <w:rsid w:val="00062E86"/>
    <w:rsid w:val="000634C4"/>
    <w:rsid w:val="00063544"/>
    <w:rsid w:val="0006406D"/>
    <w:rsid w:val="00065F2D"/>
    <w:rsid w:val="00067793"/>
    <w:rsid w:val="00067F83"/>
    <w:rsid w:val="000720FC"/>
    <w:rsid w:val="00075AA0"/>
    <w:rsid w:val="00080A0A"/>
    <w:rsid w:val="00080DB8"/>
    <w:rsid w:val="00082DD7"/>
    <w:rsid w:val="0008457A"/>
    <w:rsid w:val="00084590"/>
    <w:rsid w:val="000849B6"/>
    <w:rsid w:val="0008798F"/>
    <w:rsid w:val="0009233D"/>
    <w:rsid w:val="00094509"/>
    <w:rsid w:val="00095170"/>
    <w:rsid w:val="000964CE"/>
    <w:rsid w:val="000A0BA5"/>
    <w:rsid w:val="000A464D"/>
    <w:rsid w:val="000A7A06"/>
    <w:rsid w:val="000B050E"/>
    <w:rsid w:val="000B6BCF"/>
    <w:rsid w:val="000C028F"/>
    <w:rsid w:val="000C0626"/>
    <w:rsid w:val="000C08AF"/>
    <w:rsid w:val="000C197D"/>
    <w:rsid w:val="000C3E6D"/>
    <w:rsid w:val="000C6D03"/>
    <w:rsid w:val="000D0126"/>
    <w:rsid w:val="000D092C"/>
    <w:rsid w:val="000D18DD"/>
    <w:rsid w:val="000D4EB3"/>
    <w:rsid w:val="000D685E"/>
    <w:rsid w:val="000D766C"/>
    <w:rsid w:val="000E07A4"/>
    <w:rsid w:val="000E3F30"/>
    <w:rsid w:val="000E42F5"/>
    <w:rsid w:val="000E4417"/>
    <w:rsid w:val="000E4BBD"/>
    <w:rsid w:val="000E50FC"/>
    <w:rsid w:val="000E55BE"/>
    <w:rsid w:val="000E5E02"/>
    <w:rsid w:val="000E6174"/>
    <w:rsid w:val="000E6A79"/>
    <w:rsid w:val="000F0527"/>
    <w:rsid w:val="000F07A6"/>
    <w:rsid w:val="000F288F"/>
    <w:rsid w:val="000F73FA"/>
    <w:rsid w:val="000F754E"/>
    <w:rsid w:val="000F7FEE"/>
    <w:rsid w:val="0010118F"/>
    <w:rsid w:val="001019F4"/>
    <w:rsid w:val="00101BEE"/>
    <w:rsid w:val="00102FC1"/>
    <w:rsid w:val="00104055"/>
    <w:rsid w:val="00107396"/>
    <w:rsid w:val="00110DFD"/>
    <w:rsid w:val="00111482"/>
    <w:rsid w:val="00112D2D"/>
    <w:rsid w:val="00114A51"/>
    <w:rsid w:val="0011639E"/>
    <w:rsid w:val="00120F48"/>
    <w:rsid w:val="0012264B"/>
    <w:rsid w:val="001303D9"/>
    <w:rsid w:val="00131026"/>
    <w:rsid w:val="00132017"/>
    <w:rsid w:val="00132D7E"/>
    <w:rsid w:val="00133306"/>
    <w:rsid w:val="001341F1"/>
    <w:rsid w:val="00134252"/>
    <w:rsid w:val="00134CD7"/>
    <w:rsid w:val="00134FBD"/>
    <w:rsid w:val="001358A7"/>
    <w:rsid w:val="00135BCB"/>
    <w:rsid w:val="001429BC"/>
    <w:rsid w:val="00143C8D"/>
    <w:rsid w:val="00146B87"/>
    <w:rsid w:val="001473FF"/>
    <w:rsid w:val="001524A2"/>
    <w:rsid w:val="00156E5B"/>
    <w:rsid w:val="00164055"/>
    <w:rsid w:val="001668BD"/>
    <w:rsid w:val="0017168F"/>
    <w:rsid w:val="0017508C"/>
    <w:rsid w:val="001766F8"/>
    <w:rsid w:val="00183FE0"/>
    <w:rsid w:val="00184C54"/>
    <w:rsid w:val="001858BF"/>
    <w:rsid w:val="00186961"/>
    <w:rsid w:val="0018753E"/>
    <w:rsid w:val="00192239"/>
    <w:rsid w:val="00192E7D"/>
    <w:rsid w:val="00193C47"/>
    <w:rsid w:val="001A1552"/>
    <w:rsid w:val="001A44CB"/>
    <w:rsid w:val="001A771F"/>
    <w:rsid w:val="001A77CE"/>
    <w:rsid w:val="001B1103"/>
    <w:rsid w:val="001B1C93"/>
    <w:rsid w:val="001B3C64"/>
    <w:rsid w:val="001B40E0"/>
    <w:rsid w:val="001B4D96"/>
    <w:rsid w:val="001B7F83"/>
    <w:rsid w:val="001C1E40"/>
    <w:rsid w:val="001C21F8"/>
    <w:rsid w:val="001C4C56"/>
    <w:rsid w:val="001D1641"/>
    <w:rsid w:val="001D5C69"/>
    <w:rsid w:val="001E1313"/>
    <w:rsid w:val="001E372A"/>
    <w:rsid w:val="001E55FB"/>
    <w:rsid w:val="001E562A"/>
    <w:rsid w:val="001E5F9A"/>
    <w:rsid w:val="001E662E"/>
    <w:rsid w:val="001E6CA7"/>
    <w:rsid w:val="001F0D60"/>
    <w:rsid w:val="001F25AD"/>
    <w:rsid w:val="001F4DE5"/>
    <w:rsid w:val="001F54BB"/>
    <w:rsid w:val="001F59FB"/>
    <w:rsid w:val="001F702F"/>
    <w:rsid w:val="001F70F9"/>
    <w:rsid w:val="00201CA4"/>
    <w:rsid w:val="00205CD6"/>
    <w:rsid w:val="00205D9C"/>
    <w:rsid w:val="00210D75"/>
    <w:rsid w:val="00212FC7"/>
    <w:rsid w:val="00214D53"/>
    <w:rsid w:val="00217197"/>
    <w:rsid w:val="00220F48"/>
    <w:rsid w:val="00221038"/>
    <w:rsid w:val="00224F51"/>
    <w:rsid w:val="00225694"/>
    <w:rsid w:val="00227FEC"/>
    <w:rsid w:val="00231FAB"/>
    <w:rsid w:val="00234C9D"/>
    <w:rsid w:val="00235ED7"/>
    <w:rsid w:val="00240AAE"/>
    <w:rsid w:val="002415F8"/>
    <w:rsid w:val="00242636"/>
    <w:rsid w:val="0024587D"/>
    <w:rsid w:val="00247ACB"/>
    <w:rsid w:val="002502B9"/>
    <w:rsid w:val="0025039E"/>
    <w:rsid w:val="00252768"/>
    <w:rsid w:val="002569D5"/>
    <w:rsid w:val="00256CD7"/>
    <w:rsid w:val="00257E78"/>
    <w:rsid w:val="00260904"/>
    <w:rsid w:val="00260E57"/>
    <w:rsid w:val="00262C29"/>
    <w:rsid w:val="002679A4"/>
    <w:rsid w:val="00271308"/>
    <w:rsid w:val="002727C5"/>
    <w:rsid w:val="00274F84"/>
    <w:rsid w:val="00277410"/>
    <w:rsid w:val="00280860"/>
    <w:rsid w:val="002862FC"/>
    <w:rsid w:val="00286A86"/>
    <w:rsid w:val="00286E58"/>
    <w:rsid w:val="00287748"/>
    <w:rsid w:val="00290A1C"/>
    <w:rsid w:val="0029128C"/>
    <w:rsid w:val="00291D37"/>
    <w:rsid w:val="002925C6"/>
    <w:rsid w:val="00296577"/>
    <w:rsid w:val="002A50E7"/>
    <w:rsid w:val="002B076C"/>
    <w:rsid w:val="002B0777"/>
    <w:rsid w:val="002B0C4F"/>
    <w:rsid w:val="002B16C5"/>
    <w:rsid w:val="002B468F"/>
    <w:rsid w:val="002B4CEA"/>
    <w:rsid w:val="002B7C1D"/>
    <w:rsid w:val="002C12D6"/>
    <w:rsid w:val="002C3233"/>
    <w:rsid w:val="002C47F7"/>
    <w:rsid w:val="002D12DC"/>
    <w:rsid w:val="002D1BC5"/>
    <w:rsid w:val="002D2271"/>
    <w:rsid w:val="002D3777"/>
    <w:rsid w:val="002E0455"/>
    <w:rsid w:val="002E1403"/>
    <w:rsid w:val="002E1794"/>
    <w:rsid w:val="002E21A5"/>
    <w:rsid w:val="002E4A59"/>
    <w:rsid w:val="002E6796"/>
    <w:rsid w:val="002E6D6A"/>
    <w:rsid w:val="002E7B9C"/>
    <w:rsid w:val="002F22B5"/>
    <w:rsid w:val="002F31C1"/>
    <w:rsid w:val="002F4803"/>
    <w:rsid w:val="002F5352"/>
    <w:rsid w:val="002F669D"/>
    <w:rsid w:val="002F6BF5"/>
    <w:rsid w:val="00300561"/>
    <w:rsid w:val="003018B7"/>
    <w:rsid w:val="003027E8"/>
    <w:rsid w:val="003051D4"/>
    <w:rsid w:val="003053FC"/>
    <w:rsid w:val="00312D90"/>
    <w:rsid w:val="003134CD"/>
    <w:rsid w:val="00313846"/>
    <w:rsid w:val="003172BB"/>
    <w:rsid w:val="0031752D"/>
    <w:rsid w:val="003204E3"/>
    <w:rsid w:val="00321481"/>
    <w:rsid w:val="00324C86"/>
    <w:rsid w:val="00333AC7"/>
    <w:rsid w:val="003341B7"/>
    <w:rsid w:val="003366B0"/>
    <w:rsid w:val="00336D82"/>
    <w:rsid w:val="003416B7"/>
    <w:rsid w:val="00343629"/>
    <w:rsid w:val="00343868"/>
    <w:rsid w:val="00347661"/>
    <w:rsid w:val="00347D30"/>
    <w:rsid w:val="003550BA"/>
    <w:rsid w:val="0035739C"/>
    <w:rsid w:val="00360EBF"/>
    <w:rsid w:val="00360F4F"/>
    <w:rsid w:val="00361160"/>
    <w:rsid w:val="003638B1"/>
    <w:rsid w:val="003649ED"/>
    <w:rsid w:val="00364EC8"/>
    <w:rsid w:val="00367C25"/>
    <w:rsid w:val="00370866"/>
    <w:rsid w:val="00371915"/>
    <w:rsid w:val="00372498"/>
    <w:rsid w:val="00377AD4"/>
    <w:rsid w:val="003810DE"/>
    <w:rsid w:val="00381B97"/>
    <w:rsid w:val="003822FB"/>
    <w:rsid w:val="003869E0"/>
    <w:rsid w:val="00395A51"/>
    <w:rsid w:val="0039657B"/>
    <w:rsid w:val="003A730B"/>
    <w:rsid w:val="003B19B0"/>
    <w:rsid w:val="003B6942"/>
    <w:rsid w:val="003C074A"/>
    <w:rsid w:val="003C0F1C"/>
    <w:rsid w:val="003C4120"/>
    <w:rsid w:val="003C4277"/>
    <w:rsid w:val="003C48CD"/>
    <w:rsid w:val="003C7925"/>
    <w:rsid w:val="003D21E2"/>
    <w:rsid w:val="003D5767"/>
    <w:rsid w:val="004003C2"/>
    <w:rsid w:val="00403814"/>
    <w:rsid w:val="004049AB"/>
    <w:rsid w:val="004059DF"/>
    <w:rsid w:val="004077DF"/>
    <w:rsid w:val="00410CC7"/>
    <w:rsid w:val="004110CA"/>
    <w:rsid w:val="00411477"/>
    <w:rsid w:val="00412F28"/>
    <w:rsid w:val="00415DF3"/>
    <w:rsid w:val="00415ECC"/>
    <w:rsid w:val="00416BAB"/>
    <w:rsid w:val="00421783"/>
    <w:rsid w:val="00422BA8"/>
    <w:rsid w:val="00422F9D"/>
    <w:rsid w:val="00423C4C"/>
    <w:rsid w:val="0043004D"/>
    <w:rsid w:val="00432829"/>
    <w:rsid w:val="00436070"/>
    <w:rsid w:val="004360E9"/>
    <w:rsid w:val="0043670A"/>
    <w:rsid w:val="004406DF"/>
    <w:rsid w:val="004422CC"/>
    <w:rsid w:val="00443E81"/>
    <w:rsid w:val="0044427B"/>
    <w:rsid w:val="00445D7F"/>
    <w:rsid w:val="00445F27"/>
    <w:rsid w:val="0045043F"/>
    <w:rsid w:val="00450B70"/>
    <w:rsid w:val="00454650"/>
    <w:rsid w:val="004573B8"/>
    <w:rsid w:val="004611DD"/>
    <w:rsid w:val="0046210B"/>
    <w:rsid w:val="00470625"/>
    <w:rsid w:val="0047410E"/>
    <w:rsid w:val="004742CD"/>
    <w:rsid w:val="00486152"/>
    <w:rsid w:val="00487803"/>
    <w:rsid w:val="004906E7"/>
    <w:rsid w:val="00491A0F"/>
    <w:rsid w:val="0049346C"/>
    <w:rsid w:val="004965B1"/>
    <w:rsid w:val="004A17D7"/>
    <w:rsid w:val="004A35F6"/>
    <w:rsid w:val="004A6F13"/>
    <w:rsid w:val="004A706B"/>
    <w:rsid w:val="004A7538"/>
    <w:rsid w:val="004A761D"/>
    <w:rsid w:val="004A76E9"/>
    <w:rsid w:val="004B0ADA"/>
    <w:rsid w:val="004B1280"/>
    <w:rsid w:val="004C02E1"/>
    <w:rsid w:val="004C13CD"/>
    <w:rsid w:val="004C3248"/>
    <w:rsid w:val="004C5255"/>
    <w:rsid w:val="004C53C7"/>
    <w:rsid w:val="004D1B85"/>
    <w:rsid w:val="004D7F94"/>
    <w:rsid w:val="004E0C72"/>
    <w:rsid w:val="004E0CF7"/>
    <w:rsid w:val="004E174D"/>
    <w:rsid w:val="004E2549"/>
    <w:rsid w:val="004E5C48"/>
    <w:rsid w:val="004E6620"/>
    <w:rsid w:val="004E73B0"/>
    <w:rsid w:val="004F2278"/>
    <w:rsid w:val="004F429E"/>
    <w:rsid w:val="004F77CE"/>
    <w:rsid w:val="00500AC3"/>
    <w:rsid w:val="00503845"/>
    <w:rsid w:val="00503AB5"/>
    <w:rsid w:val="00504531"/>
    <w:rsid w:val="00504D09"/>
    <w:rsid w:val="0050531D"/>
    <w:rsid w:val="00505E94"/>
    <w:rsid w:val="00506156"/>
    <w:rsid w:val="00507CFD"/>
    <w:rsid w:val="00512381"/>
    <w:rsid w:val="00513B35"/>
    <w:rsid w:val="00515919"/>
    <w:rsid w:val="00516702"/>
    <w:rsid w:val="00520785"/>
    <w:rsid w:val="0052201F"/>
    <w:rsid w:val="00524364"/>
    <w:rsid w:val="0052609A"/>
    <w:rsid w:val="00526771"/>
    <w:rsid w:val="00526F45"/>
    <w:rsid w:val="00530320"/>
    <w:rsid w:val="00531836"/>
    <w:rsid w:val="0053323F"/>
    <w:rsid w:val="00533CF1"/>
    <w:rsid w:val="00535CB4"/>
    <w:rsid w:val="00536E1A"/>
    <w:rsid w:val="0054343C"/>
    <w:rsid w:val="00550D79"/>
    <w:rsid w:val="00551618"/>
    <w:rsid w:val="00551933"/>
    <w:rsid w:val="00551BAA"/>
    <w:rsid w:val="00552975"/>
    <w:rsid w:val="00554A5A"/>
    <w:rsid w:val="00555B6B"/>
    <w:rsid w:val="005566F9"/>
    <w:rsid w:val="00557B5A"/>
    <w:rsid w:val="00562A9A"/>
    <w:rsid w:val="00563FCC"/>
    <w:rsid w:val="00567DC4"/>
    <w:rsid w:val="00571DD5"/>
    <w:rsid w:val="00572220"/>
    <w:rsid w:val="0057255C"/>
    <w:rsid w:val="00577B07"/>
    <w:rsid w:val="005811D2"/>
    <w:rsid w:val="005815EE"/>
    <w:rsid w:val="005824A5"/>
    <w:rsid w:val="00585934"/>
    <w:rsid w:val="00590E52"/>
    <w:rsid w:val="00594186"/>
    <w:rsid w:val="0059675F"/>
    <w:rsid w:val="005A0C21"/>
    <w:rsid w:val="005A0D35"/>
    <w:rsid w:val="005A1723"/>
    <w:rsid w:val="005A2FB7"/>
    <w:rsid w:val="005B1604"/>
    <w:rsid w:val="005B6001"/>
    <w:rsid w:val="005C10EB"/>
    <w:rsid w:val="005C2244"/>
    <w:rsid w:val="005C2D41"/>
    <w:rsid w:val="005C5F57"/>
    <w:rsid w:val="005C6D6E"/>
    <w:rsid w:val="005D1CB4"/>
    <w:rsid w:val="005D3DE1"/>
    <w:rsid w:val="005D3DE5"/>
    <w:rsid w:val="005D5B01"/>
    <w:rsid w:val="005E0258"/>
    <w:rsid w:val="005E0BD5"/>
    <w:rsid w:val="005E22CB"/>
    <w:rsid w:val="005E3585"/>
    <w:rsid w:val="005E3882"/>
    <w:rsid w:val="005E414B"/>
    <w:rsid w:val="005E7546"/>
    <w:rsid w:val="005E768E"/>
    <w:rsid w:val="005F0EB1"/>
    <w:rsid w:val="005F259C"/>
    <w:rsid w:val="005F2AF2"/>
    <w:rsid w:val="005F2AFA"/>
    <w:rsid w:val="005F381D"/>
    <w:rsid w:val="005F3B7C"/>
    <w:rsid w:val="005F4988"/>
    <w:rsid w:val="005F6B22"/>
    <w:rsid w:val="00602C29"/>
    <w:rsid w:val="006054BD"/>
    <w:rsid w:val="00606672"/>
    <w:rsid w:val="0060684D"/>
    <w:rsid w:val="00607230"/>
    <w:rsid w:val="0061011F"/>
    <w:rsid w:val="0061528A"/>
    <w:rsid w:val="00617F61"/>
    <w:rsid w:val="006213DD"/>
    <w:rsid w:val="006221E0"/>
    <w:rsid w:val="00625CBB"/>
    <w:rsid w:val="006265EE"/>
    <w:rsid w:val="006265F3"/>
    <w:rsid w:val="00630698"/>
    <w:rsid w:val="00640B4A"/>
    <w:rsid w:val="00642562"/>
    <w:rsid w:val="006425E6"/>
    <w:rsid w:val="00643023"/>
    <w:rsid w:val="00643D77"/>
    <w:rsid w:val="006451A9"/>
    <w:rsid w:val="0064583F"/>
    <w:rsid w:val="006458DE"/>
    <w:rsid w:val="0064654B"/>
    <w:rsid w:val="00650E34"/>
    <w:rsid w:val="0065754F"/>
    <w:rsid w:val="00660381"/>
    <w:rsid w:val="006605C9"/>
    <w:rsid w:val="006614E6"/>
    <w:rsid w:val="00661EFF"/>
    <w:rsid w:val="00663654"/>
    <w:rsid w:val="0066476E"/>
    <w:rsid w:val="00664E1D"/>
    <w:rsid w:val="00664EC5"/>
    <w:rsid w:val="00665C5E"/>
    <w:rsid w:val="00667B85"/>
    <w:rsid w:val="006706CB"/>
    <w:rsid w:val="00674A89"/>
    <w:rsid w:val="00675832"/>
    <w:rsid w:val="00675874"/>
    <w:rsid w:val="0067776C"/>
    <w:rsid w:val="00680CFE"/>
    <w:rsid w:val="00684D36"/>
    <w:rsid w:val="0068519B"/>
    <w:rsid w:val="00686591"/>
    <w:rsid w:val="00687FFD"/>
    <w:rsid w:val="0069268A"/>
    <w:rsid w:val="006951AE"/>
    <w:rsid w:val="006976AB"/>
    <w:rsid w:val="006A2078"/>
    <w:rsid w:val="006A27FF"/>
    <w:rsid w:val="006A37BD"/>
    <w:rsid w:val="006B0B4B"/>
    <w:rsid w:val="006B1643"/>
    <w:rsid w:val="006B1729"/>
    <w:rsid w:val="006B29B3"/>
    <w:rsid w:val="006B38E6"/>
    <w:rsid w:val="006B3DE5"/>
    <w:rsid w:val="006B49A7"/>
    <w:rsid w:val="006B5897"/>
    <w:rsid w:val="006C0D73"/>
    <w:rsid w:val="006C4696"/>
    <w:rsid w:val="006C561C"/>
    <w:rsid w:val="006C6E85"/>
    <w:rsid w:val="006D453F"/>
    <w:rsid w:val="006D4A3D"/>
    <w:rsid w:val="006D6216"/>
    <w:rsid w:val="006E314D"/>
    <w:rsid w:val="006E40BE"/>
    <w:rsid w:val="006E6E92"/>
    <w:rsid w:val="006E7867"/>
    <w:rsid w:val="006F0D07"/>
    <w:rsid w:val="006F2B8A"/>
    <w:rsid w:val="006F4992"/>
    <w:rsid w:val="006F4EE0"/>
    <w:rsid w:val="006F51D1"/>
    <w:rsid w:val="006F52FF"/>
    <w:rsid w:val="006F6E20"/>
    <w:rsid w:val="006F7F13"/>
    <w:rsid w:val="0070103E"/>
    <w:rsid w:val="007032F0"/>
    <w:rsid w:val="00703A0D"/>
    <w:rsid w:val="00704CEF"/>
    <w:rsid w:val="007053C7"/>
    <w:rsid w:val="00706510"/>
    <w:rsid w:val="00707EE4"/>
    <w:rsid w:val="00710653"/>
    <w:rsid w:val="00711193"/>
    <w:rsid w:val="00711302"/>
    <w:rsid w:val="00711F5B"/>
    <w:rsid w:val="007162DA"/>
    <w:rsid w:val="0071652B"/>
    <w:rsid w:val="00720028"/>
    <w:rsid w:val="00720FAF"/>
    <w:rsid w:val="00723AC6"/>
    <w:rsid w:val="00723B28"/>
    <w:rsid w:val="00724125"/>
    <w:rsid w:val="00725EB2"/>
    <w:rsid w:val="00726E3D"/>
    <w:rsid w:val="00733150"/>
    <w:rsid w:val="00734394"/>
    <w:rsid w:val="00734A4F"/>
    <w:rsid w:val="007350E6"/>
    <w:rsid w:val="0074097A"/>
    <w:rsid w:val="00742F89"/>
    <w:rsid w:val="0074367D"/>
    <w:rsid w:val="00747ABC"/>
    <w:rsid w:val="0075166A"/>
    <w:rsid w:val="00751901"/>
    <w:rsid w:val="00753E29"/>
    <w:rsid w:val="007547A1"/>
    <w:rsid w:val="00755DF1"/>
    <w:rsid w:val="00757A45"/>
    <w:rsid w:val="00763BA3"/>
    <w:rsid w:val="00764DB5"/>
    <w:rsid w:val="0076702F"/>
    <w:rsid w:val="00767BB2"/>
    <w:rsid w:val="00770A66"/>
    <w:rsid w:val="0077349C"/>
    <w:rsid w:val="00780376"/>
    <w:rsid w:val="00782E61"/>
    <w:rsid w:val="007844EE"/>
    <w:rsid w:val="00785121"/>
    <w:rsid w:val="007851A8"/>
    <w:rsid w:val="00785607"/>
    <w:rsid w:val="007858FA"/>
    <w:rsid w:val="00785E5C"/>
    <w:rsid w:val="00790FE5"/>
    <w:rsid w:val="0079788D"/>
    <w:rsid w:val="00797D4C"/>
    <w:rsid w:val="007A2194"/>
    <w:rsid w:val="007B37E7"/>
    <w:rsid w:val="007B6452"/>
    <w:rsid w:val="007B7D66"/>
    <w:rsid w:val="007B7F53"/>
    <w:rsid w:val="007C04F9"/>
    <w:rsid w:val="007C41AB"/>
    <w:rsid w:val="007C49B2"/>
    <w:rsid w:val="007C4C73"/>
    <w:rsid w:val="007C6883"/>
    <w:rsid w:val="007C6F15"/>
    <w:rsid w:val="007C74FC"/>
    <w:rsid w:val="007D1BFB"/>
    <w:rsid w:val="007D2B1D"/>
    <w:rsid w:val="007D48D3"/>
    <w:rsid w:val="007D5D0F"/>
    <w:rsid w:val="007D652D"/>
    <w:rsid w:val="007E011D"/>
    <w:rsid w:val="007E2BE3"/>
    <w:rsid w:val="007E4DE9"/>
    <w:rsid w:val="007E6A64"/>
    <w:rsid w:val="007E7672"/>
    <w:rsid w:val="007E794D"/>
    <w:rsid w:val="007E7E41"/>
    <w:rsid w:val="007F4ABC"/>
    <w:rsid w:val="007F4FE1"/>
    <w:rsid w:val="007F5D4F"/>
    <w:rsid w:val="007F5E4E"/>
    <w:rsid w:val="007F6A19"/>
    <w:rsid w:val="00801B1A"/>
    <w:rsid w:val="00803469"/>
    <w:rsid w:val="00803938"/>
    <w:rsid w:val="00806098"/>
    <w:rsid w:val="0080739F"/>
    <w:rsid w:val="0081544A"/>
    <w:rsid w:val="00815B7B"/>
    <w:rsid w:val="008175DC"/>
    <w:rsid w:val="00821AEA"/>
    <w:rsid w:val="008222C5"/>
    <w:rsid w:val="008249D7"/>
    <w:rsid w:val="008250D7"/>
    <w:rsid w:val="008364CB"/>
    <w:rsid w:val="00841A9C"/>
    <w:rsid w:val="0084306B"/>
    <w:rsid w:val="00843BD2"/>
    <w:rsid w:val="00844C90"/>
    <w:rsid w:val="0084687C"/>
    <w:rsid w:val="00847305"/>
    <w:rsid w:val="00852747"/>
    <w:rsid w:val="0085479C"/>
    <w:rsid w:val="00854FEC"/>
    <w:rsid w:val="0085634B"/>
    <w:rsid w:val="00857333"/>
    <w:rsid w:val="008576B2"/>
    <w:rsid w:val="00861B5E"/>
    <w:rsid w:val="00862A9C"/>
    <w:rsid w:val="00862AF6"/>
    <w:rsid w:val="00864479"/>
    <w:rsid w:val="00867182"/>
    <w:rsid w:val="008718BD"/>
    <w:rsid w:val="008728BA"/>
    <w:rsid w:val="0087290A"/>
    <w:rsid w:val="00872C61"/>
    <w:rsid w:val="00872D63"/>
    <w:rsid w:val="00876982"/>
    <w:rsid w:val="00881E77"/>
    <w:rsid w:val="00886C84"/>
    <w:rsid w:val="00890417"/>
    <w:rsid w:val="0089178B"/>
    <w:rsid w:val="008973EA"/>
    <w:rsid w:val="008A2E94"/>
    <w:rsid w:val="008A30B4"/>
    <w:rsid w:val="008A4556"/>
    <w:rsid w:val="008A54FC"/>
    <w:rsid w:val="008A5A59"/>
    <w:rsid w:val="008A74B0"/>
    <w:rsid w:val="008B4215"/>
    <w:rsid w:val="008B5D81"/>
    <w:rsid w:val="008B70CD"/>
    <w:rsid w:val="008D4392"/>
    <w:rsid w:val="008D493F"/>
    <w:rsid w:val="008E0E6E"/>
    <w:rsid w:val="008E194A"/>
    <w:rsid w:val="008E1DF5"/>
    <w:rsid w:val="008E4090"/>
    <w:rsid w:val="008E4C4B"/>
    <w:rsid w:val="008E6D16"/>
    <w:rsid w:val="008F363C"/>
    <w:rsid w:val="008F64E3"/>
    <w:rsid w:val="00907825"/>
    <w:rsid w:val="00907A55"/>
    <w:rsid w:val="00912C34"/>
    <w:rsid w:val="009133E0"/>
    <w:rsid w:val="00915FF1"/>
    <w:rsid w:val="009177EA"/>
    <w:rsid w:val="00920E38"/>
    <w:rsid w:val="0092289E"/>
    <w:rsid w:val="009246FB"/>
    <w:rsid w:val="009248A1"/>
    <w:rsid w:val="00934802"/>
    <w:rsid w:val="009401FD"/>
    <w:rsid w:val="00940FAE"/>
    <w:rsid w:val="00945C75"/>
    <w:rsid w:val="00946886"/>
    <w:rsid w:val="0094717A"/>
    <w:rsid w:val="009475FF"/>
    <w:rsid w:val="00950F81"/>
    <w:rsid w:val="0095198D"/>
    <w:rsid w:val="0095406F"/>
    <w:rsid w:val="00957758"/>
    <w:rsid w:val="009620E8"/>
    <w:rsid w:val="00962371"/>
    <w:rsid w:val="0096520B"/>
    <w:rsid w:val="009658C6"/>
    <w:rsid w:val="009679B5"/>
    <w:rsid w:val="009709B7"/>
    <w:rsid w:val="0097221D"/>
    <w:rsid w:val="00972881"/>
    <w:rsid w:val="009740E2"/>
    <w:rsid w:val="00981EEF"/>
    <w:rsid w:val="00983063"/>
    <w:rsid w:val="00983245"/>
    <w:rsid w:val="00986940"/>
    <w:rsid w:val="00987AA9"/>
    <w:rsid w:val="00993727"/>
    <w:rsid w:val="00994B78"/>
    <w:rsid w:val="009958BF"/>
    <w:rsid w:val="00996522"/>
    <w:rsid w:val="009A05F3"/>
    <w:rsid w:val="009A0772"/>
    <w:rsid w:val="009A0FCA"/>
    <w:rsid w:val="009A1C81"/>
    <w:rsid w:val="009A5931"/>
    <w:rsid w:val="009B20A6"/>
    <w:rsid w:val="009B425E"/>
    <w:rsid w:val="009B4DDC"/>
    <w:rsid w:val="009B56FE"/>
    <w:rsid w:val="009C2D19"/>
    <w:rsid w:val="009C354B"/>
    <w:rsid w:val="009C542A"/>
    <w:rsid w:val="009C6102"/>
    <w:rsid w:val="009C6439"/>
    <w:rsid w:val="009D1CBF"/>
    <w:rsid w:val="009D371B"/>
    <w:rsid w:val="009E0939"/>
    <w:rsid w:val="009E0F10"/>
    <w:rsid w:val="009E47EB"/>
    <w:rsid w:val="009E6A1A"/>
    <w:rsid w:val="009E79EF"/>
    <w:rsid w:val="009F005A"/>
    <w:rsid w:val="009F0084"/>
    <w:rsid w:val="009F1574"/>
    <w:rsid w:val="009F231A"/>
    <w:rsid w:val="009F396C"/>
    <w:rsid w:val="009F6968"/>
    <w:rsid w:val="00A01BA7"/>
    <w:rsid w:val="00A07683"/>
    <w:rsid w:val="00A076B5"/>
    <w:rsid w:val="00A07C7A"/>
    <w:rsid w:val="00A102E0"/>
    <w:rsid w:val="00A16CFC"/>
    <w:rsid w:val="00A1734F"/>
    <w:rsid w:val="00A210FC"/>
    <w:rsid w:val="00A22D09"/>
    <w:rsid w:val="00A33D92"/>
    <w:rsid w:val="00A34C88"/>
    <w:rsid w:val="00A40F17"/>
    <w:rsid w:val="00A41652"/>
    <w:rsid w:val="00A439BA"/>
    <w:rsid w:val="00A45EBB"/>
    <w:rsid w:val="00A53ADB"/>
    <w:rsid w:val="00A53D1D"/>
    <w:rsid w:val="00A63076"/>
    <w:rsid w:val="00A65576"/>
    <w:rsid w:val="00A6783A"/>
    <w:rsid w:val="00A730B5"/>
    <w:rsid w:val="00A7617A"/>
    <w:rsid w:val="00A76606"/>
    <w:rsid w:val="00A77432"/>
    <w:rsid w:val="00A77C39"/>
    <w:rsid w:val="00A80FB3"/>
    <w:rsid w:val="00A810AE"/>
    <w:rsid w:val="00A81D58"/>
    <w:rsid w:val="00A834A5"/>
    <w:rsid w:val="00A861C5"/>
    <w:rsid w:val="00A92EF1"/>
    <w:rsid w:val="00A93127"/>
    <w:rsid w:val="00A9317C"/>
    <w:rsid w:val="00A948BF"/>
    <w:rsid w:val="00A94A60"/>
    <w:rsid w:val="00A95ACB"/>
    <w:rsid w:val="00A96157"/>
    <w:rsid w:val="00AA086A"/>
    <w:rsid w:val="00AA129D"/>
    <w:rsid w:val="00AB0038"/>
    <w:rsid w:val="00AB5252"/>
    <w:rsid w:val="00AB61E8"/>
    <w:rsid w:val="00AB6BA9"/>
    <w:rsid w:val="00AC085F"/>
    <w:rsid w:val="00AC0861"/>
    <w:rsid w:val="00AC31D2"/>
    <w:rsid w:val="00AC59B5"/>
    <w:rsid w:val="00AD0DE3"/>
    <w:rsid w:val="00AD142A"/>
    <w:rsid w:val="00AD24EC"/>
    <w:rsid w:val="00AE10A6"/>
    <w:rsid w:val="00AE1A8C"/>
    <w:rsid w:val="00AF0957"/>
    <w:rsid w:val="00AF0B0F"/>
    <w:rsid w:val="00AF14AA"/>
    <w:rsid w:val="00AF6BB5"/>
    <w:rsid w:val="00AF76CB"/>
    <w:rsid w:val="00AF7DB4"/>
    <w:rsid w:val="00B0142B"/>
    <w:rsid w:val="00B027C4"/>
    <w:rsid w:val="00B03640"/>
    <w:rsid w:val="00B04055"/>
    <w:rsid w:val="00B108B1"/>
    <w:rsid w:val="00B10E33"/>
    <w:rsid w:val="00B12291"/>
    <w:rsid w:val="00B13285"/>
    <w:rsid w:val="00B1584B"/>
    <w:rsid w:val="00B17F8B"/>
    <w:rsid w:val="00B20F28"/>
    <w:rsid w:val="00B2277F"/>
    <w:rsid w:val="00B22A80"/>
    <w:rsid w:val="00B265EC"/>
    <w:rsid w:val="00B27BCB"/>
    <w:rsid w:val="00B30D3B"/>
    <w:rsid w:val="00B319CF"/>
    <w:rsid w:val="00B34717"/>
    <w:rsid w:val="00B36314"/>
    <w:rsid w:val="00B36A59"/>
    <w:rsid w:val="00B4279A"/>
    <w:rsid w:val="00B432D4"/>
    <w:rsid w:val="00B434CF"/>
    <w:rsid w:val="00B45EA7"/>
    <w:rsid w:val="00B4728E"/>
    <w:rsid w:val="00B50AB6"/>
    <w:rsid w:val="00B60378"/>
    <w:rsid w:val="00B61D49"/>
    <w:rsid w:val="00B62EF3"/>
    <w:rsid w:val="00B65106"/>
    <w:rsid w:val="00B70773"/>
    <w:rsid w:val="00B76E83"/>
    <w:rsid w:val="00B76E98"/>
    <w:rsid w:val="00B80DF4"/>
    <w:rsid w:val="00B81963"/>
    <w:rsid w:val="00B83332"/>
    <w:rsid w:val="00B84135"/>
    <w:rsid w:val="00B866D4"/>
    <w:rsid w:val="00B87E7B"/>
    <w:rsid w:val="00B91CEF"/>
    <w:rsid w:val="00B92999"/>
    <w:rsid w:val="00B9626A"/>
    <w:rsid w:val="00BA122F"/>
    <w:rsid w:val="00BA357D"/>
    <w:rsid w:val="00BA4DBA"/>
    <w:rsid w:val="00BA4DFC"/>
    <w:rsid w:val="00BA5120"/>
    <w:rsid w:val="00BB1D87"/>
    <w:rsid w:val="00BB4720"/>
    <w:rsid w:val="00BB7A92"/>
    <w:rsid w:val="00BC3067"/>
    <w:rsid w:val="00BC52BF"/>
    <w:rsid w:val="00BC72AE"/>
    <w:rsid w:val="00BC7FD0"/>
    <w:rsid w:val="00BD0A3A"/>
    <w:rsid w:val="00BD1F11"/>
    <w:rsid w:val="00BD437F"/>
    <w:rsid w:val="00BD52F2"/>
    <w:rsid w:val="00BD7D1C"/>
    <w:rsid w:val="00BE24A6"/>
    <w:rsid w:val="00BE5B6F"/>
    <w:rsid w:val="00BE5B7F"/>
    <w:rsid w:val="00BE630C"/>
    <w:rsid w:val="00BE6F7D"/>
    <w:rsid w:val="00BF5098"/>
    <w:rsid w:val="00BF51CF"/>
    <w:rsid w:val="00BF5721"/>
    <w:rsid w:val="00BF6BC7"/>
    <w:rsid w:val="00BF7196"/>
    <w:rsid w:val="00BF77E1"/>
    <w:rsid w:val="00C020BC"/>
    <w:rsid w:val="00C033DD"/>
    <w:rsid w:val="00C10CEF"/>
    <w:rsid w:val="00C11090"/>
    <w:rsid w:val="00C11DBB"/>
    <w:rsid w:val="00C1388B"/>
    <w:rsid w:val="00C145D2"/>
    <w:rsid w:val="00C15784"/>
    <w:rsid w:val="00C1795D"/>
    <w:rsid w:val="00C17B24"/>
    <w:rsid w:val="00C23E5C"/>
    <w:rsid w:val="00C24892"/>
    <w:rsid w:val="00C256A0"/>
    <w:rsid w:val="00C30AFB"/>
    <w:rsid w:val="00C32B49"/>
    <w:rsid w:val="00C33040"/>
    <w:rsid w:val="00C33D28"/>
    <w:rsid w:val="00C357F8"/>
    <w:rsid w:val="00C37409"/>
    <w:rsid w:val="00C40C16"/>
    <w:rsid w:val="00C42131"/>
    <w:rsid w:val="00C42512"/>
    <w:rsid w:val="00C44F5E"/>
    <w:rsid w:val="00C4610D"/>
    <w:rsid w:val="00C50A77"/>
    <w:rsid w:val="00C52331"/>
    <w:rsid w:val="00C5560E"/>
    <w:rsid w:val="00C605A3"/>
    <w:rsid w:val="00C60D57"/>
    <w:rsid w:val="00C610C4"/>
    <w:rsid w:val="00C62020"/>
    <w:rsid w:val="00C6242F"/>
    <w:rsid w:val="00C62A66"/>
    <w:rsid w:val="00C6656B"/>
    <w:rsid w:val="00C73950"/>
    <w:rsid w:val="00C77311"/>
    <w:rsid w:val="00C77FE6"/>
    <w:rsid w:val="00C80312"/>
    <w:rsid w:val="00C805E4"/>
    <w:rsid w:val="00C82F0B"/>
    <w:rsid w:val="00C861E5"/>
    <w:rsid w:val="00C86A11"/>
    <w:rsid w:val="00C87AA9"/>
    <w:rsid w:val="00C93B94"/>
    <w:rsid w:val="00C9422C"/>
    <w:rsid w:val="00C95707"/>
    <w:rsid w:val="00CA135F"/>
    <w:rsid w:val="00CA1B9B"/>
    <w:rsid w:val="00CB207C"/>
    <w:rsid w:val="00CB7AF3"/>
    <w:rsid w:val="00CC2EA6"/>
    <w:rsid w:val="00CC3624"/>
    <w:rsid w:val="00CC5992"/>
    <w:rsid w:val="00CC5ECD"/>
    <w:rsid w:val="00CD063F"/>
    <w:rsid w:val="00CD159B"/>
    <w:rsid w:val="00CD1C5B"/>
    <w:rsid w:val="00CD31EA"/>
    <w:rsid w:val="00CD42E9"/>
    <w:rsid w:val="00CD5786"/>
    <w:rsid w:val="00CD7A21"/>
    <w:rsid w:val="00CE2822"/>
    <w:rsid w:val="00CE2EE3"/>
    <w:rsid w:val="00CE38CE"/>
    <w:rsid w:val="00CE438B"/>
    <w:rsid w:val="00CE4461"/>
    <w:rsid w:val="00CE6163"/>
    <w:rsid w:val="00CE6F9B"/>
    <w:rsid w:val="00CF0BEB"/>
    <w:rsid w:val="00CF1ED2"/>
    <w:rsid w:val="00CF2148"/>
    <w:rsid w:val="00CF2358"/>
    <w:rsid w:val="00CF510E"/>
    <w:rsid w:val="00D002A2"/>
    <w:rsid w:val="00D01530"/>
    <w:rsid w:val="00D042E1"/>
    <w:rsid w:val="00D1144D"/>
    <w:rsid w:val="00D12EA9"/>
    <w:rsid w:val="00D141A1"/>
    <w:rsid w:val="00D17003"/>
    <w:rsid w:val="00D24EFF"/>
    <w:rsid w:val="00D30AB1"/>
    <w:rsid w:val="00D3410C"/>
    <w:rsid w:val="00D34654"/>
    <w:rsid w:val="00D372B7"/>
    <w:rsid w:val="00D4155B"/>
    <w:rsid w:val="00D4253E"/>
    <w:rsid w:val="00D43C0E"/>
    <w:rsid w:val="00D457BF"/>
    <w:rsid w:val="00D463BC"/>
    <w:rsid w:val="00D4773B"/>
    <w:rsid w:val="00D50779"/>
    <w:rsid w:val="00D51D70"/>
    <w:rsid w:val="00D525CA"/>
    <w:rsid w:val="00D5287A"/>
    <w:rsid w:val="00D55F36"/>
    <w:rsid w:val="00D568E9"/>
    <w:rsid w:val="00D56AD7"/>
    <w:rsid w:val="00D61FF7"/>
    <w:rsid w:val="00D65E29"/>
    <w:rsid w:val="00D678FE"/>
    <w:rsid w:val="00D727E9"/>
    <w:rsid w:val="00D727F2"/>
    <w:rsid w:val="00D738D6"/>
    <w:rsid w:val="00D7655D"/>
    <w:rsid w:val="00D77B73"/>
    <w:rsid w:val="00D77D4F"/>
    <w:rsid w:val="00D808AC"/>
    <w:rsid w:val="00D80D0B"/>
    <w:rsid w:val="00D86B5B"/>
    <w:rsid w:val="00D90AE4"/>
    <w:rsid w:val="00D92AF7"/>
    <w:rsid w:val="00D93AE2"/>
    <w:rsid w:val="00DA10E2"/>
    <w:rsid w:val="00DA1DA6"/>
    <w:rsid w:val="00DA2769"/>
    <w:rsid w:val="00DA4204"/>
    <w:rsid w:val="00DA4AF2"/>
    <w:rsid w:val="00DA7EA2"/>
    <w:rsid w:val="00DB0A91"/>
    <w:rsid w:val="00DB1CE9"/>
    <w:rsid w:val="00DB200A"/>
    <w:rsid w:val="00DB2DFE"/>
    <w:rsid w:val="00DB4E60"/>
    <w:rsid w:val="00DB778E"/>
    <w:rsid w:val="00DC0584"/>
    <w:rsid w:val="00DC0601"/>
    <w:rsid w:val="00DC2A15"/>
    <w:rsid w:val="00DC3615"/>
    <w:rsid w:val="00DC48D9"/>
    <w:rsid w:val="00DC4D10"/>
    <w:rsid w:val="00DC64F9"/>
    <w:rsid w:val="00DC6FB1"/>
    <w:rsid w:val="00DC78B7"/>
    <w:rsid w:val="00DC7925"/>
    <w:rsid w:val="00DD1693"/>
    <w:rsid w:val="00DD2410"/>
    <w:rsid w:val="00DD6342"/>
    <w:rsid w:val="00DE1D7D"/>
    <w:rsid w:val="00DE509C"/>
    <w:rsid w:val="00DF22BE"/>
    <w:rsid w:val="00DF2561"/>
    <w:rsid w:val="00DF2C67"/>
    <w:rsid w:val="00DF2F09"/>
    <w:rsid w:val="00DF3D23"/>
    <w:rsid w:val="00DF456E"/>
    <w:rsid w:val="00DF625E"/>
    <w:rsid w:val="00DF6A95"/>
    <w:rsid w:val="00E008D7"/>
    <w:rsid w:val="00E01B81"/>
    <w:rsid w:val="00E03FFB"/>
    <w:rsid w:val="00E051B4"/>
    <w:rsid w:val="00E06376"/>
    <w:rsid w:val="00E07202"/>
    <w:rsid w:val="00E07A4D"/>
    <w:rsid w:val="00E11A1A"/>
    <w:rsid w:val="00E12EE0"/>
    <w:rsid w:val="00E144FA"/>
    <w:rsid w:val="00E14D50"/>
    <w:rsid w:val="00E159D8"/>
    <w:rsid w:val="00E2178D"/>
    <w:rsid w:val="00E24C27"/>
    <w:rsid w:val="00E26F6C"/>
    <w:rsid w:val="00E27CD1"/>
    <w:rsid w:val="00E35A7D"/>
    <w:rsid w:val="00E35C1F"/>
    <w:rsid w:val="00E37EC2"/>
    <w:rsid w:val="00E43F75"/>
    <w:rsid w:val="00E47875"/>
    <w:rsid w:val="00E47DB7"/>
    <w:rsid w:val="00E47FEE"/>
    <w:rsid w:val="00E538F5"/>
    <w:rsid w:val="00E53CFC"/>
    <w:rsid w:val="00E5773C"/>
    <w:rsid w:val="00E57A5E"/>
    <w:rsid w:val="00E57F55"/>
    <w:rsid w:val="00E60A46"/>
    <w:rsid w:val="00E60C04"/>
    <w:rsid w:val="00E62389"/>
    <w:rsid w:val="00E62796"/>
    <w:rsid w:val="00E63423"/>
    <w:rsid w:val="00E646F9"/>
    <w:rsid w:val="00E67132"/>
    <w:rsid w:val="00E671AA"/>
    <w:rsid w:val="00E71377"/>
    <w:rsid w:val="00E71A91"/>
    <w:rsid w:val="00E71AE7"/>
    <w:rsid w:val="00E71D8C"/>
    <w:rsid w:val="00E74778"/>
    <w:rsid w:val="00E74A96"/>
    <w:rsid w:val="00E75E29"/>
    <w:rsid w:val="00E774F9"/>
    <w:rsid w:val="00E80FE9"/>
    <w:rsid w:val="00E81025"/>
    <w:rsid w:val="00E84D9B"/>
    <w:rsid w:val="00E84E6B"/>
    <w:rsid w:val="00E90C64"/>
    <w:rsid w:val="00E91167"/>
    <w:rsid w:val="00E91EB4"/>
    <w:rsid w:val="00E91EFE"/>
    <w:rsid w:val="00E9638D"/>
    <w:rsid w:val="00EA316B"/>
    <w:rsid w:val="00EA6088"/>
    <w:rsid w:val="00EA63B4"/>
    <w:rsid w:val="00EA7390"/>
    <w:rsid w:val="00EB21E7"/>
    <w:rsid w:val="00EB3F69"/>
    <w:rsid w:val="00EB4665"/>
    <w:rsid w:val="00EB5457"/>
    <w:rsid w:val="00EB5C67"/>
    <w:rsid w:val="00EC276D"/>
    <w:rsid w:val="00EC278C"/>
    <w:rsid w:val="00EC34CD"/>
    <w:rsid w:val="00EC45DB"/>
    <w:rsid w:val="00EC7F87"/>
    <w:rsid w:val="00ED2344"/>
    <w:rsid w:val="00ED3427"/>
    <w:rsid w:val="00ED3D09"/>
    <w:rsid w:val="00ED47FA"/>
    <w:rsid w:val="00ED5787"/>
    <w:rsid w:val="00ED7D86"/>
    <w:rsid w:val="00EE068C"/>
    <w:rsid w:val="00EE167E"/>
    <w:rsid w:val="00EE2094"/>
    <w:rsid w:val="00EE23C9"/>
    <w:rsid w:val="00EE2ED6"/>
    <w:rsid w:val="00EE3E85"/>
    <w:rsid w:val="00EE487F"/>
    <w:rsid w:val="00EE7DE1"/>
    <w:rsid w:val="00F0005A"/>
    <w:rsid w:val="00F01377"/>
    <w:rsid w:val="00F01AA4"/>
    <w:rsid w:val="00F03A90"/>
    <w:rsid w:val="00F05703"/>
    <w:rsid w:val="00F05A6A"/>
    <w:rsid w:val="00F10CB7"/>
    <w:rsid w:val="00F11545"/>
    <w:rsid w:val="00F149F7"/>
    <w:rsid w:val="00F16E81"/>
    <w:rsid w:val="00F16FFA"/>
    <w:rsid w:val="00F17954"/>
    <w:rsid w:val="00F20A2F"/>
    <w:rsid w:val="00F21D9F"/>
    <w:rsid w:val="00F22108"/>
    <w:rsid w:val="00F23EC0"/>
    <w:rsid w:val="00F2484C"/>
    <w:rsid w:val="00F24CB7"/>
    <w:rsid w:val="00F25EF3"/>
    <w:rsid w:val="00F27817"/>
    <w:rsid w:val="00F30EFB"/>
    <w:rsid w:val="00F31688"/>
    <w:rsid w:val="00F358B8"/>
    <w:rsid w:val="00F35AE1"/>
    <w:rsid w:val="00F35C79"/>
    <w:rsid w:val="00F36C8F"/>
    <w:rsid w:val="00F371F2"/>
    <w:rsid w:val="00F37A60"/>
    <w:rsid w:val="00F411F1"/>
    <w:rsid w:val="00F43252"/>
    <w:rsid w:val="00F432F0"/>
    <w:rsid w:val="00F43E43"/>
    <w:rsid w:val="00F44EC3"/>
    <w:rsid w:val="00F46791"/>
    <w:rsid w:val="00F5186E"/>
    <w:rsid w:val="00F55D23"/>
    <w:rsid w:val="00F566F4"/>
    <w:rsid w:val="00F602AE"/>
    <w:rsid w:val="00F614AE"/>
    <w:rsid w:val="00F63186"/>
    <w:rsid w:val="00F6429F"/>
    <w:rsid w:val="00F64C74"/>
    <w:rsid w:val="00F65C72"/>
    <w:rsid w:val="00F66148"/>
    <w:rsid w:val="00F70E0D"/>
    <w:rsid w:val="00F71B9A"/>
    <w:rsid w:val="00F724D8"/>
    <w:rsid w:val="00F7602E"/>
    <w:rsid w:val="00F77747"/>
    <w:rsid w:val="00F90E20"/>
    <w:rsid w:val="00F92AFA"/>
    <w:rsid w:val="00F93115"/>
    <w:rsid w:val="00F93DA6"/>
    <w:rsid w:val="00F94E21"/>
    <w:rsid w:val="00F957A8"/>
    <w:rsid w:val="00F964EC"/>
    <w:rsid w:val="00F97DC8"/>
    <w:rsid w:val="00FA0C14"/>
    <w:rsid w:val="00FA2117"/>
    <w:rsid w:val="00FA596C"/>
    <w:rsid w:val="00FA7398"/>
    <w:rsid w:val="00FB2F42"/>
    <w:rsid w:val="00FB45A2"/>
    <w:rsid w:val="00FB49A6"/>
    <w:rsid w:val="00FB4F69"/>
    <w:rsid w:val="00FB591F"/>
    <w:rsid w:val="00FB7D9C"/>
    <w:rsid w:val="00FC2037"/>
    <w:rsid w:val="00FC71E2"/>
    <w:rsid w:val="00FD3F1A"/>
    <w:rsid w:val="00FD5753"/>
    <w:rsid w:val="00FE44E4"/>
    <w:rsid w:val="00FE4832"/>
    <w:rsid w:val="00FE63B7"/>
    <w:rsid w:val="00FF051F"/>
    <w:rsid w:val="00FF12AD"/>
    <w:rsid w:val="00FF3B1B"/>
    <w:rsid w:val="00FF4F1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A96157"/>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E90C64"/>
    <w:pPr>
      <w:keepNext/>
      <w:numPr>
        <w:ilvl w:val="1"/>
        <w:numId w:val="2"/>
      </w:numPr>
      <w:spacing w:before="480" w:after="240"/>
      <w:outlineLvl w:val="1"/>
    </w:pPr>
    <w:rPr>
      <w:rFonts w:cs="Arial"/>
      <w:b/>
      <w:bCs/>
      <w:iCs/>
      <w:caps/>
      <w:szCs w:val="28"/>
      <w:lang w:val="en-GB"/>
    </w:rPr>
  </w:style>
  <w:style w:type="paragraph" w:styleId="Heading3">
    <w:name w:val="heading 3"/>
    <w:aliases w:val="ECC Heading 3"/>
    <w:basedOn w:val="Normal"/>
    <w:next w:val="ECCParagraph"/>
    <w:autoRedefine/>
    <w:qFormat/>
    <w:rsid w:val="00E90C64"/>
    <w:pPr>
      <w:keepNext/>
      <w:numPr>
        <w:ilvl w:val="2"/>
        <w:numId w:val="2"/>
      </w:numPr>
      <w:spacing w:before="360" w:after="120"/>
      <w:outlineLvl w:val="2"/>
    </w:pPr>
    <w:rPr>
      <w:rFonts w:cs="Arial"/>
      <w:b/>
      <w:bCs/>
      <w:szCs w:val="26"/>
      <w:lang w:val="en-GB"/>
    </w:rPr>
  </w:style>
  <w:style w:type="paragraph" w:styleId="Heading4">
    <w:name w:val="heading 4"/>
    <w:aliases w:val="ECC Heading 4"/>
    <w:basedOn w:val="Normal"/>
    <w:next w:val="ECCParagraph"/>
    <w:autoRedefine/>
    <w:qFormat/>
    <w:rsid w:val="00E90C64"/>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9F0084"/>
    <w:pPr>
      <w:numPr>
        <w:numId w:val="1"/>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qFormat/>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B87E7B"/>
    <w:pPr>
      <w:spacing w:before="120" w:after="120"/>
      <w:jc w:val="center"/>
    </w:pPr>
    <w:rPr>
      <w:rFonts w:eastAsia="Calibri"/>
      <w:b/>
      <w:color w:val="FFFFFF" w:themeColor="background1"/>
      <w:szCs w:val="20"/>
      <w:lang w:eastAsia="de-DE"/>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512381"/>
    <w:pPr>
      <w:spacing w:after="200" w:line="276" w:lineRule="auto"/>
      <w:ind w:left="720"/>
      <w:contextualSpacing/>
    </w:pPr>
    <w:rPr>
      <w:rFonts w:asciiTheme="minorHAnsi" w:eastAsiaTheme="minorEastAsia" w:hAnsiTheme="minorHAnsi" w:cstheme="minorBidi"/>
      <w:sz w:val="22"/>
      <w:szCs w:val="22"/>
      <w:lang w:val="fr-FR" w:eastAsia="fr-FR"/>
    </w:rPr>
  </w:style>
  <w:style w:type="paragraph" w:styleId="NoSpacing">
    <w:name w:val="No Spacing"/>
    <w:uiPriority w:val="1"/>
    <w:qFormat/>
    <w:rsid w:val="00F16E81"/>
    <w:rPr>
      <w:rFonts w:ascii="Calibri" w:eastAsia="Calibri" w:hAnsi="Calibri"/>
      <w:sz w:val="22"/>
      <w:szCs w:val="22"/>
      <w:lang w:val="fr-FR"/>
    </w:rPr>
  </w:style>
  <w:style w:type="paragraph" w:styleId="TOCHeading">
    <w:name w:val="TOC Heading"/>
    <w:basedOn w:val="Heading1"/>
    <w:next w:val="Normal"/>
    <w:uiPriority w:val="39"/>
    <w:semiHidden/>
    <w:unhideWhenUsed/>
    <w:qFormat/>
    <w:rsid w:val="00803938"/>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fr-FR" w:eastAsia="fr-FR"/>
    </w:rPr>
  </w:style>
  <w:style w:type="character" w:styleId="CommentReference">
    <w:name w:val="annotation reference"/>
    <w:basedOn w:val="DefaultParagraphFont"/>
    <w:uiPriority w:val="99"/>
    <w:semiHidden/>
    <w:unhideWhenUsed/>
    <w:rsid w:val="007C74FC"/>
    <w:rPr>
      <w:sz w:val="16"/>
      <w:szCs w:val="16"/>
    </w:rPr>
  </w:style>
  <w:style w:type="paragraph" w:styleId="CommentText">
    <w:name w:val="annotation text"/>
    <w:basedOn w:val="Normal"/>
    <w:link w:val="CommentTextChar"/>
    <w:uiPriority w:val="99"/>
    <w:semiHidden/>
    <w:unhideWhenUsed/>
    <w:rsid w:val="007C74FC"/>
    <w:rPr>
      <w:szCs w:val="20"/>
    </w:rPr>
  </w:style>
  <w:style w:type="character" w:customStyle="1" w:styleId="CommentTextChar">
    <w:name w:val="Comment Text Char"/>
    <w:basedOn w:val="DefaultParagraphFont"/>
    <w:link w:val="CommentText"/>
    <w:uiPriority w:val="99"/>
    <w:semiHidden/>
    <w:rsid w:val="007C74FC"/>
    <w:rPr>
      <w:rFonts w:ascii="Arial" w:hAnsi="Arial"/>
      <w:lang w:val="en-US"/>
    </w:rPr>
  </w:style>
  <w:style w:type="paragraph" w:styleId="CommentSubject">
    <w:name w:val="annotation subject"/>
    <w:basedOn w:val="CommentText"/>
    <w:next w:val="CommentText"/>
    <w:link w:val="CommentSubjectChar"/>
    <w:uiPriority w:val="99"/>
    <w:semiHidden/>
    <w:unhideWhenUsed/>
    <w:rsid w:val="007C74FC"/>
    <w:rPr>
      <w:b/>
      <w:bCs/>
    </w:rPr>
  </w:style>
  <w:style w:type="character" w:customStyle="1" w:styleId="CommentSubjectChar">
    <w:name w:val="Comment Subject Char"/>
    <w:basedOn w:val="CommentTextChar"/>
    <w:link w:val="CommentSubject"/>
    <w:uiPriority w:val="99"/>
    <w:semiHidden/>
    <w:rsid w:val="007C74FC"/>
    <w:rPr>
      <w:rFonts w:ascii="Arial" w:hAnsi="Arial"/>
      <w:b/>
      <w:bCs/>
      <w:lang w:val="en-US"/>
    </w:rPr>
  </w:style>
  <w:style w:type="paragraph" w:styleId="NormalWeb">
    <w:name w:val="Normal (Web)"/>
    <w:basedOn w:val="Normal"/>
    <w:uiPriority w:val="99"/>
    <w:unhideWhenUsed/>
    <w:rsid w:val="00751901"/>
    <w:pPr>
      <w:spacing w:before="100" w:beforeAutospacing="1" w:after="100" w:afterAutospacing="1"/>
    </w:pPr>
    <w:rPr>
      <w:rFonts w:ascii="Times New Roman" w:hAnsi="Times New Roman"/>
      <w:sz w:val="24"/>
      <w:lang w:val="fr-FR" w:eastAsia="fr-FR"/>
    </w:rPr>
  </w:style>
  <w:style w:type="paragraph" w:customStyle="1" w:styleId="Default">
    <w:name w:val="Default"/>
    <w:rsid w:val="00F93DA6"/>
    <w:pPr>
      <w:autoSpaceDE w:val="0"/>
      <w:autoSpaceDN w:val="0"/>
      <w:adjustRightInd w:val="0"/>
    </w:pPr>
    <w:rPr>
      <w:rFonts w:ascii="Courier New" w:hAnsi="Courier New" w:cs="Courier New"/>
      <w:color w:val="000000"/>
      <w:sz w:val="24"/>
      <w:szCs w:val="24"/>
      <w:lang w:val="fr-FR"/>
    </w:rPr>
  </w:style>
  <w:style w:type="paragraph" w:styleId="EndnoteText">
    <w:name w:val="endnote text"/>
    <w:basedOn w:val="Normal"/>
    <w:link w:val="EndnoteTextChar"/>
    <w:rsid w:val="003416B7"/>
    <w:pPr>
      <w:spacing w:after="200" w:line="276" w:lineRule="auto"/>
    </w:pPr>
    <w:rPr>
      <w:rFonts w:ascii="Calibri" w:eastAsia="Calibri" w:hAnsi="Calibri"/>
      <w:szCs w:val="20"/>
    </w:rPr>
  </w:style>
  <w:style w:type="character" w:customStyle="1" w:styleId="EndnoteTextChar">
    <w:name w:val="Endnote Text Char"/>
    <w:basedOn w:val="DefaultParagraphFont"/>
    <w:link w:val="EndnoteText"/>
    <w:rsid w:val="003416B7"/>
    <w:rPr>
      <w:rFonts w:ascii="Calibri" w:eastAsia="Calibri" w:hAnsi="Calibri"/>
      <w:lang w:val="en-US"/>
    </w:rPr>
  </w:style>
  <w:style w:type="character" w:customStyle="1" w:styleId="Heading1Char">
    <w:name w:val="Heading 1 Char"/>
    <w:aliases w:val="ECC Heading 1 Char"/>
    <w:link w:val="Heading1"/>
    <w:locked/>
    <w:rsid w:val="003416B7"/>
    <w:rPr>
      <w:rFonts w:ascii="Arial" w:hAnsi="Arial" w:cs="Arial"/>
      <w:b/>
      <w:bCs/>
      <w:caps/>
      <w:color w:val="D2232A"/>
      <w:kern w:val="32"/>
      <w:szCs w:val="32"/>
      <w:lang w:val="en-GB"/>
    </w:rPr>
  </w:style>
  <w:style w:type="paragraph" w:styleId="Revision">
    <w:name w:val="Revision"/>
    <w:hidden/>
    <w:uiPriority w:val="99"/>
    <w:semiHidden/>
    <w:rsid w:val="00361160"/>
    <w:rPr>
      <w:rFonts w:ascii="Arial" w:hAnsi="Arial"/>
      <w:szCs w:val="24"/>
      <w:lang w:val="en-US"/>
    </w:rPr>
  </w:style>
  <w:style w:type="character" w:customStyle="1" w:styleId="hps">
    <w:name w:val="hps"/>
    <w:basedOn w:val="DefaultParagraphFont"/>
    <w:rsid w:val="00AF0B0F"/>
  </w:style>
  <w:style w:type="table" w:customStyle="1" w:styleId="ECCTable-redheader">
    <w:name w:val="ECC Table - red header"/>
    <w:basedOn w:val="TableNormal"/>
    <w:uiPriority w:val="99"/>
    <w:rsid w:val="000F73FA"/>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NumberedList">
    <w:name w:val="ECC Numbered List"/>
    <w:basedOn w:val="Normal"/>
    <w:qFormat/>
    <w:rsid w:val="00E90C64"/>
    <w:pPr>
      <w:numPr>
        <w:numId w:val="42"/>
      </w:numPr>
      <w:spacing w:before="240"/>
      <w:jc w:val="both"/>
    </w:pPr>
    <w:rPr>
      <w:rFonts w:eastAsia="Calibri"/>
      <w:szCs w:val="20"/>
      <w:lang w:val="en-GB"/>
    </w:rPr>
  </w:style>
  <w:style w:type="paragraph" w:customStyle="1" w:styleId="ECCBulletsLv1">
    <w:name w:val="ECC Bullets Lv1"/>
    <w:basedOn w:val="Normal"/>
    <w:qFormat/>
    <w:rsid w:val="00BD7D1C"/>
    <w:pPr>
      <w:numPr>
        <w:numId w:val="43"/>
      </w:numPr>
      <w:tabs>
        <w:tab w:val="left" w:pos="340"/>
      </w:tabs>
      <w:spacing w:before="60"/>
      <w:ind w:left="340" w:hanging="340"/>
      <w:jc w:val="both"/>
    </w:pPr>
    <w:rPr>
      <w:rFonts w:eastAsia="Calibri"/>
      <w:szCs w:val="22"/>
      <w:lang w:val="en-GB"/>
    </w:rPr>
  </w:style>
  <w:style w:type="paragraph" w:customStyle="1" w:styleId="ECCLetteredList">
    <w:name w:val="ECC Lettered List"/>
    <w:qFormat/>
    <w:rsid w:val="004C3248"/>
    <w:pPr>
      <w:numPr>
        <w:ilvl w:val="1"/>
        <w:numId w:val="44"/>
      </w:numPr>
      <w:spacing w:before="240"/>
      <w:jc w:val="both"/>
    </w:pPr>
    <w:rPr>
      <w:rFonts w:ascii="Arial" w:hAnsi="Arial"/>
    </w:rPr>
  </w:style>
  <w:style w:type="paragraph" w:customStyle="1" w:styleId="ECCReference">
    <w:name w:val="ECC Reference"/>
    <w:basedOn w:val="Normal"/>
    <w:rsid w:val="004C3248"/>
    <w:pPr>
      <w:tabs>
        <w:tab w:val="num" w:pos="397"/>
      </w:tabs>
      <w:ind w:left="397" w:hanging="397"/>
      <w:jc w:val="both"/>
    </w:pPr>
    <w:rPr>
      <w:rFonts w:eastAsia="Calibri"/>
      <w:szCs w:val="22"/>
      <w:lang w:val="en-GB" w:eastAsia="ja-JP"/>
    </w:rPr>
  </w:style>
  <w:style w:type="character" w:styleId="EndnoteReference">
    <w:name w:val="endnote reference"/>
    <w:basedOn w:val="DefaultParagraphFont"/>
    <w:uiPriority w:val="99"/>
    <w:semiHidden/>
    <w:unhideWhenUsed/>
    <w:rsid w:val="005C2D4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A96157"/>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E90C64"/>
    <w:pPr>
      <w:keepNext/>
      <w:numPr>
        <w:ilvl w:val="1"/>
        <w:numId w:val="2"/>
      </w:numPr>
      <w:spacing w:before="480" w:after="240"/>
      <w:outlineLvl w:val="1"/>
    </w:pPr>
    <w:rPr>
      <w:rFonts w:cs="Arial"/>
      <w:b/>
      <w:bCs/>
      <w:iCs/>
      <w:caps/>
      <w:szCs w:val="28"/>
      <w:lang w:val="en-GB"/>
    </w:rPr>
  </w:style>
  <w:style w:type="paragraph" w:styleId="Heading3">
    <w:name w:val="heading 3"/>
    <w:aliases w:val="ECC Heading 3"/>
    <w:basedOn w:val="Normal"/>
    <w:next w:val="ECCParagraph"/>
    <w:autoRedefine/>
    <w:qFormat/>
    <w:rsid w:val="00E90C64"/>
    <w:pPr>
      <w:keepNext/>
      <w:numPr>
        <w:ilvl w:val="2"/>
        <w:numId w:val="2"/>
      </w:numPr>
      <w:spacing w:before="360" w:after="120"/>
      <w:outlineLvl w:val="2"/>
    </w:pPr>
    <w:rPr>
      <w:rFonts w:cs="Arial"/>
      <w:b/>
      <w:bCs/>
      <w:szCs w:val="26"/>
      <w:lang w:val="en-GB"/>
    </w:rPr>
  </w:style>
  <w:style w:type="paragraph" w:styleId="Heading4">
    <w:name w:val="heading 4"/>
    <w:aliases w:val="ECC Heading 4"/>
    <w:basedOn w:val="Normal"/>
    <w:next w:val="ECCParagraph"/>
    <w:autoRedefine/>
    <w:qFormat/>
    <w:rsid w:val="00E90C64"/>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9F0084"/>
    <w:pPr>
      <w:numPr>
        <w:numId w:val="1"/>
      </w:numPr>
      <w:spacing w:after="12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qFormat/>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qFormat/>
    <w:rsid w:val="00B87E7B"/>
    <w:pPr>
      <w:spacing w:before="120" w:after="120"/>
      <w:jc w:val="center"/>
    </w:pPr>
    <w:rPr>
      <w:rFonts w:eastAsia="Calibri"/>
      <w:b/>
      <w:color w:val="FFFFFF" w:themeColor="background1"/>
      <w:szCs w:val="20"/>
      <w:lang w:eastAsia="de-DE"/>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ECC 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512381"/>
    <w:pPr>
      <w:spacing w:after="200" w:line="276" w:lineRule="auto"/>
      <w:ind w:left="720"/>
      <w:contextualSpacing/>
    </w:pPr>
    <w:rPr>
      <w:rFonts w:asciiTheme="minorHAnsi" w:eastAsiaTheme="minorEastAsia" w:hAnsiTheme="minorHAnsi" w:cstheme="minorBidi"/>
      <w:sz w:val="22"/>
      <w:szCs w:val="22"/>
      <w:lang w:val="fr-FR" w:eastAsia="fr-FR"/>
    </w:rPr>
  </w:style>
  <w:style w:type="paragraph" w:styleId="NoSpacing">
    <w:name w:val="No Spacing"/>
    <w:uiPriority w:val="1"/>
    <w:qFormat/>
    <w:rsid w:val="00F16E81"/>
    <w:rPr>
      <w:rFonts w:ascii="Calibri" w:eastAsia="Calibri" w:hAnsi="Calibri"/>
      <w:sz w:val="22"/>
      <w:szCs w:val="22"/>
      <w:lang w:val="fr-FR"/>
    </w:rPr>
  </w:style>
  <w:style w:type="paragraph" w:styleId="TOCHeading">
    <w:name w:val="TOC Heading"/>
    <w:basedOn w:val="Heading1"/>
    <w:next w:val="Normal"/>
    <w:uiPriority w:val="39"/>
    <w:semiHidden/>
    <w:unhideWhenUsed/>
    <w:qFormat/>
    <w:rsid w:val="00803938"/>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fr-FR" w:eastAsia="fr-FR"/>
    </w:rPr>
  </w:style>
  <w:style w:type="character" w:styleId="CommentReference">
    <w:name w:val="annotation reference"/>
    <w:basedOn w:val="DefaultParagraphFont"/>
    <w:uiPriority w:val="99"/>
    <w:semiHidden/>
    <w:unhideWhenUsed/>
    <w:rsid w:val="007C74FC"/>
    <w:rPr>
      <w:sz w:val="16"/>
      <w:szCs w:val="16"/>
    </w:rPr>
  </w:style>
  <w:style w:type="paragraph" w:styleId="CommentText">
    <w:name w:val="annotation text"/>
    <w:basedOn w:val="Normal"/>
    <w:link w:val="CommentTextChar"/>
    <w:uiPriority w:val="99"/>
    <w:semiHidden/>
    <w:unhideWhenUsed/>
    <w:rsid w:val="007C74FC"/>
    <w:rPr>
      <w:szCs w:val="20"/>
    </w:rPr>
  </w:style>
  <w:style w:type="character" w:customStyle="1" w:styleId="CommentTextChar">
    <w:name w:val="Comment Text Char"/>
    <w:basedOn w:val="DefaultParagraphFont"/>
    <w:link w:val="CommentText"/>
    <w:uiPriority w:val="99"/>
    <w:semiHidden/>
    <w:rsid w:val="007C74FC"/>
    <w:rPr>
      <w:rFonts w:ascii="Arial" w:hAnsi="Arial"/>
      <w:lang w:val="en-US"/>
    </w:rPr>
  </w:style>
  <w:style w:type="paragraph" w:styleId="CommentSubject">
    <w:name w:val="annotation subject"/>
    <w:basedOn w:val="CommentText"/>
    <w:next w:val="CommentText"/>
    <w:link w:val="CommentSubjectChar"/>
    <w:uiPriority w:val="99"/>
    <w:semiHidden/>
    <w:unhideWhenUsed/>
    <w:rsid w:val="007C74FC"/>
    <w:rPr>
      <w:b/>
      <w:bCs/>
    </w:rPr>
  </w:style>
  <w:style w:type="character" w:customStyle="1" w:styleId="CommentSubjectChar">
    <w:name w:val="Comment Subject Char"/>
    <w:basedOn w:val="CommentTextChar"/>
    <w:link w:val="CommentSubject"/>
    <w:uiPriority w:val="99"/>
    <w:semiHidden/>
    <w:rsid w:val="007C74FC"/>
    <w:rPr>
      <w:rFonts w:ascii="Arial" w:hAnsi="Arial"/>
      <w:b/>
      <w:bCs/>
      <w:lang w:val="en-US"/>
    </w:rPr>
  </w:style>
  <w:style w:type="paragraph" w:styleId="NormalWeb">
    <w:name w:val="Normal (Web)"/>
    <w:basedOn w:val="Normal"/>
    <w:uiPriority w:val="99"/>
    <w:unhideWhenUsed/>
    <w:rsid w:val="00751901"/>
    <w:pPr>
      <w:spacing w:before="100" w:beforeAutospacing="1" w:after="100" w:afterAutospacing="1"/>
    </w:pPr>
    <w:rPr>
      <w:rFonts w:ascii="Times New Roman" w:hAnsi="Times New Roman"/>
      <w:sz w:val="24"/>
      <w:lang w:val="fr-FR" w:eastAsia="fr-FR"/>
    </w:rPr>
  </w:style>
  <w:style w:type="paragraph" w:customStyle="1" w:styleId="Default">
    <w:name w:val="Default"/>
    <w:rsid w:val="00F93DA6"/>
    <w:pPr>
      <w:autoSpaceDE w:val="0"/>
      <w:autoSpaceDN w:val="0"/>
      <w:adjustRightInd w:val="0"/>
    </w:pPr>
    <w:rPr>
      <w:rFonts w:ascii="Courier New" w:hAnsi="Courier New" w:cs="Courier New"/>
      <w:color w:val="000000"/>
      <w:sz w:val="24"/>
      <w:szCs w:val="24"/>
      <w:lang w:val="fr-FR"/>
    </w:rPr>
  </w:style>
  <w:style w:type="paragraph" w:styleId="EndnoteText">
    <w:name w:val="endnote text"/>
    <w:basedOn w:val="Normal"/>
    <w:link w:val="EndnoteTextChar"/>
    <w:rsid w:val="003416B7"/>
    <w:pPr>
      <w:spacing w:after="200" w:line="276" w:lineRule="auto"/>
    </w:pPr>
    <w:rPr>
      <w:rFonts w:ascii="Calibri" w:eastAsia="Calibri" w:hAnsi="Calibri"/>
      <w:szCs w:val="20"/>
    </w:rPr>
  </w:style>
  <w:style w:type="character" w:customStyle="1" w:styleId="EndnoteTextChar">
    <w:name w:val="Endnote Text Char"/>
    <w:basedOn w:val="DefaultParagraphFont"/>
    <w:link w:val="EndnoteText"/>
    <w:rsid w:val="003416B7"/>
    <w:rPr>
      <w:rFonts w:ascii="Calibri" w:eastAsia="Calibri" w:hAnsi="Calibri"/>
      <w:lang w:val="en-US"/>
    </w:rPr>
  </w:style>
  <w:style w:type="character" w:customStyle="1" w:styleId="Heading1Char">
    <w:name w:val="Heading 1 Char"/>
    <w:aliases w:val="ECC Heading 1 Char"/>
    <w:link w:val="Heading1"/>
    <w:locked/>
    <w:rsid w:val="003416B7"/>
    <w:rPr>
      <w:rFonts w:ascii="Arial" w:hAnsi="Arial" w:cs="Arial"/>
      <w:b/>
      <w:bCs/>
      <w:caps/>
      <w:color w:val="D2232A"/>
      <w:kern w:val="32"/>
      <w:szCs w:val="32"/>
      <w:lang w:val="en-GB"/>
    </w:rPr>
  </w:style>
  <w:style w:type="paragraph" w:styleId="Revision">
    <w:name w:val="Revision"/>
    <w:hidden/>
    <w:uiPriority w:val="99"/>
    <w:semiHidden/>
    <w:rsid w:val="00361160"/>
    <w:rPr>
      <w:rFonts w:ascii="Arial" w:hAnsi="Arial"/>
      <w:szCs w:val="24"/>
      <w:lang w:val="en-US"/>
    </w:rPr>
  </w:style>
  <w:style w:type="character" w:customStyle="1" w:styleId="hps">
    <w:name w:val="hps"/>
    <w:basedOn w:val="DefaultParagraphFont"/>
    <w:rsid w:val="00AF0B0F"/>
  </w:style>
  <w:style w:type="table" w:customStyle="1" w:styleId="ECCTable-redheader">
    <w:name w:val="ECC Table - red header"/>
    <w:basedOn w:val="TableNormal"/>
    <w:uiPriority w:val="99"/>
    <w:rsid w:val="000F73FA"/>
    <w:pPr>
      <w:spacing w:before="60" w:after="60"/>
      <w:jc w:val="both"/>
    </w:pPr>
    <w:rPr>
      <w:rFonts w:ascii="Arial" w:eastAsia="Calibri" w:hAnsi="Arial"/>
      <w:lang w:val="de-DE" w:eastAsia="de-DE"/>
    </w:rPr>
    <w:tblPr>
      <w:tblStyleRowBandSize w:val="1"/>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NumberedList">
    <w:name w:val="ECC Numbered List"/>
    <w:basedOn w:val="Normal"/>
    <w:qFormat/>
    <w:rsid w:val="00E90C64"/>
    <w:pPr>
      <w:numPr>
        <w:numId w:val="42"/>
      </w:numPr>
      <w:spacing w:before="240"/>
      <w:jc w:val="both"/>
    </w:pPr>
    <w:rPr>
      <w:rFonts w:eastAsia="Calibri"/>
      <w:szCs w:val="20"/>
      <w:lang w:val="en-GB"/>
    </w:rPr>
  </w:style>
  <w:style w:type="paragraph" w:customStyle="1" w:styleId="ECCBulletsLv1">
    <w:name w:val="ECC Bullets Lv1"/>
    <w:basedOn w:val="Normal"/>
    <w:qFormat/>
    <w:rsid w:val="00BD7D1C"/>
    <w:pPr>
      <w:numPr>
        <w:numId w:val="43"/>
      </w:numPr>
      <w:tabs>
        <w:tab w:val="left" w:pos="340"/>
      </w:tabs>
      <w:spacing w:before="60"/>
      <w:ind w:left="340" w:hanging="340"/>
      <w:jc w:val="both"/>
    </w:pPr>
    <w:rPr>
      <w:rFonts w:eastAsia="Calibri"/>
      <w:szCs w:val="22"/>
      <w:lang w:val="en-GB"/>
    </w:rPr>
  </w:style>
  <w:style w:type="paragraph" w:customStyle="1" w:styleId="ECCLetteredList">
    <w:name w:val="ECC Lettered List"/>
    <w:qFormat/>
    <w:rsid w:val="004C3248"/>
    <w:pPr>
      <w:numPr>
        <w:ilvl w:val="1"/>
        <w:numId w:val="44"/>
      </w:numPr>
      <w:spacing w:before="240"/>
      <w:jc w:val="both"/>
    </w:pPr>
    <w:rPr>
      <w:rFonts w:ascii="Arial" w:hAnsi="Arial"/>
    </w:rPr>
  </w:style>
  <w:style w:type="paragraph" w:customStyle="1" w:styleId="ECCReference">
    <w:name w:val="ECC Reference"/>
    <w:basedOn w:val="Normal"/>
    <w:rsid w:val="004C3248"/>
    <w:pPr>
      <w:tabs>
        <w:tab w:val="num" w:pos="397"/>
      </w:tabs>
      <w:ind w:left="397" w:hanging="397"/>
      <w:jc w:val="both"/>
    </w:pPr>
    <w:rPr>
      <w:rFonts w:eastAsia="Calibri"/>
      <w:szCs w:val="22"/>
      <w:lang w:val="en-GB" w:eastAsia="ja-JP"/>
    </w:rPr>
  </w:style>
  <w:style w:type="character" w:styleId="EndnoteReference">
    <w:name w:val="endnote reference"/>
    <w:basedOn w:val="DefaultParagraphFont"/>
    <w:uiPriority w:val="99"/>
    <w:semiHidden/>
    <w:unhideWhenUsed/>
    <w:rsid w:val="005C2D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33300">
      <w:bodyDiv w:val="1"/>
      <w:marLeft w:val="0"/>
      <w:marRight w:val="0"/>
      <w:marTop w:val="0"/>
      <w:marBottom w:val="0"/>
      <w:divBdr>
        <w:top w:val="none" w:sz="0" w:space="0" w:color="auto"/>
        <w:left w:val="none" w:sz="0" w:space="0" w:color="auto"/>
        <w:bottom w:val="none" w:sz="0" w:space="0" w:color="auto"/>
        <w:right w:val="none" w:sz="0" w:space="0" w:color="auto"/>
      </w:divBdr>
    </w:div>
    <w:div w:id="60104592">
      <w:bodyDiv w:val="1"/>
      <w:marLeft w:val="0"/>
      <w:marRight w:val="0"/>
      <w:marTop w:val="0"/>
      <w:marBottom w:val="0"/>
      <w:divBdr>
        <w:top w:val="none" w:sz="0" w:space="0" w:color="auto"/>
        <w:left w:val="none" w:sz="0" w:space="0" w:color="auto"/>
        <w:bottom w:val="none" w:sz="0" w:space="0" w:color="auto"/>
        <w:right w:val="none" w:sz="0" w:space="0" w:color="auto"/>
      </w:divBdr>
    </w:div>
    <w:div w:id="136260836">
      <w:bodyDiv w:val="1"/>
      <w:marLeft w:val="0"/>
      <w:marRight w:val="0"/>
      <w:marTop w:val="0"/>
      <w:marBottom w:val="0"/>
      <w:divBdr>
        <w:top w:val="none" w:sz="0" w:space="0" w:color="auto"/>
        <w:left w:val="none" w:sz="0" w:space="0" w:color="auto"/>
        <w:bottom w:val="none" w:sz="0" w:space="0" w:color="auto"/>
        <w:right w:val="none" w:sz="0" w:space="0" w:color="auto"/>
      </w:divBdr>
    </w:div>
    <w:div w:id="211043817">
      <w:bodyDiv w:val="1"/>
      <w:marLeft w:val="0"/>
      <w:marRight w:val="0"/>
      <w:marTop w:val="0"/>
      <w:marBottom w:val="0"/>
      <w:divBdr>
        <w:top w:val="none" w:sz="0" w:space="0" w:color="auto"/>
        <w:left w:val="none" w:sz="0" w:space="0" w:color="auto"/>
        <w:bottom w:val="none" w:sz="0" w:space="0" w:color="auto"/>
        <w:right w:val="none" w:sz="0" w:space="0" w:color="auto"/>
      </w:divBdr>
    </w:div>
    <w:div w:id="503670025">
      <w:bodyDiv w:val="1"/>
      <w:marLeft w:val="0"/>
      <w:marRight w:val="0"/>
      <w:marTop w:val="0"/>
      <w:marBottom w:val="0"/>
      <w:divBdr>
        <w:top w:val="none" w:sz="0" w:space="0" w:color="auto"/>
        <w:left w:val="none" w:sz="0" w:space="0" w:color="auto"/>
        <w:bottom w:val="none" w:sz="0" w:space="0" w:color="auto"/>
        <w:right w:val="none" w:sz="0" w:space="0" w:color="auto"/>
      </w:divBdr>
    </w:div>
    <w:div w:id="513963410">
      <w:bodyDiv w:val="1"/>
      <w:marLeft w:val="0"/>
      <w:marRight w:val="0"/>
      <w:marTop w:val="0"/>
      <w:marBottom w:val="0"/>
      <w:divBdr>
        <w:top w:val="none" w:sz="0" w:space="0" w:color="auto"/>
        <w:left w:val="none" w:sz="0" w:space="0" w:color="auto"/>
        <w:bottom w:val="none" w:sz="0" w:space="0" w:color="auto"/>
        <w:right w:val="none" w:sz="0" w:space="0" w:color="auto"/>
      </w:divBdr>
    </w:div>
    <w:div w:id="602567320">
      <w:bodyDiv w:val="1"/>
      <w:marLeft w:val="0"/>
      <w:marRight w:val="0"/>
      <w:marTop w:val="0"/>
      <w:marBottom w:val="0"/>
      <w:divBdr>
        <w:top w:val="none" w:sz="0" w:space="0" w:color="auto"/>
        <w:left w:val="none" w:sz="0" w:space="0" w:color="auto"/>
        <w:bottom w:val="none" w:sz="0" w:space="0" w:color="auto"/>
        <w:right w:val="none" w:sz="0" w:space="0" w:color="auto"/>
      </w:divBdr>
    </w:div>
    <w:div w:id="613753623">
      <w:bodyDiv w:val="1"/>
      <w:marLeft w:val="0"/>
      <w:marRight w:val="0"/>
      <w:marTop w:val="0"/>
      <w:marBottom w:val="0"/>
      <w:divBdr>
        <w:top w:val="none" w:sz="0" w:space="0" w:color="auto"/>
        <w:left w:val="none" w:sz="0" w:space="0" w:color="auto"/>
        <w:bottom w:val="none" w:sz="0" w:space="0" w:color="auto"/>
        <w:right w:val="none" w:sz="0" w:space="0" w:color="auto"/>
      </w:divBdr>
    </w:div>
    <w:div w:id="620381598">
      <w:bodyDiv w:val="1"/>
      <w:marLeft w:val="0"/>
      <w:marRight w:val="0"/>
      <w:marTop w:val="0"/>
      <w:marBottom w:val="0"/>
      <w:divBdr>
        <w:top w:val="none" w:sz="0" w:space="0" w:color="auto"/>
        <w:left w:val="none" w:sz="0" w:space="0" w:color="auto"/>
        <w:bottom w:val="none" w:sz="0" w:space="0" w:color="auto"/>
        <w:right w:val="none" w:sz="0" w:space="0" w:color="auto"/>
      </w:divBdr>
    </w:div>
    <w:div w:id="632444961">
      <w:bodyDiv w:val="1"/>
      <w:marLeft w:val="0"/>
      <w:marRight w:val="0"/>
      <w:marTop w:val="0"/>
      <w:marBottom w:val="0"/>
      <w:divBdr>
        <w:top w:val="none" w:sz="0" w:space="0" w:color="auto"/>
        <w:left w:val="none" w:sz="0" w:space="0" w:color="auto"/>
        <w:bottom w:val="none" w:sz="0" w:space="0" w:color="auto"/>
        <w:right w:val="none" w:sz="0" w:space="0" w:color="auto"/>
      </w:divBdr>
    </w:div>
    <w:div w:id="674378796">
      <w:bodyDiv w:val="1"/>
      <w:marLeft w:val="0"/>
      <w:marRight w:val="0"/>
      <w:marTop w:val="0"/>
      <w:marBottom w:val="0"/>
      <w:divBdr>
        <w:top w:val="none" w:sz="0" w:space="0" w:color="auto"/>
        <w:left w:val="none" w:sz="0" w:space="0" w:color="auto"/>
        <w:bottom w:val="none" w:sz="0" w:space="0" w:color="auto"/>
        <w:right w:val="none" w:sz="0" w:space="0" w:color="auto"/>
      </w:divBdr>
    </w:div>
    <w:div w:id="826868167">
      <w:bodyDiv w:val="1"/>
      <w:marLeft w:val="0"/>
      <w:marRight w:val="0"/>
      <w:marTop w:val="0"/>
      <w:marBottom w:val="0"/>
      <w:divBdr>
        <w:top w:val="none" w:sz="0" w:space="0" w:color="auto"/>
        <w:left w:val="none" w:sz="0" w:space="0" w:color="auto"/>
        <w:bottom w:val="none" w:sz="0" w:space="0" w:color="auto"/>
        <w:right w:val="none" w:sz="0" w:space="0" w:color="auto"/>
      </w:divBdr>
      <w:divsChild>
        <w:div w:id="896627588">
          <w:marLeft w:val="0"/>
          <w:marRight w:val="0"/>
          <w:marTop w:val="0"/>
          <w:marBottom w:val="0"/>
          <w:divBdr>
            <w:top w:val="none" w:sz="0" w:space="0" w:color="auto"/>
            <w:left w:val="none" w:sz="0" w:space="0" w:color="auto"/>
            <w:bottom w:val="none" w:sz="0" w:space="0" w:color="auto"/>
            <w:right w:val="none" w:sz="0" w:space="0" w:color="auto"/>
          </w:divBdr>
        </w:div>
        <w:div w:id="658072220">
          <w:marLeft w:val="0"/>
          <w:marRight w:val="0"/>
          <w:marTop w:val="0"/>
          <w:marBottom w:val="120"/>
          <w:divBdr>
            <w:top w:val="none" w:sz="0" w:space="0" w:color="auto"/>
            <w:left w:val="none" w:sz="0" w:space="0" w:color="auto"/>
            <w:bottom w:val="none" w:sz="0" w:space="0" w:color="auto"/>
            <w:right w:val="none" w:sz="0" w:space="0" w:color="auto"/>
          </w:divBdr>
        </w:div>
      </w:divsChild>
    </w:div>
    <w:div w:id="897131386">
      <w:bodyDiv w:val="1"/>
      <w:marLeft w:val="0"/>
      <w:marRight w:val="0"/>
      <w:marTop w:val="0"/>
      <w:marBottom w:val="0"/>
      <w:divBdr>
        <w:top w:val="none" w:sz="0" w:space="0" w:color="auto"/>
        <w:left w:val="none" w:sz="0" w:space="0" w:color="auto"/>
        <w:bottom w:val="none" w:sz="0" w:space="0" w:color="auto"/>
        <w:right w:val="none" w:sz="0" w:space="0" w:color="auto"/>
      </w:divBdr>
    </w:div>
    <w:div w:id="922031167">
      <w:bodyDiv w:val="1"/>
      <w:marLeft w:val="0"/>
      <w:marRight w:val="0"/>
      <w:marTop w:val="0"/>
      <w:marBottom w:val="0"/>
      <w:divBdr>
        <w:top w:val="none" w:sz="0" w:space="0" w:color="auto"/>
        <w:left w:val="none" w:sz="0" w:space="0" w:color="auto"/>
        <w:bottom w:val="none" w:sz="0" w:space="0" w:color="auto"/>
        <w:right w:val="none" w:sz="0" w:space="0" w:color="auto"/>
      </w:divBdr>
    </w:div>
    <w:div w:id="1050113655">
      <w:bodyDiv w:val="1"/>
      <w:marLeft w:val="0"/>
      <w:marRight w:val="0"/>
      <w:marTop w:val="0"/>
      <w:marBottom w:val="0"/>
      <w:divBdr>
        <w:top w:val="none" w:sz="0" w:space="0" w:color="auto"/>
        <w:left w:val="none" w:sz="0" w:space="0" w:color="auto"/>
        <w:bottom w:val="none" w:sz="0" w:space="0" w:color="auto"/>
        <w:right w:val="none" w:sz="0" w:space="0" w:color="auto"/>
      </w:divBdr>
    </w:div>
    <w:div w:id="1087580180">
      <w:bodyDiv w:val="1"/>
      <w:marLeft w:val="0"/>
      <w:marRight w:val="0"/>
      <w:marTop w:val="0"/>
      <w:marBottom w:val="0"/>
      <w:divBdr>
        <w:top w:val="none" w:sz="0" w:space="0" w:color="auto"/>
        <w:left w:val="none" w:sz="0" w:space="0" w:color="auto"/>
        <w:bottom w:val="none" w:sz="0" w:space="0" w:color="auto"/>
        <w:right w:val="none" w:sz="0" w:space="0" w:color="auto"/>
      </w:divBdr>
    </w:div>
    <w:div w:id="1119449149">
      <w:bodyDiv w:val="1"/>
      <w:marLeft w:val="0"/>
      <w:marRight w:val="0"/>
      <w:marTop w:val="0"/>
      <w:marBottom w:val="0"/>
      <w:divBdr>
        <w:top w:val="none" w:sz="0" w:space="0" w:color="auto"/>
        <w:left w:val="none" w:sz="0" w:space="0" w:color="auto"/>
        <w:bottom w:val="none" w:sz="0" w:space="0" w:color="auto"/>
        <w:right w:val="none" w:sz="0" w:space="0" w:color="auto"/>
      </w:divBdr>
    </w:div>
    <w:div w:id="1139028772">
      <w:bodyDiv w:val="1"/>
      <w:marLeft w:val="0"/>
      <w:marRight w:val="0"/>
      <w:marTop w:val="0"/>
      <w:marBottom w:val="0"/>
      <w:divBdr>
        <w:top w:val="none" w:sz="0" w:space="0" w:color="auto"/>
        <w:left w:val="none" w:sz="0" w:space="0" w:color="auto"/>
        <w:bottom w:val="none" w:sz="0" w:space="0" w:color="auto"/>
        <w:right w:val="none" w:sz="0" w:space="0" w:color="auto"/>
      </w:divBdr>
    </w:div>
    <w:div w:id="1175342824">
      <w:bodyDiv w:val="1"/>
      <w:marLeft w:val="0"/>
      <w:marRight w:val="0"/>
      <w:marTop w:val="0"/>
      <w:marBottom w:val="0"/>
      <w:divBdr>
        <w:top w:val="none" w:sz="0" w:space="0" w:color="auto"/>
        <w:left w:val="none" w:sz="0" w:space="0" w:color="auto"/>
        <w:bottom w:val="none" w:sz="0" w:space="0" w:color="auto"/>
        <w:right w:val="none" w:sz="0" w:space="0" w:color="auto"/>
      </w:divBdr>
    </w:div>
    <w:div w:id="1198935291">
      <w:bodyDiv w:val="1"/>
      <w:marLeft w:val="0"/>
      <w:marRight w:val="0"/>
      <w:marTop w:val="0"/>
      <w:marBottom w:val="0"/>
      <w:divBdr>
        <w:top w:val="none" w:sz="0" w:space="0" w:color="auto"/>
        <w:left w:val="none" w:sz="0" w:space="0" w:color="auto"/>
        <w:bottom w:val="none" w:sz="0" w:space="0" w:color="auto"/>
        <w:right w:val="none" w:sz="0" w:space="0" w:color="auto"/>
      </w:divBdr>
    </w:div>
    <w:div w:id="1321352858">
      <w:bodyDiv w:val="1"/>
      <w:marLeft w:val="0"/>
      <w:marRight w:val="0"/>
      <w:marTop w:val="0"/>
      <w:marBottom w:val="0"/>
      <w:divBdr>
        <w:top w:val="none" w:sz="0" w:space="0" w:color="auto"/>
        <w:left w:val="none" w:sz="0" w:space="0" w:color="auto"/>
        <w:bottom w:val="none" w:sz="0" w:space="0" w:color="auto"/>
        <w:right w:val="none" w:sz="0" w:space="0" w:color="auto"/>
      </w:divBdr>
    </w:div>
    <w:div w:id="1470785336">
      <w:bodyDiv w:val="1"/>
      <w:marLeft w:val="0"/>
      <w:marRight w:val="0"/>
      <w:marTop w:val="0"/>
      <w:marBottom w:val="0"/>
      <w:divBdr>
        <w:top w:val="none" w:sz="0" w:space="0" w:color="auto"/>
        <w:left w:val="none" w:sz="0" w:space="0" w:color="auto"/>
        <w:bottom w:val="none" w:sz="0" w:space="0" w:color="auto"/>
        <w:right w:val="none" w:sz="0" w:space="0" w:color="auto"/>
      </w:divBdr>
    </w:div>
    <w:div w:id="1471360153">
      <w:bodyDiv w:val="1"/>
      <w:marLeft w:val="0"/>
      <w:marRight w:val="0"/>
      <w:marTop w:val="0"/>
      <w:marBottom w:val="0"/>
      <w:divBdr>
        <w:top w:val="none" w:sz="0" w:space="0" w:color="auto"/>
        <w:left w:val="none" w:sz="0" w:space="0" w:color="auto"/>
        <w:bottom w:val="none" w:sz="0" w:space="0" w:color="auto"/>
        <w:right w:val="none" w:sz="0" w:space="0" w:color="auto"/>
      </w:divBdr>
    </w:div>
    <w:div w:id="1639601430">
      <w:bodyDiv w:val="1"/>
      <w:marLeft w:val="0"/>
      <w:marRight w:val="0"/>
      <w:marTop w:val="0"/>
      <w:marBottom w:val="0"/>
      <w:divBdr>
        <w:top w:val="none" w:sz="0" w:space="0" w:color="auto"/>
        <w:left w:val="none" w:sz="0" w:space="0" w:color="auto"/>
        <w:bottom w:val="none" w:sz="0" w:space="0" w:color="auto"/>
        <w:right w:val="none" w:sz="0" w:space="0" w:color="auto"/>
      </w:divBdr>
    </w:div>
    <w:div w:id="1671716879">
      <w:bodyDiv w:val="1"/>
      <w:marLeft w:val="0"/>
      <w:marRight w:val="0"/>
      <w:marTop w:val="0"/>
      <w:marBottom w:val="0"/>
      <w:divBdr>
        <w:top w:val="none" w:sz="0" w:space="0" w:color="auto"/>
        <w:left w:val="none" w:sz="0" w:space="0" w:color="auto"/>
        <w:bottom w:val="none" w:sz="0" w:space="0" w:color="auto"/>
        <w:right w:val="none" w:sz="0" w:space="0" w:color="auto"/>
      </w:divBdr>
    </w:div>
    <w:div w:id="1780637337">
      <w:bodyDiv w:val="1"/>
      <w:marLeft w:val="0"/>
      <w:marRight w:val="0"/>
      <w:marTop w:val="0"/>
      <w:marBottom w:val="0"/>
      <w:divBdr>
        <w:top w:val="none" w:sz="0" w:space="0" w:color="auto"/>
        <w:left w:val="none" w:sz="0" w:space="0" w:color="auto"/>
        <w:bottom w:val="none" w:sz="0" w:space="0" w:color="auto"/>
        <w:right w:val="none" w:sz="0" w:space="0" w:color="auto"/>
      </w:divBdr>
    </w:div>
    <w:div w:id="2052263772">
      <w:bodyDiv w:val="1"/>
      <w:marLeft w:val="0"/>
      <w:marRight w:val="0"/>
      <w:marTop w:val="0"/>
      <w:marBottom w:val="0"/>
      <w:divBdr>
        <w:top w:val="none" w:sz="0" w:space="0" w:color="auto"/>
        <w:left w:val="none" w:sz="0" w:space="0" w:color="auto"/>
        <w:bottom w:val="none" w:sz="0" w:space="0" w:color="auto"/>
        <w:right w:val="none" w:sz="0" w:space="0" w:color="auto"/>
      </w:divBdr>
    </w:div>
    <w:div w:id="2052268613">
      <w:bodyDiv w:val="1"/>
      <w:marLeft w:val="0"/>
      <w:marRight w:val="0"/>
      <w:marTop w:val="0"/>
      <w:marBottom w:val="0"/>
      <w:divBdr>
        <w:top w:val="none" w:sz="0" w:space="0" w:color="auto"/>
        <w:left w:val="none" w:sz="0" w:space="0" w:color="auto"/>
        <w:bottom w:val="none" w:sz="0" w:space="0" w:color="auto"/>
        <w:right w:val="none" w:sz="0" w:space="0" w:color="auto"/>
      </w:divBdr>
    </w:div>
    <w:div w:id="208576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6.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7.xml"/><Relationship Id="rId23" Type="http://schemas.openxmlformats.org/officeDocument/2006/relationships/header" Target="header9.xm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7.emf"/><Relationship Id="rId31" Type="http://schemas.microsoft.com/office/2007/relationships/hdphoto" Target="media/hdphoto2.wdp"/><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chart" Target="charts/chart1.xml"/><Relationship Id="rId30" Type="http://schemas.openxmlformats.org/officeDocument/2006/relationships/image" Target="media/image14.png"/><Relationship Id="rId35" Type="http://schemas.openxmlformats.org/officeDocument/2006/relationships/image" Target="media/image18.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MERAT\Documents\ERO-CEPT\ECC-PT1\2014-janvier-Rome\MCV\Standard%20format%20-%20ECC%20Report_June_2012.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qyla6490\Documents\OrangeData\WorkData2015\Regulia\ECC\Consultation\International%20Wat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qyla6490\Documents\OrangeData\WorkData2015\Regulia\ECC\Consultation\International%20Wat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MCV LTE2600 UE Max Tx power (dBm)</a:t>
            </a:r>
          </a:p>
        </c:rich>
      </c:tx>
      <c:layout>
        <c:manualLayout>
          <c:xMode val="edge"/>
          <c:yMode val="edge"/>
          <c:x val="0.19370822397200349"/>
          <c:y val="3.7037037037037035E-2"/>
        </c:manualLayout>
      </c:layout>
      <c:overlay val="0"/>
    </c:title>
    <c:autoTitleDeleted val="0"/>
    <c:plotArea>
      <c:layout/>
      <c:lineChart>
        <c:grouping val="stacked"/>
        <c:varyColors val="0"/>
        <c:ser>
          <c:idx val="0"/>
          <c:order val="0"/>
          <c:tx>
            <c:strRef>
              <c:f>LTE2600b!$B$1</c:f>
              <c:strCache>
                <c:ptCount val="1"/>
                <c:pt idx="0">
                  <c:v>LTE1800 UE Max Tx power (dBm)</c:v>
                </c:pt>
              </c:strCache>
            </c:strRef>
          </c:tx>
          <c:cat>
            <c:numRef>
              <c:f>LTE2600b!$A$2:$A$8</c:f>
              <c:numCache>
                <c:formatCode>General</c:formatCode>
                <c:ptCount val="7"/>
                <c:pt idx="0">
                  <c:v>12</c:v>
                </c:pt>
                <c:pt idx="1">
                  <c:v>17</c:v>
                </c:pt>
                <c:pt idx="2">
                  <c:v>22</c:v>
                </c:pt>
                <c:pt idx="3">
                  <c:v>27</c:v>
                </c:pt>
                <c:pt idx="4">
                  <c:v>33</c:v>
                </c:pt>
                <c:pt idx="5">
                  <c:v>38</c:v>
                </c:pt>
                <c:pt idx="6">
                  <c:v>41</c:v>
                </c:pt>
              </c:numCache>
            </c:numRef>
          </c:cat>
          <c:val>
            <c:numRef>
              <c:f>LTE2600b!$B$2:$B$8</c:f>
              <c:numCache>
                <c:formatCode>General</c:formatCode>
                <c:ptCount val="7"/>
                <c:pt idx="0">
                  <c:v>1</c:v>
                </c:pt>
                <c:pt idx="1">
                  <c:v>5</c:v>
                </c:pt>
                <c:pt idx="2">
                  <c:v>7</c:v>
                </c:pt>
                <c:pt idx="3">
                  <c:v>8</c:v>
                </c:pt>
                <c:pt idx="4">
                  <c:v>14</c:v>
                </c:pt>
                <c:pt idx="5">
                  <c:v>19</c:v>
                </c:pt>
                <c:pt idx="6">
                  <c:v>23</c:v>
                </c:pt>
              </c:numCache>
            </c:numRef>
          </c:val>
          <c:smooth val="0"/>
        </c:ser>
        <c:dLbls>
          <c:showLegendKey val="0"/>
          <c:showVal val="0"/>
          <c:showCatName val="0"/>
          <c:showSerName val="0"/>
          <c:showPercent val="0"/>
          <c:showBubbleSize val="0"/>
        </c:dLbls>
        <c:hiLowLines/>
        <c:marker val="1"/>
        <c:smooth val="0"/>
        <c:axId val="96895744"/>
        <c:axId val="96897664"/>
      </c:lineChart>
      <c:catAx>
        <c:axId val="96895744"/>
        <c:scaling>
          <c:orientation val="minMax"/>
        </c:scaling>
        <c:delete val="0"/>
        <c:axPos val="b"/>
        <c:title>
          <c:tx>
            <c:rich>
              <a:bodyPr/>
              <a:lstStyle/>
              <a:p>
                <a:pPr>
                  <a:defRPr/>
                </a:pPr>
                <a:r>
                  <a:rPr lang="fr-FR"/>
                  <a:t>Separation</a:t>
                </a:r>
                <a:r>
                  <a:rPr lang="fr-FR" baseline="0"/>
                  <a:t> distance (NM) from Baseline</a:t>
                </a:r>
                <a:r>
                  <a:rPr lang="fr-FR"/>
                  <a:t> </a:t>
                </a:r>
              </a:p>
            </c:rich>
          </c:tx>
          <c:overlay val="0"/>
        </c:title>
        <c:numFmt formatCode="General" sourceLinked="1"/>
        <c:majorTickMark val="in"/>
        <c:minorTickMark val="out"/>
        <c:tickLblPos val="nextTo"/>
        <c:crossAx val="96897664"/>
        <c:crosses val="autoZero"/>
        <c:auto val="1"/>
        <c:lblAlgn val="ctr"/>
        <c:lblOffset val="100"/>
        <c:noMultiLvlLbl val="0"/>
      </c:catAx>
      <c:valAx>
        <c:axId val="96897664"/>
        <c:scaling>
          <c:orientation val="minMax"/>
          <c:max val="23"/>
          <c:min val="3"/>
        </c:scaling>
        <c:delete val="0"/>
        <c:axPos val="l"/>
        <c:majorGridlines/>
        <c:title>
          <c:tx>
            <c:rich>
              <a:bodyPr/>
              <a:lstStyle/>
              <a:p>
                <a:pPr>
                  <a:defRPr/>
                </a:pPr>
                <a:r>
                  <a:rPr lang="fr-FR"/>
                  <a:t>UE</a:t>
                </a:r>
                <a:r>
                  <a:rPr lang="fr-FR" baseline="0"/>
                  <a:t> Max Tx Power (dBm)</a:t>
                </a:r>
                <a:endParaRPr lang="fr-FR"/>
              </a:p>
            </c:rich>
          </c:tx>
          <c:overlay val="0"/>
        </c:title>
        <c:numFmt formatCode="General" sourceLinked="1"/>
        <c:majorTickMark val="out"/>
        <c:minorTickMark val="none"/>
        <c:tickLblPos val="nextTo"/>
        <c:crossAx val="96895744"/>
        <c:crosses val="autoZero"/>
        <c:crossBetween val="between"/>
      </c:valAx>
    </c:plotArea>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Feuil3!$B$1</c:f>
              <c:strCache>
                <c:ptCount val="1"/>
                <c:pt idx="0">
                  <c:v>LTE1800 UE Max Tx power (dBm)</c:v>
                </c:pt>
              </c:strCache>
            </c:strRef>
          </c:tx>
          <c:cat>
            <c:numRef>
              <c:f>Feuil3!$A$2:$A$8</c:f>
              <c:numCache>
                <c:formatCode>General</c:formatCode>
                <c:ptCount val="7"/>
                <c:pt idx="0">
                  <c:v>12</c:v>
                </c:pt>
                <c:pt idx="1">
                  <c:v>17</c:v>
                </c:pt>
                <c:pt idx="2">
                  <c:v>22</c:v>
                </c:pt>
                <c:pt idx="3">
                  <c:v>27</c:v>
                </c:pt>
                <c:pt idx="4">
                  <c:v>33</c:v>
                </c:pt>
                <c:pt idx="5">
                  <c:v>38</c:v>
                </c:pt>
                <c:pt idx="6">
                  <c:v>41</c:v>
                </c:pt>
              </c:numCache>
            </c:numRef>
          </c:cat>
          <c:val>
            <c:numRef>
              <c:f>Feuil3!$B$2:$B$8</c:f>
              <c:numCache>
                <c:formatCode>General</c:formatCode>
                <c:ptCount val="7"/>
                <c:pt idx="0">
                  <c:v>1</c:v>
                </c:pt>
                <c:pt idx="1">
                  <c:v>5</c:v>
                </c:pt>
                <c:pt idx="2">
                  <c:v>7</c:v>
                </c:pt>
                <c:pt idx="3">
                  <c:v>8</c:v>
                </c:pt>
                <c:pt idx="4">
                  <c:v>14</c:v>
                </c:pt>
                <c:pt idx="5">
                  <c:v>19</c:v>
                </c:pt>
                <c:pt idx="6">
                  <c:v>23</c:v>
                </c:pt>
              </c:numCache>
            </c:numRef>
          </c:val>
          <c:smooth val="0"/>
        </c:ser>
        <c:ser>
          <c:idx val="1"/>
          <c:order val="1"/>
          <c:tx>
            <c:strRef>
              <c:f>Feuil3!$C$1</c:f>
              <c:strCache>
                <c:ptCount val="1"/>
                <c:pt idx="0">
                  <c:v>LTE2600 UE Max Tx power (dBm)</c:v>
                </c:pt>
              </c:strCache>
            </c:strRef>
          </c:tx>
          <c:cat>
            <c:numRef>
              <c:f>Feuil3!$A$2:$A$8</c:f>
              <c:numCache>
                <c:formatCode>General</c:formatCode>
                <c:ptCount val="7"/>
                <c:pt idx="0">
                  <c:v>12</c:v>
                </c:pt>
                <c:pt idx="1">
                  <c:v>17</c:v>
                </c:pt>
                <c:pt idx="2">
                  <c:v>22</c:v>
                </c:pt>
                <c:pt idx="3">
                  <c:v>27</c:v>
                </c:pt>
                <c:pt idx="4">
                  <c:v>33</c:v>
                </c:pt>
                <c:pt idx="5">
                  <c:v>38</c:v>
                </c:pt>
                <c:pt idx="6">
                  <c:v>41</c:v>
                </c:pt>
              </c:numCache>
            </c:numRef>
          </c:cat>
          <c:val>
            <c:numRef>
              <c:f>Feuil3!$C$2:$C$8</c:f>
              <c:numCache>
                <c:formatCode>General</c:formatCode>
                <c:ptCount val="7"/>
                <c:pt idx="0">
                  <c:v>3</c:v>
                </c:pt>
                <c:pt idx="1">
                  <c:v>6</c:v>
                </c:pt>
                <c:pt idx="2">
                  <c:v>9</c:v>
                </c:pt>
                <c:pt idx="3">
                  <c:v>10</c:v>
                </c:pt>
                <c:pt idx="4">
                  <c:v>16</c:v>
                </c:pt>
                <c:pt idx="5">
                  <c:v>23</c:v>
                </c:pt>
                <c:pt idx="6">
                  <c:v>23</c:v>
                </c:pt>
              </c:numCache>
            </c:numRef>
          </c:val>
          <c:smooth val="0"/>
        </c:ser>
        <c:dLbls>
          <c:showLegendKey val="0"/>
          <c:showVal val="0"/>
          <c:showCatName val="0"/>
          <c:showSerName val="0"/>
          <c:showPercent val="0"/>
          <c:showBubbleSize val="0"/>
        </c:dLbls>
        <c:dropLines/>
        <c:marker val="1"/>
        <c:smooth val="0"/>
        <c:axId val="100864000"/>
        <c:axId val="100865920"/>
      </c:lineChart>
      <c:catAx>
        <c:axId val="100864000"/>
        <c:scaling>
          <c:orientation val="minMax"/>
        </c:scaling>
        <c:delete val="0"/>
        <c:axPos val="b"/>
        <c:title>
          <c:tx>
            <c:rich>
              <a:bodyPr/>
              <a:lstStyle/>
              <a:p>
                <a:pPr>
                  <a:defRPr/>
                </a:pPr>
                <a:r>
                  <a:rPr lang="fr-FR"/>
                  <a:t>Distance</a:t>
                </a:r>
                <a:r>
                  <a:rPr lang="fr-FR" baseline="0"/>
                  <a:t> (NM)</a:t>
                </a:r>
                <a:endParaRPr lang="fr-FR"/>
              </a:p>
            </c:rich>
          </c:tx>
          <c:overlay val="0"/>
        </c:title>
        <c:numFmt formatCode="General" sourceLinked="1"/>
        <c:majorTickMark val="none"/>
        <c:minorTickMark val="none"/>
        <c:tickLblPos val="nextTo"/>
        <c:crossAx val="100865920"/>
        <c:crosses val="autoZero"/>
        <c:auto val="1"/>
        <c:lblAlgn val="ctr"/>
        <c:lblOffset val="100"/>
        <c:noMultiLvlLbl val="0"/>
      </c:catAx>
      <c:valAx>
        <c:axId val="100865920"/>
        <c:scaling>
          <c:orientation val="minMax"/>
          <c:max val="23"/>
          <c:min val="1"/>
        </c:scaling>
        <c:delete val="0"/>
        <c:axPos val="l"/>
        <c:majorGridlines/>
        <c:title>
          <c:tx>
            <c:rich>
              <a:bodyPr/>
              <a:lstStyle/>
              <a:p>
                <a:pPr>
                  <a:defRPr/>
                </a:pPr>
                <a:r>
                  <a:rPr lang="fr-FR" baseline="0"/>
                  <a:t> MCV UE Max Tx power (dBm)</a:t>
                </a:r>
                <a:endParaRPr lang="fr-FR"/>
              </a:p>
            </c:rich>
          </c:tx>
          <c:overlay val="0"/>
        </c:title>
        <c:numFmt formatCode="General" sourceLinked="1"/>
        <c:majorTickMark val="out"/>
        <c:minorTickMark val="none"/>
        <c:tickLblPos val="nextTo"/>
        <c:crossAx val="100864000"/>
        <c:crosses val="autoZero"/>
        <c:crossBetween val="between"/>
        <c:majorUnit val="2"/>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2AB53-C84E-49CC-B8B1-159B647E8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3</TotalTime>
  <Pages>79</Pages>
  <Words>16900</Words>
  <Characters>103091</Characters>
  <Application>Microsoft Office Word</Application>
  <DocSecurity>0</DocSecurity>
  <Lines>859</Lines>
  <Paragraphs>239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New ECC Report MCV</vt:lpstr>
      <vt:lpstr>Draft New ECC Report MCV</vt:lpstr>
      <vt:lpstr>Draft New ECC Report MCV</vt:lpstr>
    </vt:vector>
  </TitlesOfParts>
  <Company>ECO</Company>
  <LinksUpToDate>false</LinksUpToDate>
  <CharactersWithSpaces>119752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 ECC Report MCV</dc:title>
  <dc:creator>vmerat</dc:creator>
  <cp:lastModifiedBy>Anne-Dorthe Hjelm Christensen</cp:lastModifiedBy>
  <cp:revision>4</cp:revision>
  <cp:lastPrinted>2015-07-07T12:06:00Z</cp:lastPrinted>
  <dcterms:created xsi:type="dcterms:W3CDTF">2016-10-18T12:29:00Z</dcterms:created>
  <dcterms:modified xsi:type="dcterms:W3CDTF">2018-08-17T13:39:00Z</dcterms:modified>
</cp:coreProperties>
</file>